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Controls Summary Report (KYC-SA)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[DOC-SWIFT-KYCSA-CSR]</w:t>
            </w:r>
          </w:p>
        </w:tc>
        <w:tc>
          <w:tcPr>
            <w:tcW w:type="dxa" w:w="1440"/>
          </w:tcPr>
          <w:p>
            <w:r>
              <w:t>1.0</w:t>
            </w:r>
          </w:p>
        </w:tc>
        <w:tc>
          <w:tcPr>
            <w:tcW w:type="dxa" w:w="1440"/>
          </w:tcPr>
          <w:p>
            <w:r>
              <w:t>[CISO / Head of Information Security]</w:t>
            </w:r>
          </w:p>
        </w:tc>
        <w:tc>
          <w:tcPr>
            <w:tcW w:type="dxa" w:w="1440"/>
          </w:tcPr>
          <w:p>
            <w:r>
              <w:t>[Effective Date]</w:t>
            </w:r>
          </w:p>
        </w:tc>
        <w:tc>
          <w:tcPr>
            <w:tcW w:type="dxa" w:w="1440"/>
          </w:tcPr>
          <w:p>
            <w:r>
              <w:t>SWIFT Customer Security Controls Framework - KYC-SA</w:t>
            </w:r>
          </w:p>
        </w:tc>
        <w:tc>
          <w:tcPr>
            <w:tcW w:type="dxa" w:w="1440"/>
          </w:tcPr>
          <w:p>
            <w:r>
              <w:t>Confidential - Internal Use Only</w:t>
            </w:r>
          </w:p>
        </w:tc>
      </w:tr>
    </w:tbl>
    <w:p>
      <w:pPr>
        <w:pStyle w:val="Heading2"/>
      </w:pPr>
      <w:r>
        <w:t>Purpose</w:t>
      </w:r>
    </w:p>
    <w:p>
      <w:r>
        <w:t>This Controls Summary Report provides management, control owners, assessors, and authorised stakeholders with a consolidated view of the organisation's implementation status against the security controls reported through the SWIFT Know Your Customer Security Attestation process.</w:t>
      </w:r>
    </w:p>
    <w:p>
      <w:r>
        <w:t>The report is intended to:</w:t>
      </w:r>
    </w:p>
    <w:p>
      <w:pPr>
        <w:pStyle w:val="ListBullet"/>
      </w:pPr>
      <w:r>
        <w:t>Summarise the disposition of each applicable SWIFT security control for the reporting period.</w:t>
      </w:r>
    </w:p>
    <w:p>
      <w:pPr>
        <w:pStyle w:val="ListBullet"/>
      </w:pPr>
      <w:r>
        <w:t>Provide evidence-based conclusions on whether controls are implemented, partially implemented, not implemented, not applicable, or subject to remediation.</w:t>
      </w:r>
    </w:p>
    <w:p>
      <w:pPr>
        <w:pStyle w:val="ListBullet"/>
      </w:pPr>
      <w:r>
        <w:t>Identify material gaps affecting the security of the SWIFT-related environment.</w:t>
      </w:r>
    </w:p>
    <w:p>
      <w:pPr>
        <w:pStyle w:val="ListBullet"/>
      </w:pPr>
      <w:r>
        <w:t>Support management review, attestation approval, risk acceptance, and remediation planning.</w:t>
      </w:r>
    </w:p>
    <w:p>
      <w:pPr>
        <w:pStyle w:val="ListBullet"/>
      </w:pPr>
      <w:r>
        <w:t>Provide a clear audit trail for internal review, external assurance activities, and governance oversight.</w:t>
      </w:r>
    </w:p>
    <w:p>
      <w:r>
        <w:t>This report does not replace the formal KYC-SA submission. It supports the submission by documenting the underlying assessment rationale, evidence review, exceptions, and management actions.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Assessment period</w:t>
            </w:r>
          </w:p>
        </w:tc>
        <w:tc>
          <w:tcPr>
            <w:tcW w:type="dxa" w:w="4320"/>
          </w:tcPr>
          <w:p>
            <w:r>
              <w:t>[Start Date] to [End Date]</w:t>
            </w:r>
          </w:p>
        </w:tc>
      </w:tr>
      <w:tr>
        <w:tc>
          <w:tcPr>
            <w:tcW w:type="dxa" w:w="4320"/>
          </w:tcPr>
          <w:p>
            <w:r>
              <w:t>Evidence review period</w:t>
            </w:r>
          </w:p>
        </w:tc>
        <w:tc>
          <w:tcPr>
            <w:tcW w:type="dxa" w:w="4320"/>
          </w:tcPr>
          <w:p>
            <w:r>
              <w:t>[Start Date] to [End Date]</w:t>
            </w:r>
          </w:p>
        </w:tc>
      </w:tr>
      <w:tr>
        <w:tc>
          <w:tcPr>
            <w:tcW w:type="dxa" w:w="4320"/>
          </w:tcPr>
          <w:p>
            <w:r>
              <w:t>Report preparation date</w:t>
            </w:r>
          </w:p>
        </w:tc>
        <w:tc>
          <w:tcPr>
            <w:tcW w:type="dxa" w:w="4320"/>
          </w:tcPr>
          <w:p>
            <w:r>
              <w:t>[Report Date]</w:t>
            </w:r>
          </w:p>
        </w:tc>
      </w:tr>
      <w:tr>
        <w:tc>
          <w:tcPr>
            <w:tcW w:type="dxa" w:w="4320"/>
          </w:tcPr>
          <w:p>
            <w:r>
              <w:t>Intended KYC-SA submission date</w:t>
            </w:r>
          </w:p>
        </w:tc>
        <w:tc>
          <w:tcPr>
            <w:tcW w:type="dxa" w:w="4320"/>
          </w:tcPr>
          <w:p>
            <w:r>
              <w:t>[Submission Date]</w:t>
            </w:r>
          </w:p>
        </w:tc>
      </w:tr>
      <w:tr>
        <w:tc>
          <w:tcPr>
            <w:tcW w:type="dxa" w:w="4320"/>
          </w:tcPr>
          <w:p>
            <w:r>
              <w:t>Previous attestation date</w:t>
            </w:r>
          </w:p>
        </w:tc>
        <w:tc>
          <w:tcPr>
            <w:tcW w:type="dxa" w:w="4320"/>
          </w:tcPr>
          <w:p>
            <w:r>
              <w:t>[Previous Submission Date]</w:t>
            </w:r>
          </w:p>
        </w:tc>
      </w:tr>
      <w:tr>
        <w:tc>
          <w:tcPr>
            <w:tcW w:type="dxa" w:w="4320"/>
          </w:tcPr>
          <w:p>
            <w:r>
              <w:t>Next scheduled review</w:t>
            </w:r>
          </w:p>
        </w:tc>
        <w:tc>
          <w:tcPr>
            <w:tcW w:type="dxa" w:w="4320"/>
          </w:tcPr>
          <w:p>
            <w:r>
              <w:t>[Next Review Date]</w:t>
            </w:r>
          </w:p>
        </w:tc>
      </w:tr>
    </w:tbl>
    <w:p>
      <w:pPr>
        <w:pStyle w:val="Heading3"/>
      </w:pPr>
      <w:r>
        <w:t>Organisational Scope</w:t>
      </w:r>
    </w:p>
    <w:p>
      <w:r>
        <w:t>This report covers the SWIFT-related environment operated by [Organisation Name], including people, processes, facilities, technologies, and third parties that support SWIFT messaging, connectivity, administration, monitoring, and security operations.</w:t>
      </w:r>
    </w:p>
    <w:p>
      <w:r>
        <w:t>The scope includes:</w:t>
      </w:r>
    </w:p>
    <w:p>
      <w:pPr>
        <w:pStyle w:val="ListBullet"/>
      </w:pPr>
      <w:r>
        <w:t>SWIFT interfaces and messaging platforms.</w:t>
      </w:r>
    </w:p>
    <w:p>
      <w:pPr>
        <w:pStyle w:val="ListBullet"/>
      </w:pPr>
      <w:r>
        <w:t>SWIFT connectivity components.</w:t>
      </w:r>
    </w:p>
    <w:p>
      <w:pPr>
        <w:pStyle w:val="ListBullet"/>
      </w:pPr>
      <w:r>
        <w:t>Secure zones used to host, manage, or access SWIFT-related systems.</w:t>
      </w:r>
    </w:p>
    <w:p>
      <w:pPr>
        <w:pStyle w:val="ListBullet"/>
      </w:pPr>
      <w:r>
        <w:t>Administrator workstations and privileged access paths.</w:t>
      </w:r>
    </w:p>
    <w:p>
      <w:pPr>
        <w:pStyle w:val="ListBullet"/>
      </w:pPr>
      <w:r>
        <w:t>Operator workstations used for SWIFT business activities.</w:t>
      </w:r>
    </w:p>
    <w:p>
      <w:pPr>
        <w:pStyle w:val="ListBullet"/>
      </w:pPr>
      <w:r>
        <w:t>Supporting directory, authentication, monitoring, backup, logging, and security infrastructure.</w:t>
      </w:r>
    </w:p>
    <w:p>
      <w:pPr>
        <w:pStyle w:val="ListBullet"/>
      </w:pPr>
      <w:r>
        <w:t>Security governance processes supporting SWIFT controls.</w:t>
      </w:r>
    </w:p>
    <w:p>
      <w:pPr>
        <w:pStyle w:val="ListBullet"/>
      </w:pPr>
      <w:r>
        <w:t>Third-party service providers with responsibilities for SWIFT infrastructure, hosting, operations, security monitoring, or support.</w:t>
      </w:r>
    </w:p>
    <w:p>
      <w:pPr>
        <w:pStyle w:val="Heading3"/>
      </w:pPr>
      <w:r>
        <w:t>In-Scope Systems and Services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 / Service</w:t>
            </w:r>
          </w:p>
        </w:tc>
        <w:tc>
          <w:tcPr>
            <w:tcW w:type="dxa" w:w="1440"/>
          </w:tcPr>
          <w:p>
            <w:r>
              <w:t>Description</w:t>
            </w:r>
          </w:p>
        </w:tc>
        <w:tc>
          <w:tcPr>
            <w:tcW w:type="dxa" w:w="1440"/>
          </w:tcPr>
          <w:p>
            <w:r>
              <w:t>Hosting / Location</w:t>
            </w:r>
          </w:p>
        </w:tc>
        <w:tc>
          <w:tcPr>
            <w:tcW w:type="dxa" w:w="1440"/>
          </w:tcPr>
          <w:p>
            <w:r>
              <w:t>Business Owner</w:t>
            </w:r>
          </w:p>
        </w:tc>
        <w:tc>
          <w:tcPr>
            <w:tcW w:type="dxa" w:w="1440"/>
          </w:tcPr>
          <w:p>
            <w:r>
              <w:t>Technical Owner</w:t>
            </w:r>
          </w:p>
        </w:tc>
        <w:tc>
          <w:tcPr>
            <w:tcW w:type="dxa" w:w="1440"/>
          </w:tcPr>
          <w:p>
            <w:r>
              <w:t>Scope Status</w:t>
            </w:r>
          </w:p>
        </w:tc>
      </w:tr>
      <w:tr>
        <w:tc>
          <w:tcPr>
            <w:tcW w:type="dxa" w:w="1440"/>
          </w:tcPr>
          <w:p>
            <w:r>
              <w:t>[SWIFT Interface System]</w:t>
            </w:r>
          </w:p>
        </w:tc>
        <w:tc>
          <w:tcPr>
            <w:tcW w:type="dxa" w:w="1440"/>
          </w:tcPr>
          <w:p>
            <w:r>
              <w:t>Primary application used for SWIFT message processing</w:t>
            </w:r>
          </w:p>
        </w:tc>
        <w:tc>
          <w:tcPr>
            <w:tcW w:type="dxa" w:w="1440"/>
          </w:tcPr>
          <w:p>
            <w:r>
              <w:t>[Data Centre / Cloud / Hosted Provider]</w:t>
            </w:r>
          </w:p>
        </w:tc>
        <w:tc>
          <w:tcPr>
            <w:tcW w:type="dxa" w:w="1440"/>
          </w:tcPr>
          <w:p>
            <w:r>
              <w:t>[Name / Role]</w:t>
            </w:r>
          </w:p>
        </w:tc>
        <w:tc>
          <w:tcPr>
            <w:tcW w:type="dxa" w:w="1440"/>
          </w:tcPr>
          <w:p>
            <w:r>
              <w:t>[Name / Role]</w:t>
            </w:r>
          </w:p>
        </w:tc>
        <w:tc>
          <w:tcPr>
            <w:tcW w:type="dxa" w:w="1440"/>
          </w:tcPr>
          <w:p>
            <w:r>
              <w:t>In scope</w:t>
            </w:r>
          </w:p>
        </w:tc>
      </w:tr>
      <w:tr>
        <w:tc>
          <w:tcPr>
            <w:tcW w:type="dxa" w:w="1440"/>
          </w:tcPr>
          <w:p>
            <w:r>
              <w:t>[SWIFT Connectivity Component]</w:t>
            </w:r>
          </w:p>
        </w:tc>
        <w:tc>
          <w:tcPr>
            <w:tcW w:type="dxa" w:w="1440"/>
          </w:tcPr>
          <w:p>
            <w:r>
              <w:t>Connectivity component used for SWIFT network access</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r>
        <w:tc>
          <w:tcPr>
            <w:tcW w:type="dxa" w:w="1440"/>
          </w:tcPr>
          <w:p>
            <w:r>
              <w:t>[Operator Workstations]</w:t>
            </w:r>
          </w:p>
        </w:tc>
        <w:tc>
          <w:tcPr>
            <w:tcW w:type="dxa" w:w="1440"/>
          </w:tcPr>
          <w:p>
            <w:r>
              <w:t>Workstations used by authorised staff to access SWIFT functions</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r>
        <w:tc>
          <w:tcPr>
            <w:tcW w:type="dxa" w:w="1440"/>
          </w:tcPr>
          <w:p>
            <w:r>
              <w:t>[Administrator Workstations]</w:t>
            </w:r>
          </w:p>
        </w:tc>
        <w:tc>
          <w:tcPr>
            <w:tcW w:type="dxa" w:w="1440"/>
          </w:tcPr>
          <w:p>
            <w:r>
              <w:t>Secured devices used for privileged administration</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r>
        <w:tc>
          <w:tcPr>
            <w:tcW w:type="dxa" w:w="1440"/>
          </w:tcPr>
          <w:p>
            <w:r>
              <w:t>[Identity Platform]</w:t>
            </w:r>
          </w:p>
        </w:tc>
        <w:tc>
          <w:tcPr>
            <w:tcW w:type="dxa" w:w="1440"/>
          </w:tcPr>
          <w:p>
            <w:r>
              <w:t>Authentication and access management for SWIFT users and administrators</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r>
        <w:tc>
          <w:tcPr>
            <w:tcW w:type="dxa" w:w="1440"/>
          </w:tcPr>
          <w:p>
            <w:r>
              <w:t>[Security Monitoring Platform]</w:t>
            </w:r>
          </w:p>
        </w:tc>
        <w:tc>
          <w:tcPr>
            <w:tcW w:type="dxa" w:w="1440"/>
          </w:tcPr>
          <w:p>
            <w:r>
              <w:t>Collection, alerting, and investigation of security events</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r>
        <w:tc>
          <w:tcPr>
            <w:tcW w:type="dxa" w:w="1440"/>
          </w:tcPr>
          <w:p>
            <w:r>
              <w:t>[Backup Platform]</w:t>
            </w:r>
          </w:p>
        </w:tc>
        <w:tc>
          <w:tcPr>
            <w:tcW w:type="dxa" w:w="1440"/>
          </w:tcPr>
          <w:p>
            <w:r>
              <w:t>Backup and recovery of SWIFT-related systems and configurations</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r>
        <w:tc>
          <w:tcPr>
            <w:tcW w:type="dxa" w:w="1440"/>
          </w:tcPr>
          <w:p>
            <w:r>
              <w:t>[Service Provider]</w:t>
            </w:r>
          </w:p>
        </w:tc>
        <w:tc>
          <w:tcPr>
            <w:tcW w:type="dxa" w:w="1440"/>
          </w:tcPr>
          <w:p>
            <w:r>
              <w:t>[Hosting / managed service / support function]</w:t>
            </w:r>
          </w:p>
        </w:tc>
        <w:tc>
          <w:tcPr>
            <w:tcW w:type="dxa" w:w="1440"/>
          </w:tcPr>
          <w:p>
            <w:r>
              <w:t>[Location]</w:t>
            </w:r>
          </w:p>
        </w:tc>
        <w:tc>
          <w:tcPr>
            <w:tcW w:type="dxa" w:w="1440"/>
          </w:tcPr>
          <w:p>
            <w:r>
              <w:t>[Name / Role]</w:t>
            </w:r>
          </w:p>
        </w:tc>
        <w:tc>
          <w:tcPr>
            <w:tcW w:type="dxa" w:w="1440"/>
          </w:tcPr>
          <w:p>
            <w:r>
              <w:t>[Name / Role]</w:t>
            </w:r>
          </w:p>
        </w:tc>
        <w:tc>
          <w:tcPr>
            <w:tcW w:type="dxa" w:w="1440"/>
          </w:tcPr>
          <w:p>
            <w:r>
              <w:t>In scope</w:t>
            </w:r>
          </w:p>
        </w:tc>
      </w:tr>
    </w:tbl>
    <w:p>
      <w:pPr>
        <w:pStyle w:val="Heading3"/>
      </w:pPr>
      <w:r>
        <w:t>Exclusions</w:t>
      </w:r>
    </w:p>
    <w:p>
      <w:r>
        <w:t>The following items were excluded from this assessment for the reasons stated: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Exclusion</w:t>
            </w:r>
          </w:p>
        </w:tc>
        <w:tc>
          <w:tcPr>
            <w:tcW w:type="dxa" w:w="2160"/>
          </w:tcPr>
          <w:p>
            <w:r>
              <w:t>Rationale</w:t>
            </w:r>
          </w:p>
        </w:tc>
        <w:tc>
          <w:tcPr>
            <w:tcW w:type="dxa" w:w="2160"/>
          </w:tcPr>
          <w:p>
            <w:r>
              <w:t>Risk Consideration</w:t>
            </w:r>
          </w:p>
        </w:tc>
        <w:tc>
          <w:tcPr>
            <w:tcW w:type="dxa" w:w="2160"/>
          </w:tcPr>
          <w:p>
            <w:r>
              <w:t>Approved By</w:t>
            </w:r>
          </w:p>
        </w:tc>
      </w:tr>
      <w:tr>
        <w:tc>
          <w:tcPr>
            <w:tcW w:type="dxa" w:w="2160"/>
          </w:tcPr>
          <w:p>
            <w:r>
              <w:t>[Excluded System / Process]</w:t>
            </w:r>
          </w:p>
        </w:tc>
        <w:tc>
          <w:tcPr>
            <w:tcW w:type="dxa" w:w="2160"/>
          </w:tcPr>
          <w:p>
            <w:r>
              <w:t>[Reason for exclusion]</w:t>
            </w:r>
          </w:p>
        </w:tc>
        <w:tc>
          <w:tcPr>
            <w:tcW w:type="dxa" w:w="2160"/>
          </w:tcPr>
          <w:p>
            <w:r>
              <w:t>[Residual risk summary]</w:t>
            </w:r>
          </w:p>
        </w:tc>
        <w:tc>
          <w:tcPr>
            <w:tcW w:type="dxa" w:w="2160"/>
          </w:tcPr>
          <w:p>
            <w:r>
              <w:t>[Approver]</w:t>
            </w:r>
          </w:p>
        </w:tc>
      </w:tr>
      <w:tr>
        <w:tc>
          <w:tcPr>
            <w:tcW w:type="dxa" w:w="2160"/>
          </w:tcPr>
          <w:p>
            <w:r>
              <w:t>[Excluded Location]</w:t>
            </w:r>
          </w:p>
        </w:tc>
        <w:tc>
          <w:tcPr>
            <w:tcW w:type="dxa" w:w="2160"/>
          </w:tcPr>
          <w:p>
            <w:r>
              <w:t>[Reason for exclusion]</w:t>
            </w:r>
          </w:p>
        </w:tc>
        <w:tc>
          <w:tcPr>
            <w:tcW w:type="dxa" w:w="2160"/>
          </w:tcPr>
          <w:p>
            <w:r>
              <w:t>[Residual risk summary]</w:t>
            </w:r>
          </w:p>
        </w:tc>
        <w:tc>
          <w:tcPr>
            <w:tcW w:type="dxa" w:w="2160"/>
          </w:tcPr>
          <w:p>
            <w:r>
              <w:t>[Approver]</w:t>
            </w:r>
          </w:p>
        </w:tc>
      </w:tr>
    </w:tbl>
    <w:p>
      <w:r>
        <w:t>Where exclusions affect SWIFT security, they must be supported by documented management approval and reviewed before KYC-SA submission.</w:t>
      </w:r>
    </w:p>
    <w:p>
      <w:pPr>
        <w:pStyle w:val="Heading3"/>
      </w:pPr>
      <w:r>
        <w:t>Assessment Disposition Definitions</w:t>
      </w:r>
    </w:p>
    <w:tbl>
      <w:tblPr>
        <w:tblStyle w:val="TableGrid"/>
        <w:tblW w:type="auto" w:w="0"/>
        <w:tblLook w:firstColumn="1" w:firstRow="1" w:lastColumn="0" w:lastRow="0" w:noHBand="0" w:noVBand="1" w:val="04A0"/>
      </w:tblPr>
      <w:tblGrid>
        <w:gridCol w:w="4320"/>
        <w:gridCol w:w="4320"/>
      </w:tblGrid>
      <w:tr>
        <w:tc>
          <w:tcPr>
            <w:tcW w:type="dxa" w:w="4320"/>
          </w:tcPr>
          <w:p>
            <w:r>
              <w:t>Disposition</w:t>
            </w:r>
          </w:p>
        </w:tc>
        <w:tc>
          <w:tcPr>
            <w:tcW w:type="dxa" w:w="4320"/>
          </w:tcPr>
          <w:p>
            <w:r>
              <w:t>Definition</w:t>
            </w:r>
          </w:p>
        </w:tc>
      </w:tr>
      <w:tr>
        <w:tc>
          <w:tcPr>
            <w:tcW w:type="dxa" w:w="4320"/>
          </w:tcPr>
          <w:p>
            <w:r>
              <w:t>Implemented</w:t>
            </w:r>
          </w:p>
        </w:tc>
        <w:tc>
          <w:tcPr>
            <w:tcW w:type="dxa" w:w="4320"/>
          </w:tcPr>
          <w:p>
            <w:r>
              <w:t>The control objective is met, operating evidence is available, and no material exceptions were identified.</w:t>
            </w:r>
          </w:p>
        </w:tc>
      </w:tr>
      <w:tr>
        <w:tc>
          <w:tcPr>
            <w:tcW w:type="dxa" w:w="4320"/>
          </w:tcPr>
          <w:p>
            <w:r>
              <w:t>Partially implemented</w:t>
            </w:r>
          </w:p>
        </w:tc>
        <w:tc>
          <w:tcPr>
            <w:tcW w:type="dxa" w:w="4320"/>
          </w:tcPr>
          <w:p>
            <w:r>
              <w:t>The control is designed or operating in part, but one or more gaps prevent full achievement of the expected outcome.</w:t>
            </w:r>
          </w:p>
        </w:tc>
      </w:tr>
      <w:tr>
        <w:tc>
          <w:tcPr>
            <w:tcW w:type="dxa" w:w="4320"/>
          </w:tcPr>
          <w:p>
            <w:r>
              <w:t>Not implemented</w:t>
            </w:r>
          </w:p>
        </w:tc>
        <w:tc>
          <w:tcPr>
            <w:tcW w:type="dxa" w:w="4320"/>
          </w:tcPr>
          <w:p>
            <w:r>
              <w:t>The control is not in place, is not operating, or lacks sufficient design and evidence to support attestation.</w:t>
            </w:r>
          </w:p>
        </w:tc>
      </w:tr>
      <w:tr>
        <w:tc>
          <w:tcPr>
            <w:tcW w:type="dxa" w:w="4320"/>
          </w:tcPr>
          <w:p>
            <w:r>
              <w:t>Not applicable</w:t>
            </w:r>
          </w:p>
        </w:tc>
        <w:tc>
          <w:tcPr>
            <w:tcW w:type="dxa" w:w="4320"/>
          </w:tcPr>
          <w:p>
            <w:r>
              <w:t>The control does not apply due to the organisation's SWIFT architecture, operating model, outsourced service model, or business process. The rationale must be documented and approved.</w:t>
            </w:r>
          </w:p>
        </w:tc>
      </w:tr>
      <w:tr>
        <w:tc>
          <w:tcPr>
            <w:tcW w:type="dxa" w:w="4320"/>
          </w:tcPr>
          <w:p>
            <w:r>
              <w:t>Compensating control in place</w:t>
            </w:r>
          </w:p>
        </w:tc>
        <w:tc>
          <w:tcPr>
            <w:tcW w:type="dxa" w:w="4320"/>
          </w:tcPr>
          <w:p>
            <w:r>
              <w:t>The expected control is not implemented exactly as described, but alternative measures provide comparable risk reduction. Management rationale and evidence are required.</w:t>
            </w:r>
          </w:p>
        </w:tc>
      </w:tr>
      <w:tr>
        <w:tc>
          <w:tcPr>
            <w:tcW w:type="dxa" w:w="4320"/>
          </w:tcPr>
          <w:p>
            <w:r>
              <w:t>Remediation in progress</w:t>
            </w:r>
          </w:p>
        </w:tc>
        <w:tc>
          <w:tcPr>
            <w:tcW w:type="dxa" w:w="4320"/>
          </w:tcPr>
          <w:p>
            <w:r>
              <w:t>A gap has been identified and a corrective action plan has been approved but not yet completed.</w:t>
            </w:r>
          </w:p>
        </w:tc>
      </w:tr>
      <w:tr>
        <w:tc>
          <w:tcPr>
            <w:tcW w:type="dxa" w:w="4320"/>
          </w:tcPr>
          <w:p>
            <w:r>
              <w:t>Evidence insufficient</w:t>
            </w:r>
          </w:p>
        </w:tc>
        <w:tc>
          <w:tcPr>
            <w:tcW w:type="dxa" w:w="4320"/>
          </w:tcPr>
          <w:p>
            <w:r>
              <w:t>The control may exist, but the assessment team could not obtain sufficient evidence to support a positive conclusion.</w:t>
            </w:r>
          </w:p>
        </w:tc>
      </w:tr>
    </w:tbl>
    <w:p>
      <w:pPr>
        <w:pStyle w:val="Heading2"/>
      </w:pPr>
      <w:r>
        <w:t>Executive Summary</w:t>
      </w:r>
    </w:p>
    <w:p>
      <w:pPr>
        <w:pStyle w:val="Heading3"/>
      </w:pPr>
      <w:r>
        <w:t>Overall Conclusion</w:t>
      </w:r>
    </w:p>
    <w:p>
      <w:r>
        <w:t>Based on the assessment performed for the reporting period, [Organisation Name] has established a defined control environment to support secure use of SWIFT services. The organisation has implemented core security capabilities across environment segregation, access management, privileged access control, malware protection, logging, incident response, and operational governance.</w:t>
      </w:r>
    </w:p>
    <w:p>
      <w:r>
        <w:t>The assessment identified [number] controls as fully implemented, [number] as partially implemented, [number] as not implemented, [number] as not applicable, and [number] requiring remediation or enhanced evidence prior to final KYC-SA submission.</w:t>
      </w:r>
    </w:p>
    <w:p>
      <w:r>
        <w:t>The most significant themes identified were:</w:t>
      </w:r>
    </w:p>
    <w:p>
      <w:pPr>
        <w:pStyle w:val="ListBullet"/>
      </w:pPr>
      <w:r>
        <w:t>Need for improved evidence retention for access reviews, privileged activity monitoring, and operational control checks.</w:t>
      </w:r>
    </w:p>
    <w:p>
      <w:pPr>
        <w:pStyle w:val="ListBullet"/>
      </w:pPr>
      <w:r>
        <w:t>Need to strengthen formal documentation of secure zone boundaries and approved access paths.</w:t>
      </w:r>
    </w:p>
    <w:p>
      <w:pPr>
        <w:pStyle w:val="ListBullet"/>
      </w:pPr>
      <w:r>
        <w:t>Need to improve consistency of vulnerability remediation tracking for systems supporting SWIFT operations.</w:t>
      </w:r>
    </w:p>
    <w:p>
      <w:pPr>
        <w:pStyle w:val="ListBullet"/>
      </w:pPr>
      <w:r>
        <w:t>Need to validate that third-party responsibilities are clearly documented, evidenced, and monitored.</w:t>
      </w:r>
    </w:p>
    <w:p>
      <w:pPr>
        <w:pStyle w:val="ListBullet"/>
      </w:pPr>
      <w:r>
        <w:t>Need to ensure recovery arrangements are tested specifically for SWIFT-related services and supporting dependencies.</w:t>
      </w:r>
    </w:p>
    <w:p>
      <w:pPr>
        <w:pStyle w:val="Heading3"/>
      </w:pPr>
      <w:r>
        <w:t>Summary Disposition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Control Area</w:t>
            </w:r>
          </w:p>
        </w:tc>
        <w:tc>
          <w:tcPr>
            <w:tcW w:type="dxa" w:w="1234"/>
          </w:tcPr>
          <w:p>
            <w:r>
              <w:t>Implemented</w:t>
            </w:r>
          </w:p>
        </w:tc>
        <w:tc>
          <w:tcPr>
            <w:tcW w:type="dxa" w:w="1234"/>
          </w:tcPr>
          <w:p>
            <w:r>
              <w:t>Partially Implemented</w:t>
            </w:r>
          </w:p>
        </w:tc>
        <w:tc>
          <w:tcPr>
            <w:tcW w:type="dxa" w:w="1234"/>
          </w:tcPr>
          <w:p>
            <w:r>
              <w:t>Not Implemented</w:t>
            </w:r>
          </w:p>
        </w:tc>
        <w:tc>
          <w:tcPr>
            <w:tcW w:type="dxa" w:w="1234"/>
          </w:tcPr>
          <w:p>
            <w:r>
              <w:t>Not Applicable</w:t>
            </w:r>
          </w:p>
        </w:tc>
        <w:tc>
          <w:tcPr>
            <w:tcW w:type="dxa" w:w="1234"/>
          </w:tcPr>
          <w:p>
            <w:r>
              <w:t>Evidence Insufficient</w:t>
            </w:r>
          </w:p>
        </w:tc>
        <w:tc>
          <w:tcPr>
            <w:tcW w:type="dxa" w:w="1234"/>
          </w:tcPr>
          <w:p>
            <w:r>
              <w:t>Overall Status</w:t>
            </w:r>
          </w:p>
        </w:tc>
      </w:tr>
      <w:tr>
        <w:tc>
          <w:tcPr>
            <w:tcW w:type="dxa" w:w="1234"/>
          </w:tcPr>
          <w:p>
            <w:r>
              <w:t>Secure environment design and segregation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Access control and identity management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Privileged access management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System hardening and configuration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Malware protection and endpoint security</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Vulnerability and patch management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Logging, monitoring, and detection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Incident response and cyber resilience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Physical and environmental security</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Backup, recovery, and continuity</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Change management and operational governance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r>
        <w:tc>
          <w:tcPr>
            <w:tcW w:type="dxa" w:w="1234"/>
          </w:tcPr>
          <w:p>
            <w:r>
              <w:t>Third-party and outsourcing governance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[Green / Amber / Red]</w:t>
            </w:r>
          </w:p>
        </w:tc>
      </w:tr>
    </w:tbl>
    <w:p>
      <w:pPr>
        <w:pStyle w:val="Heading3"/>
      </w:pPr>
      <w:r>
        <w:t>Key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Severity</w:t>
            </w:r>
          </w:p>
        </w:tc>
        <w:tc>
          <w:tcPr>
            <w:tcW w:type="dxa" w:w="1440"/>
          </w:tcPr>
          <w:p>
            <w:r>
              <w:t>Finding Summary</w:t>
            </w:r>
          </w:p>
        </w:tc>
        <w:tc>
          <w:tcPr>
            <w:tcW w:type="dxa" w:w="1440"/>
          </w:tcPr>
          <w:p>
            <w:r>
              <w:t>Affected Area</w:t>
            </w:r>
          </w:p>
        </w:tc>
        <w:tc>
          <w:tcPr>
            <w:tcW w:type="dxa" w:w="1440"/>
          </w:tcPr>
          <w:p>
            <w:r>
              <w:t>Current Status</w:t>
            </w:r>
          </w:p>
        </w:tc>
        <w:tc>
          <w:tcPr>
            <w:tcW w:type="dxa" w:w="1440"/>
          </w:tcPr>
          <w:p>
            <w:r>
              <w:t>Target Completion</w:t>
            </w:r>
          </w:p>
        </w:tc>
      </w:tr>
      <w:tr>
        <w:tc>
          <w:tcPr>
            <w:tcW w:type="dxa" w:w="1440"/>
          </w:tcPr>
          <w:p>
            <w:r>
              <w:t>F-001</w:t>
            </w:r>
          </w:p>
        </w:tc>
        <w:tc>
          <w:tcPr>
            <w:tcW w:type="dxa" w:w="1440"/>
          </w:tcPr>
          <w:p>
            <w:r>
              <w:t>High</w:t>
            </w:r>
          </w:p>
        </w:tc>
        <w:tc>
          <w:tcPr>
            <w:tcW w:type="dxa" w:w="1440"/>
          </w:tcPr>
          <w:p>
            <w:r>
              <w:t>Secure zone network diagrams do not consistently show all approved administration paths, firewall rules, and dependencies.</w:t>
            </w:r>
          </w:p>
        </w:tc>
        <w:tc>
          <w:tcPr>
            <w:tcW w:type="dxa" w:w="1440"/>
          </w:tcPr>
          <w:p>
            <w:r>
              <w:t>Secure environment design</w:t>
            </w:r>
          </w:p>
        </w:tc>
        <w:tc>
          <w:tcPr>
            <w:tcW w:type="dxa" w:w="1440"/>
          </w:tcPr>
          <w:p>
            <w:r>
              <w:t>Open</w:t>
            </w:r>
          </w:p>
        </w:tc>
        <w:tc>
          <w:tcPr>
            <w:tcW w:type="dxa" w:w="1440"/>
          </w:tcPr>
          <w:p>
            <w:r>
              <w:t>[Date]</w:t>
            </w:r>
          </w:p>
        </w:tc>
      </w:tr>
      <w:tr>
        <w:tc>
          <w:tcPr>
            <w:tcW w:type="dxa" w:w="1440"/>
          </w:tcPr>
          <w:p>
            <w:r>
              <w:t>F-002</w:t>
            </w:r>
          </w:p>
        </w:tc>
        <w:tc>
          <w:tcPr>
            <w:tcW w:type="dxa" w:w="1440"/>
          </w:tcPr>
          <w:p>
            <w:r>
              <w:t>High</w:t>
            </w:r>
          </w:p>
        </w:tc>
        <w:tc>
          <w:tcPr>
            <w:tcW w:type="dxa" w:w="1440"/>
          </w:tcPr>
          <w:p>
            <w:r>
              <w:t>Privileged access reviews are performed but evidence of reviewer challenge and follow-up actions is incomplete.</w:t>
            </w:r>
          </w:p>
        </w:tc>
        <w:tc>
          <w:tcPr>
            <w:tcW w:type="dxa" w:w="1440"/>
          </w:tcPr>
          <w:p>
            <w:r>
              <w:t>Privileged access management</w:t>
            </w:r>
          </w:p>
        </w:tc>
        <w:tc>
          <w:tcPr>
            <w:tcW w:type="dxa" w:w="1440"/>
          </w:tcPr>
          <w:p>
            <w:r>
              <w:t>Open</w:t>
            </w:r>
          </w:p>
        </w:tc>
        <w:tc>
          <w:tcPr>
            <w:tcW w:type="dxa" w:w="1440"/>
          </w:tcPr>
          <w:p>
            <w:r>
              <w:t>[Date]</w:t>
            </w:r>
          </w:p>
        </w:tc>
      </w:tr>
      <w:tr>
        <w:tc>
          <w:tcPr>
            <w:tcW w:type="dxa" w:w="1440"/>
          </w:tcPr>
          <w:p>
            <w:r>
              <w:t>F-003</w:t>
            </w:r>
          </w:p>
        </w:tc>
        <w:tc>
          <w:tcPr>
            <w:tcW w:type="dxa" w:w="1440"/>
          </w:tcPr>
          <w:p>
            <w:r>
              <w:t>Medium</w:t>
            </w:r>
          </w:p>
        </w:tc>
        <w:tc>
          <w:tcPr>
            <w:tcW w:type="dxa" w:w="1440"/>
          </w:tcPr>
          <w:p>
            <w:r>
              <w:t>Vulnerability remediation reporting does not consistently distinguish SWIFT-related assets from general infrastructure assets.</w:t>
            </w:r>
          </w:p>
        </w:tc>
        <w:tc>
          <w:tcPr>
            <w:tcW w:type="dxa" w:w="1440"/>
          </w:tcPr>
          <w:p>
            <w:r>
              <w:t>Vulnerability management</w:t>
            </w:r>
          </w:p>
        </w:tc>
        <w:tc>
          <w:tcPr>
            <w:tcW w:type="dxa" w:w="1440"/>
          </w:tcPr>
          <w:p>
            <w:r>
              <w:t>Open</w:t>
            </w:r>
          </w:p>
        </w:tc>
        <w:tc>
          <w:tcPr>
            <w:tcW w:type="dxa" w:w="1440"/>
          </w:tcPr>
          <w:p>
            <w:r>
              <w:t>[Date]</w:t>
            </w:r>
          </w:p>
        </w:tc>
      </w:tr>
      <w:tr>
        <w:tc>
          <w:tcPr>
            <w:tcW w:type="dxa" w:w="1440"/>
          </w:tcPr>
          <w:p>
            <w:r>
              <w:t>F-004</w:t>
            </w:r>
          </w:p>
        </w:tc>
        <w:tc>
          <w:tcPr>
            <w:tcW w:type="dxa" w:w="1440"/>
          </w:tcPr>
          <w:p>
            <w:r>
              <w:t>Medium</w:t>
            </w:r>
          </w:p>
        </w:tc>
        <w:tc>
          <w:tcPr>
            <w:tcW w:type="dxa" w:w="1440"/>
          </w:tcPr>
          <w:p>
            <w:r>
              <w:t>Security monitoring use cases exist, but alert testing for SWIFT-specific scenarios has not been performed during the reporting period.</w:t>
            </w:r>
          </w:p>
        </w:tc>
        <w:tc>
          <w:tcPr>
            <w:tcW w:type="dxa" w:w="1440"/>
          </w:tcPr>
          <w:p>
            <w:r>
              <w:t>Logging and monitoring</w:t>
            </w:r>
          </w:p>
        </w:tc>
        <w:tc>
          <w:tcPr>
            <w:tcW w:type="dxa" w:w="1440"/>
          </w:tcPr>
          <w:p>
            <w:r>
              <w:t>Open</w:t>
            </w:r>
          </w:p>
        </w:tc>
        <w:tc>
          <w:tcPr>
            <w:tcW w:type="dxa" w:w="1440"/>
          </w:tcPr>
          <w:p>
            <w:r>
              <w:t>[Date]</w:t>
            </w:r>
          </w:p>
        </w:tc>
      </w:tr>
      <w:tr>
        <w:tc>
          <w:tcPr>
            <w:tcW w:type="dxa" w:w="1440"/>
          </w:tcPr>
          <w:p>
            <w:r>
              <w:t>F-005</w:t>
            </w:r>
          </w:p>
        </w:tc>
        <w:tc>
          <w:tcPr>
            <w:tcW w:type="dxa" w:w="1440"/>
          </w:tcPr>
          <w:p>
            <w:r>
              <w:t>Medium</w:t>
            </w:r>
          </w:p>
        </w:tc>
        <w:tc>
          <w:tcPr>
            <w:tcW w:type="dxa" w:w="1440"/>
          </w:tcPr>
          <w:p>
            <w:r>
              <w:t>Recovery testing did not include full validation of all dependencies required to resume SWIFT operations.</w:t>
            </w:r>
          </w:p>
        </w:tc>
        <w:tc>
          <w:tcPr>
            <w:tcW w:type="dxa" w:w="1440"/>
          </w:tcPr>
          <w:p>
            <w:r>
              <w:t>Resilience and recovery</w:t>
            </w:r>
          </w:p>
        </w:tc>
        <w:tc>
          <w:tcPr>
            <w:tcW w:type="dxa" w:w="1440"/>
          </w:tcPr>
          <w:p>
            <w:r>
              <w:t>Open</w:t>
            </w:r>
          </w:p>
        </w:tc>
        <w:tc>
          <w:tcPr>
            <w:tcW w:type="dxa" w:w="1440"/>
          </w:tcPr>
          <w:p>
            <w:r>
              <w:t>[Date]</w:t>
            </w:r>
          </w:p>
        </w:tc>
      </w:tr>
      <w:tr>
        <w:tc>
          <w:tcPr>
            <w:tcW w:type="dxa" w:w="1440"/>
          </w:tcPr>
          <w:p>
            <w:r>
              <w:t>F-006</w:t>
            </w:r>
          </w:p>
        </w:tc>
        <w:tc>
          <w:tcPr>
            <w:tcW w:type="dxa" w:w="1440"/>
          </w:tcPr>
          <w:p>
            <w:r>
              <w:t>Low</w:t>
            </w:r>
          </w:p>
        </w:tc>
        <w:tc>
          <w:tcPr>
            <w:tcW w:type="dxa" w:w="1440"/>
          </w:tcPr>
          <w:p>
            <w:r>
              <w:t>Some operating procedures reference retired system names and require update.</w:t>
            </w:r>
          </w:p>
        </w:tc>
        <w:tc>
          <w:tcPr>
            <w:tcW w:type="dxa" w:w="1440"/>
          </w:tcPr>
          <w:p>
            <w:r>
              <w:t>Operational governance</w:t>
            </w:r>
          </w:p>
        </w:tc>
        <w:tc>
          <w:tcPr>
            <w:tcW w:type="dxa" w:w="1440"/>
          </w:tcPr>
          <w:p>
            <w:r>
              <w:t>Open</w:t>
            </w:r>
          </w:p>
        </w:tc>
        <w:tc>
          <w:tcPr>
            <w:tcW w:type="dxa" w:w="1440"/>
          </w:tcPr>
          <w:p>
            <w:r>
              <w:t>[Date]</w:t>
            </w:r>
          </w:p>
        </w:tc>
      </w:tr>
    </w:tbl>
    <w:p>
      <w:pPr>
        <w:pStyle w:val="Heading3"/>
      </w:pPr>
      <w:r>
        <w:t>Management Statement</w:t>
      </w:r>
    </w:p>
    <w:p>
      <w:r>
        <w:t>Management acknowledges the findings in this report and has assigned accountable owners for each remediation action. Subject to closure of high-severity findings or documented risk acceptance by authorised management, the organisation intends to proceed with the KYC-SA submission for the current reporting cycle.</w:t>
      </w:r>
    </w:p>
    <w:p>
      <w:pPr>
        <w:pStyle w:val="Heading2"/>
      </w:pPr>
      <w:r>
        <w:t>Methodology</w:t>
      </w:r>
    </w:p>
    <w:p>
      <w:pPr>
        <w:pStyle w:val="Heading3"/>
      </w:pPr>
      <w:r>
        <w:t>Assessment Approach</w:t>
      </w:r>
    </w:p>
    <w:p>
      <w:r>
        <w:t>The assessment was conducted using a risk-based control validation approach aligned to the SWIFT customer security attestation process. The assessment team reviewed control design, operating effectiveness, supporting evidence, management ownership, and applicability rationale.</w:t>
      </w:r>
    </w:p>
    <w:p>
      <w:r>
        <w:t>The methodology included:</w:t>
      </w:r>
    </w:p>
    <w:p>
      <w:pPr>
        <w:pStyle w:val="ListBullet"/>
      </w:pPr>
      <w:r>
        <w:t>Confirmation of SWIFT architecture and in-scope services.</w:t>
      </w:r>
    </w:p>
    <w:p>
      <w:pPr>
        <w:pStyle w:val="ListBullet"/>
      </w:pPr>
      <w:r>
        <w:t>Review of current policies, standards, procedures, and technical documentation.</w:t>
      </w:r>
    </w:p>
    <w:p>
      <w:pPr>
        <w:pStyle w:val="ListBullet"/>
      </w:pPr>
      <w:r>
        <w:t>Interviews with business, technology, security, operations, and third-party representatives.</w:t>
      </w:r>
    </w:p>
    <w:p>
      <w:pPr>
        <w:pStyle w:val="ListBullet"/>
      </w:pPr>
      <w:r>
        <w:t>Sampling of operating evidence for the reporting period.</w:t>
      </w:r>
    </w:p>
    <w:p>
      <w:pPr>
        <w:pStyle w:val="ListBullet"/>
      </w:pPr>
      <w:r>
        <w:t>Review of access records, system configurations, logging outputs, change records, vulnerability data, incident records, backup evidence, and monitoring reports.</w:t>
      </w:r>
    </w:p>
    <w:p>
      <w:pPr>
        <w:pStyle w:val="ListBullet"/>
      </w:pPr>
      <w:r>
        <w:t>Validation of control applicability and management rationale.</w:t>
      </w:r>
    </w:p>
    <w:p>
      <w:pPr>
        <w:pStyle w:val="ListBullet"/>
      </w:pPr>
      <w:r>
        <w:t>Identification of gaps, exceptions, and remediation actions.</w:t>
      </w:r>
    </w:p>
    <w:p>
      <w:pPr>
        <w:pStyle w:val="ListBullet"/>
      </w:pPr>
      <w:r>
        <w:t>Management review of findings prior to report finalisation.</w:t>
      </w:r>
    </w:p>
    <w:p>
      <w:pPr>
        <w:pStyle w:val="Heading3"/>
      </w:pPr>
      <w:r>
        <w:t>Evidence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Category</w:t>
            </w:r>
          </w:p>
        </w:tc>
        <w:tc>
          <w:tcPr>
            <w:tcW w:type="dxa" w:w="2880"/>
          </w:tcPr>
          <w:p>
            <w:r>
              <w:t>Examples Reviewed</w:t>
            </w:r>
          </w:p>
        </w:tc>
        <w:tc>
          <w:tcPr>
            <w:tcW w:type="dxa" w:w="2880"/>
          </w:tcPr>
          <w:p>
            <w:r>
              <w:t>Assessment Purpose</w:t>
            </w:r>
          </w:p>
        </w:tc>
      </w:tr>
      <w:tr>
        <w:tc>
          <w:tcPr>
            <w:tcW w:type="dxa" w:w="2880"/>
          </w:tcPr>
          <w:p>
            <w:r>
              <w:t>Architecture documentation</w:t>
            </w:r>
          </w:p>
        </w:tc>
        <w:tc>
          <w:tcPr>
            <w:tcW w:type="dxa" w:w="2880"/>
          </w:tcPr>
          <w:p>
            <w:r>
              <w:t>Network diagrams, data flow diagrams, secure zone designs, connectivity descriptions</w:t>
            </w:r>
          </w:p>
        </w:tc>
        <w:tc>
          <w:tcPr>
            <w:tcW w:type="dxa" w:w="2880"/>
          </w:tcPr>
          <w:p>
            <w:r>
              <w:t>Confirm scope, segmentation, access paths, and dependencies</w:t>
            </w:r>
          </w:p>
        </w:tc>
      </w:tr>
      <w:tr>
        <w:tc>
          <w:tcPr>
            <w:tcW w:type="dxa" w:w="2880"/>
          </w:tcPr>
          <w:p>
            <w:r>
              <w:t>Policies and standards</w:t>
            </w:r>
          </w:p>
        </w:tc>
        <w:tc>
          <w:tcPr>
            <w:tcW w:type="dxa" w:w="2880"/>
          </w:tcPr>
          <w:p>
            <w:r>
              <w:t>Information security policy, access control standard, password standard, logging standard, vulnerability standard</w:t>
            </w:r>
          </w:p>
        </w:tc>
        <w:tc>
          <w:tcPr>
            <w:tcW w:type="dxa" w:w="2880"/>
          </w:tcPr>
          <w:p>
            <w:r>
              <w:t>Confirm governance expectations and mandatory requirements</w:t>
            </w:r>
          </w:p>
        </w:tc>
      </w:tr>
      <w:tr>
        <w:tc>
          <w:tcPr>
            <w:tcW w:type="dxa" w:w="2880"/>
          </w:tcPr>
          <w:p>
            <w:r>
              <w:t>Procedures and runbooks</w:t>
            </w:r>
          </w:p>
        </w:tc>
        <w:tc>
          <w:tcPr>
            <w:tcW w:type="dxa" w:w="2880"/>
          </w:tcPr>
          <w:p>
            <w:r>
              <w:t>SWIFT operations procedures, incident response playbooks, backup procedures, change procedures</w:t>
            </w:r>
          </w:p>
        </w:tc>
        <w:tc>
          <w:tcPr>
            <w:tcW w:type="dxa" w:w="2880"/>
          </w:tcPr>
          <w:p>
            <w:r>
              <w:t>Confirm operational control execution</w:t>
            </w:r>
          </w:p>
        </w:tc>
      </w:tr>
      <w:tr>
        <w:tc>
          <w:tcPr>
            <w:tcW w:type="dxa" w:w="2880"/>
          </w:tcPr>
          <w:p>
            <w:r>
              <w:t>Access records</w:t>
            </w:r>
          </w:p>
        </w:tc>
        <w:tc>
          <w:tcPr>
            <w:tcW w:type="dxa" w:w="2880"/>
          </w:tcPr>
          <w:p>
            <w:r>
              <w:t>User lists, privileged access lists, joiner-mover-leaver records, access review evidence</w:t>
            </w:r>
          </w:p>
        </w:tc>
        <w:tc>
          <w:tcPr>
            <w:tcW w:type="dxa" w:w="2880"/>
          </w:tcPr>
          <w:p>
            <w:r>
              <w:t>Validate authorised access and review activity</w:t>
            </w:r>
          </w:p>
        </w:tc>
      </w:tr>
      <w:tr>
        <w:tc>
          <w:tcPr>
            <w:tcW w:type="dxa" w:w="2880"/>
          </w:tcPr>
          <w:p>
            <w:r>
              <w:t>Configuration evidence</w:t>
            </w:r>
          </w:p>
        </w:tc>
        <w:tc>
          <w:tcPr>
            <w:tcW w:type="dxa" w:w="2880"/>
          </w:tcPr>
          <w:p>
            <w:r>
              <w:t>Firewall rules, hardening baselines, endpoint security configuration, system settings</w:t>
            </w:r>
          </w:p>
        </w:tc>
        <w:tc>
          <w:tcPr>
            <w:tcW w:type="dxa" w:w="2880"/>
          </w:tcPr>
          <w:p>
            <w:r>
              <w:t>Validate technical control implementation</w:t>
            </w:r>
          </w:p>
        </w:tc>
      </w:tr>
      <w:tr>
        <w:tc>
          <w:tcPr>
            <w:tcW w:type="dxa" w:w="2880"/>
          </w:tcPr>
          <w:p>
            <w:r>
              <w:t>Monitoring records</w:t>
            </w:r>
          </w:p>
        </w:tc>
        <w:tc>
          <w:tcPr>
            <w:tcW w:type="dxa" w:w="2880"/>
          </w:tcPr>
          <w:p>
            <w:r>
              <w:t>Security alerts, event logs, SIEM dashboards, incident tickets, escalation records</w:t>
            </w:r>
          </w:p>
        </w:tc>
        <w:tc>
          <w:tcPr>
            <w:tcW w:type="dxa" w:w="2880"/>
          </w:tcPr>
          <w:p>
            <w:r>
              <w:t>Validate detection and response capability</w:t>
            </w:r>
          </w:p>
        </w:tc>
      </w:tr>
      <w:tr>
        <w:tc>
          <w:tcPr>
            <w:tcW w:type="dxa" w:w="2880"/>
          </w:tcPr>
          <w:p>
            <w:r>
              <w:t>Vulnerability records</w:t>
            </w:r>
          </w:p>
        </w:tc>
        <w:tc>
          <w:tcPr>
            <w:tcW w:type="dxa" w:w="2880"/>
          </w:tcPr>
          <w:p>
            <w:r>
              <w:t>Scan reports, remediation tickets, patch records, exception approvals</w:t>
            </w:r>
          </w:p>
        </w:tc>
        <w:tc>
          <w:tcPr>
            <w:tcW w:type="dxa" w:w="2880"/>
          </w:tcPr>
          <w:p>
            <w:r>
              <w:t>Validate vulnerability identification and treatment</w:t>
            </w:r>
          </w:p>
        </w:tc>
      </w:tr>
      <w:tr>
        <w:tc>
          <w:tcPr>
            <w:tcW w:type="dxa" w:w="2880"/>
          </w:tcPr>
          <w:p>
            <w:r>
              <w:t>Change records</w:t>
            </w:r>
          </w:p>
        </w:tc>
        <w:tc>
          <w:tcPr>
            <w:tcW w:type="dxa" w:w="2880"/>
          </w:tcPr>
          <w:p>
            <w:r>
              <w:t>Approved changes, emergency changes, testing evidence, rollback plans</w:t>
            </w:r>
          </w:p>
        </w:tc>
        <w:tc>
          <w:tcPr>
            <w:tcW w:type="dxa" w:w="2880"/>
          </w:tcPr>
          <w:p>
            <w:r>
              <w:t>Validate controlled changes to SWIFT-related systems</w:t>
            </w:r>
          </w:p>
        </w:tc>
      </w:tr>
      <w:tr>
        <w:tc>
          <w:tcPr>
            <w:tcW w:type="dxa" w:w="2880"/>
          </w:tcPr>
          <w:p>
            <w:r>
              <w:t>Backup and recovery evidence</w:t>
            </w:r>
          </w:p>
        </w:tc>
        <w:tc>
          <w:tcPr>
            <w:tcW w:type="dxa" w:w="2880"/>
          </w:tcPr>
          <w:p>
            <w:r>
              <w:t>Backup schedules, restore test results, continuity test records</w:t>
            </w:r>
          </w:p>
        </w:tc>
        <w:tc>
          <w:tcPr>
            <w:tcW w:type="dxa" w:w="2880"/>
          </w:tcPr>
          <w:p>
            <w:r>
              <w:t>Validate recoverability and resilience</w:t>
            </w:r>
          </w:p>
        </w:tc>
      </w:tr>
      <w:tr>
        <w:tc>
          <w:tcPr>
            <w:tcW w:type="dxa" w:w="2880"/>
          </w:tcPr>
          <w:p>
            <w:r>
              <w:t>Third-party evidence</w:t>
            </w:r>
          </w:p>
        </w:tc>
        <w:tc>
          <w:tcPr>
            <w:tcW w:type="dxa" w:w="2880"/>
          </w:tcPr>
          <w:p>
            <w:r>
              <w:t>Service descriptions, responsibility matrices, assurance reports, support procedures</w:t>
            </w:r>
          </w:p>
        </w:tc>
        <w:tc>
          <w:tcPr>
            <w:tcW w:type="dxa" w:w="2880"/>
          </w:tcPr>
          <w:p>
            <w:r>
              <w:t>Validate outsourced responsibilities and oversight</w:t>
            </w:r>
          </w:p>
        </w:tc>
      </w:tr>
    </w:tbl>
    <w:p>
      <w:pPr>
        <w:pStyle w:val="Heading3"/>
      </w:pPr>
      <w:r>
        <w:t>Sampling Approach</w:t>
      </w:r>
    </w:p>
    <w:p>
      <w:r>
        <w:t>Where full-population testing was not practical, samples were selected using risk-based judgement. Higher emphasis was placed on privileged access, externally connected systems, security monitoring, vulnerability remediation, and changes affecting SWIFT-related infrastructure.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Control Activity</w:t>
            </w:r>
          </w:p>
        </w:tc>
        <w:tc>
          <w:tcPr>
            <w:tcW w:type="dxa" w:w="1728"/>
          </w:tcPr>
          <w:p>
            <w:r>
              <w:t>Population</w:t>
            </w:r>
          </w:p>
        </w:tc>
        <w:tc>
          <w:tcPr>
            <w:tcW w:type="dxa" w:w="1728"/>
          </w:tcPr>
          <w:p>
            <w:r>
              <w:t>Sample Basis</w:t>
            </w:r>
          </w:p>
        </w:tc>
        <w:tc>
          <w:tcPr>
            <w:tcW w:type="dxa" w:w="1728"/>
          </w:tcPr>
          <w:p>
            <w:r>
              <w:t>Sample Size</w:t>
            </w:r>
          </w:p>
        </w:tc>
        <w:tc>
          <w:tcPr>
            <w:tcW w:type="dxa" w:w="1728"/>
          </w:tcPr>
          <w:p>
            <w:r>
              <w:t>Period Covered</w:t>
            </w:r>
          </w:p>
        </w:tc>
      </w:tr>
      <w:tr>
        <w:tc>
          <w:tcPr>
            <w:tcW w:type="dxa" w:w="1728"/>
          </w:tcPr>
          <w:p>
            <w:r>
              <w:t>User access provisioning</w:t>
            </w:r>
          </w:p>
        </w:tc>
        <w:tc>
          <w:tcPr>
            <w:tcW w:type="dxa" w:w="1728"/>
          </w:tcPr>
          <w:p>
            <w:r>
              <w:t>[#] records</w:t>
            </w:r>
          </w:p>
        </w:tc>
        <w:tc>
          <w:tcPr>
            <w:tcW w:type="dxa" w:w="1728"/>
          </w:tcPr>
          <w:p>
            <w:r>
              <w:t>Risk-based and random selection</w:t>
            </w:r>
          </w:p>
        </w:tc>
        <w:tc>
          <w:tcPr>
            <w:tcW w:type="dxa" w:w="1728"/>
          </w:tcPr>
          <w:p>
            <w:r>
              <w:t>[#]</w:t>
            </w:r>
          </w:p>
        </w:tc>
        <w:tc>
          <w:tcPr>
            <w:tcW w:type="dxa" w:w="1728"/>
          </w:tcPr>
          <w:p>
            <w:r>
              <w:t>[Period]</w:t>
            </w:r>
          </w:p>
        </w:tc>
      </w:tr>
      <w:tr>
        <w:tc>
          <w:tcPr>
            <w:tcW w:type="dxa" w:w="1728"/>
          </w:tcPr>
          <w:p>
            <w:r>
              <w:t>User access removals</w:t>
            </w:r>
          </w:p>
        </w:tc>
        <w:tc>
          <w:tcPr>
            <w:tcW w:type="dxa" w:w="1728"/>
          </w:tcPr>
          <w:p>
            <w:r>
              <w:t>[#] records</w:t>
            </w:r>
          </w:p>
        </w:tc>
        <w:tc>
          <w:tcPr>
            <w:tcW w:type="dxa" w:w="1728"/>
          </w:tcPr>
          <w:p>
            <w:r>
              <w:t>Leavers and role changes</w:t>
            </w:r>
          </w:p>
        </w:tc>
        <w:tc>
          <w:tcPr>
            <w:tcW w:type="dxa" w:w="1728"/>
          </w:tcPr>
          <w:p>
            <w:r>
              <w:t>[#]</w:t>
            </w:r>
          </w:p>
        </w:tc>
        <w:tc>
          <w:tcPr>
            <w:tcW w:type="dxa" w:w="1728"/>
          </w:tcPr>
          <w:p>
            <w:r>
              <w:t>[Period]</w:t>
            </w:r>
          </w:p>
        </w:tc>
      </w:tr>
      <w:tr>
        <w:tc>
          <w:tcPr>
            <w:tcW w:type="dxa" w:w="1728"/>
          </w:tcPr>
          <w:p>
            <w:r>
              <w:t>Privileged access review</w:t>
            </w:r>
          </w:p>
        </w:tc>
        <w:tc>
          <w:tcPr>
            <w:tcW w:type="dxa" w:w="1728"/>
          </w:tcPr>
          <w:p>
            <w:r>
              <w:t>[#] reviews</w:t>
            </w:r>
          </w:p>
        </w:tc>
        <w:tc>
          <w:tcPr>
            <w:tcW w:type="dxa" w:w="1728"/>
          </w:tcPr>
          <w:p>
            <w:r>
              <w:t>Most recent completed reviews</w:t>
            </w:r>
          </w:p>
        </w:tc>
        <w:tc>
          <w:tcPr>
            <w:tcW w:type="dxa" w:w="1728"/>
          </w:tcPr>
          <w:p>
            <w:r>
              <w:t>[#]</w:t>
            </w:r>
          </w:p>
        </w:tc>
        <w:tc>
          <w:tcPr>
            <w:tcW w:type="dxa" w:w="1728"/>
          </w:tcPr>
          <w:p>
            <w:r>
              <w:t>[Period]</w:t>
            </w:r>
          </w:p>
        </w:tc>
      </w:tr>
      <w:tr>
        <w:tc>
          <w:tcPr>
            <w:tcW w:type="dxa" w:w="1728"/>
          </w:tcPr>
          <w:p>
            <w:r>
              <w:t>Firewall rule changes</w:t>
            </w:r>
          </w:p>
        </w:tc>
        <w:tc>
          <w:tcPr>
            <w:tcW w:type="dxa" w:w="1728"/>
          </w:tcPr>
          <w:p>
            <w:r>
              <w:t>[#] changes</w:t>
            </w:r>
          </w:p>
        </w:tc>
        <w:tc>
          <w:tcPr>
            <w:tcW w:type="dxa" w:w="1728"/>
          </w:tcPr>
          <w:p>
            <w:r>
              <w:t>SWIFT zone impact and high-risk rules</w:t>
            </w:r>
          </w:p>
        </w:tc>
        <w:tc>
          <w:tcPr>
            <w:tcW w:type="dxa" w:w="1728"/>
          </w:tcPr>
          <w:p>
            <w:r>
              <w:t>[#]</w:t>
            </w:r>
          </w:p>
        </w:tc>
        <w:tc>
          <w:tcPr>
            <w:tcW w:type="dxa" w:w="1728"/>
          </w:tcPr>
          <w:p>
            <w:r>
              <w:t>[Period]</w:t>
            </w:r>
          </w:p>
        </w:tc>
      </w:tr>
      <w:tr>
        <w:tc>
          <w:tcPr>
            <w:tcW w:type="dxa" w:w="1728"/>
          </w:tcPr>
          <w:p>
            <w:r>
              <w:t>System changes</w:t>
            </w:r>
          </w:p>
        </w:tc>
        <w:tc>
          <w:tcPr>
            <w:tcW w:type="dxa" w:w="1728"/>
          </w:tcPr>
          <w:p>
            <w:r>
              <w:t>[#] changes</w:t>
            </w:r>
          </w:p>
        </w:tc>
        <w:tc>
          <w:tcPr>
            <w:tcW w:type="dxa" w:w="1728"/>
          </w:tcPr>
          <w:p>
            <w:r>
              <w:t>Production changes to in-scope assets</w:t>
            </w:r>
          </w:p>
        </w:tc>
        <w:tc>
          <w:tcPr>
            <w:tcW w:type="dxa" w:w="1728"/>
          </w:tcPr>
          <w:p>
            <w:r>
              <w:t>[#]</w:t>
            </w:r>
          </w:p>
        </w:tc>
        <w:tc>
          <w:tcPr>
            <w:tcW w:type="dxa" w:w="1728"/>
          </w:tcPr>
          <w:p>
            <w:r>
              <w:t>[Period]</w:t>
            </w:r>
          </w:p>
        </w:tc>
      </w:tr>
      <w:tr>
        <w:tc>
          <w:tcPr>
            <w:tcW w:type="dxa" w:w="1728"/>
          </w:tcPr>
          <w:p>
            <w:r>
              <w:t>Vulnerability remediation items</w:t>
            </w:r>
          </w:p>
        </w:tc>
        <w:tc>
          <w:tcPr>
            <w:tcW w:type="dxa" w:w="1728"/>
          </w:tcPr>
          <w:p>
            <w:r>
              <w:t>[#] records</w:t>
            </w:r>
          </w:p>
        </w:tc>
        <w:tc>
          <w:tcPr>
            <w:tcW w:type="dxa" w:w="1728"/>
          </w:tcPr>
          <w:p>
            <w:r>
              <w:t>Critical and high-risk findings</w:t>
            </w:r>
          </w:p>
        </w:tc>
        <w:tc>
          <w:tcPr>
            <w:tcW w:type="dxa" w:w="1728"/>
          </w:tcPr>
          <w:p>
            <w:r>
              <w:t>[#]</w:t>
            </w:r>
          </w:p>
        </w:tc>
        <w:tc>
          <w:tcPr>
            <w:tcW w:type="dxa" w:w="1728"/>
          </w:tcPr>
          <w:p>
            <w:r>
              <w:t>[Period]</w:t>
            </w:r>
          </w:p>
        </w:tc>
      </w:tr>
      <w:tr>
        <w:tc>
          <w:tcPr>
            <w:tcW w:type="dxa" w:w="1728"/>
          </w:tcPr>
          <w:p>
            <w:r>
              <w:t>Security alerts</w:t>
            </w:r>
          </w:p>
        </w:tc>
        <w:tc>
          <w:tcPr>
            <w:tcW w:type="dxa" w:w="1728"/>
          </w:tcPr>
          <w:p>
            <w:r>
              <w:t>[#] alerts</w:t>
            </w:r>
          </w:p>
        </w:tc>
        <w:tc>
          <w:tcPr>
            <w:tcW w:type="dxa" w:w="1728"/>
          </w:tcPr>
          <w:p>
            <w:r>
              <w:t>SWIFT-relevant alerts and escalations</w:t>
            </w:r>
          </w:p>
        </w:tc>
        <w:tc>
          <w:tcPr>
            <w:tcW w:type="dxa" w:w="1728"/>
          </w:tcPr>
          <w:p>
            <w:r>
              <w:t>[#]</w:t>
            </w:r>
          </w:p>
        </w:tc>
        <w:tc>
          <w:tcPr>
            <w:tcW w:type="dxa" w:w="1728"/>
          </w:tcPr>
          <w:p>
            <w:r>
              <w:t>[Period]</w:t>
            </w:r>
          </w:p>
        </w:tc>
      </w:tr>
      <w:tr>
        <w:tc>
          <w:tcPr>
            <w:tcW w:type="dxa" w:w="1728"/>
          </w:tcPr>
          <w:p>
            <w:r>
              <w:t>Backup jobs and restore tests</w:t>
            </w:r>
          </w:p>
        </w:tc>
        <w:tc>
          <w:tcPr>
            <w:tcW w:type="dxa" w:w="1728"/>
          </w:tcPr>
          <w:p>
            <w:r>
              <w:t>[#] records</w:t>
            </w:r>
          </w:p>
        </w:tc>
        <w:tc>
          <w:tcPr>
            <w:tcW w:type="dxa" w:w="1728"/>
          </w:tcPr>
          <w:p>
            <w:r>
              <w:t>Critical SWIFT dependencies</w:t>
            </w:r>
          </w:p>
        </w:tc>
        <w:tc>
          <w:tcPr>
            <w:tcW w:type="dxa" w:w="1728"/>
          </w:tcPr>
          <w:p>
            <w:r>
              <w:t>[#]</w:t>
            </w:r>
          </w:p>
        </w:tc>
        <w:tc>
          <w:tcPr>
            <w:tcW w:type="dxa" w:w="1728"/>
          </w:tcPr>
          <w:p>
            <w:r>
              <w:t>[Period]</w:t>
            </w:r>
          </w:p>
        </w:tc>
      </w:tr>
    </w:tbl>
    <w:p>
      <w:pPr>
        <w:pStyle w:val="Heading3"/>
      </w:pPr>
      <w:r>
        <w:t>Rating Criteria</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Criteria</w:t>
            </w:r>
          </w:p>
        </w:tc>
      </w:tr>
      <w:tr>
        <w:tc>
          <w:tcPr>
            <w:tcW w:type="dxa" w:w="4320"/>
          </w:tcPr>
          <w:p>
            <w:r>
              <w:t>Green</w:t>
            </w:r>
          </w:p>
        </w:tc>
        <w:tc>
          <w:tcPr>
            <w:tcW w:type="dxa" w:w="4320"/>
          </w:tcPr>
          <w:p>
            <w:r>
              <w:t>Control is appropriately designed, implemented, evidenced, and operating as intended. Any issues are minor and do not materially affect the control outcome.</w:t>
            </w:r>
          </w:p>
        </w:tc>
      </w:tr>
      <w:tr>
        <w:tc>
          <w:tcPr>
            <w:tcW w:type="dxa" w:w="4320"/>
          </w:tcPr>
          <w:p>
            <w:r>
              <w:t>Amber</w:t>
            </w:r>
          </w:p>
        </w:tc>
        <w:tc>
          <w:tcPr>
            <w:tcW w:type="dxa" w:w="4320"/>
          </w:tcPr>
          <w:p>
            <w:r>
              <w:t>Control is partially effective or evidence is incomplete. The issue requires remediation but does not indicate an immediate material exposure if managed promptly.</w:t>
            </w:r>
          </w:p>
        </w:tc>
      </w:tr>
      <w:tr>
        <w:tc>
          <w:tcPr>
            <w:tcW w:type="dxa" w:w="4320"/>
          </w:tcPr>
          <w:p>
            <w:r>
              <w:t>Red</w:t>
            </w:r>
          </w:p>
        </w:tc>
        <w:tc>
          <w:tcPr>
            <w:tcW w:type="dxa" w:w="4320"/>
          </w:tcPr>
          <w:p>
            <w:r>
              <w:t>Control is not implemented, materially ineffective, unsupported by evidence, or creates significant exposure to SWIFT-related operations.</w:t>
            </w:r>
          </w:p>
        </w:tc>
      </w:tr>
      <w:tr>
        <w:tc>
          <w:tcPr>
            <w:tcW w:type="dxa" w:w="4320"/>
          </w:tcPr>
          <w:p>
            <w:r>
              <w:t>Grey</w:t>
            </w:r>
          </w:p>
        </w:tc>
        <w:tc>
          <w:tcPr>
            <w:tcW w:type="dxa" w:w="4320"/>
          </w:tcPr>
          <w:p>
            <w:r>
              <w:t>Control is not applicable, or assessment could not be completed due to dependency on pending information.</w:t>
            </w:r>
          </w:p>
        </w:tc>
      </w:tr>
    </w:tbl>
    <w:p>
      <w:pPr>
        <w:pStyle w:val="Heading3"/>
      </w:pPr>
      <w:r>
        <w:t>Limitations</w:t>
      </w:r>
    </w:p>
    <w:p>
      <w:r>
        <w:t>This assessment is based on evidence made available to the assessment team by [Evidence Cut-Off Date]. The report does not provide absolute assurance that all control failures, misconfigurations, or security events have been identified. Technical testing was limited to the evidence review and validation activities described in this report unless separately stated.</w:t>
      </w:r>
    </w:p>
    <w:p>
      <w:r>
        <w:t>Any material changes to SWIFT architecture, outsourced services, system access, network connectivity, or security operations after the evidence cut-off date should be reviewed before final KYC-SA submission.</w:t>
      </w:r>
    </w:p>
    <w:p>
      <w:pPr>
        <w:pStyle w:val="Heading2"/>
      </w:pPr>
      <w:r>
        <w:t>Detailed Findings / Results (with structure)</w:t>
      </w:r>
    </w:p>
    <w:p>
      <w:pPr>
        <w:pStyle w:val="Heading3"/>
      </w:pPr>
      <w:r>
        <w:t>Results Overview by Control Area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Control Area</w:t>
            </w:r>
          </w:p>
        </w:tc>
        <w:tc>
          <w:tcPr>
            <w:tcW w:type="dxa" w:w="1728"/>
          </w:tcPr>
          <w:p>
            <w:r>
              <w:t>Assessment Result</w:t>
            </w:r>
          </w:p>
        </w:tc>
        <w:tc>
          <w:tcPr>
            <w:tcW w:type="dxa" w:w="1728"/>
          </w:tcPr>
          <w:p>
            <w:r>
              <w:t>Summary Rationale</w:t>
            </w:r>
          </w:p>
        </w:tc>
        <w:tc>
          <w:tcPr>
            <w:tcW w:type="dxa" w:w="1728"/>
          </w:tcPr>
          <w:p>
            <w:r>
              <w:t>Evidence Quality</w:t>
            </w:r>
          </w:p>
        </w:tc>
        <w:tc>
          <w:tcPr>
            <w:tcW w:type="dxa" w:w="1728"/>
          </w:tcPr>
          <w:p>
            <w:r>
              <w:t>Residual Risk</w:t>
            </w:r>
          </w:p>
        </w:tc>
      </w:tr>
      <w:tr>
        <w:tc>
          <w:tcPr>
            <w:tcW w:type="dxa" w:w="1728"/>
          </w:tcPr>
          <w:p>
            <w:r>
              <w:t>Secure environment design and segregation</w:t>
            </w:r>
          </w:p>
        </w:tc>
        <w:tc>
          <w:tcPr>
            <w:tcW w:type="dxa" w:w="1728"/>
          </w:tcPr>
          <w:p>
            <w:r>
              <w:t>[Implemented / Partially Implemented / Not Implemented / Not Applicable]</w:t>
            </w:r>
          </w:p>
        </w:tc>
        <w:tc>
          <w:tcPr>
            <w:tcW w:type="dxa" w:w="1728"/>
          </w:tcPr>
          <w:p>
            <w:r>
              <w:t>SWIFT systems are hosted within defined network zones with controlled connectivity; documentation requires [update / no material update].</w:t>
            </w:r>
          </w:p>
        </w:tc>
        <w:tc>
          <w:tcPr>
            <w:tcW w:type="dxa" w:w="1728"/>
          </w:tcPr>
          <w:p>
            <w:r>
              <w:t>[Strong / Adequate / Weak]</w:t>
            </w:r>
          </w:p>
        </w:tc>
        <w:tc>
          <w:tcPr>
            <w:tcW w:type="dxa" w:w="1728"/>
          </w:tcPr>
          <w:p>
            <w:r>
              <w:t>[Low / Medium / High]</w:t>
            </w:r>
          </w:p>
        </w:tc>
      </w:tr>
      <w:tr>
        <w:tc>
          <w:tcPr>
            <w:tcW w:type="dxa" w:w="1728"/>
          </w:tcPr>
          <w:p>
            <w:r>
              <w:t>Access control and identity management</w:t>
            </w:r>
          </w:p>
        </w:tc>
        <w:tc>
          <w:tcPr>
            <w:tcW w:type="dxa" w:w="1728"/>
          </w:tcPr>
          <w:p>
            <w:r>
              <w:t>[Status]</w:t>
            </w:r>
          </w:p>
        </w:tc>
        <w:tc>
          <w:tcPr>
            <w:tcW w:type="dxa" w:w="1728"/>
          </w:tcPr>
          <w:p>
            <w:r>
              <w:t>User access is formally requested and approved; periodic review evidence is [complete / partially complete].</w:t>
            </w:r>
          </w:p>
        </w:tc>
        <w:tc>
          <w:tcPr>
            <w:tcW w:type="dxa" w:w="1728"/>
          </w:tcPr>
          <w:p>
            <w:r>
              <w:t>[Strong / Adequate / Weak]</w:t>
            </w:r>
          </w:p>
        </w:tc>
        <w:tc>
          <w:tcPr>
            <w:tcW w:type="dxa" w:w="1728"/>
          </w:tcPr>
          <w:p>
            <w:r>
              <w:t>[Low / Medium / High]</w:t>
            </w:r>
          </w:p>
        </w:tc>
      </w:tr>
      <w:tr>
        <w:tc>
          <w:tcPr>
            <w:tcW w:type="dxa" w:w="1728"/>
          </w:tcPr>
          <w:p>
            <w:r>
              <w:t>Privileged access management</w:t>
            </w:r>
          </w:p>
        </w:tc>
        <w:tc>
          <w:tcPr>
            <w:tcW w:type="dxa" w:w="1728"/>
          </w:tcPr>
          <w:p>
            <w:r>
              <w:t>[Status]</w:t>
            </w:r>
          </w:p>
        </w:tc>
        <w:tc>
          <w:tcPr>
            <w:tcW w:type="dxa" w:w="1728"/>
          </w:tcPr>
          <w:p>
            <w:r>
              <w:t>Privileged accounts are restricted and monitored; review and recertification evidence requires improvement.</w:t>
            </w:r>
          </w:p>
        </w:tc>
        <w:tc>
          <w:tcPr>
            <w:tcW w:type="dxa" w:w="1728"/>
          </w:tcPr>
          <w:p>
            <w:r>
              <w:t>[Strong / Adequate / Weak]</w:t>
            </w:r>
          </w:p>
        </w:tc>
        <w:tc>
          <w:tcPr>
            <w:tcW w:type="dxa" w:w="1728"/>
          </w:tcPr>
          <w:p>
            <w:r>
              <w:t>[Low / Medium / High]</w:t>
            </w:r>
          </w:p>
        </w:tc>
      </w:tr>
      <w:tr>
        <w:tc>
          <w:tcPr>
            <w:tcW w:type="dxa" w:w="1728"/>
          </w:tcPr>
          <w:p>
            <w:r>
              <w:t>System hardening and configuration</w:t>
            </w:r>
          </w:p>
        </w:tc>
        <w:tc>
          <w:tcPr>
            <w:tcW w:type="dxa" w:w="1728"/>
          </w:tcPr>
          <w:p>
            <w:r>
              <w:t>[Status]</w:t>
            </w:r>
          </w:p>
        </w:tc>
        <w:tc>
          <w:tcPr>
            <w:tcW w:type="dxa" w:w="1728"/>
          </w:tcPr>
          <w:p>
            <w:r>
              <w:t>Baselines are defined for servers and workstations; deviations are [tracked / inconsistently tracked].</w:t>
            </w:r>
          </w:p>
        </w:tc>
        <w:tc>
          <w:tcPr>
            <w:tcW w:type="dxa" w:w="1728"/>
          </w:tcPr>
          <w:p>
            <w:r>
              <w:t>[Strong / Adequate / Weak]</w:t>
            </w:r>
          </w:p>
        </w:tc>
        <w:tc>
          <w:tcPr>
            <w:tcW w:type="dxa" w:w="1728"/>
          </w:tcPr>
          <w:p>
            <w:r>
              <w:t>[Low / Medium / High]</w:t>
            </w:r>
          </w:p>
        </w:tc>
      </w:tr>
      <w:tr>
        <w:tc>
          <w:tcPr>
            <w:tcW w:type="dxa" w:w="1728"/>
          </w:tcPr>
          <w:p>
            <w:r>
              <w:t>Malware protection and endpoint security</w:t>
            </w:r>
          </w:p>
        </w:tc>
        <w:tc>
          <w:tcPr>
            <w:tcW w:type="dxa" w:w="1728"/>
          </w:tcPr>
          <w:p>
            <w:r>
              <w:t>[Status]</w:t>
            </w:r>
          </w:p>
        </w:tc>
        <w:tc>
          <w:tcPr>
            <w:tcW w:type="dxa" w:w="1728"/>
          </w:tcPr>
          <w:p>
            <w:r>
              <w:t>Endpoint protection is deployed on in-scope systems; coverage exceptions are [none / documented / unresolved].</w:t>
            </w:r>
          </w:p>
        </w:tc>
        <w:tc>
          <w:tcPr>
            <w:tcW w:type="dxa" w:w="1728"/>
          </w:tcPr>
          <w:p>
            <w:r>
              <w:t>[Strong / Adequate / Weak]</w:t>
            </w:r>
          </w:p>
        </w:tc>
        <w:tc>
          <w:tcPr>
            <w:tcW w:type="dxa" w:w="1728"/>
          </w:tcPr>
          <w:p>
            <w:r>
              <w:t>[Low / Medium / High]</w:t>
            </w:r>
          </w:p>
        </w:tc>
      </w:tr>
      <w:tr>
        <w:tc>
          <w:tcPr>
            <w:tcW w:type="dxa" w:w="1728"/>
          </w:tcPr>
          <w:p>
            <w:r>
              <w:t>Vulnerability and patch management</w:t>
            </w:r>
          </w:p>
        </w:tc>
        <w:tc>
          <w:tcPr>
            <w:tcW w:type="dxa" w:w="1728"/>
          </w:tcPr>
          <w:p>
            <w:r>
              <w:t>[Status]</w:t>
            </w:r>
          </w:p>
        </w:tc>
        <w:tc>
          <w:tcPr>
            <w:tcW w:type="dxa" w:w="1728"/>
          </w:tcPr>
          <w:p>
            <w:r>
              <w:t>Scanning and patching are performed; asset tagging for SWIFT-related components requires strengthening.</w:t>
            </w:r>
          </w:p>
        </w:tc>
        <w:tc>
          <w:tcPr>
            <w:tcW w:type="dxa" w:w="1728"/>
          </w:tcPr>
          <w:p>
            <w:r>
              <w:t>[Strong / Adequate / Weak]</w:t>
            </w:r>
          </w:p>
        </w:tc>
        <w:tc>
          <w:tcPr>
            <w:tcW w:type="dxa" w:w="1728"/>
          </w:tcPr>
          <w:p>
            <w:r>
              <w:t>[Low / Medium / High]</w:t>
            </w:r>
          </w:p>
        </w:tc>
      </w:tr>
      <w:tr>
        <w:tc>
          <w:tcPr>
            <w:tcW w:type="dxa" w:w="1728"/>
          </w:tcPr>
          <w:p>
            <w:r>
              <w:t>Logging, monitoring, and detection</w:t>
            </w:r>
          </w:p>
        </w:tc>
        <w:tc>
          <w:tcPr>
            <w:tcW w:type="dxa" w:w="1728"/>
          </w:tcPr>
          <w:p>
            <w:r>
              <w:t>[Status]</w:t>
            </w:r>
          </w:p>
        </w:tc>
        <w:tc>
          <w:tcPr>
            <w:tcW w:type="dxa" w:w="1728"/>
          </w:tcPr>
          <w:p>
            <w:r>
              <w:t>Security logs are collected centrally; SWIFT-specific alert validation requires periodic testing.</w:t>
            </w:r>
          </w:p>
        </w:tc>
        <w:tc>
          <w:tcPr>
            <w:tcW w:type="dxa" w:w="1728"/>
          </w:tcPr>
          <w:p>
            <w:r>
              <w:t>[Strong / Adequate / Weak]</w:t>
            </w:r>
          </w:p>
        </w:tc>
        <w:tc>
          <w:tcPr>
            <w:tcW w:type="dxa" w:w="1728"/>
          </w:tcPr>
          <w:p>
            <w:r>
              <w:t>[Low / Medium / High]</w:t>
            </w:r>
          </w:p>
        </w:tc>
      </w:tr>
      <w:tr>
        <w:tc>
          <w:tcPr>
            <w:tcW w:type="dxa" w:w="1728"/>
          </w:tcPr>
          <w:p>
            <w:r>
              <w:t>Incident response and cyber resilience</w:t>
            </w:r>
          </w:p>
        </w:tc>
        <w:tc>
          <w:tcPr>
            <w:tcW w:type="dxa" w:w="1728"/>
          </w:tcPr>
          <w:p>
            <w:r>
              <w:t>[Status]</w:t>
            </w:r>
          </w:p>
        </w:tc>
        <w:tc>
          <w:tcPr>
            <w:tcW w:type="dxa" w:w="1728"/>
          </w:tcPr>
          <w:p>
            <w:r>
              <w:t>Incident response procedures exist; SWIFT-specific scenarios require more frequent exercise.</w:t>
            </w:r>
          </w:p>
        </w:tc>
        <w:tc>
          <w:tcPr>
            <w:tcW w:type="dxa" w:w="1728"/>
          </w:tcPr>
          <w:p>
            <w:r>
              <w:t>[Strong / Adequate / Weak]</w:t>
            </w:r>
          </w:p>
        </w:tc>
        <w:tc>
          <w:tcPr>
            <w:tcW w:type="dxa" w:w="1728"/>
          </w:tcPr>
          <w:p>
            <w:r>
              <w:t>[Low / Medium / High]</w:t>
            </w:r>
          </w:p>
        </w:tc>
      </w:tr>
      <w:tr>
        <w:tc>
          <w:tcPr>
            <w:tcW w:type="dxa" w:w="1728"/>
          </w:tcPr>
          <w:p>
            <w:r>
              <w:t>Physical and environmental security</w:t>
            </w:r>
          </w:p>
        </w:tc>
        <w:tc>
          <w:tcPr>
            <w:tcW w:type="dxa" w:w="1728"/>
          </w:tcPr>
          <w:p>
            <w:r>
              <w:t>[Status]</w:t>
            </w:r>
          </w:p>
        </w:tc>
        <w:tc>
          <w:tcPr>
            <w:tcW w:type="dxa" w:w="1728"/>
          </w:tcPr>
          <w:p>
            <w:r>
              <w:t>Physical access controls are managed through corporate data centre controls and supplier assurance.</w:t>
            </w:r>
          </w:p>
        </w:tc>
        <w:tc>
          <w:tcPr>
            <w:tcW w:type="dxa" w:w="1728"/>
          </w:tcPr>
          <w:p>
            <w:r>
              <w:t>[Strong / Adequate / Weak]</w:t>
            </w:r>
          </w:p>
        </w:tc>
        <w:tc>
          <w:tcPr>
            <w:tcW w:type="dxa" w:w="1728"/>
          </w:tcPr>
          <w:p>
            <w:r>
              <w:t>[Low / Medium / High]</w:t>
            </w:r>
          </w:p>
        </w:tc>
      </w:tr>
      <w:tr>
        <w:tc>
          <w:tcPr>
            <w:tcW w:type="dxa" w:w="1728"/>
          </w:tcPr>
          <w:p>
            <w:r>
              <w:t>Backup, recovery, and continuity</w:t>
            </w:r>
          </w:p>
        </w:tc>
        <w:tc>
          <w:tcPr>
            <w:tcW w:type="dxa" w:w="1728"/>
          </w:tcPr>
          <w:p>
            <w:r>
              <w:t>[Status]</w:t>
            </w:r>
          </w:p>
        </w:tc>
        <w:tc>
          <w:tcPr>
            <w:tcW w:type="dxa" w:w="1728"/>
          </w:tcPr>
          <w:p>
            <w:r>
              <w:t>Backups are performed; end-to-end restore testing for SWIFT dependencies requires enhancement.</w:t>
            </w:r>
          </w:p>
        </w:tc>
        <w:tc>
          <w:tcPr>
            <w:tcW w:type="dxa" w:w="1728"/>
          </w:tcPr>
          <w:p>
            <w:r>
              <w:t>[Strong / Adequate / Weak]</w:t>
            </w:r>
          </w:p>
        </w:tc>
        <w:tc>
          <w:tcPr>
            <w:tcW w:type="dxa" w:w="1728"/>
          </w:tcPr>
          <w:p>
            <w:r>
              <w:t>[Low / Medium / High]</w:t>
            </w:r>
          </w:p>
        </w:tc>
      </w:tr>
      <w:tr>
        <w:tc>
          <w:tcPr>
            <w:tcW w:type="dxa" w:w="1728"/>
          </w:tcPr>
          <w:p>
            <w:r>
              <w:t>Change management and operational governance</w:t>
            </w:r>
          </w:p>
        </w:tc>
        <w:tc>
          <w:tcPr>
            <w:tcW w:type="dxa" w:w="1728"/>
          </w:tcPr>
          <w:p>
            <w:r>
              <w:t>[Status]</w:t>
            </w:r>
          </w:p>
        </w:tc>
        <w:tc>
          <w:tcPr>
            <w:tcW w:type="dxa" w:w="1728"/>
          </w:tcPr>
          <w:p>
            <w:r>
              <w:t>Production changes are approved and documented; emergency change closure evidence requires improvement.</w:t>
            </w:r>
          </w:p>
        </w:tc>
        <w:tc>
          <w:tcPr>
            <w:tcW w:type="dxa" w:w="1728"/>
          </w:tcPr>
          <w:p>
            <w:r>
              <w:t>[Strong / Adequate / Weak]</w:t>
            </w:r>
          </w:p>
        </w:tc>
        <w:tc>
          <w:tcPr>
            <w:tcW w:type="dxa" w:w="1728"/>
          </w:tcPr>
          <w:p>
            <w:r>
              <w:t>[Low / Medium / High]</w:t>
            </w:r>
          </w:p>
        </w:tc>
      </w:tr>
      <w:tr>
        <w:tc>
          <w:tcPr>
            <w:tcW w:type="dxa" w:w="1728"/>
          </w:tcPr>
          <w:p>
            <w:r>
              <w:t>Third-party and outsourcing governance</w:t>
            </w:r>
          </w:p>
        </w:tc>
        <w:tc>
          <w:tcPr>
            <w:tcW w:type="dxa" w:w="1728"/>
          </w:tcPr>
          <w:p>
            <w:r>
              <w:t>[Status]</w:t>
            </w:r>
          </w:p>
        </w:tc>
        <w:tc>
          <w:tcPr>
            <w:tcW w:type="dxa" w:w="1728"/>
          </w:tcPr>
          <w:p>
            <w:r>
              <w:t>Supplier responsibilities are defined; ongoing evidence of supplier control performance requires formalisation.</w:t>
            </w:r>
          </w:p>
        </w:tc>
        <w:tc>
          <w:tcPr>
            <w:tcW w:type="dxa" w:w="1728"/>
          </w:tcPr>
          <w:p>
            <w:r>
              <w:t>[Strong / Adequate / Weak]</w:t>
            </w:r>
          </w:p>
        </w:tc>
        <w:tc>
          <w:tcPr>
            <w:tcW w:type="dxa" w:w="1728"/>
          </w:tcPr>
          <w:p>
            <w:r>
              <w:t>[Low / Medium / High]</w:t>
            </w:r>
          </w:p>
        </w:tc>
      </w:tr>
    </w:tbl>
    <w:p>
      <w:pPr>
        <w:pStyle w:val="Heading3"/>
      </w:pPr>
      <w:r>
        <w:t>Secure Environment Design and Segregation</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[Network Security Owner / Infrastructure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The organisation has established a defined environment for SWIFT-related systems. Network segmentation is implemented using [firewalls / virtual network controls / secure gateways], and connectivity into the SWIFT environment is restricted to approved business, administrative, and support paths.</w:t>
      </w:r>
    </w:p>
    <w:p>
      <w:r>
        <w:t>The assessment confirmed that:</w:t>
      </w:r>
    </w:p>
    <w:p>
      <w:pPr>
        <w:pStyle w:val="ListBullet"/>
      </w:pPr>
      <w:r>
        <w:t>SWIFT-related systems are identified and grouped within controlled network segments.</w:t>
      </w:r>
    </w:p>
    <w:p>
      <w:pPr>
        <w:pStyle w:val="ListBullet"/>
      </w:pPr>
      <w:r>
        <w:t>Access into the SWIFT environment is restricted using network filtering.</w:t>
      </w:r>
    </w:p>
    <w:p>
      <w:pPr>
        <w:pStyle w:val="ListBullet"/>
      </w:pPr>
      <w:r>
        <w:t>Administrative access paths are limited to authorised management channels.</w:t>
      </w:r>
    </w:p>
    <w:p>
      <w:pPr>
        <w:pStyle w:val="ListBullet"/>
      </w:pPr>
      <w:r>
        <w:t>Internet access from sensitive SWIFT components is [blocked / restricted / routed through controlled security gateways].</w:t>
      </w:r>
    </w:p>
    <w:p>
      <w:pPr>
        <w:pStyle w:val="ListBullet"/>
      </w:pPr>
      <w:r>
        <w:t>Remote access is subject to [multi-factor authentication / privileged access controls / approved support procedures].</w:t>
      </w:r>
    </w:p>
    <w:p>
      <w:pPr>
        <w:pStyle w:val="ListBullet"/>
      </w:pPr>
      <w:r>
        <w:t>Firewall changes are subject to change management.</w:t>
      </w:r>
    </w:p>
    <w:p>
      <w:r>
        <w:t>Exceptions noted:</w:t>
      </w:r>
    </w:p>
    <w:p>
      <w:pPr>
        <w:pStyle w:val="ListBullet"/>
      </w:pPr>
      <w:r>
        <w:t>Current diagrams do not consistently show all dependencies, including [monitoring collectors / backup systems / identity services / support jump hosts].</w:t>
      </w:r>
    </w:p>
    <w:p>
      <w:pPr>
        <w:pStyle w:val="ListBullet"/>
      </w:pPr>
      <w:r>
        <w:t>Firewall rule recertification evidence for SWIFT-related rules was [complete / incomplete / not available].</w:t>
      </w:r>
    </w:p>
    <w:p>
      <w:pPr>
        <w:pStyle w:val="ListBullet"/>
      </w:pPr>
      <w:r>
        <w:t>Some permitted network flows are described by service name but not mapped to business purpose.</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SWIFT network architecture diagram</w:t>
            </w:r>
          </w:p>
        </w:tc>
        <w:tc>
          <w:tcPr>
            <w:tcW w:type="dxa" w:w="2880"/>
          </w:tcPr>
          <w:p>
            <w:r>
              <w:t>[Date]</w:t>
            </w:r>
          </w:p>
        </w:tc>
        <w:tc>
          <w:tcPr>
            <w:tcW w:type="dxa" w:w="2880"/>
          </w:tcPr>
          <w:p>
            <w:r>
              <w:t>[Accepted / Requires update]</w:t>
            </w:r>
          </w:p>
        </w:tc>
      </w:tr>
      <w:tr>
        <w:tc>
          <w:tcPr>
            <w:tcW w:type="dxa" w:w="2880"/>
          </w:tcPr>
          <w:p>
            <w:r>
              <w:t>Firewall rule export for SWIFT zones</w:t>
            </w:r>
          </w:p>
        </w:tc>
        <w:tc>
          <w:tcPr>
            <w:tcW w:type="dxa" w:w="2880"/>
          </w:tcPr>
          <w:p>
            <w:r>
              <w:t>[Date]</w:t>
            </w:r>
          </w:p>
        </w:tc>
        <w:tc>
          <w:tcPr>
            <w:tcW w:type="dxa" w:w="2880"/>
          </w:tcPr>
          <w:p>
            <w:r>
              <w:t>[Accepted / Exception noted]</w:t>
            </w:r>
          </w:p>
        </w:tc>
      </w:tr>
      <w:tr>
        <w:tc>
          <w:tcPr>
            <w:tcW w:type="dxa" w:w="2880"/>
          </w:tcPr>
          <w:p>
            <w:r>
              <w:t>Network change tickets</w:t>
            </w:r>
          </w:p>
        </w:tc>
        <w:tc>
          <w:tcPr>
            <w:tcW w:type="dxa" w:w="2880"/>
          </w:tcPr>
          <w:p>
            <w:r>
              <w:t>[Period]</w:t>
            </w:r>
          </w:p>
        </w:tc>
        <w:tc>
          <w:tcPr>
            <w:tcW w:type="dxa" w:w="2880"/>
          </w:tcPr>
          <w:p>
            <w:r>
              <w:t>[Accepted / Exception noted]</w:t>
            </w:r>
          </w:p>
        </w:tc>
      </w:tr>
      <w:tr>
        <w:tc>
          <w:tcPr>
            <w:tcW w:type="dxa" w:w="2880"/>
          </w:tcPr>
          <w:p>
            <w:r>
              <w:t>Secure zone access matrix</w:t>
            </w:r>
          </w:p>
        </w:tc>
        <w:tc>
          <w:tcPr>
            <w:tcW w:type="dxa" w:w="2880"/>
          </w:tcPr>
          <w:p>
            <w:r>
              <w:t>[Date]</w:t>
            </w:r>
          </w:p>
        </w:tc>
        <w:tc>
          <w:tcPr>
            <w:tcW w:type="dxa" w:w="2880"/>
          </w:tcPr>
          <w:p>
            <w:r>
              <w:t>[Accepted / Requires update]</w:t>
            </w:r>
          </w:p>
        </w:tc>
      </w:tr>
      <w:tr>
        <w:tc>
          <w:tcPr>
            <w:tcW w:type="dxa" w:w="2880"/>
          </w:tcPr>
          <w:p>
            <w:r>
              <w:t>Remote access configuration</w:t>
            </w:r>
          </w:p>
        </w:tc>
        <w:tc>
          <w:tcPr>
            <w:tcW w:type="dxa" w:w="2880"/>
          </w:tcPr>
          <w:p>
            <w:r>
              <w:t>[Date]</w:t>
            </w:r>
          </w:p>
        </w:tc>
        <w:tc>
          <w:tcPr>
            <w:tcW w:type="dxa" w:w="2880"/>
          </w:tcPr>
          <w:p>
            <w:r>
              <w:t>[Accepted / Exception noted]</w:t>
            </w:r>
          </w:p>
        </w:tc>
      </w:tr>
    </w:tbl>
    <w:p>
      <w:pPr>
        <w:pStyle w:val="Heading4"/>
      </w:pPr>
      <w:r>
        <w:t>Disposition</w:t>
      </w:r>
    </w:p>
    <w:p>
      <w:r>
        <w:t>[Implemented / Partially Implemented / Not Implemented / Not Applicable] based on the existence of technical segmentation and controlled access paths. Remediation is required to improve documentation and periodic review evidence where noted.</w:t>
      </w:r>
    </w:p>
    <w:p>
      <w:pPr>
        <w:pStyle w:val="Heading3"/>
      </w:pPr>
      <w:r>
        <w:t>Access Control and Identity Management</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[Identity and Access Management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User access to SWIFT-related applications, infrastructure, and support systems is managed through formal request, approval, provisioning, review, and removal processes.</w:t>
      </w:r>
    </w:p>
    <w:p>
      <w:r>
        <w:t>The assessment confirmed that:</w:t>
      </w:r>
    </w:p>
    <w:p>
      <w:pPr>
        <w:pStyle w:val="ListBullet"/>
      </w:pPr>
      <w:r>
        <w:t>New access requires documented approval from authorised business or system owners.</w:t>
      </w:r>
    </w:p>
    <w:p>
      <w:pPr>
        <w:pStyle w:val="ListBullet"/>
      </w:pPr>
      <w:r>
        <w:t>Access is based on defined roles and business need.</w:t>
      </w:r>
    </w:p>
    <w:p>
      <w:pPr>
        <w:pStyle w:val="ListBullet"/>
      </w:pPr>
      <w:r>
        <w:t>Leaver access removal is linked to the corporate termination process.</w:t>
      </w:r>
    </w:p>
    <w:p>
      <w:pPr>
        <w:pStyle w:val="ListBullet"/>
      </w:pPr>
      <w:r>
        <w:t>Periodic access reviews are performed for users with SWIFT-related access.</w:t>
      </w:r>
    </w:p>
    <w:p>
      <w:pPr>
        <w:pStyle w:val="ListBullet"/>
      </w:pPr>
      <w:r>
        <w:t>Authentication controls include [multi-factor authentication / strong password controls / central identity provider integration].</w:t>
      </w:r>
    </w:p>
    <w:p>
      <w:pPr>
        <w:pStyle w:val="ListBullet"/>
      </w:pPr>
      <w:r>
        <w:t>Shared user accounts are [prohibited / restricted / approved by exception].</w:t>
      </w:r>
    </w:p>
    <w:p>
      <w:r>
        <w:t>Exceptions noted:</w:t>
      </w:r>
    </w:p>
    <w:p>
      <w:pPr>
        <w:pStyle w:val="ListBullet"/>
      </w:pPr>
      <w:r>
        <w:t>Evidence of access review follow-up actions was incomplete for [review period].</w:t>
      </w:r>
    </w:p>
    <w:p>
      <w:pPr>
        <w:pStyle w:val="ListBullet"/>
      </w:pPr>
      <w:r>
        <w:t>Some user roles in [system] are not clearly mapped to job functions.</w:t>
      </w:r>
    </w:p>
    <w:p>
      <w:pPr>
        <w:pStyle w:val="ListBullet"/>
      </w:pPr>
      <w:r>
        <w:t>Access removal for [sample item] exceeded the target timeframe.</w:t>
      </w:r>
    </w:p>
    <w:p>
      <w:pPr>
        <w:pStyle w:val="ListBullet"/>
      </w:pPr>
      <w:r>
        <w:t>Reviewers did not consistently document explicit approval or revocation decisions.</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User access listing</w:t>
            </w:r>
          </w:p>
        </w:tc>
        <w:tc>
          <w:tcPr>
            <w:tcW w:type="dxa" w:w="2880"/>
          </w:tcPr>
          <w:p>
            <w:r>
              <w:t>[Date]</w:t>
            </w:r>
          </w:p>
        </w:tc>
        <w:tc>
          <w:tcPr>
            <w:tcW w:type="dxa" w:w="2880"/>
          </w:tcPr>
          <w:p>
            <w:r>
              <w:t>[Accepted / Exception noted]</w:t>
            </w:r>
          </w:p>
        </w:tc>
      </w:tr>
      <w:tr>
        <w:tc>
          <w:tcPr>
            <w:tcW w:type="dxa" w:w="2880"/>
          </w:tcPr>
          <w:p>
            <w:r>
              <w:t>Access request tickets</w:t>
            </w:r>
          </w:p>
        </w:tc>
        <w:tc>
          <w:tcPr>
            <w:tcW w:type="dxa" w:w="2880"/>
          </w:tcPr>
          <w:p>
            <w:r>
              <w:t>[Period]</w:t>
            </w:r>
          </w:p>
        </w:tc>
        <w:tc>
          <w:tcPr>
            <w:tcW w:type="dxa" w:w="2880"/>
          </w:tcPr>
          <w:p>
            <w:r>
              <w:t>[Accepted / Exception noted]</w:t>
            </w:r>
          </w:p>
        </w:tc>
      </w:tr>
      <w:tr>
        <w:tc>
          <w:tcPr>
            <w:tcW w:type="dxa" w:w="2880"/>
          </w:tcPr>
          <w:p>
            <w:r>
              <w:t>Leaver records</w:t>
            </w:r>
          </w:p>
        </w:tc>
        <w:tc>
          <w:tcPr>
            <w:tcW w:type="dxa" w:w="2880"/>
          </w:tcPr>
          <w:p>
            <w:r>
              <w:t>[Period]</w:t>
            </w:r>
          </w:p>
        </w:tc>
        <w:tc>
          <w:tcPr>
            <w:tcW w:type="dxa" w:w="2880"/>
          </w:tcPr>
          <w:p>
            <w:r>
              <w:t>[Accepted / Exception noted]</w:t>
            </w:r>
          </w:p>
        </w:tc>
      </w:tr>
      <w:tr>
        <w:tc>
          <w:tcPr>
            <w:tcW w:type="dxa" w:w="2880"/>
          </w:tcPr>
          <w:p>
            <w:r>
              <w:t>Periodic access review sign-off</w:t>
            </w:r>
          </w:p>
        </w:tc>
        <w:tc>
          <w:tcPr>
            <w:tcW w:type="dxa" w:w="2880"/>
          </w:tcPr>
          <w:p>
            <w:r>
              <w:t>[Date]</w:t>
            </w:r>
          </w:p>
        </w:tc>
        <w:tc>
          <w:tcPr>
            <w:tcW w:type="dxa" w:w="2880"/>
          </w:tcPr>
          <w:p>
            <w:r>
              <w:t>[Accepted / Incomplete]</w:t>
            </w:r>
          </w:p>
        </w:tc>
      </w:tr>
      <w:tr>
        <w:tc>
          <w:tcPr>
            <w:tcW w:type="dxa" w:w="2880"/>
          </w:tcPr>
          <w:p>
            <w:r>
              <w:t>Role matrix</w:t>
            </w:r>
          </w:p>
        </w:tc>
        <w:tc>
          <w:tcPr>
            <w:tcW w:type="dxa" w:w="2880"/>
          </w:tcPr>
          <w:p>
            <w:r>
              <w:t>[Date]</w:t>
            </w:r>
          </w:p>
        </w:tc>
        <w:tc>
          <w:tcPr>
            <w:tcW w:type="dxa" w:w="2880"/>
          </w:tcPr>
          <w:p>
            <w:r>
              <w:t>[Accepted / Requires update]</w:t>
            </w:r>
          </w:p>
        </w:tc>
      </w:tr>
    </w:tbl>
    <w:p>
      <w:pPr>
        <w:pStyle w:val="Heading4"/>
      </w:pPr>
      <w:r>
        <w:t>Disposition</w:t>
      </w:r>
    </w:p>
    <w:p>
      <w:r>
        <w:t>[Implemented / Partially Implemented / Not Implemented / Not Applicable]. The control is operating, but evidence of access review outcomes and role mapping requires enhancement before final attestation.</w:t>
      </w:r>
    </w:p>
    <w:p>
      <w:pPr>
        <w:pStyle w:val="Heading3"/>
      </w:pPr>
      <w:r>
        <w:t>Privileged Access Management</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[Privileged Access Management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Privileged access to SWIFT-related systems is restricted to authorised personnel and is subject to additional controls.</w:t>
      </w:r>
    </w:p>
    <w:p>
      <w:r>
        <w:t>The assessment confirmed that:</w:t>
      </w:r>
    </w:p>
    <w:p>
      <w:pPr>
        <w:pStyle w:val="ListBullet"/>
      </w:pPr>
      <w:r>
        <w:t>Privileged accounts are assigned to named individuals where technically feasible.</w:t>
      </w:r>
    </w:p>
    <w:p>
      <w:pPr>
        <w:pStyle w:val="ListBullet"/>
      </w:pPr>
      <w:r>
        <w:t>Privileged access is approved by system owners or delegated authorities.</w:t>
      </w:r>
    </w:p>
    <w:p>
      <w:pPr>
        <w:pStyle w:val="ListBullet"/>
      </w:pPr>
      <w:r>
        <w:t>Administrative activity is logged for key systems.</w:t>
      </w:r>
    </w:p>
    <w:p>
      <w:pPr>
        <w:pStyle w:val="ListBullet"/>
      </w:pPr>
      <w:r>
        <w:t>Privileged access is reviewed periodically.</w:t>
      </w:r>
    </w:p>
    <w:p>
      <w:pPr>
        <w:pStyle w:val="ListBullet"/>
      </w:pPr>
      <w:r>
        <w:t>Administrator access is performed through [jump server / privileged access workstation / controlled support channel].</w:t>
      </w:r>
    </w:p>
    <w:p>
      <w:pPr>
        <w:pStyle w:val="ListBullet"/>
      </w:pPr>
      <w:r>
        <w:t>Emergency access is subject to approval and post-use review.</w:t>
      </w:r>
    </w:p>
    <w:p>
      <w:r>
        <w:t>Exceptions noted:</w:t>
      </w:r>
    </w:p>
    <w:p>
      <w:pPr>
        <w:pStyle w:val="ListBullet"/>
      </w:pPr>
      <w:r>
        <w:t>Privileged session recording is not enabled for all administrative paths.</w:t>
      </w:r>
    </w:p>
    <w:p>
      <w:pPr>
        <w:pStyle w:val="ListBullet"/>
      </w:pPr>
      <w:r>
        <w:t>Review evidence did not consistently demonstrate challenge of continued access need.</w:t>
      </w:r>
    </w:p>
    <w:p>
      <w:pPr>
        <w:pStyle w:val="ListBullet"/>
      </w:pPr>
      <w:r>
        <w:t>Local administrator accounts exist on [system / server group] and require documented justification.</w:t>
      </w:r>
    </w:p>
    <w:p>
      <w:pPr>
        <w:pStyle w:val="ListBullet"/>
      </w:pPr>
      <w:r>
        <w:t>Emergency access records for [period] did not consistently include closure confirmation.</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Privileged account inventory</w:t>
            </w:r>
          </w:p>
        </w:tc>
        <w:tc>
          <w:tcPr>
            <w:tcW w:type="dxa" w:w="2880"/>
          </w:tcPr>
          <w:p>
            <w:r>
              <w:t>[Date]</w:t>
            </w:r>
          </w:p>
        </w:tc>
        <w:tc>
          <w:tcPr>
            <w:tcW w:type="dxa" w:w="2880"/>
          </w:tcPr>
          <w:p>
            <w:r>
              <w:t>[Accepted / Exception noted]</w:t>
            </w:r>
          </w:p>
        </w:tc>
      </w:tr>
      <w:tr>
        <w:tc>
          <w:tcPr>
            <w:tcW w:type="dxa" w:w="2880"/>
          </w:tcPr>
          <w:p>
            <w:r>
              <w:t>Privileged access approval records</w:t>
            </w:r>
          </w:p>
        </w:tc>
        <w:tc>
          <w:tcPr>
            <w:tcW w:type="dxa" w:w="2880"/>
          </w:tcPr>
          <w:p>
            <w:r>
              <w:t>[Period]</w:t>
            </w:r>
          </w:p>
        </w:tc>
        <w:tc>
          <w:tcPr>
            <w:tcW w:type="dxa" w:w="2880"/>
          </w:tcPr>
          <w:p>
            <w:r>
              <w:t>[Accepted / Exception noted]</w:t>
            </w:r>
          </w:p>
        </w:tc>
      </w:tr>
      <w:tr>
        <w:tc>
          <w:tcPr>
            <w:tcW w:type="dxa" w:w="2880"/>
          </w:tcPr>
          <w:p>
            <w:r>
              <w:t>Administrator login logs</w:t>
            </w:r>
          </w:p>
        </w:tc>
        <w:tc>
          <w:tcPr>
            <w:tcW w:type="dxa" w:w="2880"/>
          </w:tcPr>
          <w:p>
            <w:r>
              <w:t>[Period]</w:t>
            </w:r>
          </w:p>
        </w:tc>
        <w:tc>
          <w:tcPr>
            <w:tcW w:type="dxa" w:w="2880"/>
          </w:tcPr>
          <w:p>
            <w:r>
              <w:t>[Accepted / Exception noted]</w:t>
            </w:r>
          </w:p>
        </w:tc>
      </w:tr>
      <w:tr>
        <w:tc>
          <w:tcPr>
            <w:tcW w:type="dxa" w:w="2880"/>
          </w:tcPr>
          <w:p>
            <w:r>
              <w:t>Privileged access review records</w:t>
            </w:r>
          </w:p>
        </w:tc>
        <w:tc>
          <w:tcPr>
            <w:tcW w:type="dxa" w:w="2880"/>
          </w:tcPr>
          <w:p>
            <w:r>
              <w:t>[Date]</w:t>
            </w:r>
          </w:p>
        </w:tc>
        <w:tc>
          <w:tcPr>
            <w:tcW w:type="dxa" w:w="2880"/>
          </w:tcPr>
          <w:p>
            <w:r>
              <w:t>[Accepted / Incomplete]</w:t>
            </w:r>
          </w:p>
        </w:tc>
      </w:tr>
      <w:tr>
        <w:tc>
          <w:tcPr>
            <w:tcW w:type="dxa" w:w="2880"/>
          </w:tcPr>
          <w:p>
            <w:r>
              <w:t>Emergency access tickets</w:t>
            </w:r>
          </w:p>
        </w:tc>
        <w:tc>
          <w:tcPr>
            <w:tcW w:type="dxa" w:w="2880"/>
          </w:tcPr>
          <w:p>
            <w:r>
              <w:t>[Period]</w:t>
            </w:r>
          </w:p>
        </w:tc>
        <w:tc>
          <w:tcPr>
            <w:tcW w:type="dxa" w:w="2880"/>
          </w:tcPr>
          <w:p>
            <w:r>
              <w:t>[Accepted / Exception noted]</w:t>
            </w:r>
          </w:p>
        </w:tc>
      </w:tr>
    </w:tbl>
    <w:p>
      <w:pPr>
        <w:pStyle w:val="Heading4"/>
      </w:pPr>
      <w:r>
        <w:t>Disposition</w:t>
      </w:r>
    </w:p>
    <w:p>
      <w:r>
        <w:t>[Implemented / Partially Implemented / Not Implemented / Not Applicable]. Privileged access is controlled; however, monitoring coverage, session oversight, and review evidence should be strengthened.</w:t>
      </w:r>
    </w:p>
    <w:p>
      <w:pPr>
        <w:pStyle w:val="Heading3"/>
      </w:pPr>
      <w:r>
        <w:t>System Hardening and Secure Configuration</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[Infrastructure Security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SWIFT-related systems are configured using hardening standards and baseline configurations for operating systems, databases, middleware, and workstations.</w:t>
      </w:r>
    </w:p>
    <w:p>
      <w:r>
        <w:t>The assessment confirmed that:</w:t>
      </w:r>
    </w:p>
    <w:p>
      <w:pPr>
        <w:pStyle w:val="ListBullet"/>
      </w:pPr>
      <w:r>
        <w:t>Standard build documentation exists for servers and workstations.</w:t>
      </w:r>
    </w:p>
    <w:p>
      <w:pPr>
        <w:pStyle w:val="ListBullet"/>
      </w:pPr>
      <w:r>
        <w:t>Unnecessary services are disabled or restricted.</w:t>
      </w:r>
    </w:p>
    <w:p>
      <w:pPr>
        <w:pStyle w:val="ListBullet"/>
      </w:pPr>
      <w:r>
        <w:t>Administrative tools are restricted to approved personnel.</w:t>
      </w:r>
    </w:p>
    <w:p>
      <w:pPr>
        <w:pStyle w:val="ListBullet"/>
      </w:pPr>
      <w:r>
        <w:t>Configuration changes are subject to change management.</w:t>
      </w:r>
    </w:p>
    <w:p>
      <w:pPr>
        <w:pStyle w:val="ListBullet"/>
      </w:pPr>
      <w:r>
        <w:t>Security baseline compliance is assessed through [configuration scans / build reviews / manual checks].</w:t>
      </w:r>
    </w:p>
    <w:p>
      <w:pPr>
        <w:pStyle w:val="ListBullet"/>
      </w:pPr>
      <w:r>
        <w:t>Deviations are [documented / approved / remediated].</w:t>
      </w:r>
    </w:p>
    <w:p>
      <w:r>
        <w:t>Exceptions noted:</w:t>
      </w:r>
    </w:p>
    <w:p>
      <w:pPr>
        <w:pStyle w:val="ListBullet"/>
      </w:pPr>
      <w:r>
        <w:t>Baseline compliance reports are not retained consistently for all SWIFT-related assets.</w:t>
      </w:r>
    </w:p>
    <w:p>
      <w:pPr>
        <w:pStyle w:val="ListBullet"/>
      </w:pPr>
      <w:r>
        <w:t>Some legacy components require approved deviations due to vendor constraints.</w:t>
      </w:r>
    </w:p>
    <w:p>
      <w:pPr>
        <w:pStyle w:val="ListBullet"/>
      </w:pPr>
      <w:r>
        <w:t>Hardening standards require review to reflect current operating system versions.</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Server hardening standard</w:t>
            </w:r>
          </w:p>
        </w:tc>
        <w:tc>
          <w:tcPr>
            <w:tcW w:type="dxa" w:w="2880"/>
          </w:tcPr>
          <w:p>
            <w:r>
              <w:t>[Date]</w:t>
            </w:r>
          </w:p>
        </w:tc>
        <w:tc>
          <w:tcPr>
            <w:tcW w:type="dxa" w:w="2880"/>
          </w:tcPr>
          <w:p>
            <w:r>
              <w:t>[Accepted / Requires update]</w:t>
            </w:r>
          </w:p>
        </w:tc>
      </w:tr>
      <w:tr>
        <w:tc>
          <w:tcPr>
            <w:tcW w:type="dxa" w:w="2880"/>
          </w:tcPr>
          <w:p>
            <w:r>
              <w:t>Workstation build standard</w:t>
            </w:r>
          </w:p>
        </w:tc>
        <w:tc>
          <w:tcPr>
            <w:tcW w:type="dxa" w:w="2880"/>
          </w:tcPr>
          <w:p>
            <w:r>
              <w:t>[Date]</w:t>
            </w:r>
          </w:p>
        </w:tc>
        <w:tc>
          <w:tcPr>
            <w:tcW w:type="dxa" w:w="2880"/>
          </w:tcPr>
          <w:p>
            <w:r>
              <w:t>[Accepted / Requires update]</w:t>
            </w:r>
          </w:p>
        </w:tc>
      </w:tr>
      <w:tr>
        <w:tc>
          <w:tcPr>
            <w:tcW w:type="dxa" w:w="2880"/>
          </w:tcPr>
          <w:p>
            <w:r>
              <w:t>Configuration compliance report</w:t>
            </w:r>
          </w:p>
        </w:tc>
        <w:tc>
          <w:tcPr>
            <w:tcW w:type="dxa" w:w="2880"/>
          </w:tcPr>
          <w:p>
            <w:r>
              <w:t>[Date]</w:t>
            </w:r>
          </w:p>
        </w:tc>
        <w:tc>
          <w:tcPr>
            <w:tcW w:type="dxa" w:w="2880"/>
          </w:tcPr>
          <w:p>
            <w:r>
              <w:t>[Accepted / Exception noted]</w:t>
            </w:r>
          </w:p>
        </w:tc>
      </w:tr>
      <w:tr>
        <w:tc>
          <w:tcPr>
            <w:tcW w:type="dxa" w:w="2880"/>
          </w:tcPr>
          <w:p>
            <w:r>
              <w:t>Approved baseline deviations</w:t>
            </w:r>
          </w:p>
        </w:tc>
        <w:tc>
          <w:tcPr>
            <w:tcW w:type="dxa" w:w="2880"/>
          </w:tcPr>
          <w:p>
            <w:r>
              <w:t>[Date]</w:t>
            </w:r>
          </w:p>
        </w:tc>
        <w:tc>
          <w:tcPr>
            <w:tcW w:type="dxa" w:w="2880"/>
          </w:tcPr>
          <w:p>
            <w:r>
              <w:t>[Accepted / Exception noted]</w:t>
            </w:r>
          </w:p>
        </w:tc>
      </w:tr>
      <w:tr>
        <w:tc>
          <w:tcPr>
            <w:tcW w:type="dxa" w:w="2880"/>
          </w:tcPr>
          <w:p>
            <w:r>
              <w:t>System build records</w:t>
            </w:r>
          </w:p>
        </w:tc>
        <w:tc>
          <w:tcPr>
            <w:tcW w:type="dxa" w:w="2880"/>
          </w:tcPr>
          <w:p>
            <w:r>
              <w:t>[Period]</w:t>
            </w:r>
          </w:p>
        </w:tc>
        <w:tc>
          <w:tcPr>
            <w:tcW w:type="dxa" w:w="2880"/>
          </w:tcPr>
          <w:p>
            <w:r>
              <w:t>[Accepted / Exception noted]</w:t>
            </w:r>
          </w:p>
        </w:tc>
      </w:tr>
    </w:tbl>
    <w:p>
      <w:pPr>
        <w:pStyle w:val="Heading4"/>
      </w:pPr>
      <w:r>
        <w:t>Disposition</w:t>
      </w:r>
    </w:p>
    <w:p>
      <w:r>
        <w:t>[Implemented / Partially Implemented / Not Implemented / Not Applicable]. Hardening practices are established, but evidence retention and formal exception management require improvement.</w:t>
      </w:r>
    </w:p>
    <w:p>
      <w:pPr>
        <w:pStyle w:val="Heading3"/>
      </w:pPr>
      <w:r>
        <w:t>Malware Protection and Endpoint Security</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[Endpoint Security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Endpoint protection is deployed across SWIFT-related servers and workstations, including malware detection, behavioural monitoring, and policy enforcement where supported.</w:t>
      </w:r>
    </w:p>
    <w:p>
      <w:r>
        <w:t>The assessment confirmed that:</w:t>
      </w:r>
    </w:p>
    <w:p>
      <w:pPr>
        <w:pStyle w:val="ListBullet"/>
      </w:pPr>
      <w:r>
        <w:t>Endpoint security agents are installed on in-scope systems.</w:t>
      </w:r>
    </w:p>
    <w:p>
      <w:pPr>
        <w:pStyle w:val="ListBullet"/>
      </w:pPr>
      <w:r>
        <w:t>Malware signatures and detection engines are updated automatically.</w:t>
      </w:r>
    </w:p>
    <w:p>
      <w:pPr>
        <w:pStyle w:val="ListBullet"/>
      </w:pPr>
      <w:r>
        <w:t>Alerts are forwarded to security operations.</w:t>
      </w:r>
    </w:p>
    <w:p>
      <w:pPr>
        <w:pStyle w:val="ListBullet"/>
      </w:pPr>
      <w:r>
        <w:t>Detected malware events are investigated and tracked.</w:t>
      </w:r>
    </w:p>
    <w:p>
      <w:pPr>
        <w:pStyle w:val="ListBullet"/>
      </w:pPr>
      <w:r>
        <w:t>Removable media controls are [enabled / restricted / prohibited].</w:t>
      </w:r>
    </w:p>
    <w:p>
      <w:pPr>
        <w:pStyle w:val="ListBullet"/>
      </w:pPr>
      <w:r>
        <w:t>Endpoint security exclusions require approval.</w:t>
      </w:r>
    </w:p>
    <w:p>
      <w:r>
        <w:t>Exceptions noted:</w:t>
      </w:r>
    </w:p>
    <w:p>
      <w:pPr>
        <w:pStyle w:val="ListBullet"/>
      </w:pPr>
      <w:r>
        <w:t>Agent health reporting is not reviewed on a defined schedule for all SWIFT assets.</w:t>
      </w:r>
    </w:p>
    <w:p>
      <w:pPr>
        <w:pStyle w:val="ListBullet"/>
      </w:pPr>
      <w:r>
        <w:t>Exclusions for [application / directory] require renewed business and security approval.</w:t>
      </w:r>
    </w:p>
    <w:p>
      <w:pPr>
        <w:pStyle w:val="ListBullet"/>
      </w:pPr>
      <w:r>
        <w:t>Some offline or isolated systems require manual validation of protection status.</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Endpoint protection coverage report</w:t>
            </w:r>
          </w:p>
        </w:tc>
        <w:tc>
          <w:tcPr>
            <w:tcW w:type="dxa" w:w="2880"/>
          </w:tcPr>
          <w:p>
            <w:r>
              <w:t>[Date]</w:t>
            </w:r>
          </w:p>
        </w:tc>
        <w:tc>
          <w:tcPr>
            <w:tcW w:type="dxa" w:w="2880"/>
          </w:tcPr>
          <w:p>
            <w:r>
              <w:t>[Accepted / Exception noted]</w:t>
            </w:r>
          </w:p>
        </w:tc>
      </w:tr>
      <w:tr>
        <w:tc>
          <w:tcPr>
            <w:tcW w:type="dxa" w:w="2880"/>
          </w:tcPr>
          <w:p>
            <w:r>
              <w:t>Malware alert records</w:t>
            </w:r>
          </w:p>
        </w:tc>
        <w:tc>
          <w:tcPr>
            <w:tcW w:type="dxa" w:w="2880"/>
          </w:tcPr>
          <w:p>
            <w:r>
              <w:t>[Period]</w:t>
            </w:r>
          </w:p>
        </w:tc>
        <w:tc>
          <w:tcPr>
            <w:tcW w:type="dxa" w:w="2880"/>
          </w:tcPr>
          <w:p>
            <w:r>
              <w:t>[Accepted / No events noted]</w:t>
            </w:r>
          </w:p>
        </w:tc>
      </w:tr>
      <w:tr>
        <w:tc>
          <w:tcPr>
            <w:tcW w:type="dxa" w:w="2880"/>
          </w:tcPr>
          <w:p>
            <w:r>
              <w:t>Agent update report</w:t>
            </w:r>
          </w:p>
        </w:tc>
        <w:tc>
          <w:tcPr>
            <w:tcW w:type="dxa" w:w="2880"/>
          </w:tcPr>
          <w:p>
            <w:r>
              <w:t>[Date]</w:t>
            </w:r>
          </w:p>
        </w:tc>
        <w:tc>
          <w:tcPr>
            <w:tcW w:type="dxa" w:w="2880"/>
          </w:tcPr>
          <w:p>
            <w:r>
              <w:t>[Accepted / Exception noted]</w:t>
            </w:r>
          </w:p>
        </w:tc>
      </w:tr>
      <w:tr>
        <w:tc>
          <w:tcPr>
            <w:tcW w:type="dxa" w:w="2880"/>
          </w:tcPr>
          <w:p>
            <w:r>
              <w:t>Endpoint security policy configuration</w:t>
            </w:r>
          </w:p>
        </w:tc>
        <w:tc>
          <w:tcPr>
            <w:tcW w:type="dxa" w:w="2880"/>
          </w:tcPr>
          <w:p>
            <w:r>
              <w:t>[Date]</w:t>
            </w:r>
          </w:p>
        </w:tc>
        <w:tc>
          <w:tcPr>
            <w:tcW w:type="dxa" w:w="2880"/>
          </w:tcPr>
          <w:p>
            <w:r>
              <w:t>[Accepted / Exception noted]</w:t>
            </w:r>
          </w:p>
        </w:tc>
      </w:tr>
      <w:tr>
        <w:tc>
          <w:tcPr>
            <w:tcW w:type="dxa" w:w="2880"/>
          </w:tcPr>
          <w:p>
            <w:r>
              <w:t>Approved exclusion list</w:t>
            </w:r>
          </w:p>
        </w:tc>
        <w:tc>
          <w:tcPr>
            <w:tcW w:type="dxa" w:w="2880"/>
          </w:tcPr>
          <w:p>
            <w:r>
              <w:t>[Date]</w:t>
            </w:r>
          </w:p>
        </w:tc>
        <w:tc>
          <w:tcPr>
            <w:tcW w:type="dxa" w:w="2880"/>
          </w:tcPr>
          <w:p>
            <w:r>
              <w:t>[Accepted / Requires review]</w:t>
            </w:r>
          </w:p>
        </w:tc>
      </w:tr>
    </w:tbl>
    <w:p>
      <w:pPr>
        <w:pStyle w:val="Heading4"/>
      </w:pPr>
      <w:r>
        <w:t>Disposition</w:t>
      </w:r>
    </w:p>
    <w:p>
      <w:r>
        <w:t>[Implemented / Partially Implemented / Not Implemented / Not Applicable]. Endpoint protection is deployed and operating; periodic health validation and exclusion review require formalisation.</w:t>
      </w:r>
    </w:p>
    <w:p>
      <w:pPr>
        <w:pStyle w:val="Heading3"/>
      </w:pPr>
      <w:r>
        <w:t>Vulnerability and Patch Management</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[Vulnerability Management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The organisation performs vulnerability scanning and patch management for SWIFT-related assets using established infrastructure processes.</w:t>
      </w:r>
    </w:p>
    <w:p>
      <w:r>
        <w:t>The assessment confirmed that:</w:t>
      </w:r>
    </w:p>
    <w:p>
      <w:pPr>
        <w:pStyle w:val="ListBullet"/>
      </w:pPr>
      <w:r>
        <w:t>In-scope assets are included in vulnerability scanning or equivalent security assessment.</w:t>
      </w:r>
    </w:p>
    <w:p>
      <w:pPr>
        <w:pStyle w:val="ListBullet"/>
      </w:pPr>
      <w:r>
        <w:t>Critical and high-risk vulnerabilities are prioritised.</w:t>
      </w:r>
    </w:p>
    <w:p>
      <w:pPr>
        <w:pStyle w:val="ListBullet"/>
      </w:pPr>
      <w:r>
        <w:t>Patch deployment follows change management.</w:t>
      </w:r>
    </w:p>
    <w:p>
      <w:pPr>
        <w:pStyle w:val="ListBullet"/>
      </w:pPr>
      <w:r>
        <w:t>Exceptions are documented and subject to approval.</w:t>
      </w:r>
    </w:p>
    <w:p>
      <w:pPr>
        <w:pStyle w:val="ListBullet"/>
      </w:pPr>
      <w:r>
        <w:t>Vulnerability status is reported to technology and security management.</w:t>
      </w:r>
    </w:p>
    <w:p>
      <w:r>
        <w:t>Exceptions noted:</w:t>
      </w:r>
    </w:p>
    <w:p>
      <w:pPr>
        <w:pStyle w:val="ListBullet"/>
      </w:pPr>
      <w:r>
        <w:t>SWIFT-related assets are not consistently tagged in the vulnerability management platform.</w:t>
      </w:r>
    </w:p>
    <w:p>
      <w:pPr>
        <w:pStyle w:val="ListBullet"/>
      </w:pPr>
      <w:r>
        <w:t>Remediation ageing reports do not always show business owner acceptance for overdue items.</w:t>
      </w:r>
    </w:p>
    <w:p>
      <w:pPr>
        <w:pStyle w:val="ListBullet"/>
      </w:pPr>
      <w:r>
        <w:t>Scanning coverage for [isolated system / hosted component] requires validation.</w:t>
      </w:r>
    </w:p>
    <w:p>
      <w:pPr>
        <w:pStyle w:val="ListBullet"/>
      </w:pPr>
      <w:r>
        <w:t>Evidence of post-remediation verification was incomplete for [sample item].</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Vulnerability scan reports</w:t>
            </w:r>
          </w:p>
        </w:tc>
        <w:tc>
          <w:tcPr>
            <w:tcW w:type="dxa" w:w="2880"/>
          </w:tcPr>
          <w:p>
            <w:r>
              <w:t>[Period]</w:t>
            </w:r>
          </w:p>
        </w:tc>
        <w:tc>
          <w:tcPr>
            <w:tcW w:type="dxa" w:w="2880"/>
          </w:tcPr>
          <w:p>
            <w:r>
              <w:t>[Accepted / Exception noted]</w:t>
            </w:r>
          </w:p>
        </w:tc>
      </w:tr>
      <w:tr>
        <w:tc>
          <w:tcPr>
            <w:tcW w:type="dxa" w:w="2880"/>
          </w:tcPr>
          <w:p>
            <w:r>
              <w:t>Patch deployment records</w:t>
            </w:r>
          </w:p>
        </w:tc>
        <w:tc>
          <w:tcPr>
            <w:tcW w:type="dxa" w:w="2880"/>
          </w:tcPr>
          <w:p>
            <w:r>
              <w:t>[Period]</w:t>
            </w:r>
          </w:p>
        </w:tc>
        <w:tc>
          <w:tcPr>
            <w:tcW w:type="dxa" w:w="2880"/>
          </w:tcPr>
          <w:p>
            <w:r>
              <w:t>[Accepted / Exception noted]</w:t>
            </w:r>
          </w:p>
        </w:tc>
      </w:tr>
      <w:tr>
        <w:tc>
          <w:tcPr>
            <w:tcW w:type="dxa" w:w="2880"/>
          </w:tcPr>
          <w:p>
            <w:r>
              <w:t>Remediation tickets</w:t>
            </w:r>
          </w:p>
        </w:tc>
        <w:tc>
          <w:tcPr>
            <w:tcW w:type="dxa" w:w="2880"/>
          </w:tcPr>
          <w:p>
            <w:r>
              <w:t>[Period]</w:t>
            </w:r>
          </w:p>
        </w:tc>
        <w:tc>
          <w:tcPr>
            <w:tcW w:type="dxa" w:w="2880"/>
          </w:tcPr>
          <w:p>
            <w:r>
              <w:t>[Accepted / Exception noted]</w:t>
            </w:r>
          </w:p>
        </w:tc>
      </w:tr>
      <w:tr>
        <w:tc>
          <w:tcPr>
            <w:tcW w:type="dxa" w:w="2880"/>
          </w:tcPr>
          <w:p>
            <w:r>
              <w:t>Vulnerability exception approvals</w:t>
            </w:r>
          </w:p>
        </w:tc>
        <w:tc>
          <w:tcPr>
            <w:tcW w:type="dxa" w:w="2880"/>
          </w:tcPr>
          <w:p>
            <w:r>
              <w:t>[Period]</w:t>
            </w:r>
          </w:p>
        </w:tc>
        <w:tc>
          <w:tcPr>
            <w:tcW w:type="dxa" w:w="2880"/>
          </w:tcPr>
          <w:p>
            <w:r>
              <w:t>[Accepted / Requires update]</w:t>
            </w:r>
          </w:p>
        </w:tc>
      </w:tr>
      <w:tr>
        <w:tc>
          <w:tcPr>
            <w:tcW w:type="dxa" w:w="2880"/>
          </w:tcPr>
          <w:p>
            <w:r>
              <w:t>Asset inventory extract</w:t>
            </w:r>
          </w:p>
        </w:tc>
        <w:tc>
          <w:tcPr>
            <w:tcW w:type="dxa" w:w="2880"/>
          </w:tcPr>
          <w:p>
            <w:r>
              <w:t>[Date]</w:t>
            </w:r>
          </w:p>
        </w:tc>
        <w:tc>
          <w:tcPr>
            <w:tcW w:type="dxa" w:w="2880"/>
          </w:tcPr>
          <w:p>
            <w:r>
              <w:t>[Accepted / Exception noted]</w:t>
            </w:r>
          </w:p>
        </w:tc>
      </w:tr>
    </w:tbl>
    <w:p>
      <w:pPr>
        <w:pStyle w:val="Heading4"/>
      </w:pPr>
      <w:r>
        <w:t>Disposition</w:t>
      </w:r>
    </w:p>
    <w:p>
      <w:r>
        <w:t>[Implemented / Partially Implemented / Not Implemented / Not Applicable]. Vulnerability and patch processes are in place, but asset classification, remediation tracking, and verification evidence require enhancement.</w:t>
      </w:r>
    </w:p>
    <w:p>
      <w:pPr>
        <w:pStyle w:val="Heading3"/>
      </w:pPr>
      <w:r>
        <w:t>Logging, Monitoring, and Detection</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[Security Operations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Security logging and monitoring are established for SWIFT-related infrastructure and supporting components.</w:t>
      </w:r>
    </w:p>
    <w:p>
      <w:r>
        <w:t>The assessment confirmed that:</w:t>
      </w:r>
    </w:p>
    <w:p>
      <w:pPr>
        <w:pStyle w:val="ListBullet"/>
      </w:pPr>
      <w:r>
        <w:t>Logs from key systems are forwarded to a central monitoring platform.</w:t>
      </w:r>
    </w:p>
    <w:p>
      <w:pPr>
        <w:pStyle w:val="ListBullet"/>
      </w:pPr>
      <w:r>
        <w:t>Security operations monitors alerts and escalates incidents.</w:t>
      </w:r>
    </w:p>
    <w:p>
      <w:pPr>
        <w:pStyle w:val="ListBullet"/>
      </w:pPr>
      <w:r>
        <w:t>Administrative activity is logged for key systems.</w:t>
      </w:r>
    </w:p>
    <w:p>
      <w:pPr>
        <w:pStyle w:val="ListBullet"/>
      </w:pPr>
      <w:r>
        <w:t>Log retention settings support investigation and audit needs.</w:t>
      </w:r>
    </w:p>
    <w:p>
      <w:pPr>
        <w:pStyle w:val="ListBullet"/>
      </w:pPr>
      <w:r>
        <w:t>Alerting exists for selected authentication, access, malware, and system events.</w:t>
      </w:r>
    </w:p>
    <w:p>
      <w:pPr>
        <w:pStyle w:val="ListBullet"/>
      </w:pPr>
      <w:r>
        <w:t>Time synchronisation is configured for in-scope systems.</w:t>
      </w:r>
    </w:p>
    <w:p>
      <w:r>
        <w:t>Exceptions noted:</w:t>
      </w:r>
    </w:p>
    <w:p>
      <w:pPr>
        <w:pStyle w:val="ListBullet"/>
      </w:pPr>
      <w:r>
        <w:t>SWIFT-specific detection scenarios have not been formally tested in the reporting period.</w:t>
      </w:r>
    </w:p>
    <w:p>
      <w:pPr>
        <w:pStyle w:val="ListBullet"/>
      </w:pPr>
      <w:r>
        <w:t>Log source coverage reports are not reviewed on a defined schedule.</w:t>
      </w:r>
    </w:p>
    <w:p>
      <w:pPr>
        <w:pStyle w:val="ListBullet"/>
      </w:pPr>
      <w:r>
        <w:t>Some application-level logs require validation for completeness and retention.</w:t>
      </w:r>
    </w:p>
    <w:p>
      <w:pPr>
        <w:pStyle w:val="ListBullet"/>
      </w:pPr>
      <w:r>
        <w:t>Alert tuning documentation requires update.</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Log source inventory</w:t>
            </w:r>
          </w:p>
        </w:tc>
        <w:tc>
          <w:tcPr>
            <w:tcW w:type="dxa" w:w="2880"/>
          </w:tcPr>
          <w:p>
            <w:r>
              <w:t>[Date]</w:t>
            </w:r>
          </w:p>
        </w:tc>
        <w:tc>
          <w:tcPr>
            <w:tcW w:type="dxa" w:w="2880"/>
          </w:tcPr>
          <w:p>
            <w:r>
              <w:t>[Accepted / Requires update]</w:t>
            </w:r>
          </w:p>
        </w:tc>
      </w:tr>
      <w:tr>
        <w:tc>
          <w:tcPr>
            <w:tcW w:type="dxa" w:w="2880"/>
          </w:tcPr>
          <w:p>
            <w:r>
              <w:t>SIEM alert rules</w:t>
            </w:r>
          </w:p>
        </w:tc>
        <w:tc>
          <w:tcPr>
            <w:tcW w:type="dxa" w:w="2880"/>
          </w:tcPr>
          <w:p>
            <w:r>
              <w:t>[Date]</w:t>
            </w:r>
          </w:p>
        </w:tc>
        <w:tc>
          <w:tcPr>
            <w:tcW w:type="dxa" w:w="2880"/>
          </w:tcPr>
          <w:p>
            <w:r>
              <w:t>[Accepted / Exception noted]</w:t>
            </w:r>
          </w:p>
        </w:tc>
      </w:tr>
      <w:tr>
        <w:tc>
          <w:tcPr>
            <w:tcW w:type="dxa" w:w="2880"/>
          </w:tcPr>
          <w:p>
            <w:r>
              <w:t>Security alert tickets</w:t>
            </w:r>
          </w:p>
        </w:tc>
        <w:tc>
          <w:tcPr>
            <w:tcW w:type="dxa" w:w="2880"/>
          </w:tcPr>
          <w:p>
            <w:r>
              <w:t>[Period]</w:t>
            </w:r>
          </w:p>
        </w:tc>
        <w:tc>
          <w:tcPr>
            <w:tcW w:type="dxa" w:w="2880"/>
          </w:tcPr>
          <w:p>
            <w:r>
              <w:t>[Accepted / Exception noted]</w:t>
            </w:r>
          </w:p>
        </w:tc>
      </w:tr>
      <w:tr>
        <w:tc>
          <w:tcPr>
            <w:tcW w:type="dxa" w:w="2880"/>
          </w:tcPr>
          <w:p>
            <w:r>
              <w:t>Log retention configuration</w:t>
            </w:r>
          </w:p>
        </w:tc>
        <w:tc>
          <w:tcPr>
            <w:tcW w:type="dxa" w:w="2880"/>
          </w:tcPr>
          <w:p>
            <w:r>
              <w:t>[Date]</w:t>
            </w:r>
          </w:p>
        </w:tc>
        <w:tc>
          <w:tcPr>
            <w:tcW w:type="dxa" w:w="2880"/>
          </w:tcPr>
          <w:p>
            <w:r>
              <w:t>[Accepted / Exception noted]</w:t>
            </w:r>
          </w:p>
        </w:tc>
      </w:tr>
      <w:tr>
        <w:tc>
          <w:tcPr>
            <w:tcW w:type="dxa" w:w="2880"/>
          </w:tcPr>
          <w:p>
            <w:r>
              <w:t>Time synchronisation configuration</w:t>
            </w:r>
          </w:p>
        </w:tc>
        <w:tc>
          <w:tcPr>
            <w:tcW w:type="dxa" w:w="2880"/>
          </w:tcPr>
          <w:p>
            <w:r>
              <w:t>[Date]</w:t>
            </w:r>
          </w:p>
        </w:tc>
        <w:tc>
          <w:tcPr>
            <w:tcW w:type="dxa" w:w="2880"/>
          </w:tcPr>
          <w:p>
            <w:r>
              <w:t>[Accepted / Exception noted]</w:t>
            </w:r>
          </w:p>
        </w:tc>
      </w:tr>
    </w:tbl>
    <w:p>
      <w:pPr>
        <w:pStyle w:val="Heading4"/>
      </w:pPr>
      <w:r>
        <w:t>Disposition</w:t>
      </w:r>
    </w:p>
    <w:p>
      <w:r>
        <w:t>[Implemented / Partially Implemented / Not Implemented / Not Applicable]. Monitoring is operational; periodic coverage review and SWIFT-specific detection testing should be strengthened.</w:t>
      </w:r>
    </w:p>
    <w:p>
      <w:pPr>
        <w:pStyle w:val="Heading3"/>
      </w:pPr>
      <w:r>
        <w:t>Incident Response and Cyber Resilience</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[Incident Response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The organisation maintains an incident response process that includes escalation, containment, investigation, communication, and recovery activities. SWIFT-related incidents are handled through the enterprise cyber incident process with additional notification and business coordination requirements.</w:t>
      </w:r>
    </w:p>
    <w:p>
      <w:r>
        <w:t>The assessment confirmed that:</w:t>
      </w:r>
    </w:p>
    <w:p>
      <w:pPr>
        <w:pStyle w:val="ListBullet"/>
      </w:pPr>
      <w:r>
        <w:t>Incident response roles and escalation paths are defined.</w:t>
      </w:r>
    </w:p>
    <w:p>
      <w:pPr>
        <w:pStyle w:val="ListBullet"/>
      </w:pPr>
      <w:r>
        <w:t>Security operations can triage alerts involving SWIFT-related assets.</w:t>
      </w:r>
    </w:p>
    <w:p>
      <w:pPr>
        <w:pStyle w:val="ListBullet"/>
      </w:pPr>
      <w:r>
        <w:t>Incident records are tracked in a central case management system.</w:t>
      </w:r>
    </w:p>
    <w:p>
      <w:pPr>
        <w:pStyle w:val="ListBullet"/>
      </w:pPr>
      <w:r>
        <w:t>Procedures include escalation to management, legal, communications, and business operations where required.</w:t>
      </w:r>
    </w:p>
    <w:p>
      <w:pPr>
        <w:pStyle w:val="ListBullet"/>
      </w:pPr>
      <w:r>
        <w:t>Cyber exercises are performed periodically.</w:t>
      </w:r>
    </w:p>
    <w:p>
      <w:pPr>
        <w:pStyle w:val="ListBullet"/>
      </w:pPr>
      <w:r>
        <w:t>Contact lists are maintained for technology, business, security, and third-party support teams.</w:t>
      </w:r>
    </w:p>
    <w:p>
      <w:r>
        <w:t>Exceptions noted:</w:t>
      </w:r>
    </w:p>
    <w:p>
      <w:pPr>
        <w:pStyle w:val="ListBullet"/>
      </w:pPr>
      <w:r>
        <w:t>A SWIFT-specific incident scenario was not exercised during the reporting period.</w:t>
      </w:r>
    </w:p>
    <w:p>
      <w:pPr>
        <w:pStyle w:val="ListBullet"/>
      </w:pPr>
      <w:r>
        <w:t>Contact lists require validation for [team / third-party provider].</w:t>
      </w:r>
    </w:p>
    <w:p>
      <w:pPr>
        <w:pStyle w:val="ListBullet"/>
      </w:pPr>
      <w:r>
        <w:t>Lessons learned from prior exercises are not consistently tracked to closure.</w:t>
      </w:r>
    </w:p>
    <w:p>
      <w:pPr>
        <w:pStyle w:val="ListBullet"/>
      </w:pPr>
      <w:r>
        <w:t>Criteria for business decision-making during SWIFT service interruption require clarification.</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Incident response plan</w:t>
            </w:r>
          </w:p>
        </w:tc>
        <w:tc>
          <w:tcPr>
            <w:tcW w:type="dxa" w:w="2880"/>
          </w:tcPr>
          <w:p>
            <w:r>
              <w:t>[Date]</w:t>
            </w:r>
          </w:p>
        </w:tc>
        <w:tc>
          <w:tcPr>
            <w:tcW w:type="dxa" w:w="2880"/>
          </w:tcPr>
          <w:p>
            <w:r>
              <w:t>[Accepted / Requires update]</w:t>
            </w:r>
          </w:p>
        </w:tc>
      </w:tr>
      <w:tr>
        <w:tc>
          <w:tcPr>
            <w:tcW w:type="dxa" w:w="2880"/>
          </w:tcPr>
          <w:p>
            <w:r>
              <w:t>SWIFT incident runbook</w:t>
            </w:r>
          </w:p>
        </w:tc>
        <w:tc>
          <w:tcPr>
            <w:tcW w:type="dxa" w:w="2880"/>
          </w:tcPr>
          <w:p>
            <w:r>
              <w:t>[Date]</w:t>
            </w:r>
          </w:p>
        </w:tc>
        <w:tc>
          <w:tcPr>
            <w:tcW w:type="dxa" w:w="2880"/>
          </w:tcPr>
          <w:p>
            <w:r>
              <w:t>[Accepted / Requires update]</w:t>
            </w:r>
          </w:p>
        </w:tc>
      </w:tr>
      <w:tr>
        <w:tc>
          <w:tcPr>
            <w:tcW w:type="dxa" w:w="2880"/>
          </w:tcPr>
          <w:p>
            <w:r>
              <w:t>Incident tickets</w:t>
            </w:r>
          </w:p>
        </w:tc>
        <w:tc>
          <w:tcPr>
            <w:tcW w:type="dxa" w:w="2880"/>
          </w:tcPr>
          <w:p>
            <w:r>
              <w:t>[Period]</w:t>
            </w:r>
          </w:p>
        </w:tc>
        <w:tc>
          <w:tcPr>
            <w:tcW w:type="dxa" w:w="2880"/>
          </w:tcPr>
          <w:p>
            <w:r>
              <w:t>[Accepted / No SWIFT incidents noted]</w:t>
            </w:r>
          </w:p>
        </w:tc>
      </w:tr>
      <w:tr>
        <w:tc>
          <w:tcPr>
            <w:tcW w:type="dxa" w:w="2880"/>
          </w:tcPr>
          <w:p>
            <w:r>
              <w:t>Exercise report</w:t>
            </w:r>
          </w:p>
        </w:tc>
        <w:tc>
          <w:tcPr>
            <w:tcW w:type="dxa" w:w="2880"/>
          </w:tcPr>
          <w:p>
            <w:r>
              <w:t>[Date]</w:t>
            </w:r>
          </w:p>
        </w:tc>
        <w:tc>
          <w:tcPr>
            <w:tcW w:type="dxa" w:w="2880"/>
          </w:tcPr>
          <w:p>
            <w:r>
              <w:t>[Accepted / Exception noted]</w:t>
            </w:r>
          </w:p>
        </w:tc>
      </w:tr>
      <w:tr>
        <w:tc>
          <w:tcPr>
            <w:tcW w:type="dxa" w:w="2880"/>
          </w:tcPr>
          <w:p>
            <w:r>
              <w:t>Contact and escalation list</w:t>
            </w:r>
          </w:p>
        </w:tc>
        <w:tc>
          <w:tcPr>
            <w:tcW w:type="dxa" w:w="2880"/>
          </w:tcPr>
          <w:p>
            <w:r>
              <w:t>[Date]</w:t>
            </w:r>
          </w:p>
        </w:tc>
        <w:tc>
          <w:tcPr>
            <w:tcW w:type="dxa" w:w="2880"/>
          </w:tcPr>
          <w:p>
            <w:r>
              <w:t>[Accepted / Requires update]</w:t>
            </w:r>
          </w:p>
        </w:tc>
      </w:tr>
    </w:tbl>
    <w:p>
      <w:pPr>
        <w:pStyle w:val="Heading4"/>
      </w:pPr>
      <w:r>
        <w:t>Disposition</w:t>
      </w:r>
    </w:p>
    <w:p>
      <w:r>
        <w:t>[Implemented / Partially Implemented / Not Implemented / Not Applicable]. Incident response capability is established; SWIFT-specific exercising and action tracking require improvement.</w:t>
      </w:r>
    </w:p>
    <w:p>
      <w:pPr>
        <w:pStyle w:val="Heading3"/>
      </w:pPr>
      <w:r>
        <w:t>Physical and Environmental Security</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[Facilities / Data Centre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Physical and environmental protections are applied to facilities hosting SWIFT-related systems, including controlled access, visitor management, surveillance, environmental monitoring, and data centre resilience.</w:t>
      </w:r>
    </w:p>
    <w:p>
      <w:r>
        <w:t>The assessment confirmed that:</w:t>
      </w:r>
    </w:p>
    <w:p>
      <w:pPr>
        <w:pStyle w:val="ListBullet"/>
      </w:pPr>
      <w:r>
        <w:t>Physical access to hosting locations is restricted to authorised personnel.</w:t>
      </w:r>
    </w:p>
    <w:p>
      <w:pPr>
        <w:pStyle w:val="ListBullet"/>
      </w:pPr>
      <w:r>
        <w:t>Access is reviewed periodically.</w:t>
      </w:r>
    </w:p>
    <w:p>
      <w:pPr>
        <w:pStyle w:val="ListBullet"/>
      </w:pPr>
      <w:r>
        <w:t>Visitor access is logged and supervised.</w:t>
      </w:r>
    </w:p>
    <w:p>
      <w:pPr>
        <w:pStyle w:val="ListBullet"/>
      </w:pPr>
      <w:r>
        <w:t>Environmental controls are in place for power, cooling, fire detection, and water detection.</w:t>
      </w:r>
    </w:p>
    <w:p>
      <w:pPr>
        <w:pStyle w:val="ListBullet"/>
      </w:pPr>
      <w:r>
        <w:t>Data centre controls are supported by internal evidence or third-party assurance.</w:t>
      </w:r>
    </w:p>
    <w:p>
      <w:r>
        <w:t>Exceptions noted:</w:t>
      </w:r>
    </w:p>
    <w:p>
      <w:pPr>
        <w:pStyle w:val="ListBullet"/>
      </w:pPr>
      <w:r>
        <w:t>Physical access review evidence for [location] was not available for the full reporting period.</w:t>
      </w:r>
    </w:p>
    <w:p>
      <w:pPr>
        <w:pStyle w:val="ListBullet"/>
      </w:pPr>
      <w:r>
        <w:t>Third-party assurance documentation for [provider] requires updated review.</w:t>
      </w:r>
    </w:p>
    <w:p>
      <w:pPr>
        <w:pStyle w:val="ListBullet"/>
      </w:pPr>
      <w:r>
        <w:t>Asset location records require reconciliation with the infrastructure inventory.</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Data centre access list</w:t>
            </w:r>
          </w:p>
        </w:tc>
        <w:tc>
          <w:tcPr>
            <w:tcW w:type="dxa" w:w="2880"/>
          </w:tcPr>
          <w:p>
            <w:r>
              <w:t>[Date]</w:t>
            </w:r>
          </w:p>
        </w:tc>
        <w:tc>
          <w:tcPr>
            <w:tcW w:type="dxa" w:w="2880"/>
          </w:tcPr>
          <w:p>
            <w:r>
              <w:t>[Accepted / Exception noted]</w:t>
            </w:r>
          </w:p>
        </w:tc>
      </w:tr>
      <w:tr>
        <w:tc>
          <w:tcPr>
            <w:tcW w:type="dxa" w:w="2880"/>
          </w:tcPr>
          <w:p>
            <w:r>
              <w:t>Physical access review</w:t>
            </w:r>
          </w:p>
        </w:tc>
        <w:tc>
          <w:tcPr>
            <w:tcW w:type="dxa" w:w="2880"/>
          </w:tcPr>
          <w:p>
            <w:r>
              <w:t>[Date]</w:t>
            </w:r>
          </w:p>
        </w:tc>
        <w:tc>
          <w:tcPr>
            <w:tcW w:type="dxa" w:w="2880"/>
          </w:tcPr>
          <w:p>
            <w:r>
              <w:t>[Accepted / Incomplete]</w:t>
            </w:r>
          </w:p>
        </w:tc>
      </w:tr>
      <w:tr>
        <w:tc>
          <w:tcPr>
            <w:tcW w:type="dxa" w:w="2880"/>
          </w:tcPr>
          <w:p>
            <w:r>
              <w:t>Visitor log sample</w:t>
            </w:r>
          </w:p>
        </w:tc>
        <w:tc>
          <w:tcPr>
            <w:tcW w:type="dxa" w:w="2880"/>
          </w:tcPr>
          <w:p>
            <w:r>
              <w:t>[Period]</w:t>
            </w:r>
          </w:p>
        </w:tc>
        <w:tc>
          <w:tcPr>
            <w:tcW w:type="dxa" w:w="2880"/>
          </w:tcPr>
          <w:p>
            <w:r>
              <w:t>[Accepted / Exception noted]</w:t>
            </w:r>
          </w:p>
        </w:tc>
      </w:tr>
      <w:tr>
        <w:tc>
          <w:tcPr>
            <w:tcW w:type="dxa" w:w="2880"/>
          </w:tcPr>
          <w:p>
            <w:r>
              <w:t>Environmental monitoring evidence</w:t>
            </w:r>
          </w:p>
        </w:tc>
        <w:tc>
          <w:tcPr>
            <w:tcW w:type="dxa" w:w="2880"/>
          </w:tcPr>
          <w:p>
            <w:r>
              <w:t>[Date]</w:t>
            </w:r>
          </w:p>
        </w:tc>
        <w:tc>
          <w:tcPr>
            <w:tcW w:type="dxa" w:w="2880"/>
          </w:tcPr>
          <w:p>
            <w:r>
              <w:t>[Accepted / Exception noted]</w:t>
            </w:r>
          </w:p>
        </w:tc>
      </w:tr>
      <w:tr>
        <w:tc>
          <w:tcPr>
            <w:tcW w:type="dxa" w:w="2880"/>
          </w:tcPr>
          <w:p>
            <w:r>
              <w:t>Third-party assurance report</w:t>
            </w:r>
          </w:p>
        </w:tc>
        <w:tc>
          <w:tcPr>
            <w:tcW w:type="dxa" w:w="2880"/>
          </w:tcPr>
          <w:p>
            <w:r>
              <w:t>[Date]</w:t>
            </w:r>
          </w:p>
        </w:tc>
        <w:tc>
          <w:tcPr>
            <w:tcW w:type="dxa" w:w="2880"/>
          </w:tcPr>
          <w:p>
            <w:r>
              <w:t>[Accepted / Requires review]</w:t>
            </w:r>
          </w:p>
        </w:tc>
      </w:tr>
    </w:tbl>
    <w:p>
      <w:pPr>
        <w:pStyle w:val="Heading4"/>
      </w:pPr>
      <w:r>
        <w:t>Disposition</w:t>
      </w:r>
    </w:p>
    <w:p>
      <w:r>
        <w:t>[Implemented / Partially Implemented / Not Implemented / Not Applicable]. Physical controls are generally effective; evidence completeness and supplier assurance review require attention where applicable.</w:t>
      </w:r>
    </w:p>
    <w:p>
      <w:pPr>
        <w:pStyle w:val="Heading3"/>
      </w:pPr>
      <w:r>
        <w:t>Backup, Recovery, and Continuity</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[Business Continuity / Infrastructure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Backup and recovery processes are established for SWIFT-related systems and key dependencies.</w:t>
      </w:r>
    </w:p>
    <w:p>
      <w:r>
        <w:t>The assessment confirmed that:</w:t>
      </w:r>
    </w:p>
    <w:p>
      <w:pPr>
        <w:pStyle w:val="ListBullet"/>
      </w:pPr>
      <w:r>
        <w:t>Backup schedules are defined for in-scope systems.</w:t>
      </w:r>
    </w:p>
    <w:p>
      <w:pPr>
        <w:pStyle w:val="ListBullet"/>
      </w:pPr>
      <w:r>
        <w:t>Backup job outcomes are monitored.</w:t>
      </w:r>
    </w:p>
    <w:p>
      <w:pPr>
        <w:pStyle w:val="ListBullet"/>
      </w:pPr>
      <w:r>
        <w:t>Failed backups are investigated.</w:t>
      </w:r>
    </w:p>
    <w:p>
      <w:pPr>
        <w:pStyle w:val="ListBullet"/>
      </w:pPr>
      <w:r>
        <w:t>Restore tests are performed periodically.</w:t>
      </w:r>
    </w:p>
    <w:p>
      <w:pPr>
        <w:pStyle w:val="ListBullet"/>
      </w:pPr>
      <w:r>
        <w:t>Business continuity arrangements exist for SWIFT operations.</w:t>
      </w:r>
    </w:p>
    <w:p>
      <w:pPr>
        <w:pStyle w:val="ListBullet"/>
      </w:pPr>
      <w:r>
        <w:t>Recovery dependencies include infrastructure, authentication, network, application, and operational support components.</w:t>
      </w:r>
    </w:p>
    <w:p>
      <w:r>
        <w:t>Exceptions noted:</w:t>
      </w:r>
    </w:p>
    <w:p>
      <w:pPr>
        <w:pStyle w:val="ListBullet"/>
      </w:pPr>
      <w:r>
        <w:t>The most recent restore test did not validate all dependencies required for SWIFT service recovery.</w:t>
      </w:r>
    </w:p>
    <w:p>
      <w:pPr>
        <w:pStyle w:val="ListBullet"/>
      </w:pPr>
      <w:r>
        <w:t>Recovery objectives are documented but require confirmation with business owners.</w:t>
      </w:r>
    </w:p>
    <w:p>
      <w:pPr>
        <w:pStyle w:val="ListBullet"/>
      </w:pPr>
      <w:r>
        <w:t>Backup encryption and access restrictions require formal evidence review.</w:t>
      </w:r>
    </w:p>
    <w:p>
      <w:pPr>
        <w:pStyle w:val="ListBullet"/>
      </w:pPr>
      <w:r>
        <w:t>Recovery procedures require update to reflect current architecture.</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Backup policy and schedule</w:t>
            </w:r>
          </w:p>
        </w:tc>
        <w:tc>
          <w:tcPr>
            <w:tcW w:type="dxa" w:w="2880"/>
          </w:tcPr>
          <w:p>
            <w:r>
              <w:t>[Date]</w:t>
            </w:r>
          </w:p>
        </w:tc>
        <w:tc>
          <w:tcPr>
            <w:tcW w:type="dxa" w:w="2880"/>
          </w:tcPr>
          <w:p>
            <w:r>
              <w:t>[Accepted / Requires update]</w:t>
            </w:r>
          </w:p>
        </w:tc>
      </w:tr>
      <w:tr>
        <w:tc>
          <w:tcPr>
            <w:tcW w:type="dxa" w:w="2880"/>
          </w:tcPr>
          <w:p>
            <w:r>
              <w:t>Backup job reports</w:t>
            </w:r>
          </w:p>
        </w:tc>
        <w:tc>
          <w:tcPr>
            <w:tcW w:type="dxa" w:w="2880"/>
          </w:tcPr>
          <w:p>
            <w:r>
              <w:t>[Period]</w:t>
            </w:r>
          </w:p>
        </w:tc>
        <w:tc>
          <w:tcPr>
            <w:tcW w:type="dxa" w:w="2880"/>
          </w:tcPr>
          <w:p>
            <w:r>
              <w:t>[Accepted / Exception noted]</w:t>
            </w:r>
          </w:p>
        </w:tc>
      </w:tr>
      <w:tr>
        <w:tc>
          <w:tcPr>
            <w:tcW w:type="dxa" w:w="2880"/>
          </w:tcPr>
          <w:p>
            <w:r>
              <w:t>Restore test results</w:t>
            </w:r>
          </w:p>
        </w:tc>
        <w:tc>
          <w:tcPr>
            <w:tcW w:type="dxa" w:w="2880"/>
          </w:tcPr>
          <w:p>
            <w:r>
              <w:t>[Date]</w:t>
            </w:r>
          </w:p>
        </w:tc>
        <w:tc>
          <w:tcPr>
            <w:tcW w:type="dxa" w:w="2880"/>
          </w:tcPr>
          <w:p>
            <w:r>
              <w:t>[Accepted / Exception noted]</w:t>
            </w:r>
          </w:p>
        </w:tc>
      </w:tr>
      <w:tr>
        <w:tc>
          <w:tcPr>
            <w:tcW w:type="dxa" w:w="2880"/>
          </w:tcPr>
          <w:p>
            <w:r>
              <w:t>Business continuity plan</w:t>
            </w:r>
          </w:p>
        </w:tc>
        <w:tc>
          <w:tcPr>
            <w:tcW w:type="dxa" w:w="2880"/>
          </w:tcPr>
          <w:p>
            <w:r>
              <w:t>[Date]</w:t>
            </w:r>
          </w:p>
        </w:tc>
        <w:tc>
          <w:tcPr>
            <w:tcW w:type="dxa" w:w="2880"/>
          </w:tcPr>
          <w:p>
            <w:r>
              <w:t>[Accepted / Requires update]</w:t>
            </w:r>
          </w:p>
        </w:tc>
      </w:tr>
      <w:tr>
        <w:tc>
          <w:tcPr>
            <w:tcW w:type="dxa" w:w="2880"/>
          </w:tcPr>
          <w:p>
            <w:r>
              <w:t>Disaster recovery runbook</w:t>
            </w:r>
          </w:p>
        </w:tc>
        <w:tc>
          <w:tcPr>
            <w:tcW w:type="dxa" w:w="2880"/>
          </w:tcPr>
          <w:p>
            <w:r>
              <w:t>[Date]</w:t>
            </w:r>
          </w:p>
        </w:tc>
        <w:tc>
          <w:tcPr>
            <w:tcW w:type="dxa" w:w="2880"/>
          </w:tcPr>
          <w:p>
            <w:r>
              <w:t>[Accepted / Requires update]</w:t>
            </w:r>
          </w:p>
        </w:tc>
      </w:tr>
    </w:tbl>
    <w:p>
      <w:pPr>
        <w:pStyle w:val="Heading4"/>
      </w:pPr>
      <w:r>
        <w:t>Disposition</w:t>
      </w:r>
    </w:p>
    <w:p>
      <w:r>
        <w:t>[Implemented / Partially Implemented / Not Implemented / Not Applicable]. Backup processes are operating; end-to-end recovery validation for SWIFT services should be enhanced.</w:t>
      </w:r>
    </w:p>
    <w:p>
      <w:pPr>
        <w:pStyle w:val="Heading3"/>
      </w:pPr>
      <w:r>
        <w:t>Change Management and Operational Governance</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[Change Management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Changes to SWIFT-related systems are managed through the enterprise change management process.</w:t>
      </w:r>
    </w:p>
    <w:p>
      <w:r>
        <w:t>The assessment confirmed that:</w:t>
      </w:r>
    </w:p>
    <w:p>
      <w:pPr>
        <w:pStyle w:val="ListBullet"/>
      </w:pPr>
      <w:r>
        <w:t>Changes require documented request, impact assessment, approval, implementation planning, and closure.</w:t>
      </w:r>
    </w:p>
    <w:p>
      <w:pPr>
        <w:pStyle w:val="ListBullet"/>
      </w:pPr>
      <w:r>
        <w:t>Emergency changes are tracked and reviewed after implementation.</w:t>
      </w:r>
    </w:p>
    <w:p>
      <w:pPr>
        <w:pStyle w:val="ListBullet"/>
      </w:pPr>
      <w:r>
        <w:t>Changes affecting SWIFT-related services include rollback planning.</w:t>
      </w:r>
    </w:p>
    <w:p>
      <w:pPr>
        <w:pStyle w:val="ListBullet"/>
      </w:pPr>
      <w:r>
        <w:t>Segregation of duties is considered for change approval and implementation.</w:t>
      </w:r>
    </w:p>
    <w:p>
      <w:pPr>
        <w:pStyle w:val="ListBullet"/>
      </w:pPr>
      <w:r>
        <w:t>Production access for change activities is restricted to authorised personnel.</w:t>
      </w:r>
    </w:p>
    <w:p>
      <w:r>
        <w:t>Exceptions noted:</w:t>
      </w:r>
    </w:p>
    <w:p>
      <w:pPr>
        <w:pStyle w:val="ListBullet"/>
      </w:pPr>
      <w:r>
        <w:t>Some change records did not clearly identify SWIFT impact.</w:t>
      </w:r>
    </w:p>
    <w:p>
      <w:pPr>
        <w:pStyle w:val="ListBullet"/>
      </w:pPr>
      <w:r>
        <w:t>Emergency change records for [period] did not consistently include post-implementation review.</w:t>
      </w:r>
    </w:p>
    <w:p>
      <w:pPr>
        <w:pStyle w:val="ListBullet"/>
      </w:pPr>
      <w:r>
        <w:t>Evidence of testing prior to implementation was incomplete for [sample item].</w:t>
      </w:r>
    </w:p>
    <w:p>
      <w:pPr>
        <w:pStyle w:val="ListBullet"/>
      </w:pPr>
      <w:r>
        <w:t>Configuration updates following changes were not consistently reflected in diagrams and inventories.</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Change management procedure</w:t>
            </w:r>
          </w:p>
        </w:tc>
        <w:tc>
          <w:tcPr>
            <w:tcW w:type="dxa" w:w="2880"/>
          </w:tcPr>
          <w:p>
            <w:r>
              <w:t>[Date]</w:t>
            </w:r>
          </w:p>
        </w:tc>
        <w:tc>
          <w:tcPr>
            <w:tcW w:type="dxa" w:w="2880"/>
          </w:tcPr>
          <w:p>
            <w:r>
              <w:t>[Accepted / Requires update]</w:t>
            </w:r>
          </w:p>
        </w:tc>
      </w:tr>
      <w:tr>
        <w:tc>
          <w:tcPr>
            <w:tcW w:type="dxa" w:w="2880"/>
          </w:tcPr>
          <w:p>
            <w:r>
              <w:t>Production change tickets</w:t>
            </w:r>
          </w:p>
        </w:tc>
        <w:tc>
          <w:tcPr>
            <w:tcW w:type="dxa" w:w="2880"/>
          </w:tcPr>
          <w:p>
            <w:r>
              <w:t>[Period]</w:t>
            </w:r>
          </w:p>
        </w:tc>
        <w:tc>
          <w:tcPr>
            <w:tcW w:type="dxa" w:w="2880"/>
          </w:tcPr>
          <w:p>
            <w:r>
              <w:t>[Accepted / Exception noted]</w:t>
            </w:r>
          </w:p>
        </w:tc>
      </w:tr>
      <w:tr>
        <w:tc>
          <w:tcPr>
            <w:tcW w:type="dxa" w:w="2880"/>
          </w:tcPr>
          <w:p>
            <w:r>
              <w:t>Emergency change records</w:t>
            </w:r>
          </w:p>
        </w:tc>
        <w:tc>
          <w:tcPr>
            <w:tcW w:type="dxa" w:w="2880"/>
          </w:tcPr>
          <w:p>
            <w:r>
              <w:t>[Period]</w:t>
            </w:r>
          </w:p>
        </w:tc>
        <w:tc>
          <w:tcPr>
            <w:tcW w:type="dxa" w:w="2880"/>
          </w:tcPr>
          <w:p>
            <w:r>
              <w:t>[Accepted / Exception noted]</w:t>
            </w:r>
          </w:p>
        </w:tc>
      </w:tr>
      <w:tr>
        <w:tc>
          <w:tcPr>
            <w:tcW w:type="dxa" w:w="2880"/>
          </w:tcPr>
          <w:p>
            <w:r>
              <w:t>Change approval evidence</w:t>
            </w:r>
          </w:p>
        </w:tc>
        <w:tc>
          <w:tcPr>
            <w:tcW w:type="dxa" w:w="2880"/>
          </w:tcPr>
          <w:p>
            <w:r>
              <w:t>[Period]</w:t>
            </w:r>
          </w:p>
        </w:tc>
        <w:tc>
          <w:tcPr>
            <w:tcW w:type="dxa" w:w="2880"/>
          </w:tcPr>
          <w:p>
            <w:r>
              <w:t>[Accepted / Exception noted]</w:t>
            </w:r>
          </w:p>
        </w:tc>
      </w:tr>
      <w:tr>
        <w:tc>
          <w:tcPr>
            <w:tcW w:type="dxa" w:w="2880"/>
          </w:tcPr>
          <w:p>
            <w:r>
              <w:t>Post-implementation review records</w:t>
            </w:r>
          </w:p>
        </w:tc>
        <w:tc>
          <w:tcPr>
            <w:tcW w:type="dxa" w:w="2880"/>
          </w:tcPr>
          <w:p>
            <w:r>
              <w:t>[Period]</w:t>
            </w:r>
          </w:p>
        </w:tc>
        <w:tc>
          <w:tcPr>
            <w:tcW w:type="dxa" w:w="2880"/>
          </w:tcPr>
          <w:p>
            <w:r>
              <w:t>[Accepted / Incomplete]</w:t>
            </w:r>
          </w:p>
        </w:tc>
      </w:tr>
    </w:tbl>
    <w:p>
      <w:pPr>
        <w:pStyle w:val="Heading4"/>
      </w:pPr>
      <w:r>
        <w:t>Disposition</w:t>
      </w:r>
    </w:p>
    <w:p>
      <w:r>
        <w:t>[Implemented / Partially Implemented / Not Implemented / Not Applicable]. Change controls are established; SWIFT impact identification and emergency change closure evidence require improvement.</w:t>
      </w:r>
    </w:p>
    <w:p>
      <w:pPr>
        <w:pStyle w:val="Heading3"/>
      </w:pPr>
      <w:r>
        <w:t>Third-Party and Outsourcing Governance</w:t>
      </w:r>
    </w:p>
    <w:p>
      <w:pPr>
        <w:pStyle w:val="Heading4"/>
      </w:pPr>
      <w:r>
        <w:t>Assessment Result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Overall status</w:t>
            </w:r>
          </w:p>
        </w:tc>
        <w:tc>
          <w:tcPr>
            <w:tcW w:type="dxa" w:w="4320"/>
          </w:tcPr>
          <w:p>
            <w:r>
              <w:t>[Implemented / Partially Implemented / Not Implemented / Not Applicable]</w:t>
            </w:r>
          </w:p>
        </w:tc>
      </w:tr>
      <w:tr>
        <w:tc>
          <w:tcPr>
            <w:tcW w:type="dxa" w:w="4320"/>
          </w:tcPr>
          <w:p>
            <w:r>
              <w:t>Severity of open issues</w:t>
            </w:r>
          </w:p>
        </w:tc>
        <w:tc>
          <w:tcPr>
            <w:tcW w:type="dxa" w:w="4320"/>
          </w:tcPr>
          <w:p>
            <w:r>
              <w:t>[None / Low / Medium / High]</w:t>
            </w:r>
          </w:p>
        </w:tc>
      </w:tr>
      <w:tr>
        <w:tc>
          <w:tcPr>
            <w:tcW w:type="dxa" w:w="4320"/>
          </w:tcPr>
          <w:p>
            <w:r>
              <w:t>Control owner</w:t>
            </w:r>
          </w:p>
        </w:tc>
        <w:tc>
          <w:tcPr>
            <w:tcW w:type="dxa" w:w="4320"/>
          </w:tcPr>
          <w:p>
            <w:r>
              <w:t>[Third-Party Risk Owner / Service Owner]</w:t>
            </w:r>
          </w:p>
        </w:tc>
      </w:tr>
      <w:tr>
        <w:tc>
          <w:tcPr>
            <w:tcW w:type="dxa" w:w="4320"/>
          </w:tcPr>
          <w:p>
            <w:r>
              <w:t>Evidence quality</w:t>
            </w:r>
          </w:p>
        </w:tc>
        <w:tc>
          <w:tcPr>
            <w:tcW w:type="dxa" w:w="4320"/>
          </w:tcPr>
          <w:p>
            <w:r>
              <w:t>[Strong / Adequate / Weak]</w:t>
            </w:r>
          </w:p>
        </w:tc>
      </w:tr>
      <w:tr>
        <w:tc>
          <w:tcPr>
            <w:tcW w:type="dxa" w:w="4320"/>
          </w:tcPr>
          <w:p>
            <w:r>
              <w:t>Management disposition</w:t>
            </w:r>
          </w:p>
        </w:tc>
        <w:tc>
          <w:tcPr>
            <w:tcW w:type="dxa" w:w="4320"/>
          </w:tcPr>
          <w:p>
            <w:r>
              <w:t>[Accepted / Remediation Required / Risk Accepted]</w:t>
            </w:r>
          </w:p>
        </w:tc>
      </w:tr>
    </w:tbl>
    <w:p>
      <w:pPr>
        <w:pStyle w:val="Heading4"/>
      </w:pPr>
      <w:r>
        <w:t>Observations</w:t>
      </w:r>
    </w:p>
    <w:p>
      <w:r>
        <w:t>Third parties supporting SWIFT-related services are managed through procurement, contract management, service management, and third-party risk processes.</w:t>
      </w:r>
    </w:p>
    <w:p>
      <w:r>
        <w:t>The assessment confirmed that:</w:t>
      </w:r>
    </w:p>
    <w:p>
      <w:pPr>
        <w:pStyle w:val="ListBullet"/>
      </w:pPr>
      <w:r>
        <w:t>Service provider responsibilities are documented in contracts, service descriptions, or responsibility matrices.</w:t>
      </w:r>
    </w:p>
    <w:p>
      <w:pPr>
        <w:pStyle w:val="ListBullet"/>
      </w:pPr>
      <w:r>
        <w:t>Supplier access is controlled and subject to approval.</w:t>
      </w:r>
    </w:p>
    <w:p>
      <w:pPr>
        <w:pStyle w:val="ListBullet"/>
      </w:pPr>
      <w:r>
        <w:t>Support activity is logged or ticketed.</w:t>
      </w:r>
    </w:p>
    <w:p>
      <w:pPr>
        <w:pStyle w:val="ListBullet"/>
      </w:pPr>
      <w:r>
        <w:t>Supplier assurance evidence is requested and reviewed.</w:t>
      </w:r>
    </w:p>
    <w:p>
      <w:pPr>
        <w:pStyle w:val="ListBullet"/>
      </w:pPr>
      <w:r>
        <w:t>Service performance is monitored through operational governance.</w:t>
      </w:r>
    </w:p>
    <w:p>
      <w:pPr>
        <w:pStyle w:val="ListBullet"/>
      </w:pPr>
      <w:r>
        <w:t>Security requirements are included in supplier management activities.</w:t>
      </w:r>
    </w:p>
    <w:p>
      <w:r>
        <w:t>Exceptions noted:</w:t>
      </w:r>
    </w:p>
    <w:p>
      <w:pPr>
        <w:pStyle w:val="ListBullet"/>
      </w:pPr>
      <w:r>
        <w:t>Responsibility matrices require update for [provider / service].</w:t>
      </w:r>
    </w:p>
    <w:p>
      <w:pPr>
        <w:pStyle w:val="ListBullet"/>
      </w:pPr>
      <w:r>
        <w:t>Supplier assurance evidence for [provider] was not reviewed within the expected timeframe.</w:t>
      </w:r>
    </w:p>
    <w:p>
      <w:pPr>
        <w:pStyle w:val="ListBullet"/>
      </w:pPr>
      <w:r>
        <w:t>Support access logs require periodic reconciliation with approved tickets.</w:t>
      </w:r>
    </w:p>
    <w:p>
      <w:pPr>
        <w:pStyle w:val="ListBullet"/>
      </w:pPr>
      <w:r>
        <w:t>Exit and continuity arrangements for critical suppliers require validation.</w:t>
      </w:r>
    </w:p>
    <w:p>
      <w:pPr>
        <w:pStyle w:val="Heading4"/>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Date / Period</w:t>
            </w:r>
          </w:p>
        </w:tc>
        <w:tc>
          <w:tcPr>
            <w:tcW w:type="dxa" w:w="2880"/>
          </w:tcPr>
          <w:p>
            <w:r>
              <w:t>Result</w:t>
            </w:r>
          </w:p>
        </w:tc>
      </w:tr>
      <w:tr>
        <w:tc>
          <w:tcPr>
            <w:tcW w:type="dxa" w:w="2880"/>
          </w:tcPr>
          <w:p>
            <w:r>
              <w:t>Supplier contract or service agreement</w:t>
            </w:r>
          </w:p>
        </w:tc>
        <w:tc>
          <w:tcPr>
            <w:tcW w:type="dxa" w:w="2880"/>
          </w:tcPr>
          <w:p>
            <w:r>
              <w:t>[Date]</w:t>
            </w:r>
          </w:p>
        </w:tc>
        <w:tc>
          <w:tcPr>
            <w:tcW w:type="dxa" w:w="2880"/>
          </w:tcPr>
          <w:p>
            <w:r>
              <w:t>[Accepted / Requires update]</w:t>
            </w:r>
          </w:p>
        </w:tc>
      </w:tr>
      <w:tr>
        <w:tc>
          <w:tcPr>
            <w:tcW w:type="dxa" w:w="2880"/>
          </w:tcPr>
          <w:p>
            <w:r>
              <w:t>Responsibility matrix</w:t>
            </w:r>
          </w:p>
        </w:tc>
        <w:tc>
          <w:tcPr>
            <w:tcW w:type="dxa" w:w="2880"/>
          </w:tcPr>
          <w:p>
            <w:r>
              <w:t>[Date]</w:t>
            </w:r>
          </w:p>
        </w:tc>
        <w:tc>
          <w:tcPr>
            <w:tcW w:type="dxa" w:w="2880"/>
          </w:tcPr>
          <w:p>
            <w:r>
              <w:t>[Accepted / Requires update]</w:t>
            </w:r>
          </w:p>
        </w:tc>
      </w:tr>
      <w:tr>
        <w:tc>
          <w:tcPr>
            <w:tcW w:type="dxa" w:w="2880"/>
          </w:tcPr>
          <w:p>
            <w:r>
              <w:t>Supplier access list</w:t>
            </w:r>
          </w:p>
        </w:tc>
        <w:tc>
          <w:tcPr>
            <w:tcW w:type="dxa" w:w="2880"/>
          </w:tcPr>
          <w:p>
            <w:r>
              <w:t>[Date]</w:t>
            </w:r>
          </w:p>
        </w:tc>
        <w:tc>
          <w:tcPr>
            <w:tcW w:type="dxa" w:w="2880"/>
          </w:tcPr>
          <w:p>
            <w:r>
              <w:t>[Accepted / Exception noted]</w:t>
            </w:r>
          </w:p>
        </w:tc>
      </w:tr>
      <w:tr>
        <w:tc>
          <w:tcPr>
            <w:tcW w:type="dxa" w:w="2880"/>
          </w:tcPr>
          <w:p>
            <w:r>
              <w:t>Supplier assurance evidence</w:t>
            </w:r>
          </w:p>
        </w:tc>
        <w:tc>
          <w:tcPr>
            <w:tcW w:type="dxa" w:w="2880"/>
          </w:tcPr>
          <w:p>
            <w:r>
              <w:t>[Date]</w:t>
            </w:r>
          </w:p>
        </w:tc>
        <w:tc>
          <w:tcPr>
            <w:tcW w:type="dxa" w:w="2880"/>
          </w:tcPr>
          <w:p>
            <w:r>
              <w:t>[Accepted / Requires review]</w:t>
            </w:r>
          </w:p>
        </w:tc>
      </w:tr>
      <w:tr>
        <w:tc>
          <w:tcPr>
            <w:tcW w:type="dxa" w:w="2880"/>
          </w:tcPr>
          <w:p>
            <w:r>
              <w:t>Service review meeting records</w:t>
            </w:r>
          </w:p>
        </w:tc>
        <w:tc>
          <w:tcPr>
            <w:tcW w:type="dxa" w:w="2880"/>
          </w:tcPr>
          <w:p>
            <w:r>
              <w:t>[Period]</w:t>
            </w:r>
          </w:p>
        </w:tc>
        <w:tc>
          <w:tcPr>
            <w:tcW w:type="dxa" w:w="2880"/>
          </w:tcPr>
          <w:p>
            <w:r>
              <w:t>[Accepted / Exception noted]</w:t>
            </w:r>
          </w:p>
        </w:tc>
      </w:tr>
    </w:tbl>
    <w:p>
      <w:pPr>
        <w:pStyle w:val="Heading4"/>
      </w:pPr>
      <w:r>
        <w:t>Disposition</w:t>
      </w:r>
    </w:p>
    <w:p>
      <w:r>
        <w:t>[Implemented / Partially Implemented / Not Implemented / Not Applicable]. Third-party governance is in place; responsibility documentation and supplier assurance review require strengthening.</w:t>
      </w:r>
    </w:p>
    <w:p>
      <w:pPr>
        <w:pStyle w:val="Heading3"/>
      </w:pPr>
      <w:r>
        <w:t>Per-Control Disposition Register</w:t>
      </w:r>
    </w:p>
    <w:p>
      <w:r>
        <w:t>The following register provides the consolidated disposition for each assessed control statement used for the KYC-SA process. Control names are expressed in business terms to support management review and attestation readiness.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No.</w:t>
            </w:r>
          </w:p>
        </w:tc>
        <w:tc>
          <w:tcPr>
            <w:tcW w:type="dxa" w:w="1080"/>
          </w:tcPr>
          <w:p>
            <w:r>
              <w:t>Control Statement</w:t>
            </w:r>
          </w:p>
        </w:tc>
        <w:tc>
          <w:tcPr>
            <w:tcW w:type="dxa" w:w="1080"/>
          </w:tcPr>
          <w:p>
            <w:r>
              <w:t>Applicability</w:t>
            </w:r>
          </w:p>
        </w:tc>
        <w:tc>
          <w:tcPr>
            <w:tcW w:type="dxa" w:w="1080"/>
          </w:tcPr>
          <w:p>
            <w:r>
              <w:t>Disposition</w:t>
            </w:r>
          </w:p>
        </w:tc>
        <w:tc>
          <w:tcPr>
            <w:tcW w:type="dxa" w:w="1080"/>
          </w:tcPr>
          <w:p>
            <w:r>
              <w:t>Evidence Summary</w:t>
            </w:r>
          </w:p>
        </w:tc>
        <w:tc>
          <w:tcPr>
            <w:tcW w:type="dxa" w:w="1080"/>
          </w:tcPr>
          <w:p>
            <w:r>
              <w:t>Exceptions / Gaps</w:t>
            </w:r>
          </w:p>
        </w:tc>
        <w:tc>
          <w:tcPr>
            <w:tcW w:type="dxa" w:w="1080"/>
          </w:tcPr>
          <w:p>
            <w:r>
              <w:t>Owner</w:t>
            </w:r>
          </w:p>
        </w:tc>
        <w:tc>
          <w:tcPr>
            <w:tcW w:type="dxa" w:w="1080"/>
          </w:tcPr>
          <w:p>
            <w:r>
              <w:t>Target Date</w:t>
            </w:r>
          </w:p>
        </w:tc>
      </w:tr>
      <w:tr>
        <w:tc>
          <w:tcPr>
            <w:tcW w:type="dxa" w:w="1080"/>
          </w:tcPr>
          <w:p>
            <w:r>
              <w:t>1</w:t>
            </w:r>
          </w:p>
        </w:tc>
        <w:tc>
          <w:tcPr>
            <w:tcW w:type="dxa" w:w="1080"/>
          </w:tcPr>
          <w:p>
            <w:r>
              <w:t>SWIFT-related systems are located within a defined and protected environment with controlled connectivity.</w:t>
            </w:r>
          </w:p>
        </w:tc>
        <w:tc>
          <w:tcPr>
            <w:tcW w:type="dxa" w:w="1080"/>
          </w:tcPr>
          <w:p>
            <w:r>
              <w:t>Applicable</w:t>
            </w:r>
          </w:p>
        </w:tc>
        <w:tc>
          <w:tcPr>
            <w:tcW w:type="dxa" w:w="1080"/>
          </w:tcPr>
          <w:p>
            <w:r>
              <w:t>[Implemented / Partially Implemented]</w:t>
            </w:r>
          </w:p>
        </w:tc>
        <w:tc>
          <w:tcPr>
            <w:tcW w:type="dxa" w:w="1080"/>
          </w:tcPr>
          <w:p>
            <w:r>
              <w:t>Network diagrams, firewall rules, secure zone access matrix</w:t>
            </w:r>
          </w:p>
        </w:tc>
        <w:tc>
          <w:tcPr>
            <w:tcW w:type="dxa" w:w="1080"/>
          </w:tcPr>
          <w:p>
            <w:r>
              <w:t>Diagrams require dependency updates</w:t>
            </w:r>
          </w:p>
        </w:tc>
        <w:tc>
          <w:tcPr>
            <w:tcW w:type="dxa" w:w="1080"/>
          </w:tcPr>
          <w:p>
            <w:r>
              <w:t>[Owner]</w:t>
            </w:r>
          </w:p>
        </w:tc>
        <w:tc>
          <w:tcPr>
            <w:tcW w:type="dxa" w:w="1080"/>
          </w:tcPr>
          <w:p>
            <w:r>
              <w:t>[Date]</w:t>
            </w:r>
          </w:p>
        </w:tc>
      </w:tr>
      <w:tr>
        <w:tc>
          <w:tcPr>
            <w:tcW w:type="dxa" w:w="1080"/>
          </w:tcPr>
          <w:p>
            <w:r>
              <w:t>2</w:t>
            </w:r>
          </w:p>
        </w:tc>
        <w:tc>
          <w:tcPr>
            <w:tcW w:type="dxa" w:w="1080"/>
          </w:tcPr>
          <w:p>
            <w:r>
              <w:t>Network access to SWIFT-related systems is restricted to approved business, administrative, and support paths.</w:t>
            </w:r>
          </w:p>
        </w:tc>
        <w:tc>
          <w:tcPr>
            <w:tcW w:type="dxa" w:w="1080"/>
          </w:tcPr>
          <w:p>
            <w:r>
              <w:t>Applicable</w:t>
            </w:r>
          </w:p>
        </w:tc>
        <w:tc>
          <w:tcPr>
            <w:tcW w:type="dxa" w:w="1080"/>
          </w:tcPr>
          <w:p>
            <w:r>
              <w:t>[Implemented / Partially Implemented]</w:t>
            </w:r>
          </w:p>
        </w:tc>
        <w:tc>
          <w:tcPr>
            <w:tcW w:type="dxa" w:w="1080"/>
          </w:tcPr>
          <w:p>
            <w:r>
              <w:t>Firewall rule base, access matrix, change tickets</w:t>
            </w:r>
          </w:p>
        </w:tc>
        <w:tc>
          <w:tcPr>
            <w:tcW w:type="dxa" w:w="1080"/>
          </w:tcPr>
          <w:p>
            <w:r>
              <w:t>Rule recertification evidence incomplete</w:t>
            </w:r>
          </w:p>
        </w:tc>
        <w:tc>
          <w:tcPr>
            <w:tcW w:type="dxa" w:w="1080"/>
          </w:tcPr>
          <w:p>
            <w:r>
              <w:t>[Owner]</w:t>
            </w:r>
          </w:p>
        </w:tc>
        <w:tc>
          <w:tcPr>
            <w:tcW w:type="dxa" w:w="1080"/>
          </w:tcPr>
          <w:p>
            <w:r>
              <w:t>[Date]</w:t>
            </w:r>
          </w:p>
        </w:tc>
      </w:tr>
      <w:tr>
        <w:tc>
          <w:tcPr>
            <w:tcW w:type="dxa" w:w="1080"/>
          </w:tcPr>
          <w:p>
            <w:r>
              <w:t>3</w:t>
            </w:r>
          </w:p>
        </w:tc>
        <w:tc>
          <w:tcPr>
            <w:tcW w:type="dxa" w:w="1080"/>
          </w:tcPr>
          <w:p>
            <w:r>
              <w:t>Internet and external connectivity from sensitive SWIFT components is blocked or tightly controlled.</w:t>
            </w:r>
          </w:p>
        </w:tc>
        <w:tc>
          <w:tcPr>
            <w:tcW w:type="dxa" w:w="1080"/>
          </w:tcPr>
          <w:p>
            <w:r>
              <w:t>Applicable</w:t>
            </w:r>
          </w:p>
        </w:tc>
        <w:tc>
          <w:tcPr>
            <w:tcW w:type="dxa" w:w="1080"/>
          </w:tcPr>
          <w:p>
            <w:r>
              <w:t>[Implemented]</w:t>
            </w:r>
          </w:p>
        </w:tc>
        <w:tc>
          <w:tcPr>
            <w:tcW w:type="dxa" w:w="1080"/>
          </w:tcPr>
          <w:p>
            <w:r>
              <w:t>Proxy rules, firewall rules, configuration evidence</w:t>
            </w:r>
          </w:p>
        </w:tc>
        <w:tc>
          <w:tcPr>
            <w:tcW w:type="dxa" w:w="1080"/>
          </w:tcPr>
          <w:p>
            <w:r>
              <w:t>None noted</w:t>
            </w:r>
          </w:p>
        </w:tc>
        <w:tc>
          <w:tcPr>
            <w:tcW w:type="dxa" w:w="1080"/>
          </w:tcPr>
          <w:p>
            <w:r>
              <w:t>[Owner]</w:t>
            </w:r>
          </w:p>
        </w:tc>
        <w:tc>
          <w:tcPr>
            <w:tcW w:type="dxa" w:w="1080"/>
          </w:tcPr>
          <w:p>
            <w:r>
              <w:t>[Date]</w:t>
            </w:r>
          </w:p>
        </w:tc>
      </w:tr>
      <w:tr>
        <w:tc>
          <w:tcPr>
            <w:tcW w:type="dxa" w:w="1080"/>
          </w:tcPr>
          <w:p>
            <w:r>
              <w:t>4</w:t>
            </w:r>
          </w:p>
        </w:tc>
        <w:tc>
          <w:tcPr>
            <w:tcW w:type="dxa" w:w="1080"/>
          </w:tcPr>
          <w:p>
            <w:r>
              <w:t>Remote access into the SWIFT environment requires strong authentication and is limited to authorised users.</w:t>
            </w:r>
          </w:p>
        </w:tc>
        <w:tc>
          <w:tcPr>
            <w:tcW w:type="dxa" w:w="1080"/>
          </w:tcPr>
          <w:p>
            <w:r>
              <w:t>Applicable</w:t>
            </w:r>
          </w:p>
        </w:tc>
        <w:tc>
          <w:tcPr>
            <w:tcW w:type="dxa" w:w="1080"/>
          </w:tcPr>
          <w:p>
            <w:r>
              <w:t>[Implemented / Partially Implemented]</w:t>
            </w:r>
          </w:p>
        </w:tc>
        <w:tc>
          <w:tcPr>
            <w:tcW w:type="dxa" w:w="1080"/>
          </w:tcPr>
          <w:p>
            <w:r>
              <w:t>Remote access configuration, user access lists, authentication settings</w:t>
            </w:r>
          </w:p>
        </w:tc>
        <w:tc>
          <w:tcPr>
            <w:tcW w:type="dxa" w:w="1080"/>
          </w:tcPr>
          <w:p>
            <w:r>
              <w:t>Supplier support access review requires update</w:t>
            </w:r>
          </w:p>
        </w:tc>
        <w:tc>
          <w:tcPr>
            <w:tcW w:type="dxa" w:w="1080"/>
          </w:tcPr>
          <w:p>
            <w:r>
              <w:t>[Owner]</w:t>
            </w:r>
          </w:p>
        </w:tc>
        <w:tc>
          <w:tcPr>
            <w:tcW w:type="dxa" w:w="1080"/>
          </w:tcPr>
          <w:p>
            <w:r>
              <w:t>[Date]</w:t>
            </w:r>
          </w:p>
        </w:tc>
      </w:tr>
      <w:tr>
        <w:tc>
          <w:tcPr>
            <w:tcW w:type="dxa" w:w="1080"/>
          </w:tcPr>
          <w:p>
            <w:r>
              <w:t>5</w:t>
            </w:r>
          </w:p>
        </w:tc>
        <w:tc>
          <w:tcPr>
            <w:tcW w:type="dxa" w:w="1080"/>
          </w:tcPr>
          <w:p>
            <w:r>
              <w:t>User access to SWIFT systems is approved, role-based, and limited to business need.</w:t>
            </w:r>
          </w:p>
        </w:tc>
        <w:tc>
          <w:tcPr>
            <w:tcW w:type="dxa" w:w="1080"/>
          </w:tcPr>
          <w:p>
            <w:r>
              <w:t>Applicable</w:t>
            </w:r>
          </w:p>
        </w:tc>
        <w:tc>
          <w:tcPr>
            <w:tcW w:type="dxa" w:w="1080"/>
          </w:tcPr>
          <w:p>
            <w:r>
              <w:t>[Partially Implemented]</w:t>
            </w:r>
          </w:p>
        </w:tc>
        <w:tc>
          <w:tcPr>
            <w:tcW w:type="dxa" w:w="1080"/>
          </w:tcPr>
          <w:p>
            <w:r>
              <w:t>Access requests, role matrix, user listing</w:t>
            </w:r>
          </w:p>
        </w:tc>
        <w:tc>
          <w:tcPr>
            <w:tcW w:type="dxa" w:w="1080"/>
          </w:tcPr>
          <w:p>
            <w:r>
              <w:t>Role-to-job mapping requires update</w:t>
            </w:r>
          </w:p>
        </w:tc>
        <w:tc>
          <w:tcPr>
            <w:tcW w:type="dxa" w:w="1080"/>
          </w:tcPr>
          <w:p>
            <w:r>
              <w:t>[Owner]</w:t>
            </w:r>
          </w:p>
        </w:tc>
        <w:tc>
          <w:tcPr>
            <w:tcW w:type="dxa" w:w="1080"/>
          </w:tcPr>
          <w:p>
            <w:r>
              <w:t>[Date]</w:t>
            </w:r>
          </w:p>
        </w:tc>
      </w:tr>
      <w:tr>
        <w:tc>
          <w:tcPr>
            <w:tcW w:type="dxa" w:w="1080"/>
          </w:tcPr>
          <w:p>
            <w:r>
              <w:t>6</w:t>
            </w:r>
          </w:p>
        </w:tc>
        <w:tc>
          <w:tcPr>
            <w:tcW w:type="dxa" w:w="1080"/>
          </w:tcPr>
          <w:p>
            <w:r>
              <w:t>User access is removed promptly when no longer required.</w:t>
            </w:r>
          </w:p>
        </w:tc>
        <w:tc>
          <w:tcPr>
            <w:tcW w:type="dxa" w:w="1080"/>
          </w:tcPr>
          <w:p>
            <w:r>
              <w:t>Applicable</w:t>
            </w:r>
          </w:p>
        </w:tc>
        <w:tc>
          <w:tcPr>
            <w:tcW w:type="dxa" w:w="1080"/>
          </w:tcPr>
          <w:p>
            <w:r>
              <w:t>[Implemented / Partially Implemented]</w:t>
            </w:r>
          </w:p>
        </w:tc>
        <w:tc>
          <w:tcPr>
            <w:tcW w:type="dxa" w:w="1080"/>
          </w:tcPr>
          <w:p>
            <w:r>
              <w:t>Leaver records, access removal tickets</w:t>
            </w:r>
          </w:p>
        </w:tc>
        <w:tc>
          <w:tcPr>
            <w:tcW w:type="dxa" w:w="1080"/>
          </w:tcPr>
          <w:p>
            <w:r>
              <w:t>One delayed removal in sample</w:t>
            </w:r>
          </w:p>
        </w:tc>
        <w:tc>
          <w:tcPr>
            <w:tcW w:type="dxa" w:w="1080"/>
          </w:tcPr>
          <w:p>
            <w:r>
              <w:t>[Owner]</w:t>
            </w:r>
          </w:p>
        </w:tc>
        <w:tc>
          <w:tcPr>
            <w:tcW w:type="dxa" w:w="1080"/>
          </w:tcPr>
          <w:p>
            <w:r>
              <w:t>[Date]</w:t>
            </w:r>
          </w:p>
        </w:tc>
      </w:tr>
      <w:tr>
        <w:tc>
          <w:tcPr>
            <w:tcW w:type="dxa" w:w="1080"/>
          </w:tcPr>
          <w:p>
            <w:r>
              <w:t>7</w:t>
            </w:r>
          </w:p>
        </w:tc>
        <w:tc>
          <w:tcPr>
            <w:tcW w:type="dxa" w:w="1080"/>
          </w:tcPr>
          <w:p>
            <w:r>
              <w:t>Periodic access reviews are performed and evidenced for users with SWIFT-related access.</w:t>
            </w:r>
          </w:p>
        </w:tc>
        <w:tc>
          <w:tcPr>
            <w:tcW w:type="dxa" w:w="1080"/>
          </w:tcPr>
          <w:p>
            <w:r>
              <w:t>Applicable</w:t>
            </w:r>
          </w:p>
        </w:tc>
        <w:tc>
          <w:tcPr>
            <w:tcW w:type="dxa" w:w="1080"/>
          </w:tcPr>
          <w:p>
            <w:r>
              <w:t>[Partially Implemented]</w:t>
            </w:r>
          </w:p>
        </w:tc>
        <w:tc>
          <w:tcPr>
            <w:tcW w:type="dxa" w:w="1080"/>
          </w:tcPr>
          <w:p>
            <w:r>
              <w:t>Access review records, sign-off evidence</w:t>
            </w:r>
          </w:p>
        </w:tc>
        <w:tc>
          <w:tcPr>
            <w:tcW w:type="dxa" w:w="1080"/>
          </w:tcPr>
          <w:p>
            <w:r>
              <w:t>Follow-up actions not consistently documented</w:t>
            </w:r>
          </w:p>
        </w:tc>
        <w:tc>
          <w:tcPr>
            <w:tcW w:type="dxa" w:w="1080"/>
          </w:tcPr>
          <w:p>
            <w:r>
              <w:t>[Owner]</w:t>
            </w:r>
          </w:p>
        </w:tc>
        <w:tc>
          <w:tcPr>
            <w:tcW w:type="dxa" w:w="1080"/>
          </w:tcPr>
          <w:p>
            <w:r>
              <w:t>[Date]</w:t>
            </w:r>
          </w:p>
        </w:tc>
      </w:tr>
      <w:tr>
        <w:tc>
          <w:tcPr>
            <w:tcW w:type="dxa" w:w="1080"/>
          </w:tcPr>
          <w:p>
            <w:r>
              <w:t>8</w:t>
            </w:r>
          </w:p>
        </w:tc>
        <w:tc>
          <w:tcPr>
            <w:tcW w:type="dxa" w:w="1080"/>
          </w:tcPr>
          <w:p>
            <w:r>
              <w:t>Privileged access is restricted, approved, and reviewed.</w:t>
            </w:r>
          </w:p>
        </w:tc>
        <w:tc>
          <w:tcPr>
            <w:tcW w:type="dxa" w:w="1080"/>
          </w:tcPr>
          <w:p>
            <w:r>
              <w:t>Applicable</w:t>
            </w:r>
          </w:p>
        </w:tc>
        <w:tc>
          <w:tcPr>
            <w:tcW w:type="dxa" w:w="1080"/>
          </w:tcPr>
          <w:p>
            <w:r>
              <w:t>[Partially Implemented]</w:t>
            </w:r>
          </w:p>
        </w:tc>
        <w:tc>
          <w:tcPr>
            <w:tcW w:type="dxa" w:w="1080"/>
          </w:tcPr>
          <w:p>
            <w:r>
              <w:t>Privileged account inventory, approval records, review records</w:t>
            </w:r>
          </w:p>
        </w:tc>
        <w:tc>
          <w:tcPr>
            <w:tcW w:type="dxa" w:w="1080"/>
          </w:tcPr>
          <w:p>
            <w:r>
              <w:t>Reviewer challenge evidence incomplete</w:t>
            </w:r>
          </w:p>
        </w:tc>
        <w:tc>
          <w:tcPr>
            <w:tcW w:type="dxa" w:w="1080"/>
          </w:tcPr>
          <w:p>
            <w:r>
              <w:t>[Owner]</w:t>
            </w:r>
          </w:p>
        </w:tc>
        <w:tc>
          <w:tcPr>
            <w:tcW w:type="dxa" w:w="1080"/>
          </w:tcPr>
          <w:p>
            <w:r>
              <w:t>[Date]</w:t>
            </w:r>
          </w:p>
        </w:tc>
      </w:tr>
      <w:tr>
        <w:tc>
          <w:tcPr>
            <w:tcW w:type="dxa" w:w="1080"/>
          </w:tcPr>
          <w:p>
            <w:r>
              <w:t>9</w:t>
            </w:r>
          </w:p>
        </w:tc>
        <w:tc>
          <w:tcPr>
            <w:tcW w:type="dxa" w:w="1080"/>
          </w:tcPr>
          <w:p>
            <w:r>
              <w:t>Privileged administrative activity is logged and monitored.</w:t>
            </w:r>
          </w:p>
        </w:tc>
        <w:tc>
          <w:tcPr>
            <w:tcW w:type="dxa" w:w="1080"/>
          </w:tcPr>
          <w:p>
            <w:r>
              <w:t>Applicable</w:t>
            </w:r>
          </w:p>
        </w:tc>
        <w:tc>
          <w:tcPr>
            <w:tcW w:type="dxa" w:w="1080"/>
          </w:tcPr>
          <w:p>
            <w:r>
              <w:t>[Partially Implemented]</w:t>
            </w:r>
          </w:p>
        </w:tc>
        <w:tc>
          <w:tcPr>
            <w:tcW w:type="dxa" w:w="1080"/>
          </w:tcPr>
          <w:p>
            <w:r>
              <w:t>Login logs, monitoring alerts, SIEM records</w:t>
            </w:r>
          </w:p>
        </w:tc>
        <w:tc>
          <w:tcPr>
            <w:tcW w:type="dxa" w:w="1080"/>
          </w:tcPr>
          <w:p>
            <w:r>
              <w:t>Session recording not universal</w:t>
            </w:r>
          </w:p>
        </w:tc>
        <w:tc>
          <w:tcPr>
            <w:tcW w:type="dxa" w:w="1080"/>
          </w:tcPr>
          <w:p>
            <w:r>
              <w:t>[Owner]</w:t>
            </w:r>
          </w:p>
        </w:tc>
        <w:tc>
          <w:tcPr>
            <w:tcW w:type="dxa" w:w="1080"/>
          </w:tcPr>
          <w:p>
            <w:r>
              <w:t>[Date]</w:t>
            </w:r>
          </w:p>
        </w:tc>
      </w:tr>
      <w:tr>
        <w:tc>
          <w:tcPr>
            <w:tcW w:type="dxa" w:w="1080"/>
          </w:tcPr>
          <w:p>
            <w:r>
              <w:t>10</w:t>
            </w:r>
          </w:p>
        </w:tc>
        <w:tc>
          <w:tcPr>
            <w:tcW w:type="dxa" w:w="1080"/>
          </w:tcPr>
          <w:p>
            <w:r>
              <w:t>Emergency privileged access is controlled and reviewed after use.</w:t>
            </w:r>
          </w:p>
        </w:tc>
        <w:tc>
          <w:tcPr>
            <w:tcW w:type="dxa" w:w="1080"/>
          </w:tcPr>
          <w:p>
            <w:r>
              <w:t>Applicable</w:t>
            </w:r>
          </w:p>
        </w:tc>
        <w:tc>
          <w:tcPr>
            <w:tcW w:type="dxa" w:w="1080"/>
          </w:tcPr>
          <w:p>
            <w:r>
              <w:t>[Partially Implemented]</w:t>
            </w:r>
          </w:p>
        </w:tc>
        <w:tc>
          <w:tcPr>
            <w:tcW w:type="dxa" w:w="1080"/>
          </w:tcPr>
          <w:p>
            <w:r>
              <w:t>Emergency access tickets, closure records</w:t>
            </w:r>
          </w:p>
        </w:tc>
        <w:tc>
          <w:tcPr>
            <w:tcW w:type="dxa" w:w="1080"/>
          </w:tcPr>
          <w:p>
            <w:r>
              <w:t>Post-use review evidence incomplete</w:t>
            </w:r>
          </w:p>
        </w:tc>
        <w:tc>
          <w:tcPr>
            <w:tcW w:type="dxa" w:w="1080"/>
          </w:tcPr>
          <w:p>
            <w:r>
              <w:t>[Owner]</w:t>
            </w:r>
          </w:p>
        </w:tc>
        <w:tc>
          <w:tcPr>
            <w:tcW w:type="dxa" w:w="1080"/>
          </w:tcPr>
          <w:p>
            <w:r>
              <w:t>[Date]</w:t>
            </w:r>
          </w:p>
        </w:tc>
      </w:tr>
      <w:tr>
        <w:tc>
          <w:tcPr>
            <w:tcW w:type="dxa" w:w="1080"/>
          </w:tcPr>
          <w:p>
            <w:r>
              <w:t>11</w:t>
            </w:r>
          </w:p>
        </w:tc>
        <w:tc>
          <w:tcPr>
            <w:tcW w:type="dxa" w:w="1080"/>
          </w:tcPr>
          <w:p>
            <w:r>
              <w:t>SWIFT-related systems are built and maintained using secure configuration baselines.</w:t>
            </w:r>
          </w:p>
        </w:tc>
        <w:tc>
          <w:tcPr>
            <w:tcW w:type="dxa" w:w="1080"/>
          </w:tcPr>
          <w:p>
            <w:r>
              <w:t>Applicable</w:t>
            </w:r>
          </w:p>
        </w:tc>
        <w:tc>
          <w:tcPr>
            <w:tcW w:type="dxa" w:w="1080"/>
          </w:tcPr>
          <w:p>
            <w:r>
              <w:t>[Implemented / Partially Implemented]</w:t>
            </w:r>
          </w:p>
        </w:tc>
        <w:tc>
          <w:tcPr>
            <w:tcW w:type="dxa" w:w="1080"/>
          </w:tcPr>
          <w:p>
            <w:r>
              <w:t>Build standards, baseline scans, configuration evidence</w:t>
            </w:r>
          </w:p>
        </w:tc>
        <w:tc>
          <w:tcPr>
            <w:tcW w:type="dxa" w:w="1080"/>
          </w:tcPr>
          <w:p>
            <w:r>
              <w:t>Baseline for legacy platform requires update</w:t>
            </w:r>
          </w:p>
        </w:tc>
        <w:tc>
          <w:tcPr>
            <w:tcW w:type="dxa" w:w="1080"/>
          </w:tcPr>
          <w:p>
            <w:r>
              <w:t>[Owner]</w:t>
            </w:r>
          </w:p>
        </w:tc>
        <w:tc>
          <w:tcPr>
            <w:tcW w:type="dxa" w:w="1080"/>
          </w:tcPr>
          <w:p>
            <w:r>
              <w:t>[Date]</w:t>
            </w:r>
          </w:p>
        </w:tc>
      </w:tr>
      <w:tr>
        <w:tc>
          <w:tcPr>
            <w:tcW w:type="dxa" w:w="1080"/>
          </w:tcPr>
          <w:p>
            <w:r>
              <w:t>12</w:t>
            </w:r>
          </w:p>
        </w:tc>
        <w:tc>
          <w:tcPr>
            <w:tcW w:type="dxa" w:w="1080"/>
          </w:tcPr>
          <w:p>
            <w:r>
              <w:t>Configuration deviations are documented, risk-assessed, and approved.</w:t>
            </w:r>
          </w:p>
        </w:tc>
        <w:tc>
          <w:tcPr>
            <w:tcW w:type="dxa" w:w="1080"/>
          </w:tcPr>
          <w:p>
            <w:r>
              <w:t>Applicable</w:t>
            </w:r>
          </w:p>
        </w:tc>
        <w:tc>
          <w:tcPr>
            <w:tcW w:type="dxa" w:w="1080"/>
          </w:tcPr>
          <w:p>
            <w:r>
              <w:t>[Partially Implemented]</w:t>
            </w:r>
          </w:p>
        </w:tc>
        <w:tc>
          <w:tcPr>
            <w:tcW w:type="dxa" w:w="1080"/>
          </w:tcPr>
          <w:p>
            <w:r>
              <w:t>Deviation register, approvals</w:t>
            </w:r>
          </w:p>
        </w:tc>
        <w:tc>
          <w:tcPr>
            <w:tcW w:type="dxa" w:w="1080"/>
          </w:tcPr>
          <w:p>
            <w:r>
              <w:t>Some deviations require renewal</w:t>
            </w:r>
          </w:p>
        </w:tc>
        <w:tc>
          <w:tcPr>
            <w:tcW w:type="dxa" w:w="1080"/>
          </w:tcPr>
          <w:p>
            <w:r>
              <w:t>[Owner]</w:t>
            </w:r>
          </w:p>
        </w:tc>
        <w:tc>
          <w:tcPr>
            <w:tcW w:type="dxa" w:w="1080"/>
          </w:tcPr>
          <w:p>
            <w:r>
              <w:t>[Date]</w:t>
            </w:r>
          </w:p>
        </w:tc>
      </w:tr>
      <w:tr>
        <w:tc>
          <w:tcPr>
            <w:tcW w:type="dxa" w:w="1080"/>
          </w:tcPr>
          <w:p>
            <w:r>
              <w:t>13</w:t>
            </w:r>
          </w:p>
        </w:tc>
        <w:tc>
          <w:tcPr>
            <w:tcW w:type="dxa" w:w="1080"/>
          </w:tcPr>
          <w:p>
            <w:r>
              <w:t>Malware protection is deployed and maintained on SWIFT-related systems where technically feasible.</w:t>
            </w:r>
          </w:p>
        </w:tc>
        <w:tc>
          <w:tcPr>
            <w:tcW w:type="dxa" w:w="1080"/>
          </w:tcPr>
          <w:p>
            <w:r>
              <w:t>Applicable</w:t>
            </w:r>
          </w:p>
        </w:tc>
        <w:tc>
          <w:tcPr>
            <w:tcW w:type="dxa" w:w="1080"/>
          </w:tcPr>
          <w:p>
            <w:r>
              <w:t>[Implemented]</w:t>
            </w:r>
          </w:p>
        </w:tc>
        <w:tc>
          <w:tcPr>
            <w:tcW w:type="dxa" w:w="1080"/>
          </w:tcPr>
          <w:p>
            <w:r>
              <w:t>Endpoint coverage report, policy configuration</w:t>
            </w:r>
          </w:p>
        </w:tc>
        <w:tc>
          <w:tcPr>
            <w:tcW w:type="dxa" w:w="1080"/>
          </w:tcPr>
          <w:p>
            <w:r>
              <w:t>None noted</w:t>
            </w:r>
          </w:p>
        </w:tc>
        <w:tc>
          <w:tcPr>
            <w:tcW w:type="dxa" w:w="1080"/>
          </w:tcPr>
          <w:p>
            <w:r>
              <w:t>[Owner]</w:t>
            </w:r>
          </w:p>
        </w:tc>
        <w:tc>
          <w:tcPr>
            <w:tcW w:type="dxa" w:w="1080"/>
          </w:tcPr>
          <w:p>
            <w:r>
              <w:t>[Date]</w:t>
            </w:r>
          </w:p>
        </w:tc>
      </w:tr>
      <w:tr>
        <w:tc>
          <w:tcPr>
            <w:tcW w:type="dxa" w:w="1080"/>
          </w:tcPr>
          <w:p>
            <w:r>
              <w:t>14</w:t>
            </w:r>
          </w:p>
        </w:tc>
        <w:tc>
          <w:tcPr>
            <w:tcW w:type="dxa" w:w="1080"/>
          </w:tcPr>
          <w:p>
            <w:r>
              <w:t>Endpoint protection alerts are monitored and investigated.</w:t>
            </w:r>
          </w:p>
        </w:tc>
        <w:tc>
          <w:tcPr>
            <w:tcW w:type="dxa" w:w="1080"/>
          </w:tcPr>
          <w:p>
            <w:r>
              <w:t>Applicable</w:t>
            </w:r>
          </w:p>
        </w:tc>
        <w:tc>
          <w:tcPr>
            <w:tcW w:type="dxa" w:w="1080"/>
          </w:tcPr>
          <w:p>
            <w:r>
              <w:t>[Implemented / Partially Implemented]</w:t>
            </w:r>
          </w:p>
        </w:tc>
        <w:tc>
          <w:tcPr>
            <w:tcW w:type="dxa" w:w="1080"/>
          </w:tcPr>
          <w:p>
            <w:r>
              <w:t>Alert tickets, SOC records</w:t>
            </w:r>
          </w:p>
        </w:tc>
        <w:tc>
          <w:tcPr>
            <w:tcW w:type="dxa" w:w="1080"/>
          </w:tcPr>
          <w:p>
            <w:r>
              <w:t>Agent health review schedule not formalised</w:t>
            </w:r>
          </w:p>
        </w:tc>
        <w:tc>
          <w:tcPr>
            <w:tcW w:type="dxa" w:w="1080"/>
          </w:tcPr>
          <w:p>
            <w:r>
              <w:t>[Owner]</w:t>
            </w:r>
          </w:p>
        </w:tc>
        <w:tc>
          <w:tcPr>
            <w:tcW w:type="dxa" w:w="1080"/>
          </w:tcPr>
          <w:p>
            <w:r>
              <w:t>[Date]</w:t>
            </w:r>
          </w:p>
        </w:tc>
      </w:tr>
      <w:tr>
        <w:tc>
          <w:tcPr>
            <w:tcW w:type="dxa" w:w="1080"/>
          </w:tcPr>
          <w:p>
            <w:r>
              <w:t>15</w:t>
            </w:r>
          </w:p>
        </w:tc>
        <w:tc>
          <w:tcPr>
            <w:tcW w:type="dxa" w:w="1080"/>
          </w:tcPr>
          <w:p>
            <w:r>
              <w:t>Vulnerabilities affecting SWIFT-related assets are identified, prioritised, and remediated.</w:t>
            </w:r>
          </w:p>
        </w:tc>
        <w:tc>
          <w:tcPr>
            <w:tcW w:type="dxa" w:w="1080"/>
          </w:tcPr>
          <w:p>
            <w:r>
              <w:t>Applicable</w:t>
            </w:r>
          </w:p>
        </w:tc>
        <w:tc>
          <w:tcPr>
            <w:tcW w:type="dxa" w:w="1080"/>
          </w:tcPr>
          <w:p>
            <w:r>
              <w:t>[Partially Implemented]</w:t>
            </w:r>
          </w:p>
        </w:tc>
        <w:tc>
          <w:tcPr>
            <w:tcW w:type="dxa" w:w="1080"/>
          </w:tcPr>
          <w:p>
            <w:r>
              <w:t>Scan reports, remediation tickets, patch records</w:t>
            </w:r>
          </w:p>
        </w:tc>
        <w:tc>
          <w:tcPr>
            <w:tcW w:type="dxa" w:w="1080"/>
          </w:tcPr>
          <w:p>
            <w:r>
              <w:t>Asset tagging requires improvement</w:t>
            </w:r>
          </w:p>
        </w:tc>
        <w:tc>
          <w:tcPr>
            <w:tcW w:type="dxa" w:w="1080"/>
          </w:tcPr>
          <w:p>
            <w:r>
              <w:t>[Owner]</w:t>
            </w:r>
          </w:p>
        </w:tc>
        <w:tc>
          <w:tcPr>
            <w:tcW w:type="dxa" w:w="1080"/>
          </w:tcPr>
          <w:p>
            <w:r>
              <w:t>[Date]</w:t>
            </w:r>
          </w:p>
        </w:tc>
      </w:tr>
      <w:tr>
        <w:tc>
          <w:tcPr>
            <w:tcW w:type="dxa" w:w="1080"/>
          </w:tcPr>
          <w:p>
            <w:r>
              <w:t>16</w:t>
            </w:r>
          </w:p>
        </w:tc>
        <w:tc>
          <w:tcPr>
            <w:tcW w:type="dxa" w:w="1080"/>
          </w:tcPr>
          <w:p>
            <w:r>
              <w:t>Security patches are applied within defined timeframes or formally excepted.</w:t>
            </w:r>
          </w:p>
        </w:tc>
        <w:tc>
          <w:tcPr>
            <w:tcW w:type="dxa" w:w="1080"/>
          </w:tcPr>
          <w:p>
            <w:r>
              <w:t>Applicable</w:t>
            </w:r>
          </w:p>
        </w:tc>
        <w:tc>
          <w:tcPr>
            <w:tcW w:type="dxa" w:w="1080"/>
          </w:tcPr>
          <w:p>
            <w:r>
              <w:t>[Implemented / Partially Implemented]</w:t>
            </w:r>
          </w:p>
        </w:tc>
        <w:tc>
          <w:tcPr>
            <w:tcW w:type="dxa" w:w="1080"/>
          </w:tcPr>
          <w:p>
            <w:r>
              <w:t>Patch reports, change tickets, exception approvals</w:t>
            </w:r>
          </w:p>
        </w:tc>
        <w:tc>
          <w:tcPr>
            <w:tcW w:type="dxa" w:w="1080"/>
          </w:tcPr>
          <w:p>
            <w:r>
              <w:t>Overdue items require business sign-off</w:t>
            </w:r>
          </w:p>
        </w:tc>
        <w:tc>
          <w:tcPr>
            <w:tcW w:type="dxa" w:w="1080"/>
          </w:tcPr>
          <w:p>
            <w:r>
              <w:t>[Owner]</w:t>
            </w:r>
          </w:p>
        </w:tc>
        <w:tc>
          <w:tcPr>
            <w:tcW w:type="dxa" w:w="1080"/>
          </w:tcPr>
          <w:p>
            <w:r>
              <w:t>[Date]</w:t>
            </w:r>
          </w:p>
        </w:tc>
      </w:tr>
      <w:tr>
        <w:tc>
          <w:tcPr>
            <w:tcW w:type="dxa" w:w="1080"/>
          </w:tcPr>
          <w:p>
            <w:r>
              <w:t>17</w:t>
            </w:r>
          </w:p>
        </w:tc>
        <w:tc>
          <w:tcPr>
            <w:tcW w:type="dxa" w:w="1080"/>
          </w:tcPr>
          <w:p>
            <w:r>
              <w:t>Logs from SWIFT-related systems and supporting components are collected and retained.</w:t>
            </w:r>
          </w:p>
        </w:tc>
        <w:tc>
          <w:tcPr>
            <w:tcW w:type="dxa" w:w="1080"/>
          </w:tcPr>
          <w:p>
            <w:r>
              <w:t>Applicable</w:t>
            </w:r>
          </w:p>
        </w:tc>
        <w:tc>
          <w:tcPr>
            <w:tcW w:type="dxa" w:w="1080"/>
          </w:tcPr>
          <w:p>
            <w:r>
              <w:t>[Implemented / Partially Implemented]</w:t>
            </w:r>
          </w:p>
        </w:tc>
        <w:tc>
          <w:tcPr>
            <w:tcW w:type="dxa" w:w="1080"/>
          </w:tcPr>
          <w:p>
            <w:r>
              <w:t>Log source inventory, SIEM data, retention settings</w:t>
            </w:r>
          </w:p>
        </w:tc>
        <w:tc>
          <w:tcPr>
            <w:tcW w:type="dxa" w:w="1080"/>
          </w:tcPr>
          <w:p>
            <w:r>
              <w:t>Application log retention requires validation</w:t>
            </w:r>
          </w:p>
        </w:tc>
        <w:tc>
          <w:tcPr>
            <w:tcW w:type="dxa" w:w="1080"/>
          </w:tcPr>
          <w:p>
            <w:r>
              <w:t>[Owner]</w:t>
            </w:r>
          </w:p>
        </w:tc>
        <w:tc>
          <w:tcPr>
            <w:tcW w:type="dxa" w:w="1080"/>
          </w:tcPr>
          <w:p>
            <w:r>
              <w:t>[Date]</w:t>
            </w:r>
          </w:p>
        </w:tc>
      </w:tr>
      <w:tr>
        <w:tc>
          <w:tcPr>
            <w:tcW w:type="dxa" w:w="1080"/>
          </w:tcPr>
          <w:p>
            <w:r>
              <w:t>18</w:t>
            </w:r>
          </w:p>
        </w:tc>
        <w:tc>
          <w:tcPr>
            <w:tcW w:type="dxa" w:w="1080"/>
          </w:tcPr>
          <w:p>
            <w:r>
              <w:t>Security monitoring detects and escalates suspicious activity affecting SWIFT services.</w:t>
            </w:r>
          </w:p>
        </w:tc>
        <w:tc>
          <w:tcPr>
            <w:tcW w:type="dxa" w:w="1080"/>
          </w:tcPr>
          <w:p>
            <w:r>
              <w:t>Applicable</w:t>
            </w:r>
          </w:p>
        </w:tc>
        <w:tc>
          <w:tcPr>
            <w:tcW w:type="dxa" w:w="1080"/>
          </w:tcPr>
          <w:p>
            <w:r>
              <w:t>[Partially Implemented]</w:t>
            </w:r>
          </w:p>
        </w:tc>
        <w:tc>
          <w:tcPr>
            <w:tcW w:type="dxa" w:w="1080"/>
          </w:tcPr>
          <w:p>
            <w:r>
              <w:t>SIEM rules, alert records, incident tickets</w:t>
            </w:r>
          </w:p>
        </w:tc>
        <w:tc>
          <w:tcPr>
            <w:tcW w:type="dxa" w:w="1080"/>
          </w:tcPr>
          <w:p>
            <w:r>
              <w:t>SWIFT-specific scenario testing not completed</w:t>
            </w:r>
          </w:p>
        </w:tc>
        <w:tc>
          <w:tcPr>
            <w:tcW w:type="dxa" w:w="1080"/>
          </w:tcPr>
          <w:p>
            <w:r>
              <w:t>[Owner]</w:t>
            </w:r>
          </w:p>
        </w:tc>
        <w:tc>
          <w:tcPr>
            <w:tcW w:type="dxa" w:w="1080"/>
          </w:tcPr>
          <w:p>
            <w:r>
              <w:t>[Date]</w:t>
            </w:r>
          </w:p>
        </w:tc>
      </w:tr>
      <w:tr>
        <w:tc>
          <w:tcPr>
            <w:tcW w:type="dxa" w:w="1080"/>
          </w:tcPr>
          <w:p>
            <w:r>
              <w:t>19</w:t>
            </w:r>
          </w:p>
        </w:tc>
        <w:tc>
          <w:tcPr>
            <w:tcW w:type="dxa" w:w="1080"/>
          </w:tcPr>
          <w:p>
            <w:r>
              <w:t>Incident response procedures include escalation and handling of SWIFT-related security events.</w:t>
            </w:r>
          </w:p>
        </w:tc>
        <w:tc>
          <w:tcPr>
            <w:tcW w:type="dxa" w:w="1080"/>
          </w:tcPr>
          <w:p>
            <w:r>
              <w:t>Applicable</w:t>
            </w:r>
          </w:p>
        </w:tc>
        <w:tc>
          <w:tcPr>
            <w:tcW w:type="dxa" w:w="1080"/>
          </w:tcPr>
          <w:p>
            <w:r>
              <w:t>[Implemented / Partially Implemented]</w:t>
            </w:r>
          </w:p>
        </w:tc>
        <w:tc>
          <w:tcPr>
            <w:tcW w:type="dxa" w:w="1080"/>
          </w:tcPr>
          <w:p>
            <w:r>
              <w:t>Incident plan, runbook, contact list</w:t>
            </w:r>
          </w:p>
        </w:tc>
        <w:tc>
          <w:tcPr>
            <w:tcW w:type="dxa" w:w="1080"/>
          </w:tcPr>
          <w:p>
            <w:r>
              <w:t>Contact list update required</w:t>
            </w:r>
          </w:p>
        </w:tc>
        <w:tc>
          <w:tcPr>
            <w:tcW w:type="dxa" w:w="1080"/>
          </w:tcPr>
          <w:p>
            <w:r>
              <w:t>[Owner]</w:t>
            </w:r>
          </w:p>
        </w:tc>
        <w:tc>
          <w:tcPr>
            <w:tcW w:type="dxa" w:w="1080"/>
          </w:tcPr>
          <w:p>
            <w:r>
              <w:t>[Date]</w:t>
            </w:r>
          </w:p>
        </w:tc>
      </w:tr>
      <w:tr>
        <w:tc>
          <w:tcPr>
            <w:tcW w:type="dxa" w:w="1080"/>
          </w:tcPr>
          <w:p>
            <w:r>
              <w:t>20</w:t>
            </w:r>
          </w:p>
        </w:tc>
        <w:tc>
          <w:tcPr>
            <w:tcW w:type="dxa" w:w="1080"/>
          </w:tcPr>
          <w:p>
            <w:r>
              <w:t>Cyber incident exercises include scenarios relevant to SWIFT operations.</w:t>
            </w:r>
          </w:p>
        </w:tc>
        <w:tc>
          <w:tcPr>
            <w:tcW w:type="dxa" w:w="1080"/>
          </w:tcPr>
          <w:p>
            <w:r>
              <w:t>Applicable</w:t>
            </w:r>
          </w:p>
        </w:tc>
        <w:tc>
          <w:tcPr>
            <w:tcW w:type="dxa" w:w="1080"/>
          </w:tcPr>
          <w:p>
            <w:r>
              <w:t>[Partially Implemented]</w:t>
            </w:r>
          </w:p>
        </w:tc>
        <w:tc>
          <w:tcPr>
            <w:tcW w:type="dxa" w:w="1080"/>
          </w:tcPr>
          <w:p>
            <w:r>
              <w:t>Exercise report, action tracker</w:t>
            </w:r>
          </w:p>
        </w:tc>
        <w:tc>
          <w:tcPr>
            <w:tcW w:type="dxa" w:w="1080"/>
          </w:tcPr>
          <w:p>
            <w:r>
              <w:t>No SWIFT-specific scenario in period</w:t>
            </w:r>
          </w:p>
        </w:tc>
        <w:tc>
          <w:tcPr>
            <w:tcW w:type="dxa" w:w="1080"/>
          </w:tcPr>
          <w:p>
            <w:r>
              <w:t>[Owner]</w:t>
            </w:r>
          </w:p>
        </w:tc>
        <w:tc>
          <w:tcPr>
            <w:tcW w:type="dxa" w:w="1080"/>
          </w:tcPr>
          <w:p>
            <w:r>
              <w:t>[Date]</w:t>
            </w:r>
          </w:p>
        </w:tc>
      </w:tr>
      <w:tr>
        <w:tc>
          <w:tcPr>
            <w:tcW w:type="dxa" w:w="1080"/>
          </w:tcPr>
          <w:p>
            <w:r>
              <w:t>21</w:t>
            </w:r>
          </w:p>
        </w:tc>
        <w:tc>
          <w:tcPr>
            <w:tcW w:type="dxa" w:w="1080"/>
          </w:tcPr>
          <w:p>
            <w:r>
              <w:t>Physical access to hosting locations is restricted and reviewed.</w:t>
            </w:r>
          </w:p>
        </w:tc>
        <w:tc>
          <w:tcPr>
            <w:tcW w:type="dxa" w:w="1080"/>
          </w:tcPr>
          <w:p>
            <w:r>
              <w:t>Applicable</w:t>
            </w:r>
          </w:p>
        </w:tc>
        <w:tc>
          <w:tcPr>
            <w:tcW w:type="dxa" w:w="1080"/>
          </w:tcPr>
          <w:p>
            <w:r>
              <w:t>[Implemented / Partially Implemented]</w:t>
            </w:r>
          </w:p>
        </w:tc>
        <w:tc>
          <w:tcPr>
            <w:tcW w:type="dxa" w:w="1080"/>
          </w:tcPr>
          <w:p>
            <w:r>
              <w:t>Access lists, review records, visitor logs</w:t>
            </w:r>
          </w:p>
        </w:tc>
        <w:tc>
          <w:tcPr>
            <w:tcW w:type="dxa" w:w="1080"/>
          </w:tcPr>
          <w:p>
            <w:r>
              <w:t>Review evidence incomplete for [location]</w:t>
            </w:r>
          </w:p>
        </w:tc>
        <w:tc>
          <w:tcPr>
            <w:tcW w:type="dxa" w:w="1080"/>
          </w:tcPr>
          <w:p>
            <w:r>
              <w:t>[Owner]</w:t>
            </w:r>
          </w:p>
        </w:tc>
        <w:tc>
          <w:tcPr>
            <w:tcW w:type="dxa" w:w="1080"/>
          </w:tcPr>
          <w:p>
            <w:r>
              <w:t>[Date]</w:t>
            </w:r>
          </w:p>
        </w:tc>
      </w:tr>
      <w:tr>
        <w:tc>
          <w:tcPr>
            <w:tcW w:type="dxa" w:w="1080"/>
          </w:tcPr>
          <w:p>
            <w:r>
              <w:t>22</w:t>
            </w:r>
          </w:p>
        </w:tc>
        <w:tc>
          <w:tcPr>
            <w:tcW w:type="dxa" w:w="1080"/>
          </w:tcPr>
          <w:p>
            <w:r>
              <w:t>Environmental protections support availability of SWIFT-related systems.</w:t>
            </w:r>
          </w:p>
        </w:tc>
        <w:tc>
          <w:tcPr>
            <w:tcW w:type="dxa" w:w="1080"/>
          </w:tcPr>
          <w:p>
            <w:r>
              <w:t>Applicable</w:t>
            </w:r>
          </w:p>
        </w:tc>
        <w:tc>
          <w:tcPr>
            <w:tcW w:type="dxa" w:w="1080"/>
          </w:tcPr>
          <w:p>
            <w:r>
              <w:t>[Implemented]</w:t>
            </w:r>
          </w:p>
        </w:tc>
        <w:tc>
          <w:tcPr>
            <w:tcW w:type="dxa" w:w="1080"/>
          </w:tcPr>
          <w:p>
            <w:r>
              <w:t>Data centre evidence, monitoring records</w:t>
            </w:r>
          </w:p>
        </w:tc>
        <w:tc>
          <w:tcPr>
            <w:tcW w:type="dxa" w:w="1080"/>
          </w:tcPr>
          <w:p>
            <w:r>
              <w:t>None noted</w:t>
            </w:r>
          </w:p>
        </w:tc>
        <w:tc>
          <w:tcPr>
            <w:tcW w:type="dxa" w:w="1080"/>
          </w:tcPr>
          <w:p>
            <w:r>
              <w:t>[Owner]</w:t>
            </w:r>
          </w:p>
        </w:tc>
        <w:tc>
          <w:tcPr>
            <w:tcW w:type="dxa" w:w="1080"/>
          </w:tcPr>
          <w:p>
            <w:r>
              <w:t>[Date]</w:t>
            </w:r>
          </w:p>
        </w:tc>
      </w:tr>
      <w:tr>
        <w:tc>
          <w:tcPr>
            <w:tcW w:type="dxa" w:w="1080"/>
          </w:tcPr>
          <w:p>
            <w:r>
              <w:t>23</w:t>
            </w:r>
          </w:p>
        </w:tc>
        <w:tc>
          <w:tcPr>
            <w:tcW w:type="dxa" w:w="1080"/>
          </w:tcPr>
          <w:p>
            <w:r>
              <w:t>Backups are performed for SWIFT-related systems and key dependencies.</w:t>
            </w:r>
          </w:p>
        </w:tc>
        <w:tc>
          <w:tcPr>
            <w:tcW w:type="dxa" w:w="1080"/>
          </w:tcPr>
          <w:p>
            <w:r>
              <w:t>Applicable</w:t>
            </w:r>
          </w:p>
        </w:tc>
        <w:tc>
          <w:tcPr>
            <w:tcW w:type="dxa" w:w="1080"/>
          </w:tcPr>
          <w:p>
            <w:r>
              <w:t>[Implemented]</w:t>
            </w:r>
          </w:p>
        </w:tc>
        <w:tc>
          <w:tcPr>
            <w:tcW w:type="dxa" w:w="1080"/>
          </w:tcPr>
          <w:p>
            <w:r>
              <w:t>Backup schedules, job reports</w:t>
            </w:r>
          </w:p>
        </w:tc>
        <w:tc>
          <w:tcPr>
            <w:tcW w:type="dxa" w:w="1080"/>
          </w:tcPr>
          <w:p>
            <w:r>
              <w:t>None noted</w:t>
            </w:r>
          </w:p>
        </w:tc>
        <w:tc>
          <w:tcPr>
            <w:tcW w:type="dxa" w:w="1080"/>
          </w:tcPr>
          <w:p>
            <w:r>
              <w:t>[Owner]</w:t>
            </w:r>
          </w:p>
        </w:tc>
        <w:tc>
          <w:tcPr>
            <w:tcW w:type="dxa" w:w="1080"/>
          </w:tcPr>
          <w:p>
            <w:r>
              <w:t>[Date]</w:t>
            </w:r>
          </w:p>
        </w:tc>
      </w:tr>
      <w:tr>
        <w:tc>
          <w:tcPr>
            <w:tcW w:type="dxa" w:w="1080"/>
          </w:tcPr>
          <w:p>
            <w:r>
              <w:t>24</w:t>
            </w:r>
          </w:p>
        </w:tc>
        <w:tc>
          <w:tcPr>
            <w:tcW w:type="dxa" w:w="1080"/>
          </w:tcPr>
          <w:p>
            <w:r>
              <w:t>Restore tests validate recoverability of SWIFT-related services.</w:t>
            </w:r>
          </w:p>
        </w:tc>
        <w:tc>
          <w:tcPr>
            <w:tcW w:type="dxa" w:w="1080"/>
          </w:tcPr>
          <w:p>
            <w:r>
              <w:t>Applicable</w:t>
            </w:r>
          </w:p>
        </w:tc>
        <w:tc>
          <w:tcPr>
            <w:tcW w:type="dxa" w:w="1080"/>
          </w:tcPr>
          <w:p>
            <w:r>
              <w:t>[Partially Implemented]</w:t>
            </w:r>
          </w:p>
        </w:tc>
        <w:tc>
          <w:tcPr>
            <w:tcW w:type="dxa" w:w="1080"/>
          </w:tcPr>
          <w:p>
            <w:r>
              <w:t>Restore test reports, recovery runbooks</w:t>
            </w:r>
          </w:p>
        </w:tc>
        <w:tc>
          <w:tcPr>
            <w:tcW w:type="dxa" w:w="1080"/>
          </w:tcPr>
          <w:p>
            <w:r>
              <w:t>End-to-end dependency testing incomplete</w:t>
            </w:r>
          </w:p>
        </w:tc>
        <w:tc>
          <w:tcPr>
            <w:tcW w:type="dxa" w:w="1080"/>
          </w:tcPr>
          <w:p>
            <w:r>
              <w:t>[Owner]</w:t>
            </w:r>
          </w:p>
        </w:tc>
        <w:tc>
          <w:tcPr>
            <w:tcW w:type="dxa" w:w="1080"/>
          </w:tcPr>
          <w:p>
            <w:r>
              <w:t>[Date]</w:t>
            </w:r>
          </w:p>
        </w:tc>
      </w:tr>
      <w:tr>
        <w:tc>
          <w:tcPr>
            <w:tcW w:type="dxa" w:w="1080"/>
          </w:tcPr>
          <w:p>
            <w:r>
              <w:t>25</w:t>
            </w:r>
          </w:p>
        </w:tc>
        <w:tc>
          <w:tcPr>
            <w:tcW w:type="dxa" w:w="1080"/>
          </w:tcPr>
          <w:p>
            <w:r>
              <w:t>Changes to SWIFT-related systems are assessed, approved, tested, and documented.</w:t>
            </w:r>
          </w:p>
        </w:tc>
        <w:tc>
          <w:tcPr>
            <w:tcW w:type="dxa" w:w="1080"/>
          </w:tcPr>
          <w:p>
            <w:r>
              <w:t>Applicable</w:t>
            </w:r>
          </w:p>
        </w:tc>
        <w:tc>
          <w:tcPr>
            <w:tcW w:type="dxa" w:w="1080"/>
          </w:tcPr>
          <w:p>
            <w:r>
              <w:t>[Implemented / Partially Implemented]</w:t>
            </w:r>
          </w:p>
        </w:tc>
        <w:tc>
          <w:tcPr>
            <w:tcW w:type="dxa" w:w="1080"/>
          </w:tcPr>
          <w:p>
            <w:r>
              <w:t>Change tickets, approval records, test evidence</w:t>
            </w:r>
          </w:p>
        </w:tc>
        <w:tc>
          <w:tcPr>
            <w:tcW w:type="dxa" w:w="1080"/>
          </w:tcPr>
          <w:p>
            <w:r>
              <w:t>SWIFT impact not always explicit</w:t>
            </w:r>
          </w:p>
        </w:tc>
        <w:tc>
          <w:tcPr>
            <w:tcW w:type="dxa" w:w="1080"/>
          </w:tcPr>
          <w:p>
            <w:r>
              <w:t>[Owner]</w:t>
            </w:r>
          </w:p>
        </w:tc>
        <w:tc>
          <w:tcPr>
            <w:tcW w:type="dxa" w:w="1080"/>
          </w:tcPr>
          <w:p>
            <w:r>
              <w:t>[Date]</w:t>
            </w:r>
          </w:p>
        </w:tc>
      </w:tr>
      <w:tr>
        <w:tc>
          <w:tcPr>
            <w:tcW w:type="dxa" w:w="1080"/>
          </w:tcPr>
          <w:p>
            <w:r>
              <w:t>26</w:t>
            </w:r>
          </w:p>
        </w:tc>
        <w:tc>
          <w:tcPr>
            <w:tcW w:type="dxa" w:w="1080"/>
          </w:tcPr>
          <w:p>
            <w:r>
              <w:t>Emergency changes are reviewed and closed after implementation.</w:t>
            </w:r>
          </w:p>
        </w:tc>
        <w:tc>
          <w:tcPr>
            <w:tcW w:type="dxa" w:w="1080"/>
          </w:tcPr>
          <w:p>
            <w:r>
              <w:t>Applicable</w:t>
            </w:r>
          </w:p>
        </w:tc>
        <w:tc>
          <w:tcPr>
            <w:tcW w:type="dxa" w:w="1080"/>
          </w:tcPr>
          <w:p>
            <w:r>
              <w:t>[Partially Implemented]</w:t>
            </w:r>
          </w:p>
        </w:tc>
        <w:tc>
          <w:tcPr>
            <w:tcW w:type="dxa" w:w="1080"/>
          </w:tcPr>
          <w:p>
            <w:r>
              <w:t>Emergency change records, review notes</w:t>
            </w:r>
          </w:p>
        </w:tc>
        <w:tc>
          <w:tcPr>
            <w:tcW w:type="dxa" w:w="1080"/>
          </w:tcPr>
          <w:p>
            <w:r>
              <w:t>Closure evidence incomplete</w:t>
            </w:r>
          </w:p>
        </w:tc>
        <w:tc>
          <w:tcPr>
            <w:tcW w:type="dxa" w:w="1080"/>
          </w:tcPr>
          <w:p>
            <w:r>
              <w:t>[Owner]</w:t>
            </w:r>
          </w:p>
        </w:tc>
        <w:tc>
          <w:tcPr>
            <w:tcW w:type="dxa" w:w="1080"/>
          </w:tcPr>
          <w:p>
            <w:r>
              <w:t>[Date]</w:t>
            </w:r>
          </w:p>
        </w:tc>
      </w:tr>
      <w:tr>
        <w:tc>
          <w:tcPr>
            <w:tcW w:type="dxa" w:w="1080"/>
          </w:tcPr>
          <w:p>
            <w:r>
              <w:t>27</w:t>
            </w:r>
          </w:p>
        </w:tc>
        <w:tc>
          <w:tcPr>
            <w:tcW w:type="dxa" w:w="1080"/>
          </w:tcPr>
          <w:p>
            <w:r>
              <w:t>Third-party responsibilities for SWIFT-related services are defined and governed.</w:t>
            </w:r>
          </w:p>
        </w:tc>
        <w:tc>
          <w:tcPr>
            <w:tcW w:type="dxa" w:w="1080"/>
          </w:tcPr>
          <w:p>
            <w:r>
              <w:t>Applicable</w:t>
            </w:r>
          </w:p>
        </w:tc>
        <w:tc>
          <w:tcPr>
            <w:tcW w:type="dxa" w:w="1080"/>
          </w:tcPr>
          <w:p>
            <w:r>
              <w:t>[Partially Implemented]</w:t>
            </w:r>
          </w:p>
        </w:tc>
        <w:tc>
          <w:tcPr>
            <w:tcW w:type="dxa" w:w="1080"/>
          </w:tcPr>
          <w:p>
            <w:r>
              <w:t>Contracts, responsibility matrix, service records</w:t>
            </w:r>
          </w:p>
        </w:tc>
        <w:tc>
          <w:tcPr>
            <w:tcW w:type="dxa" w:w="1080"/>
          </w:tcPr>
          <w:p>
            <w:r>
              <w:t>Responsibility matrix requires update</w:t>
            </w:r>
          </w:p>
        </w:tc>
        <w:tc>
          <w:tcPr>
            <w:tcW w:type="dxa" w:w="1080"/>
          </w:tcPr>
          <w:p>
            <w:r>
              <w:t>[Owner]</w:t>
            </w:r>
          </w:p>
        </w:tc>
        <w:tc>
          <w:tcPr>
            <w:tcW w:type="dxa" w:w="1080"/>
          </w:tcPr>
          <w:p>
            <w:r>
              <w:t>[Date]</w:t>
            </w:r>
          </w:p>
        </w:tc>
      </w:tr>
      <w:tr>
        <w:tc>
          <w:tcPr>
            <w:tcW w:type="dxa" w:w="1080"/>
          </w:tcPr>
          <w:p>
            <w:r>
              <w:t>28</w:t>
            </w:r>
          </w:p>
        </w:tc>
        <w:tc>
          <w:tcPr>
            <w:tcW w:type="dxa" w:w="1080"/>
          </w:tcPr>
          <w:p>
            <w:r>
              <w:t>Supplier access to SWIFT-related systems is approved, monitored, and periodically reviewed.</w:t>
            </w:r>
          </w:p>
        </w:tc>
        <w:tc>
          <w:tcPr>
            <w:tcW w:type="dxa" w:w="1080"/>
          </w:tcPr>
          <w:p>
            <w:r>
              <w:t>Applicable</w:t>
            </w:r>
          </w:p>
        </w:tc>
        <w:tc>
          <w:tcPr>
            <w:tcW w:type="dxa" w:w="1080"/>
          </w:tcPr>
          <w:p>
            <w:r>
              <w:t>[Partially Implemented]</w:t>
            </w:r>
          </w:p>
        </w:tc>
        <w:tc>
          <w:tcPr>
            <w:tcW w:type="dxa" w:w="1080"/>
          </w:tcPr>
          <w:p>
            <w:r>
              <w:t>Supplier access list, support tickets, logs</w:t>
            </w:r>
          </w:p>
        </w:tc>
        <w:tc>
          <w:tcPr>
            <w:tcW w:type="dxa" w:w="1080"/>
          </w:tcPr>
          <w:p>
            <w:r>
              <w:t>Reconciliation with tickets required</w:t>
            </w:r>
          </w:p>
        </w:tc>
        <w:tc>
          <w:tcPr>
            <w:tcW w:type="dxa" w:w="1080"/>
          </w:tcPr>
          <w:p>
            <w:r>
              <w:t>[Owner]</w:t>
            </w:r>
          </w:p>
        </w:tc>
        <w:tc>
          <w:tcPr>
            <w:tcW w:type="dxa" w:w="1080"/>
          </w:tcPr>
          <w:p>
            <w:r>
              <w:t>[Date]</w:t>
            </w:r>
          </w:p>
        </w:tc>
      </w:tr>
      <w:tr>
        <w:tc>
          <w:tcPr>
            <w:tcW w:type="dxa" w:w="1080"/>
          </w:tcPr>
          <w:p>
            <w:r>
              <w:t>29</w:t>
            </w:r>
          </w:p>
        </w:tc>
        <w:tc>
          <w:tcPr>
            <w:tcW w:type="dxa" w:w="1080"/>
          </w:tcPr>
          <w:p>
            <w:r>
              <w:t>Supplier assurance evidence is reviewed for services supporting SWIFT operations.</w:t>
            </w:r>
          </w:p>
        </w:tc>
        <w:tc>
          <w:tcPr>
            <w:tcW w:type="dxa" w:w="1080"/>
          </w:tcPr>
          <w:p>
            <w:r>
              <w:t>Applicable</w:t>
            </w:r>
          </w:p>
        </w:tc>
        <w:tc>
          <w:tcPr>
            <w:tcW w:type="dxa" w:w="1080"/>
          </w:tcPr>
          <w:p>
            <w:r>
              <w:t>[Partially Implemented]</w:t>
            </w:r>
          </w:p>
        </w:tc>
        <w:tc>
          <w:tcPr>
            <w:tcW w:type="dxa" w:w="1080"/>
          </w:tcPr>
          <w:p>
            <w:r>
              <w:t>Supplier assurance reports, review notes</w:t>
            </w:r>
          </w:p>
        </w:tc>
        <w:tc>
          <w:tcPr>
            <w:tcW w:type="dxa" w:w="1080"/>
          </w:tcPr>
          <w:p>
            <w:r>
              <w:t>Latest review pending for [provider]</w:t>
            </w:r>
          </w:p>
        </w:tc>
        <w:tc>
          <w:tcPr>
            <w:tcW w:type="dxa" w:w="1080"/>
          </w:tcPr>
          <w:p>
            <w:r>
              <w:t>[Owner]</w:t>
            </w:r>
          </w:p>
        </w:tc>
        <w:tc>
          <w:tcPr>
            <w:tcW w:type="dxa" w:w="1080"/>
          </w:tcPr>
          <w:p>
            <w:r>
              <w:t>[Date]</w:t>
            </w:r>
          </w:p>
        </w:tc>
      </w:tr>
      <w:tr>
        <w:tc>
          <w:tcPr>
            <w:tcW w:type="dxa" w:w="1080"/>
          </w:tcPr>
          <w:p>
            <w:r>
              <w:t>30</w:t>
            </w:r>
          </w:p>
        </w:tc>
        <w:tc>
          <w:tcPr>
            <w:tcW w:type="dxa" w:w="1080"/>
          </w:tcPr>
          <w:p>
            <w:r>
              <w:t>Control exceptions and risk acceptances are documented, approved, and time-bound.</w:t>
            </w:r>
          </w:p>
        </w:tc>
        <w:tc>
          <w:tcPr>
            <w:tcW w:type="dxa" w:w="1080"/>
          </w:tcPr>
          <w:p>
            <w:r>
              <w:t>Applicable</w:t>
            </w:r>
          </w:p>
        </w:tc>
        <w:tc>
          <w:tcPr>
            <w:tcW w:type="dxa" w:w="1080"/>
          </w:tcPr>
          <w:p>
            <w:r>
              <w:t>[Partially Implemented]</w:t>
            </w:r>
          </w:p>
        </w:tc>
        <w:tc>
          <w:tcPr>
            <w:tcW w:type="dxa" w:w="1080"/>
          </w:tcPr>
          <w:p>
            <w:r>
              <w:t>Risk register, exception register, approval records</w:t>
            </w:r>
          </w:p>
        </w:tc>
        <w:tc>
          <w:tcPr>
            <w:tcW w:type="dxa" w:w="1080"/>
          </w:tcPr>
          <w:p>
            <w:r>
              <w:t>Some exceptions require expiry dates</w:t>
            </w:r>
          </w:p>
        </w:tc>
        <w:tc>
          <w:tcPr>
            <w:tcW w:type="dxa" w:w="1080"/>
          </w:tcPr>
          <w:p>
            <w:r>
              <w:t>[Owner]</w:t>
            </w:r>
          </w:p>
        </w:tc>
        <w:tc>
          <w:tcPr>
            <w:tcW w:type="dxa" w:w="1080"/>
          </w:tcPr>
          <w:p>
            <w:r>
              <w:t>[Date]</w:t>
            </w:r>
          </w:p>
        </w:tc>
      </w:tr>
    </w:tbl>
    <w:p>
      <w:pPr>
        <w:pStyle w:val="Heading2"/>
      </w:pPr>
      <w:r>
        <w:t>Analysis</w:t>
      </w:r>
    </w:p>
    <w:p>
      <w:pPr>
        <w:pStyle w:val="Heading3"/>
      </w:pPr>
      <w:r>
        <w:t>Control Maturity Analysis</w:t>
      </w:r>
    </w:p>
    <w:p>
      <w:r>
        <w:t>The SWIFT control environment demonstrates a baseline level of governance and technical control implementation. Core protective measures are present, particularly in network segmentation, access approval, endpoint protection, backup operations, and change management.</w:t>
      </w:r>
    </w:p>
    <w:p>
      <w:r>
        <w:t>However, the assessment indicates that several controls are dependent on enterprise processes that do not always provide SWIFT-specific visibility. This creates challenges when demonstrating control effectiveness for attestation purposes. The most notable examples are vulnerability reporting, log source coverage, access review evidence, and change impact assessment.</w:t>
      </w:r>
    </w:p>
    <w:p>
      <w:pPr>
        <w:pStyle w:val="Heading3"/>
      </w:pPr>
      <w:r>
        <w:t>Key Strengths</w:t>
      </w:r>
    </w:p>
    <w:p>
      <w:r>
        <w:t>The following strengths were identified:</w:t>
      </w:r>
    </w:p>
    <w:p>
      <w:pPr>
        <w:pStyle w:val="ListBullet"/>
      </w:pPr>
      <w:r>
        <w:t>SWIFT-related systems are recognised as sensitive and are subject to enhanced management attention.</w:t>
      </w:r>
    </w:p>
    <w:p>
      <w:pPr>
        <w:pStyle w:val="ListBullet"/>
      </w:pPr>
      <w:r>
        <w:t>Network access is restricted and controlled through defined security infrastructure.</w:t>
      </w:r>
    </w:p>
    <w:p>
      <w:pPr>
        <w:pStyle w:val="ListBullet"/>
      </w:pPr>
      <w:r>
        <w:t>Access provisioning generally follows formal approval workflows.</w:t>
      </w:r>
    </w:p>
    <w:p>
      <w:pPr>
        <w:pStyle w:val="ListBullet"/>
      </w:pPr>
      <w:r>
        <w:t>Endpoint protection is deployed across the majority of in-scope systems.</w:t>
      </w:r>
    </w:p>
    <w:p>
      <w:pPr>
        <w:pStyle w:val="ListBullet"/>
      </w:pPr>
      <w:r>
        <w:t>Security events are centrally monitored by [Security Operations Centre / Monitoring Team].</w:t>
      </w:r>
    </w:p>
    <w:p>
      <w:pPr>
        <w:pStyle w:val="ListBullet"/>
      </w:pPr>
      <w:r>
        <w:t>Backup jobs are scheduled and monitored.</w:t>
      </w:r>
    </w:p>
    <w:p>
      <w:pPr>
        <w:pStyle w:val="ListBullet"/>
      </w:pPr>
      <w:r>
        <w:t>Change management is embedded in operational practice.</w:t>
      </w:r>
    </w:p>
    <w:p>
      <w:pPr>
        <w:pStyle w:val="ListBullet"/>
      </w:pPr>
      <w:r>
        <w:t>Third-party providers are known and managed through defined service channels.</w:t>
      </w:r>
    </w:p>
    <w:p>
      <w:pPr>
        <w:pStyle w:val="Heading3"/>
      </w:pPr>
      <w:r>
        <w:t>Key Weaknesses</w:t>
      </w:r>
    </w:p>
    <w:p>
      <w:r>
        <w:t>The following weaknesses require management attention:</w:t>
      </w:r>
    </w:p>
    <w:p>
      <w:pPr>
        <w:pStyle w:val="ListBullet"/>
      </w:pPr>
      <w:r>
        <w:t>Evidence retention is inconsistent across multiple control areas.</w:t>
      </w:r>
    </w:p>
    <w:p>
      <w:pPr>
        <w:pStyle w:val="ListBullet"/>
      </w:pPr>
      <w:r>
        <w:t>Secure zone documentation does not fully reflect current dependencies.</w:t>
      </w:r>
    </w:p>
    <w:p>
      <w:pPr>
        <w:pStyle w:val="ListBullet"/>
      </w:pPr>
      <w:r>
        <w:t>Privileged access reviews require stronger challenge, decision documentation, and closure tracking.</w:t>
      </w:r>
    </w:p>
    <w:p>
      <w:pPr>
        <w:pStyle w:val="ListBullet"/>
      </w:pPr>
      <w:r>
        <w:t>SWIFT-specific asset tagging is insufficient in vulnerability and monitoring tools.</w:t>
      </w:r>
    </w:p>
    <w:p>
      <w:pPr>
        <w:pStyle w:val="ListBullet"/>
      </w:pPr>
      <w:r>
        <w:t>Detection use cases relevant to SWIFT operations have not been periodically tested.</w:t>
      </w:r>
    </w:p>
    <w:p>
      <w:pPr>
        <w:pStyle w:val="ListBullet"/>
      </w:pPr>
      <w:r>
        <w:t>Recovery testing is not yet fully end-to-end for SWIFT service continuity.</w:t>
      </w:r>
    </w:p>
    <w:p>
      <w:pPr>
        <w:pStyle w:val="ListBullet"/>
      </w:pPr>
      <w:r>
        <w:t>Third-party assurance reviews are not consistently linked to SWIFT control responsibilities.</w:t>
      </w:r>
    </w:p>
    <w:p>
      <w:pPr>
        <w:pStyle w:val="Heading3"/>
      </w:pPr>
      <w:r>
        <w:t>Risk Themes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Theme</w:t>
            </w:r>
          </w:p>
        </w:tc>
        <w:tc>
          <w:tcPr>
            <w:tcW w:type="dxa" w:w="2160"/>
          </w:tcPr>
          <w:p>
            <w:r>
              <w:t>Description</w:t>
            </w:r>
          </w:p>
        </w:tc>
        <w:tc>
          <w:tcPr>
            <w:tcW w:type="dxa" w:w="2160"/>
          </w:tcPr>
          <w:p>
            <w:r>
              <w:t>Potential Impact</w:t>
            </w:r>
          </w:p>
        </w:tc>
        <w:tc>
          <w:tcPr>
            <w:tcW w:type="dxa" w:w="2160"/>
          </w:tcPr>
          <w:p>
            <w:r>
              <w:t>Current Risk Level</w:t>
            </w:r>
          </w:p>
        </w:tc>
      </w:tr>
      <w:tr>
        <w:tc>
          <w:tcPr>
            <w:tcW w:type="dxa" w:w="2160"/>
          </w:tcPr>
          <w:p>
            <w:r>
              <w:t>Incomplete evidence</w:t>
            </w:r>
          </w:p>
        </w:tc>
        <w:tc>
          <w:tcPr>
            <w:tcW w:type="dxa" w:w="2160"/>
          </w:tcPr>
          <w:p>
            <w:r>
              <w:t>Controls may be operating but cannot be fully demonstrated during attestation or audit.</w:t>
            </w:r>
          </w:p>
        </w:tc>
        <w:tc>
          <w:tcPr>
            <w:tcW w:type="dxa" w:w="2160"/>
          </w:tcPr>
          <w:p>
            <w:r>
              <w:t>Attestation uncertainty, audit findings, management challenge</w:t>
            </w:r>
          </w:p>
        </w:tc>
        <w:tc>
          <w:tcPr>
            <w:tcW w:type="dxa" w:w="2160"/>
          </w:tcPr>
          <w:p>
            <w:r>
              <w:t>Medium</w:t>
            </w:r>
          </w:p>
        </w:tc>
      </w:tr>
      <w:tr>
        <w:tc>
          <w:tcPr>
            <w:tcW w:type="dxa" w:w="2160"/>
          </w:tcPr>
          <w:p>
            <w:r>
              <w:t>Privileged access oversight</w:t>
            </w:r>
          </w:p>
        </w:tc>
        <w:tc>
          <w:tcPr>
            <w:tcW w:type="dxa" w:w="2160"/>
          </w:tcPr>
          <w:p>
            <w:r>
              <w:t>Review and monitoring of administrative access is not consistently evidenced.</w:t>
            </w:r>
          </w:p>
        </w:tc>
        <w:tc>
          <w:tcPr>
            <w:tcW w:type="dxa" w:w="2160"/>
          </w:tcPr>
          <w:p>
            <w:r>
              <w:t>Increased risk of unauthorised changes or misuse</w:t>
            </w:r>
          </w:p>
        </w:tc>
        <w:tc>
          <w:tcPr>
            <w:tcW w:type="dxa" w:w="2160"/>
          </w:tcPr>
          <w:p>
            <w:r>
              <w:t>High</w:t>
            </w:r>
          </w:p>
        </w:tc>
      </w:tr>
      <w:tr>
        <w:tc>
          <w:tcPr>
            <w:tcW w:type="dxa" w:w="2160"/>
          </w:tcPr>
          <w:p>
            <w:r>
              <w:t>Asset visibility</w:t>
            </w:r>
          </w:p>
        </w:tc>
        <w:tc>
          <w:tcPr>
            <w:tcW w:type="dxa" w:w="2160"/>
          </w:tcPr>
          <w:p>
            <w:r>
              <w:t>SWIFT assets are not consistently identified across tools and reports.</w:t>
            </w:r>
          </w:p>
        </w:tc>
        <w:tc>
          <w:tcPr>
            <w:tcW w:type="dxa" w:w="2160"/>
          </w:tcPr>
          <w:p>
            <w:r>
              <w:t>Missed vulnerabilities, incomplete monitoring, delayed remediation</w:t>
            </w:r>
          </w:p>
        </w:tc>
        <w:tc>
          <w:tcPr>
            <w:tcW w:type="dxa" w:w="2160"/>
          </w:tcPr>
          <w:p>
            <w:r>
              <w:t>Medium</w:t>
            </w:r>
          </w:p>
        </w:tc>
      </w:tr>
      <w:tr>
        <w:tc>
          <w:tcPr>
            <w:tcW w:type="dxa" w:w="2160"/>
          </w:tcPr>
          <w:p>
            <w:r>
              <w:t>Recovery assurance</w:t>
            </w:r>
          </w:p>
        </w:tc>
        <w:tc>
          <w:tcPr>
            <w:tcW w:type="dxa" w:w="2160"/>
          </w:tcPr>
          <w:p>
            <w:r>
              <w:t>Recovery testing does not fully validate all dependencies.</w:t>
            </w:r>
          </w:p>
        </w:tc>
        <w:tc>
          <w:tcPr>
            <w:tcW w:type="dxa" w:w="2160"/>
          </w:tcPr>
          <w:p>
            <w:r>
              <w:t>Prolonged service disruption during incident or outage</w:t>
            </w:r>
          </w:p>
        </w:tc>
        <w:tc>
          <w:tcPr>
            <w:tcW w:type="dxa" w:w="2160"/>
          </w:tcPr>
          <w:p>
            <w:r>
              <w:t>Medium</w:t>
            </w:r>
          </w:p>
        </w:tc>
      </w:tr>
      <w:tr>
        <w:tc>
          <w:tcPr>
            <w:tcW w:type="dxa" w:w="2160"/>
          </w:tcPr>
          <w:p>
            <w:r>
              <w:t>Supplier dependency</w:t>
            </w:r>
          </w:p>
        </w:tc>
        <w:tc>
          <w:tcPr>
            <w:tcW w:type="dxa" w:w="2160"/>
          </w:tcPr>
          <w:p>
            <w:r>
              <w:t>Supplier responsibilities and assurance reviews require stronger mapping.</w:t>
            </w:r>
          </w:p>
        </w:tc>
        <w:tc>
          <w:tcPr>
            <w:tcW w:type="dxa" w:w="2160"/>
          </w:tcPr>
          <w:p>
            <w:r>
              <w:t>Control gaps in outsourced or supported services</w:t>
            </w:r>
          </w:p>
        </w:tc>
        <w:tc>
          <w:tcPr>
            <w:tcW w:type="dxa" w:w="2160"/>
          </w:tcPr>
          <w:p>
            <w:r>
              <w:t>Medium</w:t>
            </w:r>
          </w:p>
        </w:tc>
      </w:tr>
      <w:tr>
        <w:tc>
          <w:tcPr>
            <w:tcW w:type="dxa" w:w="2160"/>
          </w:tcPr>
          <w:p>
            <w:r>
              <w:t>Detection effectiveness</w:t>
            </w:r>
          </w:p>
        </w:tc>
        <w:tc>
          <w:tcPr>
            <w:tcW w:type="dxa" w:w="2160"/>
          </w:tcPr>
          <w:p>
            <w:r>
              <w:t>Monitoring exists but SWIFT-specific alert scenarios require testing.</w:t>
            </w:r>
          </w:p>
        </w:tc>
        <w:tc>
          <w:tcPr>
            <w:tcW w:type="dxa" w:w="2160"/>
          </w:tcPr>
          <w:p>
            <w:r>
              <w:t>Delayed identification of suspicious activity</w:t>
            </w:r>
          </w:p>
        </w:tc>
        <w:tc>
          <w:tcPr>
            <w:tcW w:type="dxa" w:w="2160"/>
          </w:tcPr>
          <w:p>
            <w:r>
              <w:t>Medium</w:t>
            </w:r>
          </w:p>
        </w:tc>
      </w:tr>
    </w:tbl>
    <w:p>
      <w:pPr>
        <w:pStyle w:val="Heading3"/>
      </w:pPr>
      <w:r>
        <w:t>Attestation Readiness</w:t>
      </w:r>
    </w:p>
    <w:tbl>
      <w:tblPr>
        <w:tblStyle w:val="TableGrid"/>
        <w:tblW w:type="auto" w:w="0"/>
        <w:tblLook w:firstColumn="1" w:firstRow="1" w:lastColumn="0" w:lastRow="0" w:noHBand="0" w:noVBand="1" w:val="04A0"/>
      </w:tblPr>
      <w:tblGrid>
        <w:gridCol w:w="2880"/>
        <w:gridCol w:w="2880"/>
        <w:gridCol w:w="2880"/>
      </w:tblGrid>
      <w:tr>
        <w:tc>
          <w:tcPr>
            <w:tcW w:type="dxa" w:w="2880"/>
          </w:tcPr>
          <w:p>
            <w:r>
              <w:t>Readiness Area</w:t>
            </w:r>
          </w:p>
        </w:tc>
        <w:tc>
          <w:tcPr>
            <w:tcW w:type="dxa" w:w="2880"/>
          </w:tcPr>
          <w:p>
            <w:r>
              <w:t>Status</w:t>
            </w:r>
          </w:p>
        </w:tc>
        <w:tc>
          <w:tcPr>
            <w:tcW w:type="dxa" w:w="2880"/>
          </w:tcPr>
          <w:p>
            <w:r>
              <w:t>Commentary</w:t>
            </w:r>
          </w:p>
        </w:tc>
      </w:tr>
      <w:tr>
        <w:tc>
          <w:tcPr>
            <w:tcW w:type="dxa" w:w="2880"/>
          </w:tcPr>
          <w:p>
            <w:r>
              <w:t>Scope confirmation</w:t>
            </w:r>
          </w:p>
        </w:tc>
        <w:tc>
          <w:tcPr>
            <w:tcW w:type="dxa" w:w="2880"/>
          </w:tcPr>
          <w:p>
            <w:r>
              <w:t>[Ready / Requires action]</w:t>
            </w:r>
          </w:p>
        </w:tc>
        <w:tc>
          <w:tcPr>
            <w:tcW w:type="dxa" w:w="2880"/>
          </w:tcPr>
          <w:p>
            <w:r>
              <w:t>In-scope systems and services are identified; documentation updates may be required.</w:t>
            </w:r>
          </w:p>
        </w:tc>
      </w:tr>
      <w:tr>
        <w:tc>
          <w:tcPr>
            <w:tcW w:type="dxa" w:w="2880"/>
          </w:tcPr>
          <w:p>
            <w:r>
              <w:t>Applicability rationale</w:t>
            </w:r>
          </w:p>
        </w:tc>
        <w:tc>
          <w:tcPr>
            <w:tcW w:type="dxa" w:w="2880"/>
          </w:tcPr>
          <w:p>
            <w:r>
              <w:t>[Ready / Requires action]</w:t>
            </w:r>
          </w:p>
        </w:tc>
        <w:tc>
          <w:tcPr>
            <w:tcW w:type="dxa" w:w="2880"/>
          </w:tcPr>
          <w:p>
            <w:r>
              <w:t>Non-applicable controls require documented management approval where relevant.</w:t>
            </w:r>
          </w:p>
        </w:tc>
      </w:tr>
      <w:tr>
        <w:tc>
          <w:tcPr>
            <w:tcW w:type="dxa" w:w="2880"/>
          </w:tcPr>
          <w:p>
            <w:r>
              <w:t>Evidence completeness</w:t>
            </w:r>
          </w:p>
        </w:tc>
        <w:tc>
          <w:tcPr>
            <w:tcW w:type="dxa" w:w="2880"/>
          </w:tcPr>
          <w:p>
            <w:r>
              <w:t>[Ready / Requires action]</w:t>
            </w:r>
          </w:p>
        </w:tc>
        <w:tc>
          <w:tcPr>
            <w:tcW w:type="dxa" w:w="2880"/>
          </w:tcPr>
          <w:p>
            <w:r>
              <w:t>Several controls require additional evidence or updated records.</w:t>
            </w:r>
          </w:p>
        </w:tc>
      </w:tr>
      <w:tr>
        <w:tc>
          <w:tcPr>
            <w:tcW w:type="dxa" w:w="2880"/>
          </w:tcPr>
          <w:p>
            <w:r>
              <w:t>Remediation planning</w:t>
            </w:r>
          </w:p>
        </w:tc>
        <w:tc>
          <w:tcPr>
            <w:tcW w:type="dxa" w:w="2880"/>
          </w:tcPr>
          <w:p>
            <w:r>
              <w:t>[Ready / Requires action]</w:t>
            </w:r>
          </w:p>
        </w:tc>
        <w:tc>
          <w:tcPr>
            <w:tcW w:type="dxa" w:w="2880"/>
          </w:tcPr>
          <w:p>
            <w:r>
              <w:t>Actions are identified; ownership and target dates must be confirmed.</w:t>
            </w:r>
          </w:p>
        </w:tc>
      </w:tr>
      <w:tr>
        <w:tc>
          <w:tcPr>
            <w:tcW w:type="dxa" w:w="2880"/>
          </w:tcPr>
          <w:p>
            <w:r>
              <w:t>Management approval</w:t>
            </w:r>
          </w:p>
        </w:tc>
        <w:tc>
          <w:tcPr>
            <w:tcW w:type="dxa" w:w="2880"/>
          </w:tcPr>
          <w:p>
            <w:r>
              <w:t>[Ready / Requires action]</w:t>
            </w:r>
          </w:p>
        </w:tc>
        <w:tc>
          <w:tcPr>
            <w:tcW w:type="dxa" w:w="2880"/>
          </w:tcPr>
          <w:p>
            <w:r>
              <w:t>Final approval should occur after high-severity items are closed or risk accepted.</w:t>
            </w:r>
          </w:p>
        </w:tc>
      </w:tr>
      <w:tr>
        <w:tc>
          <w:tcPr>
            <w:tcW w:type="dxa" w:w="2880"/>
          </w:tcPr>
          <w:p>
            <w:r>
              <w:t>KYC-SA submission support</w:t>
            </w:r>
          </w:p>
        </w:tc>
        <w:tc>
          <w:tcPr>
            <w:tcW w:type="dxa" w:w="2880"/>
          </w:tcPr>
          <w:p>
            <w:r>
              <w:t>[Ready / Requires action]</w:t>
            </w:r>
          </w:p>
        </w:tc>
        <w:tc>
          <w:tcPr>
            <w:tcW w:type="dxa" w:w="2880"/>
          </w:tcPr>
          <w:p>
            <w:r>
              <w:t>Submission can proceed once dispositions are validated and evidence pack is complete.</w:t>
            </w:r>
          </w:p>
        </w:tc>
      </w:tr>
    </w:tbl>
    <w:p>
      <w:pPr>
        <w:pStyle w:val="Heading3"/>
      </w:pPr>
      <w:r>
        <w:t>Residual Risk Position</w:t>
      </w:r>
    </w:p>
    <w:p>
      <w:r>
        <w:t>The overall residual risk for the SWIFT control environment is assessed as [Low / Medium / High], subject to completion of the remediation actions documented in this report.</w:t>
      </w:r>
    </w:p>
    <w:p>
      <w:r>
        <w:t>Residual risk is driven primarily by:</w:t>
      </w:r>
    </w:p>
    <w:p>
      <w:pPr>
        <w:pStyle w:val="ListBullet"/>
      </w:pPr>
      <w:r>
        <w:t>[Number] high-severity findings requiring closure or formal risk acceptance.</w:t>
      </w:r>
    </w:p>
    <w:p>
      <w:pPr>
        <w:pStyle w:val="ListBullet"/>
      </w:pPr>
      <w:r>
        <w:t>[Number] medium-severity findings requiring action within agreed timeframes.</w:t>
      </w:r>
    </w:p>
    <w:p>
      <w:pPr>
        <w:pStyle w:val="ListBullet"/>
      </w:pPr>
      <w:r>
        <w:t>Incomplete evidence for selected controls.</w:t>
      </w:r>
    </w:p>
    <w:p>
      <w:pPr>
        <w:pStyle w:val="ListBullet"/>
      </w:pPr>
      <w:r>
        <w:t>Reliance on supplier-provided assurance for certain operational controls.</w:t>
      </w:r>
    </w:p>
    <w:p>
      <w:r>
        <w:t>Management should not treat a control as fully implemented in the KYC-SA process unless sufficient evidence exists to support the stated disposition.</w:t>
      </w:r>
    </w:p>
    <w:p>
      <w:pPr>
        <w:pStyle w:val="Heading2"/>
      </w:pPr>
      <w:r>
        <w:t>Recommendations &amp; Actions</w:t>
      </w:r>
    </w:p>
    <w:p>
      <w:pPr>
        <w:pStyle w:val="Heading3"/>
      </w:pPr>
      <w:r>
        <w:t>Priority Recommendations</w:t>
      </w:r>
    </w:p>
    <w:p>
      <w:pPr>
        <w:pStyle w:val="ListBullet"/>
      </w:pPr>
      <w:r>
        <w:t>Complete SWIFT evidence pack before final submission</w:t>
      </w:r>
    </w:p>
    <w:p>
      <w:pPr>
        <w:pStyle w:val="ListBullet"/>
      </w:pPr>
      <w:r>
        <w:t>Establish a central evidence repository for the reporting period.</w:t>
      </w:r>
    </w:p>
    <w:p>
      <w:pPr>
        <w:pStyle w:val="ListBullet"/>
      </w:pPr>
      <w:r>
        <w:t>Include current diagrams, access lists, review records, change tickets, monitoring evidence, vulnerability reports, backup evidence, and supplier assurance records.</w:t>
      </w:r>
    </w:p>
    <w:p>
      <w:pPr>
        <w:pStyle w:val="ListBullet"/>
      </w:pPr>
      <w:r>
        <w:t>Ensure each control disposition is traceable to evidence.</w:t>
      </w:r>
    </w:p>
    <w:p>
      <w:pPr>
        <w:pStyle w:val="ListBullet"/>
      </w:pPr>
      <w:r>
        <w:t>Update secure zone documentation</w:t>
      </w:r>
    </w:p>
    <w:p>
      <w:pPr>
        <w:pStyle w:val="ListBullet"/>
      </w:pPr>
      <w:r>
        <w:t>Refresh diagrams to show systems, network zones, approved access paths, dependencies, remote access routes, and supplier support paths.</w:t>
      </w:r>
    </w:p>
    <w:p>
      <w:pPr>
        <w:pStyle w:val="ListBullet"/>
      </w:pPr>
      <w:r>
        <w:t>Validate diagrams with network, infrastructure, security, and application owners.</w:t>
      </w:r>
    </w:p>
    <w:p>
      <w:pPr>
        <w:pStyle w:val="ListBullet"/>
      </w:pPr>
      <w:r>
        <w:t>Strengthen privileged access governance</w:t>
      </w:r>
    </w:p>
    <w:p>
      <w:pPr>
        <w:pStyle w:val="ListBullet"/>
      </w:pPr>
      <w:r>
        <w:t>Confirm all privileged accounts are assigned to approved users or formally justified service accounts.</w:t>
      </w:r>
    </w:p>
    <w:p>
      <w:pPr>
        <w:pStyle w:val="ListBullet"/>
      </w:pPr>
      <w:r>
        <w:t>Improve periodic review evidence, including reviewer decisions, removals, exceptions, and closure tracking.</w:t>
      </w:r>
    </w:p>
    <w:p>
      <w:pPr>
        <w:pStyle w:val="ListBullet"/>
      </w:pPr>
      <w:r>
        <w:t>Validate logging and monitoring coverage for administrative access.</w:t>
      </w:r>
    </w:p>
    <w:p>
      <w:pPr>
        <w:pStyle w:val="ListBullet"/>
      </w:pPr>
      <w:r>
        <w:t>Improve SWIFT asset identification</w:t>
      </w:r>
    </w:p>
    <w:p>
      <w:pPr>
        <w:pStyle w:val="ListBullet"/>
      </w:pPr>
      <w:r>
        <w:t>Tag SWIFT-related assets in vulnerability, endpoint, monitoring, configuration, backup, and change management tools.</w:t>
      </w:r>
    </w:p>
    <w:p>
      <w:pPr>
        <w:pStyle w:val="ListBullet"/>
      </w:pPr>
      <w:r>
        <w:t>Maintain a single authoritative SWIFT asset inventory with owners and dependencies.</w:t>
      </w:r>
    </w:p>
    <w:p>
      <w:pPr>
        <w:pStyle w:val="ListBullet"/>
      </w:pPr>
      <w:r>
        <w:t>Validate SWIFT-specific monitoring</w:t>
      </w:r>
    </w:p>
    <w:p>
      <w:pPr>
        <w:pStyle w:val="ListBullet"/>
      </w:pPr>
      <w:r>
        <w:t>Define and test detection scenarios for suspicious access, privileged misuse, malware events, unexpected connectivity, failed authentication, unauthorised configuration changes, and service disruption.</w:t>
      </w:r>
    </w:p>
    <w:p>
      <w:pPr>
        <w:pStyle w:val="ListBullet"/>
      </w:pPr>
      <w:r>
        <w:t>Retain test results and tuning decisions.</w:t>
      </w:r>
    </w:p>
    <w:p>
      <w:pPr>
        <w:pStyle w:val="ListBullet"/>
      </w:pPr>
      <w:r>
        <w:t>Perform end-to-end recovery validation</w:t>
      </w:r>
    </w:p>
    <w:p>
      <w:pPr>
        <w:pStyle w:val="ListBullet"/>
      </w:pPr>
      <w:r>
        <w:t>Test recovery of SWIFT services and supporting dependencies.</w:t>
      </w:r>
    </w:p>
    <w:p>
      <w:pPr>
        <w:pStyle w:val="ListBullet"/>
      </w:pPr>
      <w:r>
        <w:t>Confirm recovery objectives with business owners.</w:t>
      </w:r>
    </w:p>
    <w:p>
      <w:pPr>
        <w:pStyle w:val="ListBullet"/>
      </w:pPr>
      <w:r>
        <w:t>Update recovery procedures based on test results.</w:t>
      </w:r>
    </w:p>
    <w:p>
      <w:pPr>
        <w:pStyle w:val="ListBullet"/>
      </w:pPr>
      <w:r>
        <w:t>Formalise third-party control assurance</w:t>
      </w:r>
    </w:p>
    <w:p>
      <w:pPr>
        <w:pStyle w:val="ListBullet"/>
      </w:pPr>
      <w:r>
        <w:t>Update responsibility matrices for all SWIFT-supporting providers.</w:t>
      </w:r>
    </w:p>
    <w:p>
      <w:pPr>
        <w:pStyle w:val="ListBullet"/>
      </w:pPr>
      <w:r>
        <w:t>Review supplier assurance evidence and map it to outsourced responsibilities.</w:t>
      </w:r>
    </w:p>
    <w:p>
      <w:pPr>
        <w:pStyle w:val="ListBullet"/>
      </w:pPr>
      <w:r>
        <w:t>Track supplier remediation actions and access reviews.</w:t>
      </w:r>
    </w:p>
    <w:p>
      <w:pPr>
        <w:pStyle w:val="Heading3"/>
      </w:pPr>
      <w:r>
        <w:t>Remediation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Finding ID</w:t>
            </w:r>
          </w:p>
        </w:tc>
        <w:tc>
          <w:tcPr>
            <w:tcW w:type="dxa" w:w="1080"/>
          </w:tcPr>
          <w:p>
            <w:r>
              <w:t>Action Description</w:t>
            </w:r>
          </w:p>
        </w:tc>
        <w:tc>
          <w:tcPr>
            <w:tcW w:type="dxa" w:w="1080"/>
          </w:tcPr>
          <w:p>
            <w:r>
              <w:t>Priority</w:t>
            </w:r>
          </w:p>
        </w:tc>
        <w:tc>
          <w:tcPr>
            <w:tcW w:type="dxa" w:w="1080"/>
          </w:tcPr>
          <w:p>
            <w:r>
              <w:t>Owner</w:t>
            </w:r>
          </w:p>
        </w:tc>
        <w:tc>
          <w:tcPr>
            <w:tcW w:type="dxa" w:w="1080"/>
          </w:tcPr>
          <w:p>
            <w:r>
              <w:t>Due Date</w:t>
            </w:r>
          </w:p>
        </w:tc>
        <w:tc>
          <w:tcPr>
            <w:tcW w:type="dxa" w:w="1080"/>
          </w:tcPr>
          <w:p>
            <w:r>
              <w:t>Success Criteria</w:t>
            </w:r>
          </w:p>
        </w:tc>
        <w:tc>
          <w:tcPr>
            <w:tcW w:type="dxa" w:w="1080"/>
          </w:tcPr>
          <w:p>
            <w:r>
              <w:t>Status</w:t>
            </w:r>
          </w:p>
        </w:tc>
      </w:tr>
      <w:tr>
        <w:tc>
          <w:tcPr>
            <w:tcW w:type="dxa" w:w="1080"/>
          </w:tcPr>
          <w:p>
            <w:r>
              <w:t>A-001</w:t>
            </w:r>
          </w:p>
        </w:tc>
        <w:tc>
          <w:tcPr>
            <w:tcW w:type="dxa" w:w="1080"/>
          </w:tcPr>
          <w:p>
            <w:r>
              <w:t>F-001</w:t>
            </w:r>
          </w:p>
        </w:tc>
        <w:tc>
          <w:tcPr>
            <w:tcW w:type="dxa" w:w="1080"/>
          </w:tcPr>
          <w:p>
            <w:r>
              <w:t>Refresh SWIFT secure zone diagrams and access path documentation.</w:t>
            </w:r>
          </w:p>
        </w:tc>
        <w:tc>
          <w:tcPr>
            <w:tcW w:type="dxa" w:w="1080"/>
          </w:tcPr>
          <w:p>
            <w:r>
              <w:t>High</w:t>
            </w:r>
          </w:p>
        </w:tc>
        <w:tc>
          <w:tcPr>
            <w:tcW w:type="dxa" w:w="1080"/>
          </w:tcPr>
          <w:p>
            <w:r>
              <w:t>[Network Security Owner]</w:t>
            </w:r>
          </w:p>
        </w:tc>
        <w:tc>
          <w:tcPr>
            <w:tcW w:type="dxa" w:w="1080"/>
          </w:tcPr>
          <w:p>
            <w:r>
              <w:t>[Date]</w:t>
            </w:r>
          </w:p>
        </w:tc>
        <w:tc>
          <w:tcPr>
            <w:tcW w:type="dxa" w:w="1080"/>
          </w:tcPr>
          <w:p>
            <w:r>
              <w:t>Approved diagrams show all in-scope systems, dependencies, and authorised flows.</w:t>
            </w:r>
          </w:p>
        </w:tc>
        <w:tc>
          <w:tcPr>
            <w:tcW w:type="dxa" w:w="1080"/>
          </w:tcPr>
          <w:p>
            <w:r>
              <w:t>Open</w:t>
            </w:r>
          </w:p>
        </w:tc>
      </w:tr>
      <w:tr>
        <w:tc>
          <w:tcPr>
            <w:tcW w:type="dxa" w:w="1080"/>
          </w:tcPr>
          <w:p>
            <w:r>
              <w:t>A-002</w:t>
            </w:r>
          </w:p>
        </w:tc>
        <w:tc>
          <w:tcPr>
            <w:tcW w:type="dxa" w:w="1080"/>
          </w:tcPr>
          <w:p>
            <w:r>
              <w:t>F-001</w:t>
            </w:r>
          </w:p>
        </w:tc>
        <w:tc>
          <w:tcPr>
            <w:tcW w:type="dxa" w:w="1080"/>
          </w:tcPr>
          <w:p>
            <w:r>
              <w:t>Complete firewall rule recertification for SWIFT-related network paths.</w:t>
            </w:r>
          </w:p>
        </w:tc>
        <w:tc>
          <w:tcPr>
            <w:tcW w:type="dxa" w:w="1080"/>
          </w:tcPr>
          <w:p>
            <w:r>
              <w:t>High</w:t>
            </w:r>
          </w:p>
        </w:tc>
        <w:tc>
          <w:tcPr>
            <w:tcW w:type="dxa" w:w="1080"/>
          </w:tcPr>
          <w:p>
            <w:r>
              <w:t>[Firewall Owner]</w:t>
            </w:r>
          </w:p>
        </w:tc>
        <w:tc>
          <w:tcPr>
            <w:tcW w:type="dxa" w:w="1080"/>
          </w:tcPr>
          <w:p>
            <w:r>
              <w:t>[Date]</w:t>
            </w:r>
          </w:p>
        </w:tc>
        <w:tc>
          <w:tcPr>
            <w:tcW w:type="dxa" w:w="1080"/>
          </w:tcPr>
          <w:p>
            <w:r>
              <w:t>Rule review signed off by business and security owners with exceptions documented.</w:t>
            </w:r>
          </w:p>
        </w:tc>
        <w:tc>
          <w:tcPr>
            <w:tcW w:type="dxa" w:w="1080"/>
          </w:tcPr>
          <w:p>
            <w:r>
              <w:t>Open</w:t>
            </w:r>
          </w:p>
        </w:tc>
      </w:tr>
      <w:tr>
        <w:tc>
          <w:tcPr>
            <w:tcW w:type="dxa" w:w="1080"/>
          </w:tcPr>
          <w:p>
            <w:r>
              <w:t>A-003</w:t>
            </w:r>
          </w:p>
        </w:tc>
        <w:tc>
          <w:tcPr>
            <w:tcW w:type="dxa" w:w="1080"/>
          </w:tcPr>
          <w:p>
            <w:r>
              <w:t>F-002</w:t>
            </w:r>
          </w:p>
        </w:tc>
        <w:tc>
          <w:tcPr>
            <w:tcW w:type="dxa" w:w="1080"/>
          </w:tcPr>
          <w:p>
            <w:r>
              <w:t>Reperform privileged access review with explicit approve/remove decisions and evidence of challenge.</w:t>
            </w:r>
          </w:p>
        </w:tc>
        <w:tc>
          <w:tcPr>
            <w:tcW w:type="dxa" w:w="1080"/>
          </w:tcPr>
          <w:p>
            <w:r>
              <w:t>High</w:t>
            </w:r>
          </w:p>
        </w:tc>
        <w:tc>
          <w:tcPr>
            <w:tcW w:type="dxa" w:w="1080"/>
          </w:tcPr>
          <w:p>
            <w:r>
              <w:t>[IAM Owner]</w:t>
            </w:r>
          </w:p>
        </w:tc>
        <w:tc>
          <w:tcPr>
            <w:tcW w:type="dxa" w:w="1080"/>
          </w:tcPr>
          <w:p>
            <w:r>
              <w:t>[Date]</w:t>
            </w:r>
          </w:p>
        </w:tc>
        <w:tc>
          <w:tcPr>
            <w:tcW w:type="dxa" w:w="1080"/>
          </w:tcPr>
          <w:p>
            <w:r>
              <w:t>Review record includes user justification, reviewer decision, removals, and closure evidence.</w:t>
            </w:r>
          </w:p>
        </w:tc>
        <w:tc>
          <w:tcPr>
            <w:tcW w:type="dxa" w:w="1080"/>
          </w:tcPr>
          <w:p>
            <w:r>
              <w:t>Open</w:t>
            </w:r>
          </w:p>
        </w:tc>
      </w:tr>
      <w:tr>
        <w:tc>
          <w:tcPr>
            <w:tcW w:type="dxa" w:w="1080"/>
          </w:tcPr>
          <w:p>
            <w:r>
              <w:t>A-004</w:t>
            </w:r>
          </w:p>
        </w:tc>
        <w:tc>
          <w:tcPr>
            <w:tcW w:type="dxa" w:w="1080"/>
          </w:tcPr>
          <w:p>
            <w:r>
              <w:t>F-002</w:t>
            </w:r>
          </w:p>
        </w:tc>
        <w:tc>
          <w:tcPr>
            <w:tcW w:type="dxa" w:w="1080"/>
          </w:tcPr>
          <w:p>
            <w:r>
              <w:t>Validate privileged activity logging and monitoring coverage.</w:t>
            </w:r>
          </w:p>
        </w:tc>
        <w:tc>
          <w:tcPr>
            <w:tcW w:type="dxa" w:w="1080"/>
          </w:tcPr>
          <w:p>
            <w:r>
              <w:t>High</w:t>
            </w:r>
          </w:p>
        </w:tc>
        <w:tc>
          <w:tcPr>
            <w:tcW w:type="dxa" w:w="1080"/>
          </w:tcPr>
          <w:p>
            <w:r>
              <w:t>[Security Operations Owner]</w:t>
            </w:r>
          </w:p>
        </w:tc>
        <w:tc>
          <w:tcPr>
            <w:tcW w:type="dxa" w:w="1080"/>
          </w:tcPr>
          <w:p>
            <w:r>
              <w:t>[Date]</w:t>
            </w:r>
          </w:p>
        </w:tc>
        <w:tc>
          <w:tcPr>
            <w:tcW w:type="dxa" w:w="1080"/>
          </w:tcPr>
          <w:p>
            <w:r>
              <w:t>Coverage report confirms monitored administrative paths and identifies approved exceptions.</w:t>
            </w:r>
          </w:p>
        </w:tc>
        <w:tc>
          <w:tcPr>
            <w:tcW w:type="dxa" w:w="1080"/>
          </w:tcPr>
          <w:p>
            <w:r>
              <w:t>Open</w:t>
            </w:r>
          </w:p>
        </w:tc>
      </w:tr>
      <w:tr>
        <w:tc>
          <w:tcPr>
            <w:tcW w:type="dxa" w:w="1080"/>
          </w:tcPr>
          <w:p>
            <w:r>
              <w:t>A-005</w:t>
            </w:r>
          </w:p>
        </w:tc>
        <w:tc>
          <w:tcPr>
            <w:tcW w:type="dxa" w:w="1080"/>
          </w:tcPr>
          <w:p>
            <w:r>
              <w:t>F-003</w:t>
            </w:r>
          </w:p>
        </w:tc>
        <w:tc>
          <w:tcPr>
            <w:tcW w:type="dxa" w:w="1080"/>
          </w:tcPr>
          <w:p>
            <w:r>
              <w:t>Tag all SWIFT-related assets in vulnerability management tooling.</w:t>
            </w:r>
          </w:p>
        </w:tc>
        <w:tc>
          <w:tcPr>
            <w:tcW w:type="dxa" w:w="1080"/>
          </w:tcPr>
          <w:p>
            <w:r>
              <w:t>Medium</w:t>
            </w:r>
          </w:p>
        </w:tc>
        <w:tc>
          <w:tcPr>
            <w:tcW w:type="dxa" w:w="1080"/>
          </w:tcPr>
          <w:p>
            <w:r>
              <w:t>[Vulnerability Management Owner]</w:t>
            </w:r>
          </w:p>
        </w:tc>
        <w:tc>
          <w:tcPr>
            <w:tcW w:type="dxa" w:w="1080"/>
          </w:tcPr>
          <w:p>
            <w:r>
              <w:t>[Date]</w:t>
            </w:r>
          </w:p>
        </w:tc>
        <w:tc>
          <w:tcPr>
            <w:tcW w:type="dxa" w:w="1080"/>
          </w:tcPr>
          <w:p>
            <w:r>
              <w:t>Reports can isolate SWIFT-related vulnerability status and ageing.</w:t>
            </w:r>
          </w:p>
        </w:tc>
        <w:tc>
          <w:tcPr>
            <w:tcW w:type="dxa" w:w="1080"/>
          </w:tcPr>
          <w:p>
            <w:r>
              <w:t>Open</w:t>
            </w:r>
          </w:p>
        </w:tc>
      </w:tr>
      <w:tr>
        <w:tc>
          <w:tcPr>
            <w:tcW w:type="dxa" w:w="1080"/>
          </w:tcPr>
          <w:p>
            <w:r>
              <w:t>A-006</w:t>
            </w:r>
          </w:p>
        </w:tc>
        <w:tc>
          <w:tcPr>
            <w:tcW w:type="dxa" w:w="1080"/>
          </w:tcPr>
          <w:p>
            <w:r>
              <w:t>F-003</w:t>
            </w:r>
          </w:p>
        </w:tc>
        <w:tc>
          <w:tcPr>
            <w:tcW w:type="dxa" w:w="1080"/>
          </w:tcPr>
          <w:p>
            <w:r>
              <w:t>Produce overdue vulnerability report with business risk acceptance where remediation exceeds target.</w:t>
            </w:r>
          </w:p>
        </w:tc>
        <w:tc>
          <w:tcPr>
            <w:tcW w:type="dxa" w:w="1080"/>
          </w:tcPr>
          <w:p>
            <w:r>
              <w:t>Medium</w:t>
            </w:r>
          </w:p>
        </w:tc>
        <w:tc>
          <w:tcPr>
            <w:tcW w:type="dxa" w:w="1080"/>
          </w:tcPr>
          <w:p>
            <w:r>
              <w:t>[Infrastructure Owner]</w:t>
            </w:r>
          </w:p>
        </w:tc>
        <w:tc>
          <w:tcPr>
            <w:tcW w:type="dxa" w:w="1080"/>
          </w:tcPr>
          <w:p>
            <w:r>
              <w:t>[Date]</w:t>
            </w:r>
          </w:p>
        </w:tc>
        <w:tc>
          <w:tcPr>
            <w:tcW w:type="dxa" w:w="1080"/>
          </w:tcPr>
          <w:p>
            <w:r>
              <w:t>All overdue items are remediated or supported by time-bound approval.</w:t>
            </w:r>
          </w:p>
        </w:tc>
        <w:tc>
          <w:tcPr>
            <w:tcW w:type="dxa" w:w="1080"/>
          </w:tcPr>
          <w:p>
            <w:r>
              <w:t>Open</w:t>
            </w:r>
          </w:p>
        </w:tc>
      </w:tr>
      <w:tr>
        <w:tc>
          <w:tcPr>
            <w:tcW w:type="dxa" w:w="1080"/>
          </w:tcPr>
          <w:p>
            <w:r>
              <w:t>A-007</w:t>
            </w:r>
          </w:p>
        </w:tc>
        <w:tc>
          <w:tcPr>
            <w:tcW w:type="dxa" w:w="1080"/>
          </w:tcPr>
          <w:p>
            <w:r>
              <w:t>F-004</w:t>
            </w:r>
          </w:p>
        </w:tc>
        <w:tc>
          <w:tcPr>
            <w:tcW w:type="dxa" w:w="1080"/>
          </w:tcPr>
          <w:p>
            <w:r>
              <w:t>Test SWIFT-specific security monitoring scenarios and retain results.</w:t>
            </w:r>
          </w:p>
        </w:tc>
        <w:tc>
          <w:tcPr>
            <w:tcW w:type="dxa" w:w="1080"/>
          </w:tcPr>
          <w:p>
            <w:r>
              <w:t>Medium</w:t>
            </w:r>
          </w:p>
        </w:tc>
        <w:tc>
          <w:tcPr>
            <w:tcW w:type="dxa" w:w="1080"/>
          </w:tcPr>
          <w:p>
            <w:r>
              <w:t>[SOC Manager]</w:t>
            </w:r>
          </w:p>
        </w:tc>
        <w:tc>
          <w:tcPr>
            <w:tcW w:type="dxa" w:w="1080"/>
          </w:tcPr>
          <w:p>
            <w:r>
              <w:t>[Date]</w:t>
            </w:r>
          </w:p>
        </w:tc>
        <w:tc>
          <w:tcPr>
            <w:tcW w:type="dxa" w:w="1080"/>
          </w:tcPr>
          <w:p>
            <w:r>
              <w:t>Test results show alerts generated, triaged, escalated, and tuned where required.</w:t>
            </w:r>
          </w:p>
        </w:tc>
        <w:tc>
          <w:tcPr>
            <w:tcW w:type="dxa" w:w="1080"/>
          </w:tcPr>
          <w:p>
            <w:r>
              <w:t>Open</w:t>
            </w:r>
          </w:p>
        </w:tc>
      </w:tr>
      <w:tr>
        <w:tc>
          <w:tcPr>
            <w:tcW w:type="dxa" w:w="1080"/>
          </w:tcPr>
          <w:p>
            <w:r>
              <w:t>A-008</w:t>
            </w:r>
          </w:p>
        </w:tc>
        <w:tc>
          <w:tcPr>
            <w:tcW w:type="dxa" w:w="1080"/>
          </w:tcPr>
          <w:p>
            <w:r>
              <w:t>F-005</w:t>
            </w:r>
          </w:p>
        </w:tc>
        <w:tc>
          <w:tcPr>
            <w:tcW w:type="dxa" w:w="1080"/>
          </w:tcPr>
          <w:p>
            <w:r>
              <w:t>Conduct end-to-end restore or recovery exercise for SWIFT-related services.</w:t>
            </w:r>
          </w:p>
        </w:tc>
        <w:tc>
          <w:tcPr>
            <w:tcW w:type="dxa" w:w="1080"/>
          </w:tcPr>
          <w:p>
            <w:r>
              <w:t>Medium</w:t>
            </w:r>
          </w:p>
        </w:tc>
        <w:tc>
          <w:tcPr>
            <w:tcW w:type="dxa" w:w="1080"/>
          </w:tcPr>
          <w:p>
            <w:r>
              <w:t>[Business Continuity Owner]</w:t>
            </w:r>
          </w:p>
        </w:tc>
        <w:tc>
          <w:tcPr>
            <w:tcW w:type="dxa" w:w="1080"/>
          </w:tcPr>
          <w:p>
            <w:r>
              <w:t>[Date]</w:t>
            </w:r>
          </w:p>
        </w:tc>
        <w:tc>
          <w:tcPr>
            <w:tcW w:type="dxa" w:w="1080"/>
          </w:tcPr>
          <w:p>
            <w:r>
              <w:t>Exercise confirms recovery steps, dependencies, timing, issues, and lessons learned.</w:t>
            </w:r>
          </w:p>
        </w:tc>
        <w:tc>
          <w:tcPr>
            <w:tcW w:type="dxa" w:w="1080"/>
          </w:tcPr>
          <w:p>
            <w:r>
              <w:t>Open</w:t>
            </w:r>
          </w:p>
        </w:tc>
      </w:tr>
      <w:tr>
        <w:tc>
          <w:tcPr>
            <w:tcW w:type="dxa" w:w="1080"/>
          </w:tcPr>
          <w:p>
            <w:r>
              <w:t>A-009</w:t>
            </w:r>
          </w:p>
        </w:tc>
        <w:tc>
          <w:tcPr>
            <w:tcW w:type="dxa" w:w="1080"/>
          </w:tcPr>
          <w:p>
            <w:r>
              <w:t>F-006</w:t>
            </w:r>
          </w:p>
        </w:tc>
        <w:tc>
          <w:tcPr>
            <w:tcW w:type="dxa" w:w="1080"/>
          </w:tcPr>
          <w:p>
            <w:r>
              <w:t>Update operating procedures to reflect current system names, roles, and escalation paths.</w:t>
            </w:r>
          </w:p>
        </w:tc>
        <w:tc>
          <w:tcPr>
            <w:tcW w:type="dxa" w:w="1080"/>
          </w:tcPr>
          <w:p>
            <w:r>
              <w:t>Low</w:t>
            </w:r>
          </w:p>
        </w:tc>
        <w:tc>
          <w:tcPr>
            <w:tcW w:type="dxa" w:w="1080"/>
          </w:tcPr>
          <w:p>
            <w:r>
              <w:t>[SWIFT Operations Owner]</w:t>
            </w:r>
          </w:p>
        </w:tc>
        <w:tc>
          <w:tcPr>
            <w:tcW w:type="dxa" w:w="1080"/>
          </w:tcPr>
          <w:p>
            <w:r>
              <w:t>[Date]</w:t>
            </w:r>
          </w:p>
        </w:tc>
        <w:tc>
          <w:tcPr>
            <w:tcW w:type="dxa" w:w="1080"/>
          </w:tcPr>
          <w:p>
            <w:r>
              <w:t>Procedures are reviewed, approved, published, and communicated.</w:t>
            </w:r>
          </w:p>
        </w:tc>
        <w:tc>
          <w:tcPr>
            <w:tcW w:type="dxa" w:w="1080"/>
          </w:tcPr>
          <w:p>
            <w:r>
              <w:t>Open</w:t>
            </w:r>
          </w:p>
        </w:tc>
      </w:tr>
      <w:tr>
        <w:tc>
          <w:tcPr>
            <w:tcW w:type="dxa" w:w="1080"/>
          </w:tcPr>
          <w:p>
            <w:r>
              <w:t>A-010</w:t>
            </w:r>
          </w:p>
        </w:tc>
        <w:tc>
          <w:tcPr>
            <w:tcW w:type="dxa" w:w="1080"/>
          </w:tcPr>
          <w:p>
            <w:r>
              <w:t>F-007</w:t>
            </w:r>
          </w:p>
        </w:tc>
        <w:tc>
          <w:tcPr>
            <w:tcW w:type="dxa" w:w="1080"/>
          </w:tcPr>
          <w:p>
            <w:r>
              <w:t>Update supplier responsibility matrix and obtain current assurance evidence.</w:t>
            </w:r>
          </w:p>
        </w:tc>
        <w:tc>
          <w:tcPr>
            <w:tcW w:type="dxa" w:w="1080"/>
          </w:tcPr>
          <w:p>
            <w:r>
              <w:t>Medium</w:t>
            </w:r>
          </w:p>
        </w:tc>
        <w:tc>
          <w:tcPr>
            <w:tcW w:type="dxa" w:w="1080"/>
          </w:tcPr>
          <w:p>
            <w:r>
              <w:t>[Third-Party Risk Owner]</w:t>
            </w:r>
          </w:p>
        </w:tc>
        <w:tc>
          <w:tcPr>
            <w:tcW w:type="dxa" w:w="1080"/>
          </w:tcPr>
          <w:p>
            <w:r>
              <w:t>[Date]</w:t>
            </w:r>
          </w:p>
        </w:tc>
        <w:tc>
          <w:tcPr>
            <w:tcW w:type="dxa" w:w="1080"/>
          </w:tcPr>
          <w:p>
            <w:r>
              <w:t>Supplier responsibilities are mapped and assurance evidence reviewed.</w:t>
            </w:r>
          </w:p>
        </w:tc>
        <w:tc>
          <w:tcPr>
            <w:tcW w:type="dxa" w:w="1080"/>
          </w:tcPr>
          <w:p>
            <w:r>
              <w:t>Open</w:t>
            </w:r>
          </w:p>
        </w:tc>
      </w:tr>
    </w:tbl>
    <w:p>
      <w:pPr>
        <w:pStyle w:val="Heading3"/>
      </w:pPr>
      <w:r>
        <w:t>Management Decisions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Decision</w:t>
            </w:r>
          </w:p>
        </w:tc>
        <w:tc>
          <w:tcPr>
            <w:tcW w:type="dxa" w:w="2160"/>
          </w:tcPr>
          <w:p>
            <w:r>
              <w:t>Required By</w:t>
            </w:r>
          </w:p>
        </w:tc>
        <w:tc>
          <w:tcPr>
            <w:tcW w:type="dxa" w:w="2160"/>
          </w:tcPr>
          <w:p>
            <w:r>
              <w:t>Options</w:t>
            </w:r>
          </w:p>
        </w:tc>
        <w:tc>
          <w:tcPr>
            <w:tcW w:type="dxa" w:w="2160"/>
          </w:tcPr>
          <w:p>
            <w:r>
              <w:t>Recommended Decision</w:t>
            </w:r>
          </w:p>
        </w:tc>
      </w:tr>
      <w:tr>
        <w:tc>
          <w:tcPr>
            <w:tcW w:type="dxa" w:w="2160"/>
          </w:tcPr>
          <w:p>
            <w:r>
              <w:t>Proceed with KYC-SA submission</w:t>
            </w:r>
          </w:p>
        </w:tc>
        <w:tc>
          <w:tcPr>
            <w:tcW w:type="dxa" w:w="2160"/>
          </w:tcPr>
          <w:p>
            <w:r>
              <w:t>[Date]</w:t>
            </w:r>
          </w:p>
        </w:tc>
        <w:tc>
          <w:tcPr>
            <w:tcW w:type="dxa" w:w="2160"/>
          </w:tcPr>
          <w:p>
            <w:r>
              <w:t>Proceed / Defer / Proceed with risk acceptance</w:t>
            </w:r>
          </w:p>
        </w:tc>
        <w:tc>
          <w:tcPr>
            <w:tcW w:type="dxa" w:w="2160"/>
          </w:tcPr>
          <w:p>
            <w:r>
              <w:t>Proceed only after high-priority actions are closed or formally accepted.</w:t>
            </w:r>
          </w:p>
        </w:tc>
      </w:tr>
      <w:tr>
        <w:tc>
          <w:tcPr>
            <w:tcW w:type="dxa" w:w="2160"/>
          </w:tcPr>
          <w:p>
            <w:r>
              <w:t>Risk acceptance for open high-severity findings</w:t>
            </w:r>
          </w:p>
        </w:tc>
        <w:tc>
          <w:tcPr>
            <w:tcW w:type="dxa" w:w="2160"/>
          </w:tcPr>
          <w:p>
            <w:r>
              <w:t>[Date]</w:t>
            </w:r>
          </w:p>
        </w:tc>
        <w:tc>
          <w:tcPr>
            <w:tcW w:type="dxa" w:w="2160"/>
          </w:tcPr>
          <w:p>
            <w:r>
              <w:t>Accept / Reject / Require remediation</w:t>
            </w:r>
          </w:p>
        </w:tc>
        <w:tc>
          <w:tcPr>
            <w:tcW w:type="dxa" w:w="2160"/>
          </w:tcPr>
          <w:p>
            <w:r>
              <w:t>Require remediation unless business-critical reason exists.</w:t>
            </w:r>
          </w:p>
        </w:tc>
      </w:tr>
      <w:tr>
        <w:tc>
          <w:tcPr>
            <w:tcW w:type="dxa" w:w="2160"/>
          </w:tcPr>
          <w:p>
            <w:r>
              <w:t>Funding for monitoring improvements</w:t>
            </w:r>
          </w:p>
        </w:tc>
        <w:tc>
          <w:tcPr>
            <w:tcW w:type="dxa" w:w="2160"/>
          </w:tcPr>
          <w:p>
            <w:r>
              <w:t>[Date]</w:t>
            </w:r>
          </w:p>
        </w:tc>
        <w:tc>
          <w:tcPr>
            <w:tcW w:type="dxa" w:w="2160"/>
          </w:tcPr>
          <w:p>
            <w:r>
              <w:t>Approve / Defer / Include in next budget cycle</w:t>
            </w:r>
          </w:p>
        </w:tc>
        <w:tc>
          <w:tcPr>
            <w:tcW w:type="dxa" w:w="2160"/>
          </w:tcPr>
          <w:p>
            <w:r>
              <w:t>Approve targeted enhancements for SWIFT-specific detection.</w:t>
            </w:r>
          </w:p>
        </w:tc>
      </w:tr>
      <w:tr>
        <w:tc>
          <w:tcPr>
            <w:tcW w:type="dxa" w:w="2160"/>
          </w:tcPr>
          <w:p>
            <w:r>
              <w:t>Supplier assurance escalation</w:t>
            </w:r>
          </w:p>
        </w:tc>
        <w:tc>
          <w:tcPr>
            <w:tcW w:type="dxa" w:w="2160"/>
          </w:tcPr>
          <w:p>
            <w:r>
              <w:t>[Date]</w:t>
            </w:r>
          </w:p>
        </w:tc>
        <w:tc>
          <w:tcPr>
            <w:tcW w:type="dxa" w:w="2160"/>
          </w:tcPr>
          <w:p>
            <w:r>
              <w:t>Escalate / Monitor / Accept current evidence</w:t>
            </w:r>
          </w:p>
        </w:tc>
        <w:tc>
          <w:tcPr>
            <w:tcW w:type="dxa" w:w="2160"/>
          </w:tcPr>
          <w:p>
            <w:r>
              <w:t>Escalate where assurance evidence is overdue or incomplete.</w:t>
            </w:r>
          </w:p>
        </w:tc>
      </w:tr>
      <w:tr>
        <w:tc>
          <w:tcPr>
            <w:tcW w:type="dxa" w:w="2160"/>
          </w:tcPr>
          <w:p>
            <w:r>
              <w:t>Recovery test scheduling</w:t>
            </w:r>
          </w:p>
        </w:tc>
        <w:tc>
          <w:tcPr>
            <w:tcW w:type="dxa" w:w="2160"/>
          </w:tcPr>
          <w:p>
            <w:r>
              <w:t>[Date]</w:t>
            </w:r>
          </w:p>
        </w:tc>
        <w:tc>
          <w:tcPr>
            <w:tcW w:type="dxa" w:w="2160"/>
          </w:tcPr>
          <w:p>
            <w:r>
              <w:t>Immediate test / Planned test / Defer</w:t>
            </w:r>
          </w:p>
        </w:tc>
        <w:tc>
          <w:tcPr>
            <w:tcW w:type="dxa" w:w="2160"/>
          </w:tcPr>
          <w:p>
            <w:r>
              <w:t>Schedule within current attestation cycle where feasible.</w:t>
            </w:r>
          </w:p>
        </w:tc>
      </w:tr>
    </w:tbl>
    <w:p>
      <w:pPr>
        <w:pStyle w:val="Heading3"/>
      </w:pPr>
      <w:r>
        <w:t>Evidence Pack Completion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Item</w:t>
            </w:r>
          </w:p>
        </w:tc>
        <w:tc>
          <w:tcPr>
            <w:tcW w:type="dxa" w:w="1728"/>
          </w:tcPr>
          <w:p>
            <w:r>
              <w:t>Required</w:t>
            </w:r>
          </w:p>
        </w:tc>
        <w:tc>
          <w:tcPr>
            <w:tcW w:type="dxa" w:w="1728"/>
          </w:tcPr>
          <w:p>
            <w:r>
              <w:t>Current Status</w:t>
            </w:r>
          </w:p>
        </w:tc>
        <w:tc>
          <w:tcPr>
            <w:tcW w:type="dxa" w:w="1728"/>
          </w:tcPr>
          <w:p>
            <w:r>
              <w:t>Owner</w:t>
            </w:r>
          </w:p>
        </w:tc>
        <w:tc>
          <w:tcPr>
            <w:tcW w:type="dxa" w:w="1728"/>
          </w:tcPr>
          <w:p>
            <w:r>
              <w:t>Due Date</w:t>
            </w:r>
          </w:p>
        </w:tc>
      </w:tr>
      <w:tr>
        <w:tc>
          <w:tcPr>
            <w:tcW w:type="dxa" w:w="1728"/>
          </w:tcPr>
          <w:p>
            <w:r>
              <w:t>Approved SWIFT scope statement</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Current architecture and network diagrams</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Asset inventory with SWIFT tagging</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User access listing</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Privileged account inventory</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Access review evidence</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Firewall rule review evidence</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Endpoint protection coverage report</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Vulnerability scan and remediation report</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Security monitoring coverage report</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Incident response plan and SWIFT runbook</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Backup and restore test evidence</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Change management sample evidence</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Supplier responsibility matrix</w:t>
            </w:r>
          </w:p>
        </w:tc>
        <w:tc>
          <w:tcPr>
            <w:tcW w:type="dxa" w:w="1728"/>
          </w:tcPr>
          <w:p>
            <w:r>
              <w:t>Yes</w:t>
            </w:r>
          </w:p>
        </w:tc>
        <w:tc>
          <w:tcPr>
            <w:tcW w:type="dxa" w:w="1728"/>
          </w:tcPr>
          <w:p>
            <w:r>
              <w:t>[Complete / Pending]</w:t>
            </w:r>
          </w:p>
        </w:tc>
        <w:tc>
          <w:tcPr>
            <w:tcW w:type="dxa" w:w="1728"/>
          </w:tcPr>
          <w:p>
            <w:r>
              <w:t>[Owner]</w:t>
            </w:r>
          </w:p>
        </w:tc>
        <w:tc>
          <w:tcPr>
            <w:tcW w:type="dxa" w:w="1728"/>
          </w:tcPr>
          <w:p>
            <w:r>
              <w:t>[Date]</w:t>
            </w:r>
          </w:p>
        </w:tc>
      </w:tr>
      <w:tr>
        <w:tc>
          <w:tcPr>
            <w:tcW w:type="dxa" w:w="1728"/>
          </w:tcPr>
          <w:p>
            <w:r>
              <w:t>Supplier assurance evidence</w:t>
            </w:r>
          </w:p>
        </w:tc>
        <w:tc>
          <w:tcPr>
            <w:tcW w:type="dxa" w:w="1728"/>
          </w:tcPr>
          <w:p>
            <w:r>
              <w:t>Where applicable</w:t>
            </w:r>
          </w:p>
        </w:tc>
        <w:tc>
          <w:tcPr>
            <w:tcW w:type="dxa" w:w="1728"/>
          </w:tcPr>
          <w:p>
            <w:r>
              <w:t>[Complete / Pending]</w:t>
            </w:r>
          </w:p>
        </w:tc>
        <w:tc>
          <w:tcPr>
            <w:tcW w:type="dxa" w:w="1728"/>
          </w:tcPr>
          <w:p>
            <w:r>
              <w:t>[Owner]</w:t>
            </w:r>
          </w:p>
        </w:tc>
        <w:tc>
          <w:tcPr>
            <w:tcW w:type="dxa" w:w="1728"/>
          </w:tcPr>
          <w:p>
            <w:r>
              <w:t>[Date]</w:t>
            </w:r>
          </w:p>
        </w:tc>
      </w:tr>
      <w:tr>
        <w:tc>
          <w:tcPr>
            <w:tcW w:type="dxa" w:w="1728"/>
          </w:tcPr>
          <w:p>
            <w:r>
              <w:t>Risk acceptance records</w:t>
            </w:r>
          </w:p>
        </w:tc>
        <w:tc>
          <w:tcPr>
            <w:tcW w:type="dxa" w:w="1728"/>
          </w:tcPr>
          <w:p>
            <w:r>
              <w:t>Where applicable</w:t>
            </w:r>
          </w:p>
        </w:tc>
        <w:tc>
          <w:tcPr>
            <w:tcW w:type="dxa" w:w="1728"/>
          </w:tcPr>
          <w:p>
            <w:r>
              <w:t>[Complete / Pending]</w:t>
            </w:r>
          </w:p>
        </w:tc>
        <w:tc>
          <w:tcPr>
            <w:tcW w:type="dxa" w:w="1728"/>
          </w:tcPr>
          <w:p>
            <w:r>
              <w:t>[Owner]</w:t>
            </w:r>
          </w:p>
        </w:tc>
        <w:tc>
          <w:tcPr>
            <w:tcW w:type="dxa" w:w="1728"/>
          </w:tcPr>
          <w:p>
            <w:r>
              <w:t>[Date]</w:t>
            </w:r>
          </w:p>
        </w:tc>
      </w:tr>
    </w:tbl>
    <w:p>
      <w:pPr>
        <w:pStyle w:val="Heading3"/>
      </w:pPr>
      <w:r>
        <w:t>Target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Target Date</w:t>
            </w:r>
          </w:p>
        </w:tc>
        <w:tc>
          <w:tcPr>
            <w:tcW w:type="dxa" w:w="2160"/>
          </w:tcPr>
          <w:p>
            <w:r>
              <w:t>Accountable Owner</w:t>
            </w:r>
          </w:p>
        </w:tc>
        <w:tc>
          <w:tcPr>
            <w:tcW w:type="dxa" w:w="2160"/>
          </w:tcPr>
          <w:p>
            <w:r>
              <w:t>Status</w:t>
            </w:r>
          </w:p>
        </w:tc>
      </w:tr>
      <w:tr>
        <w:tc>
          <w:tcPr>
            <w:tcW w:type="dxa" w:w="2160"/>
          </w:tcPr>
          <w:p>
            <w:r>
              <w:t>Confirm final assessment scope</w:t>
            </w:r>
          </w:p>
        </w:tc>
        <w:tc>
          <w:tcPr>
            <w:tcW w:type="dxa" w:w="2160"/>
          </w:tcPr>
          <w:p>
            <w:r>
              <w:t>[Date]</w:t>
            </w:r>
          </w:p>
        </w:tc>
        <w:tc>
          <w:tcPr>
            <w:tcW w:type="dxa" w:w="2160"/>
          </w:tcPr>
          <w:p>
            <w:r>
              <w:t>[CISO / SWIFT Service Owner]</w:t>
            </w:r>
          </w:p>
        </w:tc>
        <w:tc>
          <w:tcPr>
            <w:tcW w:type="dxa" w:w="2160"/>
          </w:tcPr>
          <w:p>
            <w:r>
              <w:t>[Open / Complete]</w:t>
            </w:r>
          </w:p>
        </w:tc>
      </w:tr>
      <w:tr>
        <w:tc>
          <w:tcPr>
            <w:tcW w:type="dxa" w:w="2160"/>
          </w:tcPr>
          <w:p>
            <w:r>
              <w:t>Complete evidence collection</w:t>
            </w:r>
          </w:p>
        </w:tc>
        <w:tc>
          <w:tcPr>
            <w:tcW w:type="dxa" w:w="2160"/>
          </w:tcPr>
          <w:p>
            <w:r>
              <w:t>[Date]</w:t>
            </w:r>
          </w:p>
        </w:tc>
        <w:tc>
          <w:tcPr>
            <w:tcW w:type="dxa" w:w="2160"/>
          </w:tcPr>
          <w:p>
            <w:r>
              <w:t>[Compliance Owner]</w:t>
            </w:r>
          </w:p>
        </w:tc>
        <w:tc>
          <w:tcPr>
            <w:tcW w:type="dxa" w:w="2160"/>
          </w:tcPr>
          <w:p>
            <w:r>
              <w:t>[Open / Complete]</w:t>
            </w:r>
          </w:p>
        </w:tc>
      </w:tr>
      <w:tr>
        <w:tc>
          <w:tcPr>
            <w:tcW w:type="dxa" w:w="2160"/>
          </w:tcPr>
          <w:p>
            <w:r>
              <w:t>Close high-priority remediation actions</w:t>
            </w:r>
          </w:p>
        </w:tc>
        <w:tc>
          <w:tcPr>
            <w:tcW w:type="dxa" w:w="2160"/>
          </w:tcPr>
          <w:p>
            <w:r>
              <w:t>[Date]</w:t>
            </w:r>
          </w:p>
        </w:tc>
        <w:tc>
          <w:tcPr>
            <w:tcW w:type="dxa" w:w="2160"/>
          </w:tcPr>
          <w:p>
            <w:r>
              <w:t>[Control Owners]</w:t>
            </w:r>
          </w:p>
        </w:tc>
        <w:tc>
          <w:tcPr>
            <w:tcW w:type="dxa" w:w="2160"/>
          </w:tcPr>
          <w:p>
            <w:r>
              <w:t>[Open / Complete]</w:t>
            </w:r>
          </w:p>
        </w:tc>
      </w:tr>
      <w:tr>
        <w:tc>
          <w:tcPr>
            <w:tcW w:type="dxa" w:w="2160"/>
          </w:tcPr>
          <w:p>
            <w:r>
              <w:t>Obtain management risk decisions</w:t>
            </w:r>
          </w:p>
        </w:tc>
        <w:tc>
          <w:tcPr>
            <w:tcW w:type="dxa" w:w="2160"/>
          </w:tcPr>
          <w:p>
            <w:r>
              <w:t>[Date]</w:t>
            </w:r>
          </w:p>
        </w:tc>
        <w:tc>
          <w:tcPr>
            <w:tcW w:type="dxa" w:w="2160"/>
          </w:tcPr>
          <w:p>
            <w:r>
              <w:t>[Risk Owner]</w:t>
            </w:r>
          </w:p>
        </w:tc>
        <w:tc>
          <w:tcPr>
            <w:tcW w:type="dxa" w:w="2160"/>
          </w:tcPr>
          <w:p>
            <w:r>
              <w:t>[Open / Complete]</w:t>
            </w:r>
          </w:p>
        </w:tc>
      </w:tr>
      <w:tr>
        <w:tc>
          <w:tcPr>
            <w:tcW w:type="dxa" w:w="2160"/>
          </w:tcPr>
          <w:p>
            <w:r>
              <w:t>Finalise KYC-SA disposition</w:t>
            </w:r>
          </w:p>
        </w:tc>
        <w:tc>
          <w:tcPr>
            <w:tcW w:type="dxa" w:w="2160"/>
          </w:tcPr>
          <w:p>
            <w:r>
              <w:t>[Date]</w:t>
            </w:r>
          </w:p>
        </w:tc>
        <w:tc>
          <w:tcPr>
            <w:tcW w:type="dxa" w:w="2160"/>
          </w:tcPr>
          <w:p>
            <w:r>
              <w:t>[CISO / Compliance Owner]</w:t>
            </w:r>
          </w:p>
        </w:tc>
        <w:tc>
          <w:tcPr>
            <w:tcW w:type="dxa" w:w="2160"/>
          </w:tcPr>
          <w:p>
            <w:r>
              <w:t>[Open / Complete]</w:t>
            </w:r>
          </w:p>
        </w:tc>
      </w:tr>
      <w:tr>
        <w:tc>
          <w:tcPr>
            <w:tcW w:type="dxa" w:w="2160"/>
          </w:tcPr>
          <w:p>
            <w:r>
              <w:t>Management attestation review</w:t>
            </w:r>
          </w:p>
        </w:tc>
        <w:tc>
          <w:tcPr>
            <w:tcW w:type="dxa" w:w="2160"/>
          </w:tcPr>
          <w:p>
            <w:r>
              <w:t>[Date]</w:t>
            </w:r>
          </w:p>
        </w:tc>
        <w:tc>
          <w:tcPr>
            <w:tcW w:type="dxa" w:w="2160"/>
          </w:tcPr>
          <w:p>
            <w:r>
              <w:t>[Executive Sponsor]</w:t>
            </w:r>
          </w:p>
        </w:tc>
        <w:tc>
          <w:tcPr>
            <w:tcW w:type="dxa" w:w="2160"/>
          </w:tcPr>
          <w:p>
            <w:r>
              <w:t>[Open / Complete]</w:t>
            </w:r>
          </w:p>
        </w:tc>
      </w:tr>
      <w:tr>
        <w:tc>
          <w:tcPr>
            <w:tcW w:type="dxa" w:w="2160"/>
          </w:tcPr>
          <w:p>
            <w:r>
              <w:t>Submit KYC-SA</w:t>
            </w:r>
          </w:p>
        </w:tc>
        <w:tc>
          <w:tcPr>
            <w:tcW w:type="dxa" w:w="2160"/>
          </w:tcPr>
          <w:p>
            <w:r>
              <w:t>[Date]</w:t>
            </w:r>
          </w:p>
        </w:tc>
        <w:tc>
          <w:tcPr>
            <w:tcW w:type="dxa" w:w="2160"/>
          </w:tcPr>
          <w:p>
            <w:r>
              <w:t>[Authorised Submitter]</w:t>
            </w:r>
          </w:p>
        </w:tc>
        <w:tc>
          <w:tcPr>
            <w:tcW w:type="dxa" w:w="2160"/>
          </w:tcPr>
          <w:p>
            <w:r>
              <w:t>[Open / Complete]</w:t>
            </w:r>
          </w:p>
        </w:tc>
      </w:tr>
      <w:tr>
        <w:tc>
          <w:tcPr>
            <w:tcW w:type="dxa" w:w="2160"/>
          </w:tcPr>
          <w:p>
            <w:r>
              <w:t>Post-submission lessons learned review</w:t>
            </w:r>
          </w:p>
        </w:tc>
        <w:tc>
          <w:tcPr>
            <w:tcW w:type="dxa" w:w="2160"/>
          </w:tcPr>
          <w:p>
            <w:r>
              <w:t>[Date]</w:t>
            </w:r>
          </w:p>
        </w:tc>
        <w:tc>
          <w:tcPr>
            <w:tcW w:type="dxa" w:w="2160"/>
          </w:tcPr>
          <w:p>
            <w:r>
              <w:t>[Compliance Owner]</w:t>
            </w:r>
          </w:p>
        </w:tc>
        <w:tc>
          <w:tcPr>
            <w:tcW w:type="dxa" w:w="2160"/>
          </w:tcPr>
          <w:p>
            <w:r>
              <w:t>[Open / Complete]</w:t>
            </w:r>
          </w:p>
        </w:tc>
      </w:tr>
    </w:tbl>
    <w:p>
      <w:pPr>
        <w:pStyle w:val="Heading2"/>
      </w:pPr>
      <w:r>
        <w:t>Distribution &amp; Confidentiality</w:t>
      </w:r>
    </w:p>
    <w:p>
      <w:pPr>
        <w:pStyle w:val="Heading3"/>
      </w:pPr>
      <w:r>
        <w:t>Distribution</w:t>
      </w:r>
    </w:p>
    <w:p>
      <w:r>
        <w:t>This report is distributed on a need-to-know basis to individuals with responsibility for SWIFT governance, security, operations, assurance, risk management, and attestation approval.</w:t>
      </w:r>
    </w:p>
    <w:p>
      <w:r>
        <w:t>Authorised recipients include: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Management oversight and attestation approval</w:t>
            </w:r>
          </w:p>
        </w:tc>
      </w:tr>
      <w:tr>
        <w:tc>
          <w:tcPr>
            <w:tcW w:type="dxa" w:w="4320"/>
          </w:tcPr>
          <w:p>
            <w:r>
              <w:t>[CISO / Head of Information Security]</w:t>
            </w:r>
          </w:p>
        </w:tc>
        <w:tc>
          <w:tcPr>
            <w:tcW w:type="dxa" w:w="4320"/>
          </w:tcPr>
          <w:p>
            <w:r>
              <w:t>Control ownership, security governance, and risk decisions</w:t>
            </w:r>
          </w:p>
        </w:tc>
      </w:tr>
      <w:tr>
        <w:tc>
          <w:tcPr>
            <w:tcW w:type="dxa" w:w="4320"/>
          </w:tcPr>
          <w:p>
            <w:r>
              <w:t>[SWIFT Service Owner]</w:t>
            </w:r>
          </w:p>
        </w:tc>
        <w:tc>
          <w:tcPr>
            <w:tcW w:type="dxa" w:w="4320"/>
          </w:tcPr>
          <w:p>
            <w:r>
              <w:t>Operational accountability and remediation coordination</w:t>
            </w:r>
          </w:p>
        </w:tc>
      </w:tr>
      <w:tr>
        <w:tc>
          <w:tcPr>
            <w:tcW w:type="dxa" w:w="4320"/>
          </w:tcPr>
          <w:p>
            <w:r>
              <w:t>[Compliance / GRC Team]</w:t>
            </w:r>
          </w:p>
        </w:tc>
        <w:tc>
          <w:tcPr>
            <w:tcW w:type="dxa" w:w="4320"/>
          </w:tcPr>
          <w:p>
            <w:r>
              <w:t>KYC-SA support, evidence management, and reporting</w:t>
            </w:r>
          </w:p>
        </w:tc>
      </w:tr>
      <w:tr>
        <w:tc>
          <w:tcPr>
            <w:tcW w:type="dxa" w:w="4320"/>
          </w:tcPr>
          <w:p>
            <w:r>
              <w:t>[Internal Audit]</w:t>
            </w:r>
          </w:p>
        </w:tc>
        <w:tc>
          <w:tcPr>
            <w:tcW w:type="dxa" w:w="4320"/>
          </w:tcPr>
          <w:p>
            <w:r>
              <w:t>Independent review and assurance planning</w:t>
            </w:r>
          </w:p>
        </w:tc>
      </w:tr>
      <w:tr>
        <w:tc>
          <w:tcPr>
            <w:tcW w:type="dxa" w:w="4320"/>
          </w:tcPr>
          <w:p>
            <w:r>
              <w:t>[Technology Owners]</w:t>
            </w:r>
          </w:p>
        </w:tc>
        <w:tc>
          <w:tcPr>
            <w:tcW w:type="dxa" w:w="4320"/>
          </w:tcPr>
          <w:p>
            <w:r>
              <w:t>Remediation of technical findings</w:t>
            </w:r>
          </w:p>
        </w:tc>
      </w:tr>
      <w:tr>
        <w:tc>
          <w:tcPr>
            <w:tcW w:type="dxa" w:w="4320"/>
          </w:tcPr>
          <w:p>
            <w:r>
              <w:t>[Security Operations Team]</w:t>
            </w:r>
          </w:p>
        </w:tc>
        <w:tc>
          <w:tcPr>
            <w:tcW w:type="dxa" w:w="4320"/>
          </w:tcPr>
          <w:p>
            <w:r>
              <w:t>Monitoring, incident response, and detection improvements</w:t>
            </w:r>
          </w:p>
        </w:tc>
      </w:tr>
      <w:tr>
        <w:tc>
          <w:tcPr>
            <w:tcW w:type="dxa" w:w="4320"/>
          </w:tcPr>
          <w:p>
            <w:r>
              <w:t>[Third-Party Risk Team]</w:t>
            </w:r>
          </w:p>
        </w:tc>
        <w:tc>
          <w:tcPr>
            <w:tcW w:type="dxa" w:w="4320"/>
          </w:tcPr>
          <w:p>
            <w:r>
              <w:t>Supplier assurance and responsibility tracking</w:t>
            </w:r>
          </w:p>
        </w:tc>
      </w:tr>
      <w:tr>
        <w:tc>
          <w:tcPr>
            <w:tcW w:type="dxa" w:w="4320"/>
          </w:tcPr>
          <w:p>
            <w:r>
              <w:t>[External Assessor / Auditor, if applicable]</w:t>
            </w:r>
          </w:p>
        </w:tc>
        <w:tc>
          <w:tcPr>
            <w:tcW w:type="dxa" w:w="4320"/>
          </w:tcPr>
          <w:p>
            <w:r>
              <w:t>Independent assessment support, subject to approval and confidentiality requirements</w:t>
            </w:r>
          </w:p>
        </w:tc>
      </w:tr>
    </w:tbl>
    <w:p>
      <w:r>
        <w:t>Further distribution requires approval from [Document Owner] or [CISO].</w:t>
      </w:r>
    </w:p>
    <w:p>
      <w:pPr>
        <w:pStyle w:val="Heading3"/>
      </w:pPr>
      <w:r>
        <w:t>Confidentiality Requirements</w:t>
      </w:r>
    </w:p>
    <w:p>
      <w:r>
        <w:t>This report is classified as Confidential - Internal Use Only because it contains sensitive information about SWIFT-related systems, security controls, access paths, vulnerabilities, monitoring capabilities, third-party dependencies, and remediation activities.</w:t>
      </w:r>
    </w:p>
    <w:p>
      <w:r>
        <w:t>Recipients must:</w:t>
      </w:r>
    </w:p>
    <w:p>
      <w:pPr>
        <w:pStyle w:val="ListBullet"/>
      </w:pPr>
      <w:r>
        <w:t>Store the report only in approved secure repositories.</w:t>
      </w:r>
    </w:p>
    <w:p>
      <w:pPr>
        <w:pStyle w:val="ListBullet"/>
      </w:pPr>
      <w:r>
        <w:t>Not forward the report outside authorised distribution without written approval.</w:t>
      </w:r>
    </w:p>
    <w:p>
      <w:pPr>
        <w:pStyle w:val="ListBullet"/>
      </w:pPr>
      <w:r>
        <w:t>Not upload the report to unauthorised collaboration, messaging, or artificial intelligence platforms.</w:t>
      </w:r>
    </w:p>
    <w:p>
      <w:pPr>
        <w:pStyle w:val="ListBullet"/>
      </w:pPr>
      <w:r>
        <w:t>Redact sensitive technical details before sharing extracts externally.</w:t>
      </w:r>
    </w:p>
    <w:p>
      <w:pPr>
        <w:pStyle w:val="ListBullet"/>
      </w:pPr>
      <w:r>
        <w:t>Protect evidence attachments with appropriate access controls.</w:t>
      </w:r>
    </w:p>
    <w:p>
      <w:pPr>
        <w:pStyle w:val="ListBullet"/>
      </w:pPr>
      <w:r>
        <w:t>Report any suspected unauthorised disclosure to [Security Contact / Incident Response Team].</w:t>
      </w:r>
    </w:p>
    <w:p>
      <w:pPr>
        <w:pStyle w:val="Heading3"/>
      </w:pPr>
      <w:r>
        <w:t>External Sharing</w:t>
      </w:r>
    </w:p>
    <w:p>
      <w:r>
        <w:t>External sharing is permitted only where:</w:t>
      </w:r>
    </w:p>
    <w:p>
      <w:pPr>
        <w:pStyle w:val="ListBullet"/>
      </w:pPr>
      <w:r>
        <w:t>There is a legitimate business, regulatory, assurance, or contractual need.</w:t>
      </w:r>
    </w:p>
    <w:p>
      <w:pPr>
        <w:pStyle w:val="ListBullet"/>
      </w:pPr>
      <w:r>
        <w:t>The recipient is authorised and subject to confidentiality obligations.</w:t>
      </w:r>
    </w:p>
    <w:p>
      <w:pPr>
        <w:pStyle w:val="ListBullet"/>
      </w:pPr>
      <w:r>
        <w:t>The document owner has approved the disclosure.</w:t>
      </w:r>
    </w:p>
    <w:p>
      <w:pPr>
        <w:pStyle w:val="ListBullet"/>
      </w:pPr>
      <w:r>
        <w:t>Sensitive technical details are redacted where not required.</w:t>
      </w:r>
    </w:p>
    <w:p>
      <w:pPr>
        <w:pStyle w:val="ListBullet"/>
      </w:pPr>
      <w:r>
        <w:t>A record of disclosure is maintained.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External Recipient</w:t>
            </w:r>
          </w:p>
        </w:tc>
        <w:tc>
          <w:tcPr>
            <w:tcW w:type="dxa" w:w="2160"/>
          </w:tcPr>
          <w:p>
            <w:r>
              <w:t>Approved Purpose</w:t>
            </w:r>
          </w:p>
        </w:tc>
        <w:tc>
          <w:tcPr>
            <w:tcW w:type="dxa" w:w="2160"/>
          </w:tcPr>
          <w:p>
            <w:r>
              <w:t>Approval Required From</w:t>
            </w:r>
          </w:p>
        </w:tc>
        <w:tc>
          <w:tcPr>
            <w:tcW w:type="dxa" w:w="2160"/>
          </w:tcPr>
          <w:p>
            <w:r>
              <w:t>Redaction Required</w:t>
            </w:r>
          </w:p>
        </w:tc>
      </w:tr>
      <w:tr>
        <w:tc>
          <w:tcPr>
            <w:tcW w:type="dxa" w:w="2160"/>
          </w:tcPr>
          <w:p>
            <w:r>
              <w:t>[External Assessor]</w:t>
            </w:r>
          </w:p>
        </w:tc>
        <w:tc>
          <w:tcPr>
            <w:tcW w:type="dxa" w:w="2160"/>
          </w:tcPr>
          <w:p>
            <w:r>
              <w:t>Independent assessment support</w:t>
            </w:r>
          </w:p>
        </w:tc>
        <w:tc>
          <w:tcPr>
            <w:tcW w:type="dxa" w:w="2160"/>
          </w:tcPr>
          <w:p>
            <w:r>
              <w:t>[CISO / Legal]</w:t>
            </w:r>
          </w:p>
        </w:tc>
        <w:tc>
          <w:tcPr>
            <w:tcW w:type="dxa" w:w="2160"/>
          </w:tcPr>
          <w:p>
            <w:r>
              <w:t>[Yes / No]</w:t>
            </w:r>
          </w:p>
        </w:tc>
      </w:tr>
      <w:tr>
        <w:tc>
          <w:tcPr>
            <w:tcW w:type="dxa" w:w="2160"/>
          </w:tcPr>
          <w:p>
            <w:r>
              <w:t>[Regulator / Supervisor]</w:t>
            </w:r>
          </w:p>
        </w:tc>
        <w:tc>
          <w:tcPr>
            <w:tcW w:type="dxa" w:w="2160"/>
          </w:tcPr>
          <w:p>
            <w:r>
              <w:t>Supervisory request</w:t>
            </w:r>
          </w:p>
        </w:tc>
        <w:tc>
          <w:tcPr>
            <w:tcW w:type="dxa" w:w="2160"/>
          </w:tcPr>
          <w:p>
            <w:r>
              <w:t>[Legal / Executive Sponsor]</w:t>
            </w:r>
          </w:p>
        </w:tc>
        <w:tc>
          <w:tcPr>
            <w:tcW w:type="dxa" w:w="2160"/>
          </w:tcPr>
          <w:p>
            <w:r>
              <w:t>[Yes / No]</w:t>
            </w:r>
          </w:p>
        </w:tc>
      </w:tr>
      <w:tr>
        <w:tc>
          <w:tcPr>
            <w:tcW w:type="dxa" w:w="2160"/>
          </w:tcPr>
          <w:p>
            <w:r>
              <w:t>[Service Provider]</w:t>
            </w:r>
          </w:p>
        </w:tc>
        <w:tc>
          <w:tcPr>
            <w:tcW w:type="dxa" w:w="2160"/>
          </w:tcPr>
          <w:p>
            <w:r>
              <w:t>Remediation of provider-owned findings</w:t>
            </w:r>
          </w:p>
        </w:tc>
        <w:tc>
          <w:tcPr>
            <w:tcW w:type="dxa" w:w="2160"/>
          </w:tcPr>
          <w:p>
            <w:r>
              <w:t>[CISO / Service Owner]</w:t>
            </w:r>
          </w:p>
        </w:tc>
        <w:tc>
          <w:tcPr>
            <w:tcW w:type="dxa" w:w="2160"/>
          </w:tcPr>
          <w:p>
            <w:r>
              <w:t>Yes</w:t>
            </w:r>
          </w:p>
        </w:tc>
      </w:tr>
      <w:tr>
        <w:tc>
          <w:tcPr>
            <w:tcW w:type="dxa" w:w="2160"/>
          </w:tcPr>
          <w:p>
            <w:r>
              <w:t>[SWIFT-related governance forum]</w:t>
            </w:r>
          </w:p>
        </w:tc>
        <w:tc>
          <w:tcPr>
            <w:tcW w:type="dxa" w:w="2160"/>
          </w:tcPr>
          <w:p>
            <w:r>
              <w:t>Attestation support</w:t>
            </w:r>
          </w:p>
        </w:tc>
        <w:tc>
          <w:tcPr>
            <w:tcW w:type="dxa" w:w="2160"/>
          </w:tcPr>
          <w:p>
            <w:r>
              <w:t>[CISO]</w:t>
            </w:r>
          </w:p>
        </w:tc>
        <w:tc>
          <w:tcPr>
            <w:tcW w:type="dxa" w:w="2160"/>
          </w:tcPr>
          <w:p>
            <w:r>
              <w:t>As appropriate</w:t>
            </w:r>
          </w:p>
        </w:tc>
      </w:tr>
    </w:tbl>
    <w:p>
      <w:pPr>
        <w:pStyle w:val="Heading3"/>
      </w:pPr>
      <w:r>
        <w:t>Record Retention</w:t>
      </w:r>
    </w:p>
    <w:p>
      <w:r>
        <w:t>This report and supporting evidence must be retained for [Retention Period] in accordance with the organisation's information governance and audit retention requirements. Superseded versions must be retained where they support attestation history, management decisions, risk acceptance, or remediation tracking.</w:t>
      </w:r>
    </w:p>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w:t>
            </w:r>
          </w:p>
        </w:tc>
        <w:tc>
          <w:tcPr>
            <w:tcW w:type="dxa" w:w="2160"/>
          </w:tcPr>
          <w:p>
            <w:r>
              <w:t>Date</w:t>
            </w:r>
          </w:p>
        </w:tc>
      </w:tr>
      <w:tr>
        <w:tc>
          <w:tcPr>
            <w:tcW w:type="dxa" w:w="2160"/>
          </w:tcPr>
          <w:p>
            <w:r>
              <w:t>Report Owner</w:t>
            </w:r>
          </w:p>
        </w:tc>
        <w:tc>
          <w:tcPr>
            <w:tcW w:type="dxa" w:w="2160"/>
          </w:tcPr>
          <w:p>
            <w:r>
              <w:t>[Name]</w:t>
            </w:r>
          </w:p>
        </w:tc>
        <w:tc>
          <w:tcPr>
            <w:tcW w:type="dxa" w:w="2160"/>
          </w:tcPr>
          <w:p>
            <w:r>
              <w:t>[Approved / Rejected / Pending]</w:t>
            </w:r>
          </w:p>
        </w:tc>
        <w:tc>
          <w:tcPr>
            <w:tcW w:type="dxa" w:w="2160"/>
          </w:tcPr>
          <w:p>
            <w:r>
              <w:t>[Date]</w:t>
            </w:r>
          </w:p>
        </w:tc>
      </w:tr>
      <w:tr>
        <w:tc>
          <w:tcPr>
            <w:tcW w:type="dxa" w:w="2160"/>
          </w:tcPr>
          <w:p>
            <w:r>
              <w:t>CISO / Head of Information Security</w:t>
            </w:r>
          </w:p>
        </w:tc>
        <w:tc>
          <w:tcPr>
            <w:tcW w:type="dxa" w:w="2160"/>
          </w:tcPr>
          <w:p>
            <w:r>
              <w:t>[Name]</w:t>
            </w:r>
          </w:p>
        </w:tc>
        <w:tc>
          <w:tcPr>
            <w:tcW w:type="dxa" w:w="2160"/>
          </w:tcPr>
          <w:p>
            <w:r>
              <w:t>[Approved / Rejected / Pending]</w:t>
            </w:r>
          </w:p>
        </w:tc>
        <w:tc>
          <w:tcPr>
            <w:tcW w:type="dxa" w:w="2160"/>
          </w:tcPr>
          <w:p>
            <w:r>
              <w:t>[Date]</w:t>
            </w:r>
          </w:p>
        </w:tc>
      </w:tr>
      <w:tr>
        <w:tc>
          <w:tcPr>
            <w:tcW w:type="dxa" w:w="2160"/>
          </w:tcPr>
          <w:p>
            <w:r>
              <w:t>SWIFT Service Owner</w:t>
            </w:r>
          </w:p>
        </w:tc>
        <w:tc>
          <w:tcPr>
            <w:tcW w:type="dxa" w:w="2160"/>
          </w:tcPr>
          <w:p>
            <w:r>
              <w:t>[Name]</w:t>
            </w:r>
          </w:p>
        </w:tc>
        <w:tc>
          <w:tcPr>
            <w:tcW w:type="dxa" w:w="2160"/>
          </w:tcPr>
          <w:p>
            <w:r>
              <w:t>[Approved / Rejected / Pending]</w:t>
            </w:r>
          </w:p>
        </w:tc>
        <w:tc>
          <w:tcPr>
            <w:tcW w:type="dxa" w:w="2160"/>
          </w:tcPr>
          <w:p>
            <w:r>
              <w:t>[Date]</w:t>
            </w:r>
          </w:p>
        </w:tc>
      </w:tr>
      <w:tr>
        <w:tc>
          <w:tcPr>
            <w:tcW w:type="dxa" w:w="2160"/>
          </w:tcPr>
          <w:p>
            <w:r>
              <w:t>Risk Owner</w:t>
            </w:r>
          </w:p>
        </w:tc>
        <w:tc>
          <w:tcPr>
            <w:tcW w:type="dxa" w:w="2160"/>
          </w:tcPr>
          <w:p>
            <w:r>
              <w:t>[Name]</w:t>
            </w:r>
          </w:p>
        </w:tc>
        <w:tc>
          <w:tcPr>
            <w:tcW w:type="dxa" w:w="2160"/>
          </w:tcPr>
          <w:p>
            <w:r>
              <w:t>[Approved / Rejected / Pending]</w:t>
            </w:r>
          </w:p>
        </w:tc>
        <w:tc>
          <w:tcPr>
            <w:tcW w:type="dxa" w:w="2160"/>
          </w:tcPr>
          <w:p>
            <w:r>
              <w:t>[Date]</w:t>
            </w:r>
          </w:p>
        </w:tc>
      </w:tr>
      <w:tr>
        <w:tc>
          <w:tcPr>
            <w:tcW w:type="dxa" w:w="2160"/>
          </w:tcPr>
          <w:p>
            <w:r>
              <w:t>Executive Sponsor</w:t>
            </w:r>
          </w:p>
        </w:tc>
        <w:tc>
          <w:tcPr>
            <w:tcW w:type="dxa" w:w="2160"/>
          </w:tcPr>
          <w:p>
            <w:r>
              <w:t>[Name]</w:t>
            </w:r>
          </w:p>
        </w:tc>
        <w:tc>
          <w:tcPr>
            <w:tcW w:type="dxa" w:w="2160"/>
          </w:tcPr>
          <w:p>
            <w:r>
              <w:t>[Approved / Rejected / Pending]</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