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839E2" w14:textId="77777777" w:rsidR="003C2995" w:rsidRPr="00D8090C" w:rsidRDefault="000D7F70" w:rsidP="003C2995">
      <w:pPr>
        <w:autoSpaceDE w:val="0"/>
        <w:autoSpaceDN w:val="0"/>
        <w:adjustRightInd w:val="0"/>
        <w:ind w:left="360"/>
        <w:jc w:val="center"/>
        <w:rPr>
          <w:rFonts w:cs="Times New Roman"/>
          <w:b/>
          <w:bCs/>
          <w:szCs w:val="24"/>
        </w:rPr>
      </w:pPr>
      <w:bookmarkStart w:id="0" w:name="_GoBack"/>
      <w:bookmarkEnd w:id="0"/>
      <w:r w:rsidRPr="00D8090C">
        <w:rPr>
          <w:rFonts w:cs="Times New Roman"/>
          <w:b/>
          <w:bCs/>
          <w:szCs w:val="24"/>
        </w:rPr>
        <w:tab/>
      </w:r>
    </w:p>
    <w:p w14:paraId="71C160A6" w14:textId="77777777" w:rsidR="003C2995" w:rsidRPr="00D8090C" w:rsidRDefault="003C2995" w:rsidP="003C2995">
      <w:pPr>
        <w:autoSpaceDE w:val="0"/>
        <w:autoSpaceDN w:val="0"/>
        <w:adjustRightInd w:val="0"/>
        <w:ind w:left="360"/>
        <w:jc w:val="center"/>
        <w:rPr>
          <w:rFonts w:cs="Times New Roman"/>
          <w:b/>
          <w:bCs/>
          <w:szCs w:val="24"/>
        </w:rPr>
      </w:pPr>
    </w:p>
    <w:p w14:paraId="22A5C06F" w14:textId="77777777" w:rsidR="003C2995" w:rsidRPr="00D8090C" w:rsidRDefault="003C2995" w:rsidP="003C2995">
      <w:pPr>
        <w:autoSpaceDE w:val="0"/>
        <w:autoSpaceDN w:val="0"/>
        <w:adjustRightInd w:val="0"/>
        <w:ind w:left="360"/>
        <w:jc w:val="center"/>
        <w:rPr>
          <w:rFonts w:cs="Times New Roman"/>
          <w:b/>
          <w:bCs/>
          <w:szCs w:val="24"/>
        </w:rPr>
      </w:pPr>
    </w:p>
    <w:p w14:paraId="4BD42D2D" w14:textId="77777777" w:rsidR="003C2995" w:rsidRPr="00D8090C" w:rsidRDefault="003C2995" w:rsidP="003C2995">
      <w:pPr>
        <w:autoSpaceDE w:val="0"/>
        <w:autoSpaceDN w:val="0"/>
        <w:adjustRightInd w:val="0"/>
        <w:ind w:left="360"/>
        <w:jc w:val="center"/>
        <w:rPr>
          <w:rFonts w:cs="Times New Roman"/>
          <w:b/>
          <w:bCs/>
          <w:szCs w:val="24"/>
        </w:rPr>
      </w:pPr>
      <w:r w:rsidRPr="00D8090C">
        <w:rPr>
          <w:rFonts w:cs="Times New Roman"/>
          <w:noProof/>
          <w:szCs w:val="24"/>
        </w:rPr>
        <w:drawing>
          <wp:inline distT="0" distB="0" distL="0" distR="0" wp14:anchorId="27F442AF" wp14:editId="60AF082B">
            <wp:extent cx="5076825" cy="933450"/>
            <wp:effectExtent l="0" t="0" r="0" b="0"/>
            <wp:docPr id="1" name="Picture 1" descr="C:\Users\masif07\Pictures\imagesCA971U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sif07\Pictures\imagesCA971U4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825" cy="933450"/>
                    </a:xfrm>
                    <a:prstGeom prst="rect">
                      <a:avLst/>
                    </a:prstGeom>
                    <a:noFill/>
                    <a:ln>
                      <a:noFill/>
                    </a:ln>
                  </pic:spPr>
                </pic:pic>
              </a:graphicData>
            </a:graphic>
          </wp:inline>
        </w:drawing>
      </w:r>
    </w:p>
    <w:p w14:paraId="25D602CC" w14:textId="77777777" w:rsidR="003C2995" w:rsidRPr="00D8090C" w:rsidRDefault="003C2995" w:rsidP="003C2995">
      <w:pPr>
        <w:autoSpaceDE w:val="0"/>
        <w:autoSpaceDN w:val="0"/>
        <w:adjustRightInd w:val="0"/>
        <w:ind w:left="360"/>
        <w:jc w:val="center"/>
        <w:rPr>
          <w:rFonts w:cs="Times New Roman"/>
          <w:b/>
          <w:bCs/>
          <w:szCs w:val="24"/>
        </w:rPr>
      </w:pPr>
    </w:p>
    <w:p w14:paraId="1E3611B8" w14:textId="77777777" w:rsidR="003C2995" w:rsidRPr="00D8090C" w:rsidRDefault="003C2995" w:rsidP="003C2995">
      <w:pPr>
        <w:autoSpaceDE w:val="0"/>
        <w:autoSpaceDN w:val="0"/>
        <w:adjustRightInd w:val="0"/>
        <w:ind w:left="360"/>
        <w:jc w:val="center"/>
        <w:rPr>
          <w:rFonts w:cs="Times New Roman"/>
          <w:b/>
          <w:bCs/>
          <w:szCs w:val="24"/>
        </w:rPr>
      </w:pPr>
    </w:p>
    <w:p w14:paraId="1B528FDF" w14:textId="762CB50C" w:rsidR="003C2995" w:rsidRPr="00D8090C" w:rsidRDefault="003C2995" w:rsidP="003C2995">
      <w:pPr>
        <w:autoSpaceDE w:val="0"/>
        <w:autoSpaceDN w:val="0"/>
        <w:adjustRightInd w:val="0"/>
        <w:ind w:left="360"/>
        <w:jc w:val="center"/>
        <w:rPr>
          <w:rFonts w:cs="Times New Roman"/>
          <w:b/>
          <w:sz w:val="62"/>
          <w:szCs w:val="62"/>
        </w:rPr>
      </w:pPr>
      <w:r w:rsidRPr="00D8090C">
        <w:rPr>
          <w:rFonts w:cs="Times New Roman"/>
          <w:b/>
          <w:sz w:val="62"/>
          <w:szCs w:val="62"/>
        </w:rPr>
        <w:t>“Information Classification</w:t>
      </w:r>
      <w:r w:rsidR="00EF5527">
        <w:rPr>
          <w:rFonts w:cs="Times New Roman"/>
          <w:b/>
          <w:sz w:val="62"/>
          <w:szCs w:val="62"/>
        </w:rPr>
        <w:t>, Labelling</w:t>
      </w:r>
      <w:r w:rsidRPr="00D8090C">
        <w:rPr>
          <w:rFonts w:cs="Times New Roman"/>
          <w:b/>
          <w:sz w:val="62"/>
          <w:szCs w:val="62"/>
        </w:rPr>
        <w:t xml:space="preserve"> and </w:t>
      </w:r>
      <w:r w:rsidR="00BA1671" w:rsidRPr="00D8090C">
        <w:rPr>
          <w:rFonts w:cs="Times New Roman"/>
          <w:b/>
          <w:sz w:val="62"/>
          <w:szCs w:val="62"/>
        </w:rPr>
        <w:t xml:space="preserve">Handling </w:t>
      </w:r>
      <w:r w:rsidRPr="00D8090C">
        <w:rPr>
          <w:rFonts w:cs="Times New Roman"/>
          <w:b/>
          <w:sz w:val="62"/>
          <w:szCs w:val="62"/>
        </w:rPr>
        <w:t>Procedure”</w:t>
      </w:r>
    </w:p>
    <w:p w14:paraId="49661130" w14:textId="77777777" w:rsidR="003C2995" w:rsidRPr="00D8090C" w:rsidRDefault="003C2995" w:rsidP="003C2995">
      <w:pPr>
        <w:autoSpaceDE w:val="0"/>
        <w:autoSpaceDN w:val="0"/>
        <w:adjustRightInd w:val="0"/>
        <w:rPr>
          <w:rFonts w:cs="Times New Roman"/>
          <w:b/>
          <w:szCs w:val="24"/>
        </w:rPr>
      </w:pPr>
    </w:p>
    <w:p w14:paraId="6BAE3A99" w14:textId="77777777" w:rsidR="003C2995" w:rsidRPr="00D8090C" w:rsidRDefault="003C2995" w:rsidP="003C2995">
      <w:pPr>
        <w:autoSpaceDE w:val="0"/>
        <w:autoSpaceDN w:val="0"/>
        <w:adjustRightInd w:val="0"/>
        <w:rPr>
          <w:rFonts w:cs="Times New Roman"/>
          <w:b/>
          <w:szCs w:val="24"/>
        </w:rPr>
      </w:pPr>
    </w:p>
    <w:p w14:paraId="160AE975" w14:textId="77777777" w:rsidR="003C2995" w:rsidRPr="00D8090C" w:rsidRDefault="003C2995" w:rsidP="003C2995">
      <w:pPr>
        <w:autoSpaceDE w:val="0"/>
        <w:autoSpaceDN w:val="0"/>
        <w:adjustRightInd w:val="0"/>
        <w:rPr>
          <w:rFonts w:cs="Times New Roman"/>
          <w:b/>
          <w:szCs w:val="24"/>
        </w:rPr>
      </w:pPr>
    </w:p>
    <w:p w14:paraId="3BAAFA4E" w14:textId="77777777" w:rsidR="003C2995" w:rsidRPr="00D8090C" w:rsidRDefault="003C2995" w:rsidP="003C2995">
      <w:pPr>
        <w:autoSpaceDE w:val="0"/>
        <w:autoSpaceDN w:val="0"/>
        <w:adjustRightInd w:val="0"/>
        <w:rPr>
          <w:rFonts w:cs="Times New Roman"/>
          <w:b/>
          <w:szCs w:val="24"/>
        </w:rPr>
      </w:pPr>
    </w:p>
    <w:p w14:paraId="29516325" w14:textId="77777777" w:rsidR="003C2995" w:rsidRPr="00D8090C" w:rsidRDefault="003C2995" w:rsidP="003C2995">
      <w:pPr>
        <w:jc w:val="center"/>
        <w:rPr>
          <w:rFonts w:cs="Times New Roman"/>
          <w:sz w:val="32"/>
          <w:szCs w:val="32"/>
        </w:rPr>
      </w:pPr>
    </w:p>
    <w:p w14:paraId="32554FFE" w14:textId="77777777" w:rsidR="003C2995" w:rsidRPr="00D8090C" w:rsidRDefault="003C2995" w:rsidP="003C2995">
      <w:pPr>
        <w:jc w:val="center"/>
        <w:rPr>
          <w:rFonts w:cs="Times New Roman"/>
          <w:sz w:val="32"/>
          <w:szCs w:val="32"/>
        </w:rPr>
      </w:pPr>
      <w:r w:rsidRPr="00D8090C">
        <w:rPr>
          <w:rFonts w:cs="Times New Roman"/>
          <w:sz w:val="32"/>
          <w:szCs w:val="32"/>
        </w:rPr>
        <w:t>CONFIDENTIAL MATERIAL – FOR BANK’S USE ONLY</w:t>
      </w:r>
    </w:p>
    <w:p w14:paraId="0DEA9D0A" w14:textId="77777777" w:rsidR="003C2995" w:rsidRPr="00D8090C" w:rsidRDefault="003C2995" w:rsidP="003C2995">
      <w:pPr>
        <w:jc w:val="center"/>
        <w:rPr>
          <w:rFonts w:cs="Times New Roman"/>
          <w:i/>
          <w:iCs/>
          <w:szCs w:val="24"/>
        </w:rPr>
      </w:pPr>
    </w:p>
    <w:p w14:paraId="7C975355" w14:textId="583A5931" w:rsidR="003C2995" w:rsidRPr="00D8090C" w:rsidRDefault="003C2995" w:rsidP="00975951">
      <w:pPr>
        <w:pStyle w:val="BodyText"/>
        <w:rPr>
          <w:sz w:val="22"/>
          <w:szCs w:val="22"/>
        </w:rPr>
      </w:pPr>
      <w:r w:rsidRPr="00D8090C">
        <w:rPr>
          <w:sz w:val="22"/>
          <w:szCs w:val="22"/>
        </w:rPr>
        <w:t>This manual and any information annexed with it contains restricted and/or privileged information and is intended only for authorized use of Bank’s employees. None of the materials provided in this manual may be used, reproduced or transmitted, in any form or by any means, electronic or mechanical, including recording or the use of any information storage and retrieval system, without written permission of</w:t>
      </w:r>
      <w:r w:rsidR="007D6B12">
        <w:rPr>
          <w:sz w:val="22"/>
          <w:szCs w:val="22"/>
        </w:rPr>
        <w:t xml:space="preserve"> </w:t>
      </w:r>
      <w:r w:rsidRPr="00D8090C">
        <w:rPr>
          <w:sz w:val="22"/>
          <w:szCs w:val="22"/>
        </w:rPr>
        <w:t>the Bank.</w:t>
      </w:r>
    </w:p>
    <w:p w14:paraId="5464E7C0" w14:textId="77777777" w:rsidR="003C2995" w:rsidRPr="00D8090C" w:rsidRDefault="003C2995" w:rsidP="003C2995">
      <w:pPr>
        <w:pStyle w:val="BodyText"/>
        <w:jc w:val="both"/>
        <w:rPr>
          <w:szCs w:val="24"/>
        </w:rPr>
      </w:pPr>
    </w:p>
    <w:p w14:paraId="3E1BA4F7" w14:textId="77777777" w:rsidR="003C2995" w:rsidRPr="00D8090C" w:rsidRDefault="003C2995" w:rsidP="003C2995">
      <w:pPr>
        <w:jc w:val="center"/>
        <w:rPr>
          <w:rFonts w:cs="Times New Roman"/>
          <w:b/>
          <w:sz w:val="28"/>
          <w:szCs w:val="28"/>
        </w:rPr>
      </w:pPr>
      <w:r w:rsidRPr="00D8090C">
        <w:rPr>
          <w:rFonts w:cs="Times New Roman"/>
          <w:szCs w:val="24"/>
        </w:rPr>
        <w:br w:type="page"/>
      </w:r>
      <w:bookmarkStart w:id="1" w:name="_Toc407886995"/>
      <w:r w:rsidRPr="00D8090C">
        <w:rPr>
          <w:rFonts w:cs="Times New Roman"/>
          <w:b/>
          <w:sz w:val="28"/>
          <w:szCs w:val="28"/>
        </w:rPr>
        <w:lastRenderedPageBreak/>
        <w:t>RECOMMENDATION &amp; REVIEW</w:t>
      </w:r>
      <w:bookmarkEnd w:id="1"/>
    </w:p>
    <w:p w14:paraId="45946701" w14:textId="77777777" w:rsidR="003C2995" w:rsidRPr="00D8090C" w:rsidRDefault="003C2995" w:rsidP="003C2995">
      <w:pPr>
        <w:jc w:val="center"/>
        <w:rPr>
          <w:rFonts w:cs="Times New Roman"/>
          <w:b/>
        </w:rPr>
      </w:pPr>
      <w:bookmarkStart w:id="2" w:name="_Toc407886996"/>
      <w:r w:rsidRPr="00D8090C">
        <w:rPr>
          <w:rFonts w:cs="Times New Roman"/>
          <w:b/>
        </w:rPr>
        <w:t>RECOMMENDED FOR APPROVAL</w:t>
      </w:r>
      <w:bookmarkEnd w:id="2"/>
    </w:p>
    <w:p w14:paraId="694071F2" w14:textId="77777777" w:rsidR="003C2995" w:rsidRPr="00D8090C" w:rsidRDefault="003C2995" w:rsidP="003C2995">
      <w:pPr>
        <w:jc w:val="center"/>
        <w:rPr>
          <w:rFonts w:cs="Times New Roman"/>
          <w:sz w:val="22"/>
        </w:rPr>
      </w:pPr>
    </w:p>
    <w:p w14:paraId="68602FEC" w14:textId="77777777" w:rsidR="003C2995" w:rsidRPr="00D8090C" w:rsidRDefault="003C2995" w:rsidP="003C2995">
      <w:pPr>
        <w:tabs>
          <w:tab w:val="left" w:pos="0"/>
        </w:tabs>
        <w:autoSpaceDE w:val="0"/>
        <w:autoSpaceDN w:val="0"/>
        <w:adjustRightInd w:val="0"/>
        <w:jc w:val="center"/>
        <w:rPr>
          <w:rFonts w:cs="Times New Roman"/>
          <w:b/>
          <w:sz w:val="22"/>
        </w:rPr>
      </w:pPr>
      <w:r w:rsidRPr="00D8090C">
        <w:rPr>
          <w:rFonts w:cs="Times New Roman"/>
          <w:b/>
          <w:sz w:val="22"/>
        </w:rPr>
        <w:t>___________________________________</w:t>
      </w:r>
    </w:p>
    <w:p w14:paraId="4D1B56DC" w14:textId="77777777" w:rsidR="003C2995" w:rsidRPr="00D8090C" w:rsidRDefault="003C2995" w:rsidP="003C2995">
      <w:pPr>
        <w:jc w:val="center"/>
        <w:rPr>
          <w:rFonts w:cs="Times New Roman"/>
          <w:b/>
          <w:sz w:val="22"/>
        </w:rPr>
      </w:pPr>
      <w:r w:rsidRPr="00D8090C">
        <w:rPr>
          <w:rFonts w:cs="Times New Roman"/>
          <w:b/>
          <w:sz w:val="22"/>
        </w:rPr>
        <w:t xml:space="preserve">Chief </w:t>
      </w:r>
      <w:r w:rsidR="00F521ED" w:rsidRPr="00D8090C">
        <w:rPr>
          <w:rFonts w:cs="Times New Roman"/>
          <w:b/>
          <w:sz w:val="22"/>
        </w:rPr>
        <w:t>RMG</w:t>
      </w:r>
    </w:p>
    <w:p w14:paraId="2CE025DE" w14:textId="77777777" w:rsidR="003C2995" w:rsidRPr="00D8090C" w:rsidRDefault="003C2995" w:rsidP="003C2995">
      <w:pPr>
        <w:rPr>
          <w:rFonts w:cs="Times New Roman"/>
        </w:rPr>
      </w:pPr>
    </w:p>
    <w:p w14:paraId="2E19775D" w14:textId="77777777" w:rsidR="003C2995" w:rsidRPr="00D8090C" w:rsidRDefault="003C2995" w:rsidP="003C2995">
      <w:pPr>
        <w:rPr>
          <w:rFonts w:cs="Times New Roman"/>
          <w:b/>
          <w:sz w:val="22"/>
        </w:rPr>
      </w:pPr>
      <w:bookmarkStart w:id="3" w:name="_Toc407886997"/>
      <w:r w:rsidRPr="00D8090C">
        <w:rPr>
          <w:rFonts w:cs="Times New Roman"/>
          <w:b/>
        </w:rPr>
        <w:t>REVIEWED BY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090C" w:rsidRPr="00D8090C" w14:paraId="5F19046B" w14:textId="77777777" w:rsidTr="00975951">
        <w:trPr>
          <w:trHeight w:val="1198"/>
        </w:trPr>
        <w:tc>
          <w:tcPr>
            <w:tcW w:w="4253" w:type="dxa"/>
          </w:tcPr>
          <w:p w14:paraId="2204E9BA"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31874E3A"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2ED0CFC1"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RBG</w:t>
            </w:r>
          </w:p>
        </w:tc>
        <w:tc>
          <w:tcPr>
            <w:tcW w:w="4253" w:type="dxa"/>
          </w:tcPr>
          <w:p w14:paraId="1BBED9EF"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03BB6FDB"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48BEE9B8"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CBG</w:t>
            </w:r>
          </w:p>
        </w:tc>
      </w:tr>
      <w:tr w:rsidR="00D8090C" w:rsidRPr="00D8090C" w14:paraId="5C1D125F" w14:textId="77777777" w:rsidTr="00975951">
        <w:trPr>
          <w:trHeight w:val="1340"/>
        </w:trPr>
        <w:tc>
          <w:tcPr>
            <w:tcW w:w="4253" w:type="dxa"/>
          </w:tcPr>
          <w:p w14:paraId="5DCB6F23"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60736BA1"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__________________</w:t>
            </w:r>
          </w:p>
          <w:p w14:paraId="46F4D821"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IBG</w:t>
            </w:r>
          </w:p>
        </w:tc>
        <w:tc>
          <w:tcPr>
            <w:tcW w:w="4253" w:type="dxa"/>
          </w:tcPr>
          <w:p w14:paraId="3A143F42"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35CB9594"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5E3616FF"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CIBG</w:t>
            </w:r>
          </w:p>
        </w:tc>
      </w:tr>
      <w:tr w:rsidR="00D8090C" w:rsidRPr="00D8090C" w14:paraId="65F9236A" w14:textId="77777777" w:rsidTr="00975951">
        <w:trPr>
          <w:trHeight w:val="1340"/>
        </w:trPr>
        <w:tc>
          <w:tcPr>
            <w:tcW w:w="4253" w:type="dxa"/>
          </w:tcPr>
          <w:p w14:paraId="6256A944"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31A87EFB"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281C1E87"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SAMG</w:t>
            </w:r>
          </w:p>
        </w:tc>
        <w:tc>
          <w:tcPr>
            <w:tcW w:w="4253" w:type="dxa"/>
          </w:tcPr>
          <w:p w14:paraId="59CBF57C"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00958B17"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04059A32"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ITG</w:t>
            </w:r>
          </w:p>
        </w:tc>
      </w:tr>
      <w:tr w:rsidR="00D8090C" w:rsidRPr="00D8090C" w14:paraId="1A108FB3" w14:textId="77777777" w:rsidTr="00975951">
        <w:trPr>
          <w:trHeight w:val="1250"/>
        </w:trPr>
        <w:tc>
          <w:tcPr>
            <w:tcW w:w="4253" w:type="dxa"/>
          </w:tcPr>
          <w:p w14:paraId="21D08823"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58036D25"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167F1AC2"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Treasury</w:t>
            </w:r>
          </w:p>
        </w:tc>
        <w:tc>
          <w:tcPr>
            <w:tcW w:w="4253" w:type="dxa"/>
          </w:tcPr>
          <w:p w14:paraId="253230B0"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118289DC"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57EF800E"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HRG</w:t>
            </w:r>
          </w:p>
        </w:tc>
      </w:tr>
      <w:tr w:rsidR="00D8090C" w:rsidRPr="00D8090C" w14:paraId="020A8A5D" w14:textId="77777777" w:rsidTr="00975951">
        <w:trPr>
          <w:trHeight w:val="1277"/>
        </w:trPr>
        <w:tc>
          <w:tcPr>
            <w:tcW w:w="4253" w:type="dxa"/>
          </w:tcPr>
          <w:p w14:paraId="08658E1D"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3B0997F9"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7A17F017"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BSG</w:t>
            </w:r>
          </w:p>
        </w:tc>
        <w:tc>
          <w:tcPr>
            <w:tcW w:w="4253" w:type="dxa"/>
          </w:tcPr>
          <w:p w14:paraId="03628AE2"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7676C28F"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4512EC93" w14:textId="77777777" w:rsidR="003C2995" w:rsidRPr="00D8090C" w:rsidRDefault="003C2995" w:rsidP="00F521ED">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 xml:space="preserve">Chief </w:t>
            </w:r>
            <w:r w:rsidR="00F521ED" w:rsidRPr="00D8090C">
              <w:rPr>
                <w:rFonts w:cs="Times New Roman"/>
                <w:b/>
                <w:sz w:val="22"/>
              </w:rPr>
              <w:t>CG</w:t>
            </w:r>
          </w:p>
        </w:tc>
      </w:tr>
      <w:tr w:rsidR="00D8090C" w:rsidRPr="00D8090C" w14:paraId="445616EF" w14:textId="77777777" w:rsidTr="00975951">
        <w:trPr>
          <w:trHeight w:val="1295"/>
        </w:trPr>
        <w:tc>
          <w:tcPr>
            <w:tcW w:w="4253" w:type="dxa"/>
          </w:tcPr>
          <w:p w14:paraId="696AC5C8"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40328C1C"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6E35E1B7"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FG</w:t>
            </w:r>
          </w:p>
        </w:tc>
        <w:tc>
          <w:tcPr>
            <w:tcW w:w="4253" w:type="dxa"/>
          </w:tcPr>
          <w:p w14:paraId="242117A1"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24942F91"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63F18A5E"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CAG</w:t>
            </w:r>
          </w:p>
        </w:tc>
      </w:tr>
      <w:tr w:rsidR="00D8090C" w:rsidRPr="00D8090C" w14:paraId="7793A820" w14:textId="77777777" w:rsidTr="00975951">
        <w:trPr>
          <w:trHeight w:val="1295"/>
        </w:trPr>
        <w:tc>
          <w:tcPr>
            <w:tcW w:w="4253" w:type="dxa"/>
          </w:tcPr>
          <w:p w14:paraId="35BAA00C" w14:textId="77777777" w:rsidR="00975951" w:rsidRPr="00D8090C" w:rsidRDefault="00975951" w:rsidP="00975951">
            <w:pPr>
              <w:tabs>
                <w:tab w:val="left" w:pos="0"/>
                <w:tab w:val="center" w:pos="4536"/>
                <w:tab w:val="right" w:pos="9072"/>
              </w:tabs>
              <w:autoSpaceDE w:val="0"/>
              <w:autoSpaceDN w:val="0"/>
              <w:adjustRightInd w:val="0"/>
              <w:jc w:val="center"/>
              <w:rPr>
                <w:rFonts w:cs="Times New Roman"/>
                <w:b/>
              </w:rPr>
            </w:pPr>
          </w:p>
          <w:p w14:paraId="539AC24D" w14:textId="77777777" w:rsidR="00975951" w:rsidRPr="00D8090C" w:rsidRDefault="00975951" w:rsidP="00975951">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w:t>
            </w:r>
          </w:p>
          <w:p w14:paraId="731CEAEC" w14:textId="77777777" w:rsidR="00975951" w:rsidRPr="00D8090C" w:rsidRDefault="00975951" w:rsidP="00975951">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Chief GS&amp;SG</w:t>
            </w:r>
          </w:p>
        </w:tc>
        <w:tc>
          <w:tcPr>
            <w:tcW w:w="4253" w:type="dxa"/>
          </w:tcPr>
          <w:p w14:paraId="376D4F9A" w14:textId="77777777" w:rsidR="00975951" w:rsidRPr="00D8090C" w:rsidRDefault="00975951" w:rsidP="0035077C">
            <w:pPr>
              <w:tabs>
                <w:tab w:val="left" w:pos="0"/>
                <w:tab w:val="center" w:pos="4536"/>
                <w:tab w:val="right" w:pos="9072"/>
              </w:tabs>
              <w:autoSpaceDE w:val="0"/>
              <w:autoSpaceDN w:val="0"/>
              <w:adjustRightInd w:val="0"/>
              <w:jc w:val="center"/>
              <w:rPr>
                <w:rFonts w:cs="Times New Roman"/>
                <w:b/>
              </w:rPr>
            </w:pPr>
          </w:p>
        </w:tc>
      </w:tr>
      <w:tr w:rsidR="003C2995" w:rsidRPr="00D8090C" w14:paraId="722571CE" w14:textId="77777777" w:rsidTr="00975951">
        <w:trPr>
          <w:trHeight w:val="1745"/>
        </w:trPr>
        <w:tc>
          <w:tcPr>
            <w:tcW w:w="4253" w:type="dxa"/>
            <w:gridSpan w:val="2"/>
          </w:tcPr>
          <w:p w14:paraId="76A5C404"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505DB8F9"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p>
          <w:p w14:paraId="368E1B79" w14:textId="77777777" w:rsidR="003C2995" w:rsidRPr="00D8090C" w:rsidRDefault="003C2995"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_______________________________</w:t>
            </w:r>
          </w:p>
          <w:p w14:paraId="04C0C3D5" w14:textId="77777777" w:rsidR="003C2995" w:rsidRPr="00D8090C" w:rsidRDefault="00AD4550" w:rsidP="0035077C">
            <w:pPr>
              <w:tabs>
                <w:tab w:val="left" w:pos="0"/>
                <w:tab w:val="center" w:pos="4536"/>
                <w:tab w:val="right" w:pos="9072"/>
              </w:tabs>
              <w:autoSpaceDE w:val="0"/>
              <w:autoSpaceDN w:val="0"/>
              <w:adjustRightInd w:val="0"/>
              <w:jc w:val="center"/>
              <w:rPr>
                <w:rFonts w:cs="Times New Roman"/>
                <w:b/>
              </w:rPr>
            </w:pPr>
            <w:r w:rsidRPr="00D8090C">
              <w:rPr>
                <w:rFonts w:cs="Times New Roman"/>
                <w:b/>
                <w:sz w:val="22"/>
              </w:rPr>
              <w:t>CEO</w:t>
            </w:r>
            <w:r w:rsidR="003C2995" w:rsidRPr="00D8090C">
              <w:rPr>
                <w:rFonts w:cs="Times New Roman"/>
                <w:b/>
                <w:sz w:val="22"/>
              </w:rPr>
              <w:t xml:space="preserve"> (If Required)</w:t>
            </w:r>
          </w:p>
        </w:tc>
      </w:tr>
    </w:tbl>
    <w:p w14:paraId="218BEB37" w14:textId="77777777" w:rsidR="003C2995" w:rsidRPr="00D8090C" w:rsidRDefault="003C2995" w:rsidP="003C2995">
      <w:pPr>
        <w:pStyle w:val="TOC1"/>
        <w:rPr>
          <w:rFonts w:ascii="Times New Roman" w:hAnsi="Times New Roman"/>
          <w:caps/>
        </w:rPr>
      </w:pPr>
    </w:p>
    <w:p w14:paraId="0FCB6EBB" w14:textId="77777777" w:rsidR="003C2995" w:rsidRPr="00D8090C" w:rsidRDefault="003C2995" w:rsidP="003C2995">
      <w:pPr>
        <w:rPr>
          <w:rFonts w:cs="Times New Roman"/>
          <w:b/>
          <w:sz w:val="32"/>
          <w:szCs w:val="32"/>
        </w:rPr>
      </w:pPr>
      <w:r w:rsidRPr="00D8090C">
        <w:rPr>
          <w:rFonts w:cs="Times New Roman"/>
          <w:b/>
          <w:sz w:val="32"/>
          <w:szCs w:val="32"/>
        </w:rPr>
        <w:br w:type="column"/>
      </w:r>
      <w:r w:rsidRPr="00D8090C">
        <w:rPr>
          <w:rFonts w:cs="Times New Roman"/>
          <w:b/>
          <w:sz w:val="32"/>
          <w:szCs w:val="32"/>
        </w:rPr>
        <w:lastRenderedPageBreak/>
        <w:t>Document Description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80" w:firstRow="0" w:lastRow="0" w:firstColumn="1" w:lastColumn="0" w:noHBand="0" w:noVBand="1"/>
      </w:tblPr>
      <w:tblGrid>
        <w:gridCol w:w="3960"/>
        <w:gridCol w:w="5220"/>
      </w:tblGrid>
      <w:tr w:rsidR="00D8090C" w:rsidRPr="00D8090C" w14:paraId="7CDEC7CD" w14:textId="77777777" w:rsidTr="0035077C">
        <w:trPr>
          <w:trHeight w:val="260"/>
          <w:jc w:val="center"/>
        </w:trPr>
        <w:tc>
          <w:tcPr>
            <w:tcW w:w="3960" w:type="dxa"/>
            <w:shd w:val="clear" w:color="auto" w:fill="auto"/>
          </w:tcPr>
          <w:p w14:paraId="0A63B5EF"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Title</w:t>
            </w:r>
          </w:p>
        </w:tc>
        <w:tc>
          <w:tcPr>
            <w:tcW w:w="5220" w:type="dxa"/>
            <w:shd w:val="clear" w:color="auto" w:fill="auto"/>
          </w:tcPr>
          <w:p w14:paraId="2E473591" w14:textId="77777777" w:rsidR="003C2995" w:rsidRPr="00D8090C" w:rsidRDefault="00C14C8A" w:rsidP="003C2995">
            <w:pPr>
              <w:autoSpaceDE w:val="0"/>
              <w:autoSpaceDN w:val="0"/>
              <w:adjustRightInd w:val="0"/>
              <w:rPr>
                <w:rFonts w:eastAsia="Times New Roman" w:cs="Times New Roman"/>
                <w:szCs w:val="24"/>
              </w:rPr>
            </w:pPr>
            <w:r w:rsidRPr="00D8090C">
              <w:rPr>
                <w:rFonts w:cs="Times New Roman"/>
                <w:szCs w:val="62"/>
              </w:rPr>
              <w:t>Information Classification, Labelling, and Handling Procedure</w:t>
            </w:r>
          </w:p>
        </w:tc>
      </w:tr>
      <w:tr w:rsidR="00D8090C" w:rsidRPr="00D8090C" w14:paraId="2D9811F2" w14:textId="77777777" w:rsidTr="0035077C">
        <w:trPr>
          <w:trHeight w:val="260"/>
          <w:jc w:val="center"/>
        </w:trPr>
        <w:tc>
          <w:tcPr>
            <w:tcW w:w="3960" w:type="dxa"/>
            <w:shd w:val="clear" w:color="auto" w:fill="auto"/>
          </w:tcPr>
          <w:p w14:paraId="09A3F24C"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Version No.</w:t>
            </w:r>
          </w:p>
        </w:tc>
        <w:tc>
          <w:tcPr>
            <w:tcW w:w="5220" w:type="dxa"/>
            <w:shd w:val="clear" w:color="auto" w:fill="auto"/>
          </w:tcPr>
          <w:p w14:paraId="7192F398" w14:textId="77777777" w:rsidR="003C2995" w:rsidRPr="00D8090C" w:rsidRDefault="00761250" w:rsidP="0035077C">
            <w:pPr>
              <w:autoSpaceDE w:val="0"/>
              <w:autoSpaceDN w:val="0"/>
              <w:adjustRightInd w:val="0"/>
              <w:rPr>
                <w:rFonts w:eastAsia="Times New Roman" w:cs="Times New Roman"/>
                <w:szCs w:val="24"/>
              </w:rPr>
            </w:pPr>
            <w:r w:rsidRPr="00D8090C">
              <w:rPr>
                <w:rFonts w:eastAsia="Times New Roman" w:cs="Times New Roman"/>
                <w:szCs w:val="24"/>
              </w:rPr>
              <w:t>2.0</w:t>
            </w:r>
          </w:p>
        </w:tc>
      </w:tr>
      <w:tr w:rsidR="00D8090C" w:rsidRPr="00D8090C" w14:paraId="6FFD7105" w14:textId="77777777" w:rsidTr="00B52F20">
        <w:trPr>
          <w:trHeight w:val="217"/>
          <w:jc w:val="center"/>
        </w:trPr>
        <w:tc>
          <w:tcPr>
            <w:tcW w:w="3960" w:type="dxa"/>
            <w:shd w:val="clear" w:color="auto" w:fill="auto"/>
          </w:tcPr>
          <w:p w14:paraId="3DF530FA"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 xml:space="preserve">Ownership </w:t>
            </w:r>
          </w:p>
        </w:tc>
        <w:tc>
          <w:tcPr>
            <w:tcW w:w="5220" w:type="dxa"/>
            <w:shd w:val="clear" w:color="auto" w:fill="auto"/>
          </w:tcPr>
          <w:p w14:paraId="0264CC47" w14:textId="77777777" w:rsidR="003C2995" w:rsidRPr="00D8090C" w:rsidRDefault="003C2995" w:rsidP="0035077C">
            <w:pPr>
              <w:autoSpaceDE w:val="0"/>
              <w:autoSpaceDN w:val="0"/>
              <w:adjustRightInd w:val="0"/>
              <w:rPr>
                <w:rFonts w:eastAsia="Times New Roman" w:cs="Times New Roman"/>
                <w:szCs w:val="24"/>
              </w:rPr>
            </w:pPr>
            <w:r w:rsidRPr="00D8090C">
              <w:rPr>
                <w:rFonts w:eastAsia="Times New Roman" w:cs="Times New Roman"/>
                <w:szCs w:val="24"/>
              </w:rPr>
              <w:t>RMG</w:t>
            </w:r>
          </w:p>
        </w:tc>
      </w:tr>
      <w:tr w:rsidR="00D8090C" w:rsidRPr="00D8090C" w14:paraId="66915608" w14:textId="77777777" w:rsidTr="00B52F20">
        <w:trPr>
          <w:trHeight w:val="383"/>
          <w:jc w:val="center"/>
        </w:trPr>
        <w:tc>
          <w:tcPr>
            <w:tcW w:w="3960" w:type="dxa"/>
            <w:shd w:val="clear" w:color="auto" w:fill="auto"/>
          </w:tcPr>
          <w:p w14:paraId="68E5B39E"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Approving Authority</w:t>
            </w:r>
          </w:p>
        </w:tc>
        <w:tc>
          <w:tcPr>
            <w:tcW w:w="5220" w:type="dxa"/>
            <w:shd w:val="clear" w:color="auto" w:fill="auto"/>
          </w:tcPr>
          <w:p w14:paraId="4F28AD68" w14:textId="77777777" w:rsidR="003C2995" w:rsidRPr="00D8090C" w:rsidRDefault="003C2995" w:rsidP="0035077C">
            <w:pPr>
              <w:autoSpaceDE w:val="0"/>
              <w:autoSpaceDN w:val="0"/>
              <w:adjustRightInd w:val="0"/>
              <w:rPr>
                <w:rFonts w:eastAsia="Times New Roman" w:cs="Times New Roman"/>
                <w:szCs w:val="24"/>
              </w:rPr>
            </w:pPr>
            <w:r w:rsidRPr="00D8090C">
              <w:rPr>
                <w:rFonts w:eastAsia="Times New Roman" w:cs="Times New Roman"/>
                <w:szCs w:val="24"/>
              </w:rPr>
              <w:t xml:space="preserve">CEO </w:t>
            </w:r>
          </w:p>
        </w:tc>
      </w:tr>
      <w:tr w:rsidR="00D8090C" w:rsidRPr="00D8090C" w14:paraId="7528F2FF" w14:textId="77777777" w:rsidTr="0035077C">
        <w:trPr>
          <w:trHeight w:val="350"/>
          <w:jc w:val="center"/>
        </w:trPr>
        <w:tc>
          <w:tcPr>
            <w:tcW w:w="3960" w:type="dxa"/>
            <w:shd w:val="clear" w:color="auto" w:fill="auto"/>
          </w:tcPr>
          <w:p w14:paraId="709E5648"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Date of Approval</w:t>
            </w:r>
          </w:p>
        </w:tc>
        <w:tc>
          <w:tcPr>
            <w:tcW w:w="5220" w:type="dxa"/>
            <w:shd w:val="clear" w:color="auto" w:fill="auto"/>
          </w:tcPr>
          <w:p w14:paraId="0560FF25" w14:textId="77777777" w:rsidR="003C2995" w:rsidRPr="00D8090C" w:rsidRDefault="003C2995" w:rsidP="0035077C">
            <w:pPr>
              <w:autoSpaceDE w:val="0"/>
              <w:autoSpaceDN w:val="0"/>
              <w:adjustRightInd w:val="0"/>
              <w:ind w:left="360"/>
              <w:rPr>
                <w:rFonts w:eastAsia="Times New Roman" w:cs="Times New Roman"/>
                <w:szCs w:val="24"/>
              </w:rPr>
            </w:pPr>
          </w:p>
        </w:tc>
      </w:tr>
      <w:tr w:rsidR="00D8090C" w:rsidRPr="00D8090C" w14:paraId="39276B2A" w14:textId="77777777" w:rsidTr="0035077C">
        <w:trPr>
          <w:trHeight w:val="413"/>
          <w:jc w:val="center"/>
        </w:trPr>
        <w:tc>
          <w:tcPr>
            <w:tcW w:w="3960" w:type="dxa"/>
            <w:shd w:val="clear" w:color="auto" w:fill="auto"/>
          </w:tcPr>
          <w:p w14:paraId="3EFF288F"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Document Type</w:t>
            </w:r>
          </w:p>
        </w:tc>
        <w:tc>
          <w:tcPr>
            <w:tcW w:w="5220" w:type="dxa"/>
            <w:shd w:val="clear" w:color="auto" w:fill="auto"/>
          </w:tcPr>
          <w:p w14:paraId="5DC3BC9B" w14:textId="77777777" w:rsidR="003C2995" w:rsidRPr="00D8090C" w:rsidRDefault="003C2995" w:rsidP="00315859">
            <w:pPr>
              <w:autoSpaceDE w:val="0"/>
              <w:autoSpaceDN w:val="0"/>
              <w:adjustRightInd w:val="0"/>
              <w:spacing w:line="259" w:lineRule="auto"/>
              <w:ind w:left="360"/>
              <w:rPr>
                <w:rFonts w:cs="Times New Roman"/>
                <w:szCs w:val="24"/>
              </w:rPr>
            </w:pPr>
          </w:p>
        </w:tc>
      </w:tr>
      <w:tr w:rsidR="00D8090C" w:rsidRPr="00D8090C" w14:paraId="2333DA27" w14:textId="77777777" w:rsidTr="0035077C">
        <w:trPr>
          <w:trHeight w:val="386"/>
          <w:jc w:val="center"/>
        </w:trPr>
        <w:tc>
          <w:tcPr>
            <w:tcW w:w="3960" w:type="dxa"/>
            <w:shd w:val="clear" w:color="auto" w:fill="auto"/>
          </w:tcPr>
          <w:p w14:paraId="3846F077"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Date of Implementation</w:t>
            </w:r>
          </w:p>
        </w:tc>
        <w:tc>
          <w:tcPr>
            <w:tcW w:w="5220" w:type="dxa"/>
            <w:shd w:val="clear" w:color="auto" w:fill="auto"/>
          </w:tcPr>
          <w:p w14:paraId="1483E6A4" w14:textId="77777777" w:rsidR="003C2995" w:rsidRPr="00D8090C" w:rsidRDefault="003C2995" w:rsidP="0035077C">
            <w:pPr>
              <w:autoSpaceDE w:val="0"/>
              <w:autoSpaceDN w:val="0"/>
              <w:adjustRightInd w:val="0"/>
              <w:rPr>
                <w:rFonts w:eastAsia="Times New Roman" w:cs="Times New Roman"/>
                <w:szCs w:val="24"/>
              </w:rPr>
            </w:pPr>
            <w:r w:rsidRPr="00D8090C">
              <w:rPr>
                <w:rFonts w:eastAsia="Times New Roman" w:cs="Times New Roman"/>
                <w:szCs w:val="24"/>
              </w:rPr>
              <w:t>Immediate after approval.</w:t>
            </w:r>
          </w:p>
        </w:tc>
      </w:tr>
      <w:tr w:rsidR="00D8090C" w:rsidRPr="00D8090C" w14:paraId="2772A2AA" w14:textId="77777777" w:rsidTr="0035077C">
        <w:trPr>
          <w:trHeight w:val="710"/>
          <w:jc w:val="center"/>
        </w:trPr>
        <w:tc>
          <w:tcPr>
            <w:tcW w:w="3960" w:type="dxa"/>
            <w:shd w:val="clear" w:color="auto" w:fill="auto"/>
          </w:tcPr>
          <w:p w14:paraId="1744C2F7"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Review Frequency</w:t>
            </w:r>
          </w:p>
        </w:tc>
        <w:tc>
          <w:tcPr>
            <w:tcW w:w="5220" w:type="dxa"/>
            <w:shd w:val="clear" w:color="auto" w:fill="auto"/>
          </w:tcPr>
          <w:p w14:paraId="43F84B6E" w14:textId="77777777" w:rsidR="003C2995" w:rsidRPr="00D8090C" w:rsidRDefault="003C2995" w:rsidP="0035077C">
            <w:pPr>
              <w:autoSpaceDE w:val="0"/>
              <w:autoSpaceDN w:val="0"/>
              <w:adjustRightInd w:val="0"/>
              <w:rPr>
                <w:rFonts w:eastAsia="Times New Roman" w:cs="Times New Roman"/>
                <w:szCs w:val="24"/>
              </w:rPr>
            </w:pPr>
            <w:r w:rsidRPr="00D8090C">
              <w:rPr>
                <w:rFonts w:eastAsia="Times New Roman" w:cs="Times New Roman"/>
                <w:szCs w:val="24"/>
              </w:rPr>
              <w:t>Full Document Review - 3 Years. Or as and when required</w:t>
            </w:r>
          </w:p>
        </w:tc>
      </w:tr>
      <w:tr w:rsidR="00D8090C" w:rsidRPr="00D8090C" w14:paraId="42C74144" w14:textId="77777777" w:rsidTr="0035077C">
        <w:trPr>
          <w:trHeight w:val="323"/>
          <w:jc w:val="center"/>
        </w:trPr>
        <w:tc>
          <w:tcPr>
            <w:tcW w:w="3960" w:type="dxa"/>
            <w:shd w:val="clear" w:color="auto" w:fill="auto"/>
          </w:tcPr>
          <w:p w14:paraId="73D71637"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Last Approval Date</w:t>
            </w:r>
          </w:p>
        </w:tc>
        <w:tc>
          <w:tcPr>
            <w:tcW w:w="5220" w:type="dxa"/>
            <w:shd w:val="clear" w:color="auto" w:fill="auto"/>
          </w:tcPr>
          <w:p w14:paraId="1D7C409B" w14:textId="77777777" w:rsidR="003C2995" w:rsidRPr="00D8090C" w:rsidRDefault="00B52F20" w:rsidP="0035077C">
            <w:pPr>
              <w:autoSpaceDE w:val="0"/>
              <w:autoSpaceDN w:val="0"/>
              <w:adjustRightInd w:val="0"/>
              <w:rPr>
                <w:rFonts w:eastAsia="Times New Roman" w:cs="Times New Roman"/>
                <w:szCs w:val="24"/>
              </w:rPr>
            </w:pPr>
            <w:r w:rsidRPr="00D8090C">
              <w:rPr>
                <w:rFonts w:eastAsia="Times New Roman" w:cs="Times New Roman"/>
                <w:szCs w:val="24"/>
              </w:rPr>
              <w:t>June, 2015</w:t>
            </w:r>
          </w:p>
        </w:tc>
      </w:tr>
      <w:tr w:rsidR="00D8090C" w:rsidRPr="00D8090C" w14:paraId="42029D52" w14:textId="77777777" w:rsidTr="0035077C">
        <w:trPr>
          <w:trHeight w:val="323"/>
          <w:jc w:val="center"/>
        </w:trPr>
        <w:tc>
          <w:tcPr>
            <w:tcW w:w="3960" w:type="dxa"/>
            <w:shd w:val="clear" w:color="auto" w:fill="auto"/>
          </w:tcPr>
          <w:p w14:paraId="711FA810"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Next Review Date</w:t>
            </w:r>
          </w:p>
        </w:tc>
        <w:tc>
          <w:tcPr>
            <w:tcW w:w="5220" w:type="dxa"/>
            <w:shd w:val="clear" w:color="auto" w:fill="auto"/>
          </w:tcPr>
          <w:p w14:paraId="667F7043" w14:textId="77777777" w:rsidR="003C2995" w:rsidRPr="00D8090C" w:rsidRDefault="003C2995" w:rsidP="0035077C">
            <w:pPr>
              <w:autoSpaceDE w:val="0"/>
              <w:autoSpaceDN w:val="0"/>
              <w:adjustRightInd w:val="0"/>
              <w:rPr>
                <w:rFonts w:eastAsia="Times New Roman" w:cs="Times New Roman"/>
                <w:strike/>
                <w:szCs w:val="24"/>
              </w:rPr>
            </w:pPr>
          </w:p>
        </w:tc>
      </w:tr>
      <w:tr w:rsidR="003C2995" w:rsidRPr="00D8090C" w14:paraId="00464951" w14:textId="77777777" w:rsidTr="0035077C">
        <w:trPr>
          <w:trHeight w:val="350"/>
          <w:jc w:val="center"/>
        </w:trPr>
        <w:tc>
          <w:tcPr>
            <w:tcW w:w="3960" w:type="dxa"/>
            <w:shd w:val="clear" w:color="auto" w:fill="auto"/>
          </w:tcPr>
          <w:p w14:paraId="795A2A9A" w14:textId="77777777" w:rsidR="003C2995" w:rsidRPr="00D8090C" w:rsidRDefault="003C2995" w:rsidP="0035077C">
            <w:pPr>
              <w:autoSpaceDE w:val="0"/>
              <w:autoSpaceDN w:val="0"/>
              <w:adjustRightInd w:val="0"/>
              <w:ind w:left="360"/>
              <w:rPr>
                <w:rFonts w:eastAsia="Times New Roman" w:cs="Times New Roman"/>
                <w:szCs w:val="24"/>
              </w:rPr>
            </w:pPr>
            <w:r w:rsidRPr="00D8090C">
              <w:rPr>
                <w:rFonts w:eastAsia="Times New Roman" w:cs="Times New Roman"/>
                <w:szCs w:val="24"/>
              </w:rPr>
              <w:t>Accessibility</w:t>
            </w:r>
          </w:p>
        </w:tc>
        <w:tc>
          <w:tcPr>
            <w:tcW w:w="5220" w:type="dxa"/>
            <w:shd w:val="clear" w:color="auto" w:fill="auto"/>
          </w:tcPr>
          <w:p w14:paraId="132151A8" w14:textId="77777777" w:rsidR="003C2995" w:rsidRPr="00D8090C" w:rsidRDefault="003C2995" w:rsidP="0035077C">
            <w:pPr>
              <w:autoSpaceDE w:val="0"/>
              <w:autoSpaceDN w:val="0"/>
              <w:adjustRightInd w:val="0"/>
              <w:rPr>
                <w:rFonts w:eastAsia="Times New Roman" w:cs="Times New Roman"/>
                <w:szCs w:val="24"/>
              </w:rPr>
            </w:pPr>
            <w:r w:rsidRPr="00D8090C">
              <w:rPr>
                <w:rFonts w:eastAsia="Times New Roman" w:cs="Times New Roman"/>
                <w:szCs w:val="24"/>
              </w:rPr>
              <w:t>Allied Bank’s Portal</w:t>
            </w:r>
          </w:p>
        </w:tc>
      </w:tr>
    </w:tbl>
    <w:p w14:paraId="23774D25" w14:textId="77777777" w:rsidR="00315859" w:rsidRPr="00D8090C" w:rsidRDefault="00315859" w:rsidP="00315859">
      <w:pPr>
        <w:pStyle w:val="Heading1"/>
        <w:numPr>
          <w:ilvl w:val="0"/>
          <w:numId w:val="0"/>
        </w:numPr>
        <w:rPr>
          <w:rFonts w:eastAsiaTheme="minorHAnsi"/>
          <w:b w:val="0"/>
          <w:sz w:val="22"/>
          <w:szCs w:val="22"/>
        </w:rPr>
      </w:pPr>
    </w:p>
    <w:p w14:paraId="32D73812" w14:textId="77777777" w:rsidR="00315859" w:rsidRPr="00D8090C" w:rsidRDefault="00315859">
      <w:pPr>
        <w:spacing w:after="160" w:line="259" w:lineRule="auto"/>
        <w:jc w:val="left"/>
        <w:rPr>
          <w:rFonts w:cs="Times New Roman"/>
        </w:rPr>
      </w:pPr>
      <w:r w:rsidRPr="00D8090C">
        <w:rPr>
          <w:rFonts w:cs="Times New Roman"/>
          <w:b/>
          <w:sz w:val="22"/>
        </w:rPr>
        <w:br w:type="page"/>
      </w:r>
    </w:p>
    <w:sdt>
      <w:sdtPr>
        <w:rPr>
          <w:rFonts w:ascii="Times New Roman" w:eastAsiaTheme="minorHAnsi" w:hAnsi="Times New Roman" w:cstheme="minorBidi"/>
          <w:color w:val="auto"/>
          <w:sz w:val="24"/>
          <w:szCs w:val="22"/>
        </w:rPr>
        <w:id w:val="-1116904783"/>
        <w:docPartObj>
          <w:docPartGallery w:val="Table of Contents"/>
          <w:docPartUnique/>
        </w:docPartObj>
      </w:sdtPr>
      <w:sdtEndPr>
        <w:rPr>
          <w:rFonts w:cs="Times New Roman"/>
          <w:b/>
          <w:bCs/>
          <w:noProof/>
        </w:rPr>
      </w:sdtEndPr>
      <w:sdtContent>
        <w:p w14:paraId="058ED22D" w14:textId="77777777" w:rsidR="00315859" w:rsidRPr="00D8090C" w:rsidRDefault="00315859">
          <w:pPr>
            <w:pStyle w:val="TOCHeading"/>
            <w:rPr>
              <w:rFonts w:ascii="Times New Roman" w:hAnsi="Times New Roman"/>
              <w:b/>
              <w:color w:val="auto"/>
              <w:sz w:val="28"/>
              <w:szCs w:val="28"/>
            </w:rPr>
          </w:pPr>
          <w:r w:rsidRPr="00D8090C">
            <w:rPr>
              <w:rFonts w:ascii="Times New Roman" w:hAnsi="Times New Roman"/>
              <w:b/>
              <w:color w:val="auto"/>
              <w:sz w:val="28"/>
              <w:szCs w:val="28"/>
            </w:rPr>
            <w:t>Table of Contents</w:t>
          </w:r>
        </w:p>
        <w:p w14:paraId="5AC4E46C" w14:textId="0090B400" w:rsidR="009E68D3" w:rsidRDefault="00BE1958">
          <w:pPr>
            <w:pStyle w:val="TOC1"/>
            <w:tabs>
              <w:tab w:val="left" w:pos="480"/>
              <w:tab w:val="right" w:leader="dot" w:pos="9350"/>
            </w:tabs>
            <w:rPr>
              <w:rFonts w:eastAsiaTheme="minorEastAsia" w:cstheme="minorBidi"/>
              <w:b w:val="0"/>
              <w:bCs w:val="0"/>
              <w:i w:val="0"/>
              <w:iCs w:val="0"/>
              <w:noProof/>
              <w:sz w:val="22"/>
              <w:szCs w:val="22"/>
            </w:rPr>
          </w:pPr>
          <w:r w:rsidRPr="005507C6">
            <w:rPr>
              <w:rFonts w:ascii="Times New Roman" w:hAnsi="Times New Roman"/>
              <w:i w:val="0"/>
            </w:rPr>
            <w:fldChar w:fldCharType="begin"/>
          </w:r>
          <w:r w:rsidR="00315859" w:rsidRPr="005507C6">
            <w:rPr>
              <w:rFonts w:ascii="Times New Roman" w:hAnsi="Times New Roman"/>
              <w:i w:val="0"/>
            </w:rPr>
            <w:instrText xml:space="preserve"> TOC \o "1-3" \h \z \u </w:instrText>
          </w:r>
          <w:r w:rsidRPr="005507C6">
            <w:rPr>
              <w:rFonts w:ascii="Times New Roman" w:hAnsi="Times New Roman"/>
              <w:i w:val="0"/>
            </w:rPr>
            <w:fldChar w:fldCharType="separate"/>
          </w:r>
          <w:hyperlink w:anchor="_Toc528233993" w:history="1">
            <w:r w:rsidR="009E68D3" w:rsidRPr="00B703F8">
              <w:rPr>
                <w:rStyle w:val="Hyperlink"/>
                <w:noProof/>
              </w:rPr>
              <w:t>1.</w:t>
            </w:r>
            <w:r w:rsidR="009E68D3">
              <w:rPr>
                <w:rFonts w:eastAsiaTheme="minorEastAsia" w:cstheme="minorBidi"/>
                <w:b w:val="0"/>
                <w:bCs w:val="0"/>
                <w:i w:val="0"/>
                <w:iCs w:val="0"/>
                <w:noProof/>
                <w:sz w:val="22"/>
                <w:szCs w:val="22"/>
              </w:rPr>
              <w:tab/>
            </w:r>
            <w:r w:rsidR="009E68D3" w:rsidRPr="00B703F8">
              <w:rPr>
                <w:rStyle w:val="Hyperlink"/>
                <w:noProof/>
              </w:rPr>
              <w:t>Introduction &amp; Scope</w:t>
            </w:r>
            <w:r w:rsidR="009E68D3">
              <w:rPr>
                <w:noProof/>
                <w:webHidden/>
              </w:rPr>
              <w:tab/>
            </w:r>
            <w:r w:rsidR="009E68D3">
              <w:rPr>
                <w:noProof/>
                <w:webHidden/>
              </w:rPr>
              <w:fldChar w:fldCharType="begin"/>
            </w:r>
            <w:r w:rsidR="009E68D3">
              <w:rPr>
                <w:noProof/>
                <w:webHidden/>
              </w:rPr>
              <w:instrText xml:space="preserve"> PAGEREF _Toc528233993 \h </w:instrText>
            </w:r>
            <w:r w:rsidR="009E68D3">
              <w:rPr>
                <w:noProof/>
                <w:webHidden/>
              </w:rPr>
            </w:r>
            <w:r w:rsidR="009E68D3">
              <w:rPr>
                <w:noProof/>
                <w:webHidden/>
              </w:rPr>
              <w:fldChar w:fldCharType="separate"/>
            </w:r>
            <w:r w:rsidR="009E68D3">
              <w:rPr>
                <w:noProof/>
                <w:webHidden/>
              </w:rPr>
              <w:t>6</w:t>
            </w:r>
            <w:r w:rsidR="009E68D3">
              <w:rPr>
                <w:noProof/>
                <w:webHidden/>
              </w:rPr>
              <w:fldChar w:fldCharType="end"/>
            </w:r>
          </w:hyperlink>
        </w:p>
        <w:p w14:paraId="4E7BD774" w14:textId="6773ED41"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3994" w:history="1">
            <w:r w:rsidR="009E68D3" w:rsidRPr="00B703F8">
              <w:rPr>
                <w:rStyle w:val="Hyperlink"/>
                <w:noProof/>
              </w:rPr>
              <w:t>2.</w:t>
            </w:r>
            <w:r w:rsidR="009E68D3">
              <w:rPr>
                <w:rFonts w:eastAsiaTheme="minorEastAsia" w:cstheme="minorBidi"/>
                <w:b w:val="0"/>
                <w:bCs w:val="0"/>
                <w:i w:val="0"/>
                <w:iCs w:val="0"/>
                <w:noProof/>
                <w:sz w:val="22"/>
                <w:szCs w:val="22"/>
              </w:rPr>
              <w:tab/>
            </w:r>
            <w:r w:rsidR="009E68D3" w:rsidRPr="00B703F8">
              <w:rPr>
                <w:rStyle w:val="Hyperlink"/>
                <w:noProof/>
              </w:rPr>
              <w:t>Procedure Details</w:t>
            </w:r>
            <w:r w:rsidR="009E68D3">
              <w:rPr>
                <w:noProof/>
                <w:webHidden/>
              </w:rPr>
              <w:tab/>
            </w:r>
            <w:r w:rsidR="009E68D3">
              <w:rPr>
                <w:noProof/>
                <w:webHidden/>
              </w:rPr>
              <w:fldChar w:fldCharType="begin"/>
            </w:r>
            <w:r w:rsidR="009E68D3">
              <w:rPr>
                <w:noProof/>
                <w:webHidden/>
              </w:rPr>
              <w:instrText xml:space="preserve"> PAGEREF _Toc528233994 \h </w:instrText>
            </w:r>
            <w:r w:rsidR="009E68D3">
              <w:rPr>
                <w:noProof/>
                <w:webHidden/>
              </w:rPr>
            </w:r>
            <w:r w:rsidR="009E68D3">
              <w:rPr>
                <w:noProof/>
                <w:webHidden/>
              </w:rPr>
              <w:fldChar w:fldCharType="separate"/>
            </w:r>
            <w:r w:rsidR="009E68D3">
              <w:rPr>
                <w:noProof/>
                <w:webHidden/>
              </w:rPr>
              <w:t>6</w:t>
            </w:r>
            <w:r w:rsidR="009E68D3">
              <w:rPr>
                <w:noProof/>
                <w:webHidden/>
              </w:rPr>
              <w:fldChar w:fldCharType="end"/>
            </w:r>
          </w:hyperlink>
        </w:p>
        <w:p w14:paraId="00055D47" w14:textId="66EC890A" w:rsidR="009E68D3" w:rsidRDefault="00D64868">
          <w:pPr>
            <w:pStyle w:val="TOC2"/>
            <w:tabs>
              <w:tab w:val="left" w:pos="880"/>
              <w:tab w:val="right" w:leader="dot" w:pos="9350"/>
            </w:tabs>
            <w:rPr>
              <w:rFonts w:asciiTheme="minorHAnsi" w:eastAsiaTheme="minorEastAsia" w:hAnsiTheme="minorHAnsi"/>
              <w:noProof/>
              <w:sz w:val="22"/>
            </w:rPr>
          </w:pPr>
          <w:hyperlink w:anchor="_Toc528233995" w:history="1">
            <w:r w:rsidR="009E68D3" w:rsidRPr="00B703F8">
              <w:rPr>
                <w:rStyle w:val="Hyperlink"/>
                <w:noProof/>
              </w:rPr>
              <w:t>2.1</w:t>
            </w:r>
            <w:r w:rsidR="009E68D3">
              <w:rPr>
                <w:rFonts w:asciiTheme="minorHAnsi" w:eastAsiaTheme="minorEastAsia" w:hAnsiTheme="minorHAnsi"/>
                <w:noProof/>
                <w:sz w:val="22"/>
              </w:rPr>
              <w:tab/>
            </w:r>
            <w:r w:rsidR="009E68D3" w:rsidRPr="00B703F8">
              <w:rPr>
                <w:rStyle w:val="Hyperlink"/>
                <w:noProof/>
              </w:rPr>
              <w:t>Classification of Information</w:t>
            </w:r>
            <w:r w:rsidR="009E68D3">
              <w:rPr>
                <w:noProof/>
                <w:webHidden/>
              </w:rPr>
              <w:tab/>
            </w:r>
            <w:r w:rsidR="009E68D3">
              <w:rPr>
                <w:noProof/>
                <w:webHidden/>
              </w:rPr>
              <w:fldChar w:fldCharType="begin"/>
            </w:r>
            <w:r w:rsidR="009E68D3">
              <w:rPr>
                <w:noProof/>
                <w:webHidden/>
              </w:rPr>
              <w:instrText xml:space="preserve"> PAGEREF _Toc528233995 \h </w:instrText>
            </w:r>
            <w:r w:rsidR="009E68D3">
              <w:rPr>
                <w:noProof/>
                <w:webHidden/>
              </w:rPr>
            </w:r>
            <w:r w:rsidR="009E68D3">
              <w:rPr>
                <w:noProof/>
                <w:webHidden/>
              </w:rPr>
              <w:fldChar w:fldCharType="separate"/>
            </w:r>
            <w:r w:rsidR="009E68D3">
              <w:rPr>
                <w:noProof/>
                <w:webHidden/>
              </w:rPr>
              <w:t>6</w:t>
            </w:r>
            <w:r w:rsidR="009E68D3">
              <w:rPr>
                <w:noProof/>
                <w:webHidden/>
              </w:rPr>
              <w:fldChar w:fldCharType="end"/>
            </w:r>
          </w:hyperlink>
        </w:p>
        <w:p w14:paraId="68D821FD" w14:textId="23FCB25C" w:rsidR="009E68D3" w:rsidRDefault="00D64868">
          <w:pPr>
            <w:pStyle w:val="TOC3"/>
            <w:tabs>
              <w:tab w:val="left" w:pos="1320"/>
              <w:tab w:val="right" w:leader="dot" w:pos="9350"/>
            </w:tabs>
            <w:rPr>
              <w:rFonts w:asciiTheme="minorHAnsi" w:eastAsiaTheme="minorEastAsia" w:hAnsiTheme="minorHAnsi"/>
              <w:noProof/>
              <w:sz w:val="22"/>
            </w:rPr>
          </w:pPr>
          <w:hyperlink w:anchor="_Toc528233996" w:history="1">
            <w:r w:rsidR="009E68D3" w:rsidRPr="00B703F8">
              <w:rPr>
                <w:rStyle w:val="Hyperlink"/>
                <w:rFonts w:cs="Times New Roman"/>
                <w:b/>
                <w:noProof/>
              </w:rPr>
              <w:t>2.1.1</w:t>
            </w:r>
            <w:r w:rsidR="009E68D3">
              <w:rPr>
                <w:rFonts w:asciiTheme="minorHAnsi" w:eastAsiaTheme="minorEastAsia" w:hAnsiTheme="minorHAnsi"/>
                <w:noProof/>
                <w:sz w:val="22"/>
              </w:rPr>
              <w:tab/>
            </w:r>
            <w:r w:rsidR="009E68D3" w:rsidRPr="00B703F8">
              <w:rPr>
                <w:rStyle w:val="Hyperlink"/>
                <w:rFonts w:cs="Times New Roman"/>
                <w:b/>
                <w:noProof/>
              </w:rPr>
              <w:t>Classification Criteria</w:t>
            </w:r>
            <w:r w:rsidR="009E68D3">
              <w:rPr>
                <w:noProof/>
                <w:webHidden/>
              </w:rPr>
              <w:tab/>
            </w:r>
            <w:r w:rsidR="009E68D3">
              <w:rPr>
                <w:noProof/>
                <w:webHidden/>
              </w:rPr>
              <w:fldChar w:fldCharType="begin"/>
            </w:r>
            <w:r w:rsidR="009E68D3">
              <w:rPr>
                <w:noProof/>
                <w:webHidden/>
              </w:rPr>
              <w:instrText xml:space="preserve"> PAGEREF _Toc528233996 \h </w:instrText>
            </w:r>
            <w:r w:rsidR="009E68D3">
              <w:rPr>
                <w:noProof/>
                <w:webHidden/>
              </w:rPr>
            </w:r>
            <w:r w:rsidR="009E68D3">
              <w:rPr>
                <w:noProof/>
                <w:webHidden/>
              </w:rPr>
              <w:fldChar w:fldCharType="separate"/>
            </w:r>
            <w:r w:rsidR="009E68D3">
              <w:rPr>
                <w:noProof/>
                <w:webHidden/>
              </w:rPr>
              <w:t>6</w:t>
            </w:r>
            <w:r w:rsidR="009E68D3">
              <w:rPr>
                <w:noProof/>
                <w:webHidden/>
              </w:rPr>
              <w:fldChar w:fldCharType="end"/>
            </w:r>
          </w:hyperlink>
        </w:p>
        <w:p w14:paraId="469CE5C4" w14:textId="559CC22B" w:rsidR="009E68D3" w:rsidRDefault="00D64868">
          <w:pPr>
            <w:pStyle w:val="TOC3"/>
            <w:tabs>
              <w:tab w:val="left" w:pos="1320"/>
              <w:tab w:val="right" w:leader="dot" w:pos="9350"/>
            </w:tabs>
            <w:rPr>
              <w:rFonts w:asciiTheme="minorHAnsi" w:eastAsiaTheme="minorEastAsia" w:hAnsiTheme="minorHAnsi"/>
              <w:noProof/>
              <w:sz w:val="22"/>
            </w:rPr>
          </w:pPr>
          <w:hyperlink w:anchor="_Toc528233997" w:history="1">
            <w:r w:rsidR="009E68D3" w:rsidRPr="00B703F8">
              <w:rPr>
                <w:rStyle w:val="Hyperlink"/>
                <w:rFonts w:cs="Times New Roman"/>
                <w:b/>
                <w:noProof/>
              </w:rPr>
              <w:t>2.1.2</w:t>
            </w:r>
            <w:r w:rsidR="009E68D3">
              <w:rPr>
                <w:rFonts w:asciiTheme="minorHAnsi" w:eastAsiaTheme="minorEastAsia" w:hAnsiTheme="minorHAnsi"/>
                <w:noProof/>
                <w:sz w:val="22"/>
              </w:rPr>
              <w:tab/>
            </w:r>
            <w:r w:rsidR="009E68D3" w:rsidRPr="00B703F8">
              <w:rPr>
                <w:rStyle w:val="Hyperlink"/>
                <w:rFonts w:cs="Times New Roman"/>
                <w:b/>
                <w:noProof/>
              </w:rPr>
              <w:t>Accountability</w:t>
            </w:r>
            <w:r w:rsidR="009E68D3">
              <w:rPr>
                <w:noProof/>
                <w:webHidden/>
              </w:rPr>
              <w:tab/>
            </w:r>
            <w:r w:rsidR="009E68D3">
              <w:rPr>
                <w:noProof/>
                <w:webHidden/>
              </w:rPr>
              <w:fldChar w:fldCharType="begin"/>
            </w:r>
            <w:r w:rsidR="009E68D3">
              <w:rPr>
                <w:noProof/>
                <w:webHidden/>
              </w:rPr>
              <w:instrText xml:space="preserve"> PAGEREF _Toc528233997 \h </w:instrText>
            </w:r>
            <w:r w:rsidR="009E68D3">
              <w:rPr>
                <w:noProof/>
                <w:webHidden/>
              </w:rPr>
            </w:r>
            <w:r w:rsidR="009E68D3">
              <w:rPr>
                <w:noProof/>
                <w:webHidden/>
              </w:rPr>
              <w:fldChar w:fldCharType="separate"/>
            </w:r>
            <w:r w:rsidR="009E68D3">
              <w:rPr>
                <w:noProof/>
                <w:webHidden/>
              </w:rPr>
              <w:t>7</w:t>
            </w:r>
            <w:r w:rsidR="009E68D3">
              <w:rPr>
                <w:noProof/>
                <w:webHidden/>
              </w:rPr>
              <w:fldChar w:fldCharType="end"/>
            </w:r>
          </w:hyperlink>
        </w:p>
        <w:p w14:paraId="0C276566" w14:textId="4920CADF" w:rsidR="009E68D3" w:rsidRDefault="00D64868">
          <w:pPr>
            <w:pStyle w:val="TOC3"/>
            <w:tabs>
              <w:tab w:val="left" w:pos="1320"/>
              <w:tab w:val="right" w:leader="dot" w:pos="9350"/>
            </w:tabs>
            <w:rPr>
              <w:rFonts w:asciiTheme="minorHAnsi" w:eastAsiaTheme="minorEastAsia" w:hAnsiTheme="minorHAnsi"/>
              <w:noProof/>
              <w:sz w:val="22"/>
            </w:rPr>
          </w:pPr>
          <w:hyperlink w:anchor="_Toc528233998" w:history="1">
            <w:r w:rsidR="009E68D3" w:rsidRPr="00B703F8">
              <w:rPr>
                <w:rStyle w:val="Hyperlink"/>
                <w:rFonts w:cs="Times New Roman"/>
                <w:b/>
                <w:noProof/>
              </w:rPr>
              <w:t>2.1.3</w:t>
            </w:r>
            <w:r w:rsidR="009E68D3">
              <w:rPr>
                <w:rFonts w:asciiTheme="minorHAnsi" w:eastAsiaTheme="minorEastAsia" w:hAnsiTheme="minorHAnsi"/>
                <w:noProof/>
                <w:sz w:val="22"/>
              </w:rPr>
              <w:tab/>
            </w:r>
            <w:r w:rsidR="009E68D3" w:rsidRPr="00B703F8">
              <w:rPr>
                <w:rStyle w:val="Hyperlink"/>
                <w:rFonts w:cs="Times New Roman"/>
                <w:b/>
                <w:noProof/>
              </w:rPr>
              <w:t>Determining Information Classification</w:t>
            </w:r>
            <w:r w:rsidR="009E68D3">
              <w:rPr>
                <w:noProof/>
                <w:webHidden/>
              </w:rPr>
              <w:tab/>
            </w:r>
            <w:r w:rsidR="009E68D3">
              <w:rPr>
                <w:noProof/>
                <w:webHidden/>
              </w:rPr>
              <w:fldChar w:fldCharType="begin"/>
            </w:r>
            <w:r w:rsidR="009E68D3">
              <w:rPr>
                <w:noProof/>
                <w:webHidden/>
              </w:rPr>
              <w:instrText xml:space="preserve"> PAGEREF _Toc528233998 \h </w:instrText>
            </w:r>
            <w:r w:rsidR="009E68D3">
              <w:rPr>
                <w:noProof/>
                <w:webHidden/>
              </w:rPr>
            </w:r>
            <w:r w:rsidR="009E68D3">
              <w:rPr>
                <w:noProof/>
                <w:webHidden/>
              </w:rPr>
              <w:fldChar w:fldCharType="separate"/>
            </w:r>
            <w:r w:rsidR="009E68D3">
              <w:rPr>
                <w:noProof/>
                <w:webHidden/>
              </w:rPr>
              <w:t>7</w:t>
            </w:r>
            <w:r w:rsidR="009E68D3">
              <w:rPr>
                <w:noProof/>
                <w:webHidden/>
              </w:rPr>
              <w:fldChar w:fldCharType="end"/>
            </w:r>
          </w:hyperlink>
        </w:p>
        <w:p w14:paraId="5E69C1AF" w14:textId="35166CDE" w:rsidR="009E68D3" w:rsidRDefault="00D64868">
          <w:pPr>
            <w:pStyle w:val="TOC3"/>
            <w:tabs>
              <w:tab w:val="left" w:pos="1320"/>
              <w:tab w:val="right" w:leader="dot" w:pos="9350"/>
            </w:tabs>
            <w:rPr>
              <w:rFonts w:asciiTheme="minorHAnsi" w:eastAsiaTheme="minorEastAsia" w:hAnsiTheme="minorHAnsi"/>
              <w:noProof/>
              <w:sz w:val="22"/>
            </w:rPr>
          </w:pPr>
          <w:hyperlink w:anchor="_Toc528233999" w:history="1">
            <w:r w:rsidR="009E68D3" w:rsidRPr="00B703F8">
              <w:rPr>
                <w:rStyle w:val="Hyperlink"/>
                <w:rFonts w:cs="Times New Roman"/>
                <w:b/>
                <w:noProof/>
              </w:rPr>
              <w:t>2.1.4</w:t>
            </w:r>
            <w:r w:rsidR="009E68D3">
              <w:rPr>
                <w:rFonts w:asciiTheme="minorHAnsi" w:eastAsiaTheme="minorEastAsia" w:hAnsiTheme="minorHAnsi"/>
                <w:noProof/>
                <w:sz w:val="22"/>
              </w:rPr>
              <w:tab/>
            </w:r>
            <w:r w:rsidR="009E68D3" w:rsidRPr="00B703F8">
              <w:rPr>
                <w:rStyle w:val="Hyperlink"/>
                <w:rFonts w:cs="Times New Roman"/>
                <w:b/>
                <w:noProof/>
              </w:rPr>
              <w:t>Information reclassification</w:t>
            </w:r>
            <w:r w:rsidR="009E68D3">
              <w:rPr>
                <w:noProof/>
                <w:webHidden/>
              </w:rPr>
              <w:tab/>
            </w:r>
            <w:r w:rsidR="009E68D3">
              <w:rPr>
                <w:noProof/>
                <w:webHidden/>
              </w:rPr>
              <w:fldChar w:fldCharType="begin"/>
            </w:r>
            <w:r w:rsidR="009E68D3">
              <w:rPr>
                <w:noProof/>
                <w:webHidden/>
              </w:rPr>
              <w:instrText xml:space="preserve"> PAGEREF _Toc528233999 \h </w:instrText>
            </w:r>
            <w:r w:rsidR="009E68D3">
              <w:rPr>
                <w:noProof/>
                <w:webHidden/>
              </w:rPr>
            </w:r>
            <w:r w:rsidR="009E68D3">
              <w:rPr>
                <w:noProof/>
                <w:webHidden/>
              </w:rPr>
              <w:fldChar w:fldCharType="separate"/>
            </w:r>
            <w:r w:rsidR="009E68D3">
              <w:rPr>
                <w:noProof/>
                <w:webHidden/>
              </w:rPr>
              <w:t>9</w:t>
            </w:r>
            <w:r w:rsidR="009E68D3">
              <w:rPr>
                <w:noProof/>
                <w:webHidden/>
              </w:rPr>
              <w:fldChar w:fldCharType="end"/>
            </w:r>
          </w:hyperlink>
        </w:p>
        <w:p w14:paraId="1A38494B" w14:textId="429DDC84" w:rsidR="009E68D3" w:rsidRDefault="00D64868">
          <w:pPr>
            <w:pStyle w:val="TOC2"/>
            <w:tabs>
              <w:tab w:val="left" w:pos="880"/>
              <w:tab w:val="right" w:leader="dot" w:pos="9350"/>
            </w:tabs>
            <w:rPr>
              <w:rFonts w:asciiTheme="minorHAnsi" w:eastAsiaTheme="minorEastAsia" w:hAnsiTheme="minorHAnsi"/>
              <w:noProof/>
              <w:sz w:val="22"/>
            </w:rPr>
          </w:pPr>
          <w:hyperlink w:anchor="_Toc528234000" w:history="1">
            <w:r w:rsidR="009E68D3" w:rsidRPr="00B703F8">
              <w:rPr>
                <w:rStyle w:val="Hyperlink"/>
                <w:noProof/>
              </w:rPr>
              <w:t>2.2</w:t>
            </w:r>
            <w:r w:rsidR="009E68D3">
              <w:rPr>
                <w:rFonts w:asciiTheme="minorHAnsi" w:eastAsiaTheme="minorEastAsia" w:hAnsiTheme="minorHAnsi"/>
                <w:noProof/>
                <w:sz w:val="22"/>
              </w:rPr>
              <w:tab/>
            </w:r>
            <w:r w:rsidR="009E68D3" w:rsidRPr="00B703F8">
              <w:rPr>
                <w:rStyle w:val="Hyperlink"/>
                <w:noProof/>
              </w:rPr>
              <w:t>Labelling/Tagging of Information</w:t>
            </w:r>
            <w:r w:rsidR="009E68D3">
              <w:rPr>
                <w:noProof/>
                <w:webHidden/>
              </w:rPr>
              <w:tab/>
            </w:r>
            <w:r w:rsidR="009E68D3">
              <w:rPr>
                <w:noProof/>
                <w:webHidden/>
              </w:rPr>
              <w:fldChar w:fldCharType="begin"/>
            </w:r>
            <w:r w:rsidR="009E68D3">
              <w:rPr>
                <w:noProof/>
                <w:webHidden/>
              </w:rPr>
              <w:instrText xml:space="preserve"> PAGEREF _Toc528234000 \h </w:instrText>
            </w:r>
            <w:r w:rsidR="009E68D3">
              <w:rPr>
                <w:noProof/>
                <w:webHidden/>
              </w:rPr>
            </w:r>
            <w:r w:rsidR="009E68D3">
              <w:rPr>
                <w:noProof/>
                <w:webHidden/>
              </w:rPr>
              <w:fldChar w:fldCharType="separate"/>
            </w:r>
            <w:r w:rsidR="009E68D3">
              <w:rPr>
                <w:noProof/>
                <w:webHidden/>
              </w:rPr>
              <w:t>9</w:t>
            </w:r>
            <w:r w:rsidR="009E68D3">
              <w:rPr>
                <w:noProof/>
                <w:webHidden/>
              </w:rPr>
              <w:fldChar w:fldCharType="end"/>
            </w:r>
          </w:hyperlink>
        </w:p>
        <w:p w14:paraId="7C60793D" w14:textId="608C7167" w:rsidR="009E68D3" w:rsidRDefault="00D64868">
          <w:pPr>
            <w:pStyle w:val="TOC3"/>
            <w:tabs>
              <w:tab w:val="left" w:pos="1320"/>
              <w:tab w:val="right" w:leader="dot" w:pos="9350"/>
            </w:tabs>
            <w:rPr>
              <w:rFonts w:asciiTheme="minorHAnsi" w:eastAsiaTheme="minorEastAsia" w:hAnsiTheme="minorHAnsi"/>
              <w:noProof/>
              <w:sz w:val="22"/>
            </w:rPr>
          </w:pPr>
          <w:hyperlink w:anchor="_Toc528234001" w:history="1">
            <w:r w:rsidR="009E68D3" w:rsidRPr="00B703F8">
              <w:rPr>
                <w:rStyle w:val="Hyperlink"/>
                <w:rFonts w:cs="Times New Roman"/>
                <w:b/>
                <w:noProof/>
              </w:rPr>
              <w:t>2.2.1</w:t>
            </w:r>
            <w:r w:rsidR="009E68D3">
              <w:rPr>
                <w:rFonts w:asciiTheme="minorHAnsi" w:eastAsiaTheme="minorEastAsia" w:hAnsiTheme="minorHAnsi"/>
                <w:noProof/>
                <w:sz w:val="22"/>
              </w:rPr>
              <w:tab/>
            </w:r>
            <w:r w:rsidR="009E68D3" w:rsidRPr="00B703F8">
              <w:rPr>
                <w:rStyle w:val="Hyperlink"/>
                <w:rFonts w:cs="Times New Roman"/>
                <w:b/>
                <w:noProof/>
              </w:rPr>
              <w:t>Labelling</w:t>
            </w:r>
            <w:r w:rsidR="009E68D3">
              <w:rPr>
                <w:noProof/>
                <w:webHidden/>
              </w:rPr>
              <w:tab/>
            </w:r>
            <w:r w:rsidR="009E68D3">
              <w:rPr>
                <w:noProof/>
                <w:webHidden/>
              </w:rPr>
              <w:fldChar w:fldCharType="begin"/>
            </w:r>
            <w:r w:rsidR="009E68D3">
              <w:rPr>
                <w:noProof/>
                <w:webHidden/>
              </w:rPr>
              <w:instrText xml:space="preserve"> PAGEREF _Toc528234001 \h </w:instrText>
            </w:r>
            <w:r w:rsidR="009E68D3">
              <w:rPr>
                <w:noProof/>
                <w:webHidden/>
              </w:rPr>
            </w:r>
            <w:r w:rsidR="009E68D3">
              <w:rPr>
                <w:noProof/>
                <w:webHidden/>
              </w:rPr>
              <w:fldChar w:fldCharType="separate"/>
            </w:r>
            <w:r w:rsidR="009E68D3">
              <w:rPr>
                <w:noProof/>
                <w:webHidden/>
              </w:rPr>
              <w:t>9</w:t>
            </w:r>
            <w:r w:rsidR="009E68D3">
              <w:rPr>
                <w:noProof/>
                <w:webHidden/>
              </w:rPr>
              <w:fldChar w:fldCharType="end"/>
            </w:r>
          </w:hyperlink>
        </w:p>
        <w:p w14:paraId="1C1825CE" w14:textId="082E9669" w:rsidR="009E68D3" w:rsidRDefault="00D64868">
          <w:pPr>
            <w:pStyle w:val="TOC2"/>
            <w:tabs>
              <w:tab w:val="left" w:pos="880"/>
              <w:tab w:val="right" w:leader="dot" w:pos="9350"/>
            </w:tabs>
            <w:rPr>
              <w:rFonts w:asciiTheme="minorHAnsi" w:eastAsiaTheme="minorEastAsia" w:hAnsiTheme="minorHAnsi"/>
              <w:noProof/>
              <w:sz w:val="22"/>
            </w:rPr>
          </w:pPr>
          <w:hyperlink w:anchor="_Toc528234002" w:history="1">
            <w:r w:rsidR="009E68D3" w:rsidRPr="00B703F8">
              <w:rPr>
                <w:rStyle w:val="Hyperlink"/>
                <w:noProof/>
              </w:rPr>
              <w:t>2.3</w:t>
            </w:r>
            <w:r w:rsidR="009E68D3">
              <w:rPr>
                <w:rFonts w:asciiTheme="minorHAnsi" w:eastAsiaTheme="minorEastAsia" w:hAnsiTheme="minorHAnsi"/>
                <w:noProof/>
                <w:sz w:val="22"/>
              </w:rPr>
              <w:tab/>
            </w:r>
            <w:r w:rsidR="009E68D3" w:rsidRPr="00B703F8">
              <w:rPr>
                <w:rStyle w:val="Hyperlink"/>
                <w:noProof/>
              </w:rPr>
              <w:t>Handling of Classified Information</w:t>
            </w:r>
            <w:r w:rsidR="009E68D3">
              <w:rPr>
                <w:noProof/>
                <w:webHidden/>
              </w:rPr>
              <w:tab/>
            </w:r>
            <w:r w:rsidR="009E68D3">
              <w:rPr>
                <w:noProof/>
                <w:webHidden/>
              </w:rPr>
              <w:fldChar w:fldCharType="begin"/>
            </w:r>
            <w:r w:rsidR="009E68D3">
              <w:rPr>
                <w:noProof/>
                <w:webHidden/>
              </w:rPr>
              <w:instrText xml:space="preserve"> PAGEREF _Toc528234002 \h </w:instrText>
            </w:r>
            <w:r w:rsidR="009E68D3">
              <w:rPr>
                <w:noProof/>
                <w:webHidden/>
              </w:rPr>
            </w:r>
            <w:r w:rsidR="009E68D3">
              <w:rPr>
                <w:noProof/>
                <w:webHidden/>
              </w:rPr>
              <w:fldChar w:fldCharType="separate"/>
            </w:r>
            <w:r w:rsidR="009E68D3">
              <w:rPr>
                <w:noProof/>
                <w:webHidden/>
              </w:rPr>
              <w:t>10</w:t>
            </w:r>
            <w:r w:rsidR="009E68D3">
              <w:rPr>
                <w:noProof/>
                <w:webHidden/>
              </w:rPr>
              <w:fldChar w:fldCharType="end"/>
            </w:r>
          </w:hyperlink>
        </w:p>
        <w:p w14:paraId="656F0110" w14:textId="798BB117" w:rsidR="009E68D3" w:rsidRDefault="00D64868">
          <w:pPr>
            <w:pStyle w:val="TOC1"/>
            <w:tabs>
              <w:tab w:val="right" w:leader="dot" w:pos="9350"/>
            </w:tabs>
            <w:rPr>
              <w:rFonts w:eastAsiaTheme="minorEastAsia" w:cstheme="minorBidi"/>
              <w:b w:val="0"/>
              <w:bCs w:val="0"/>
              <w:i w:val="0"/>
              <w:iCs w:val="0"/>
              <w:noProof/>
              <w:sz w:val="22"/>
              <w:szCs w:val="22"/>
            </w:rPr>
          </w:pPr>
          <w:hyperlink w:anchor="_Toc528234003" w:history="1">
            <w:r w:rsidR="009E68D3" w:rsidRPr="00B703F8">
              <w:rPr>
                <w:rStyle w:val="Hyperlink"/>
                <w:noProof/>
              </w:rPr>
              <w:t>3. Roles and responsibilities</w:t>
            </w:r>
            <w:r w:rsidR="009E68D3">
              <w:rPr>
                <w:noProof/>
                <w:webHidden/>
              </w:rPr>
              <w:tab/>
            </w:r>
            <w:r w:rsidR="009E68D3">
              <w:rPr>
                <w:noProof/>
                <w:webHidden/>
              </w:rPr>
              <w:fldChar w:fldCharType="begin"/>
            </w:r>
            <w:r w:rsidR="009E68D3">
              <w:rPr>
                <w:noProof/>
                <w:webHidden/>
              </w:rPr>
              <w:instrText xml:space="preserve"> PAGEREF _Toc528234003 \h </w:instrText>
            </w:r>
            <w:r w:rsidR="009E68D3">
              <w:rPr>
                <w:noProof/>
                <w:webHidden/>
              </w:rPr>
            </w:r>
            <w:r w:rsidR="009E68D3">
              <w:rPr>
                <w:noProof/>
                <w:webHidden/>
              </w:rPr>
              <w:fldChar w:fldCharType="separate"/>
            </w:r>
            <w:r w:rsidR="009E68D3">
              <w:rPr>
                <w:noProof/>
                <w:webHidden/>
              </w:rPr>
              <w:t>12</w:t>
            </w:r>
            <w:r w:rsidR="009E68D3">
              <w:rPr>
                <w:noProof/>
                <w:webHidden/>
              </w:rPr>
              <w:fldChar w:fldCharType="end"/>
            </w:r>
          </w:hyperlink>
        </w:p>
        <w:p w14:paraId="6E88A99D" w14:textId="4935CC14" w:rsidR="009E68D3" w:rsidRDefault="00D64868">
          <w:pPr>
            <w:pStyle w:val="TOC2"/>
            <w:tabs>
              <w:tab w:val="right" w:leader="dot" w:pos="9350"/>
            </w:tabs>
            <w:rPr>
              <w:rFonts w:asciiTheme="minorHAnsi" w:eastAsiaTheme="minorEastAsia" w:hAnsiTheme="minorHAnsi"/>
              <w:noProof/>
              <w:sz w:val="22"/>
            </w:rPr>
          </w:pPr>
          <w:hyperlink w:anchor="_Toc528234004" w:history="1">
            <w:r w:rsidR="009E68D3" w:rsidRPr="00B703F8">
              <w:rPr>
                <w:rStyle w:val="Hyperlink"/>
                <w:noProof/>
              </w:rPr>
              <w:t xml:space="preserve">3.1 </w:t>
            </w:r>
            <w:r w:rsidR="009E68D3">
              <w:rPr>
                <w:rStyle w:val="Hyperlink"/>
                <w:noProof/>
              </w:rPr>
              <w:t xml:space="preserve">     </w:t>
            </w:r>
            <w:r w:rsidR="009E68D3" w:rsidRPr="00B703F8">
              <w:rPr>
                <w:rStyle w:val="Hyperlink"/>
                <w:noProof/>
              </w:rPr>
              <w:t>Information Owner</w:t>
            </w:r>
            <w:r w:rsidR="009E68D3">
              <w:rPr>
                <w:noProof/>
                <w:webHidden/>
              </w:rPr>
              <w:tab/>
            </w:r>
            <w:r w:rsidR="009E68D3">
              <w:rPr>
                <w:noProof/>
                <w:webHidden/>
              </w:rPr>
              <w:fldChar w:fldCharType="begin"/>
            </w:r>
            <w:r w:rsidR="009E68D3">
              <w:rPr>
                <w:noProof/>
                <w:webHidden/>
              </w:rPr>
              <w:instrText xml:space="preserve"> PAGEREF _Toc528234004 \h </w:instrText>
            </w:r>
            <w:r w:rsidR="009E68D3">
              <w:rPr>
                <w:noProof/>
                <w:webHidden/>
              </w:rPr>
            </w:r>
            <w:r w:rsidR="009E68D3">
              <w:rPr>
                <w:noProof/>
                <w:webHidden/>
              </w:rPr>
              <w:fldChar w:fldCharType="separate"/>
            </w:r>
            <w:r w:rsidR="009E68D3">
              <w:rPr>
                <w:noProof/>
                <w:webHidden/>
              </w:rPr>
              <w:t>12</w:t>
            </w:r>
            <w:r w:rsidR="009E68D3">
              <w:rPr>
                <w:noProof/>
                <w:webHidden/>
              </w:rPr>
              <w:fldChar w:fldCharType="end"/>
            </w:r>
          </w:hyperlink>
        </w:p>
        <w:p w14:paraId="0BDFCDF8" w14:textId="4BD1D15E" w:rsidR="009E68D3" w:rsidRDefault="00D64868">
          <w:pPr>
            <w:pStyle w:val="TOC2"/>
            <w:tabs>
              <w:tab w:val="left" w:pos="880"/>
              <w:tab w:val="right" w:leader="dot" w:pos="9350"/>
            </w:tabs>
            <w:rPr>
              <w:rFonts w:asciiTheme="minorHAnsi" w:eastAsiaTheme="minorEastAsia" w:hAnsiTheme="minorHAnsi"/>
              <w:noProof/>
              <w:sz w:val="22"/>
            </w:rPr>
          </w:pPr>
          <w:hyperlink w:anchor="_Toc528234005" w:history="1">
            <w:r w:rsidR="009E68D3" w:rsidRPr="00B703F8">
              <w:rPr>
                <w:rStyle w:val="Hyperlink"/>
                <w:rFonts w:eastAsia="Times New Roman"/>
                <w:noProof/>
              </w:rPr>
              <w:t>3.2</w:t>
            </w:r>
            <w:r w:rsidR="009E68D3">
              <w:rPr>
                <w:rFonts w:asciiTheme="minorHAnsi" w:eastAsiaTheme="minorEastAsia" w:hAnsiTheme="minorHAnsi"/>
                <w:noProof/>
                <w:sz w:val="22"/>
              </w:rPr>
              <w:tab/>
            </w:r>
            <w:r w:rsidR="009E68D3" w:rsidRPr="00B703F8">
              <w:rPr>
                <w:rStyle w:val="Hyperlink"/>
                <w:rFonts w:eastAsia="Times New Roman"/>
                <w:noProof/>
              </w:rPr>
              <w:t>Information Custodian</w:t>
            </w:r>
            <w:r w:rsidR="009E68D3">
              <w:rPr>
                <w:noProof/>
                <w:webHidden/>
              </w:rPr>
              <w:tab/>
            </w:r>
            <w:r w:rsidR="009E68D3">
              <w:rPr>
                <w:noProof/>
                <w:webHidden/>
              </w:rPr>
              <w:fldChar w:fldCharType="begin"/>
            </w:r>
            <w:r w:rsidR="009E68D3">
              <w:rPr>
                <w:noProof/>
                <w:webHidden/>
              </w:rPr>
              <w:instrText xml:space="preserve"> PAGEREF _Toc528234005 \h </w:instrText>
            </w:r>
            <w:r w:rsidR="009E68D3">
              <w:rPr>
                <w:noProof/>
                <w:webHidden/>
              </w:rPr>
            </w:r>
            <w:r w:rsidR="009E68D3">
              <w:rPr>
                <w:noProof/>
                <w:webHidden/>
              </w:rPr>
              <w:fldChar w:fldCharType="separate"/>
            </w:r>
            <w:r w:rsidR="009E68D3">
              <w:rPr>
                <w:noProof/>
                <w:webHidden/>
              </w:rPr>
              <w:t>12</w:t>
            </w:r>
            <w:r w:rsidR="009E68D3">
              <w:rPr>
                <w:noProof/>
                <w:webHidden/>
              </w:rPr>
              <w:fldChar w:fldCharType="end"/>
            </w:r>
          </w:hyperlink>
        </w:p>
        <w:p w14:paraId="23ED6628" w14:textId="09D75F5D"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4006" w:history="1">
            <w:r w:rsidR="009E68D3" w:rsidRPr="00B703F8">
              <w:rPr>
                <w:rStyle w:val="Hyperlink"/>
                <w:noProof/>
              </w:rPr>
              <w:t>4.</w:t>
            </w:r>
            <w:r w:rsidR="009E68D3">
              <w:rPr>
                <w:rFonts w:eastAsiaTheme="minorEastAsia" w:cstheme="minorBidi"/>
                <w:b w:val="0"/>
                <w:bCs w:val="0"/>
                <w:i w:val="0"/>
                <w:iCs w:val="0"/>
                <w:noProof/>
                <w:sz w:val="22"/>
                <w:szCs w:val="22"/>
              </w:rPr>
              <w:tab/>
            </w:r>
            <w:r w:rsidR="009E68D3" w:rsidRPr="00B703F8">
              <w:rPr>
                <w:rStyle w:val="Hyperlink"/>
                <w:noProof/>
              </w:rPr>
              <w:t>Process Flow</w:t>
            </w:r>
            <w:r w:rsidR="009E68D3">
              <w:rPr>
                <w:noProof/>
                <w:webHidden/>
              </w:rPr>
              <w:tab/>
            </w:r>
            <w:r w:rsidR="009E68D3">
              <w:rPr>
                <w:noProof/>
                <w:webHidden/>
              </w:rPr>
              <w:fldChar w:fldCharType="begin"/>
            </w:r>
            <w:r w:rsidR="009E68D3">
              <w:rPr>
                <w:noProof/>
                <w:webHidden/>
              </w:rPr>
              <w:instrText xml:space="preserve"> PAGEREF _Toc528234006 \h </w:instrText>
            </w:r>
            <w:r w:rsidR="009E68D3">
              <w:rPr>
                <w:noProof/>
                <w:webHidden/>
              </w:rPr>
            </w:r>
            <w:r w:rsidR="009E68D3">
              <w:rPr>
                <w:noProof/>
                <w:webHidden/>
              </w:rPr>
              <w:fldChar w:fldCharType="separate"/>
            </w:r>
            <w:r w:rsidR="009E68D3">
              <w:rPr>
                <w:noProof/>
                <w:webHidden/>
              </w:rPr>
              <w:t>12</w:t>
            </w:r>
            <w:r w:rsidR="009E68D3">
              <w:rPr>
                <w:noProof/>
                <w:webHidden/>
              </w:rPr>
              <w:fldChar w:fldCharType="end"/>
            </w:r>
          </w:hyperlink>
        </w:p>
        <w:p w14:paraId="6574D5CF" w14:textId="1A8A7071"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4007" w:history="1">
            <w:r w:rsidR="009E68D3" w:rsidRPr="00B703F8">
              <w:rPr>
                <w:rStyle w:val="Hyperlink"/>
                <w:noProof/>
              </w:rPr>
              <w:t>5.</w:t>
            </w:r>
            <w:r w:rsidR="009E68D3">
              <w:rPr>
                <w:rFonts w:eastAsiaTheme="minorEastAsia" w:cstheme="minorBidi"/>
                <w:b w:val="0"/>
                <w:bCs w:val="0"/>
                <w:i w:val="0"/>
                <w:iCs w:val="0"/>
                <w:noProof/>
                <w:sz w:val="22"/>
                <w:szCs w:val="22"/>
              </w:rPr>
              <w:tab/>
            </w:r>
            <w:r w:rsidR="009E68D3" w:rsidRPr="00B703F8">
              <w:rPr>
                <w:rStyle w:val="Hyperlink"/>
                <w:noProof/>
              </w:rPr>
              <w:t>Flow Chart</w:t>
            </w:r>
            <w:r w:rsidR="009E68D3">
              <w:rPr>
                <w:noProof/>
                <w:webHidden/>
              </w:rPr>
              <w:tab/>
            </w:r>
            <w:r w:rsidR="009E68D3">
              <w:rPr>
                <w:noProof/>
                <w:webHidden/>
              </w:rPr>
              <w:fldChar w:fldCharType="begin"/>
            </w:r>
            <w:r w:rsidR="009E68D3">
              <w:rPr>
                <w:noProof/>
                <w:webHidden/>
              </w:rPr>
              <w:instrText xml:space="preserve"> PAGEREF _Toc528234007 \h </w:instrText>
            </w:r>
            <w:r w:rsidR="009E68D3">
              <w:rPr>
                <w:noProof/>
                <w:webHidden/>
              </w:rPr>
            </w:r>
            <w:r w:rsidR="009E68D3">
              <w:rPr>
                <w:noProof/>
                <w:webHidden/>
              </w:rPr>
              <w:fldChar w:fldCharType="separate"/>
            </w:r>
            <w:r w:rsidR="009E68D3">
              <w:rPr>
                <w:noProof/>
                <w:webHidden/>
              </w:rPr>
              <w:t>15</w:t>
            </w:r>
            <w:r w:rsidR="009E68D3">
              <w:rPr>
                <w:noProof/>
                <w:webHidden/>
              </w:rPr>
              <w:fldChar w:fldCharType="end"/>
            </w:r>
          </w:hyperlink>
        </w:p>
        <w:p w14:paraId="4E3B58C4" w14:textId="289836C3"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4008" w:history="1">
            <w:r w:rsidR="009E68D3" w:rsidRPr="00B703F8">
              <w:rPr>
                <w:rStyle w:val="Hyperlink"/>
                <w:noProof/>
              </w:rPr>
              <w:t>6.</w:t>
            </w:r>
            <w:r w:rsidR="009E68D3">
              <w:rPr>
                <w:rFonts w:eastAsiaTheme="minorEastAsia" w:cstheme="minorBidi"/>
                <w:b w:val="0"/>
                <w:bCs w:val="0"/>
                <w:i w:val="0"/>
                <w:iCs w:val="0"/>
                <w:noProof/>
                <w:sz w:val="22"/>
                <w:szCs w:val="22"/>
              </w:rPr>
              <w:tab/>
            </w:r>
            <w:r w:rsidR="009E68D3" w:rsidRPr="00B703F8">
              <w:rPr>
                <w:rStyle w:val="Hyperlink"/>
                <w:noProof/>
              </w:rPr>
              <w:t>Version History</w:t>
            </w:r>
            <w:r w:rsidR="009E68D3">
              <w:rPr>
                <w:noProof/>
                <w:webHidden/>
              </w:rPr>
              <w:tab/>
            </w:r>
            <w:r w:rsidR="009E68D3">
              <w:rPr>
                <w:noProof/>
                <w:webHidden/>
              </w:rPr>
              <w:fldChar w:fldCharType="begin"/>
            </w:r>
            <w:r w:rsidR="009E68D3">
              <w:rPr>
                <w:noProof/>
                <w:webHidden/>
              </w:rPr>
              <w:instrText xml:space="preserve"> PAGEREF _Toc528234008 \h </w:instrText>
            </w:r>
            <w:r w:rsidR="009E68D3">
              <w:rPr>
                <w:noProof/>
                <w:webHidden/>
              </w:rPr>
            </w:r>
            <w:r w:rsidR="009E68D3">
              <w:rPr>
                <w:noProof/>
                <w:webHidden/>
              </w:rPr>
              <w:fldChar w:fldCharType="separate"/>
            </w:r>
            <w:r w:rsidR="009E68D3">
              <w:rPr>
                <w:noProof/>
                <w:webHidden/>
              </w:rPr>
              <w:t>15</w:t>
            </w:r>
            <w:r w:rsidR="009E68D3">
              <w:rPr>
                <w:noProof/>
                <w:webHidden/>
              </w:rPr>
              <w:fldChar w:fldCharType="end"/>
            </w:r>
          </w:hyperlink>
        </w:p>
        <w:p w14:paraId="55C926A0" w14:textId="6B78D433"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4009" w:history="1">
            <w:r w:rsidR="009E68D3" w:rsidRPr="00B703F8">
              <w:rPr>
                <w:rStyle w:val="Hyperlink"/>
                <w:noProof/>
              </w:rPr>
              <w:t>7.</w:t>
            </w:r>
            <w:r w:rsidR="009E68D3">
              <w:rPr>
                <w:rFonts w:eastAsiaTheme="minorEastAsia" w:cstheme="minorBidi"/>
                <w:b w:val="0"/>
                <w:bCs w:val="0"/>
                <w:i w:val="0"/>
                <w:iCs w:val="0"/>
                <w:noProof/>
                <w:sz w:val="22"/>
                <w:szCs w:val="22"/>
              </w:rPr>
              <w:tab/>
            </w:r>
            <w:r w:rsidR="009E68D3" w:rsidRPr="00B703F8">
              <w:rPr>
                <w:rStyle w:val="Hyperlink"/>
                <w:noProof/>
              </w:rPr>
              <w:t>Glossary</w:t>
            </w:r>
            <w:r w:rsidR="009E68D3">
              <w:rPr>
                <w:noProof/>
                <w:webHidden/>
              </w:rPr>
              <w:tab/>
            </w:r>
            <w:r w:rsidR="009E68D3">
              <w:rPr>
                <w:noProof/>
                <w:webHidden/>
              </w:rPr>
              <w:fldChar w:fldCharType="begin"/>
            </w:r>
            <w:r w:rsidR="009E68D3">
              <w:rPr>
                <w:noProof/>
                <w:webHidden/>
              </w:rPr>
              <w:instrText xml:space="preserve"> PAGEREF _Toc528234009 \h </w:instrText>
            </w:r>
            <w:r w:rsidR="009E68D3">
              <w:rPr>
                <w:noProof/>
                <w:webHidden/>
              </w:rPr>
            </w:r>
            <w:r w:rsidR="009E68D3">
              <w:rPr>
                <w:noProof/>
                <w:webHidden/>
              </w:rPr>
              <w:fldChar w:fldCharType="separate"/>
            </w:r>
            <w:r w:rsidR="009E68D3">
              <w:rPr>
                <w:noProof/>
                <w:webHidden/>
              </w:rPr>
              <w:t>16</w:t>
            </w:r>
            <w:r w:rsidR="009E68D3">
              <w:rPr>
                <w:noProof/>
                <w:webHidden/>
              </w:rPr>
              <w:fldChar w:fldCharType="end"/>
            </w:r>
          </w:hyperlink>
        </w:p>
        <w:p w14:paraId="20DBB6A5" w14:textId="567FE62C" w:rsidR="009E68D3" w:rsidRDefault="00D64868">
          <w:pPr>
            <w:pStyle w:val="TOC2"/>
            <w:tabs>
              <w:tab w:val="left" w:pos="880"/>
              <w:tab w:val="right" w:leader="dot" w:pos="9350"/>
            </w:tabs>
            <w:rPr>
              <w:rFonts w:asciiTheme="minorHAnsi" w:eastAsiaTheme="minorEastAsia" w:hAnsiTheme="minorHAnsi"/>
              <w:noProof/>
              <w:sz w:val="22"/>
            </w:rPr>
          </w:pPr>
          <w:hyperlink w:anchor="_Toc528234010" w:history="1">
            <w:r w:rsidR="009E68D3" w:rsidRPr="00B703F8">
              <w:rPr>
                <w:rStyle w:val="Hyperlink"/>
                <w:noProof/>
              </w:rPr>
              <w:t>7.1</w:t>
            </w:r>
            <w:r w:rsidR="009E68D3">
              <w:rPr>
                <w:rFonts w:asciiTheme="minorHAnsi" w:eastAsiaTheme="minorEastAsia" w:hAnsiTheme="minorHAnsi"/>
                <w:noProof/>
                <w:sz w:val="22"/>
              </w:rPr>
              <w:tab/>
            </w:r>
            <w:r w:rsidR="009E68D3" w:rsidRPr="00B703F8">
              <w:rPr>
                <w:rStyle w:val="Hyperlink"/>
                <w:noProof/>
              </w:rPr>
              <w:t>Definition</w:t>
            </w:r>
            <w:r w:rsidR="009E68D3">
              <w:rPr>
                <w:noProof/>
                <w:webHidden/>
              </w:rPr>
              <w:tab/>
            </w:r>
            <w:r w:rsidR="009E68D3">
              <w:rPr>
                <w:noProof/>
                <w:webHidden/>
              </w:rPr>
              <w:fldChar w:fldCharType="begin"/>
            </w:r>
            <w:r w:rsidR="009E68D3">
              <w:rPr>
                <w:noProof/>
                <w:webHidden/>
              </w:rPr>
              <w:instrText xml:space="preserve"> PAGEREF _Toc528234010 \h </w:instrText>
            </w:r>
            <w:r w:rsidR="009E68D3">
              <w:rPr>
                <w:noProof/>
                <w:webHidden/>
              </w:rPr>
            </w:r>
            <w:r w:rsidR="009E68D3">
              <w:rPr>
                <w:noProof/>
                <w:webHidden/>
              </w:rPr>
              <w:fldChar w:fldCharType="separate"/>
            </w:r>
            <w:r w:rsidR="009E68D3">
              <w:rPr>
                <w:noProof/>
                <w:webHidden/>
              </w:rPr>
              <w:t>16</w:t>
            </w:r>
            <w:r w:rsidR="009E68D3">
              <w:rPr>
                <w:noProof/>
                <w:webHidden/>
              </w:rPr>
              <w:fldChar w:fldCharType="end"/>
            </w:r>
          </w:hyperlink>
        </w:p>
        <w:p w14:paraId="27FAAEB6" w14:textId="5C00F24B" w:rsidR="009E68D3" w:rsidRDefault="00D64868">
          <w:pPr>
            <w:pStyle w:val="TOC1"/>
            <w:tabs>
              <w:tab w:val="left" w:pos="480"/>
              <w:tab w:val="right" w:leader="dot" w:pos="9350"/>
            </w:tabs>
            <w:rPr>
              <w:rFonts w:eastAsiaTheme="minorEastAsia" w:cstheme="minorBidi"/>
              <w:b w:val="0"/>
              <w:bCs w:val="0"/>
              <w:i w:val="0"/>
              <w:iCs w:val="0"/>
              <w:noProof/>
              <w:sz w:val="22"/>
              <w:szCs w:val="22"/>
            </w:rPr>
          </w:pPr>
          <w:hyperlink w:anchor="_Toc528234011" w:history="1">
            <w:r w:rsidR="009E68D3" w:rsidRPr="00B703F8">
              <w:rPr>
                <w:rStyle w:val="Hyperlink"/>
                <w:noProof/>
              </w:rPr>
              <w:t>8</w:t>
            </w:r>
            <w:r w:rsidR="009E68D3">
              <w:rPr>
                <w:rFonts w:eastAsiaTheme="minorEastAsia" w:cstheme="minorBidi"/>
                <w:b w:val="0"/>
                <w:bCs w:val="0"/>
                <w:i w:val="0"/>
                <w:iCs w:val="0"/>
                <w:noProof/>
                <w:sz w:val="22"/>
                <w:szCs w:val="22"/>
              </w:rPr>
              <w:tab/>
            </w:r>
            <w:r w:rsidR="009E68D3" w:rsidRPr="00B703F8">
              <w:rPr>
                <w:rStyle w:val="Hyperlink"/>
                <w:noProof/>
              </w:rPr>
              <w:t>Circulars Superseded</w:t>
            </w:r>
            <w:r w:rsidR="009E68D3">
              <w:rPr>
                <w:noProof/>
                <w:webHidden/>
              </w:rPr>
              <w:tab/>
            </w:r>
            <w:r w:rsidR="009E68D3">
              <w:rPr>
                <w:noProof/>
                <w:webHidden/>
              </w:rPr>
              <w:fldChar w:fldCharType="begin"/>
            </w:r>
            <w:r w:rsidR="009E68D3">
              <w:rPr>
                <w:noProof/>
                <w:webHidden/>
              </w:rPr>
              <w:instrText xml:space="preserve"> PAGEREF _Toc528234011 \h </w:instrText>
            </w:r>
            <w:r w:rsidR="009E68D3">
              <w:rPr>
                <w:noProof/>
                <w:webHidden/>
              </w:rPr>
            </w:r>
            <w:r w:rsidR="009E68D3">
              <w:rPr>
                <w:noProof/>
                <w:webHidden/>
              </w:rPr>
              <w:fldChar w:fldCharType="separate"/>
            </w:r>
            <w:r w:rsidR="009E68D3">
              <w:rPr>
                <w:noProof/>
                <w:webHidden/>
              </w:rPr>
              <w:t>16</w:t>
            </w:r>
            <w:r w:rsidR="009E68D3">
              <w:rPr>
                <w:noProof/>
                <w:webHidden/>
              </w:rPr>
              <w:fldChar w:fldCharType="end"/>
            </w:r>
          </w:hyperlink>
        </w:p>
        <w:p w14:paraId="6B09A1D3" w14:textId="23CBC157" w:rsidR="00315859" w:rsidRPr="005507C6" w:rsidRDefault="00BE1958" w:rsidP="00E10B52">
          <w:pPr>
            <w:spacing w:line="300" w:lineRule="auto"/>
            <w:rPr>
              <w:rFonts w:cs="Times New Roman"/>
            </w:rPr>
          </w:pPr>
          <w:r w:rsidRPr="005507C6">
            <w:rPr>
              <w:rFonts w:cs="Times New Roman"/>
              <w:b/>
              <w:bCs/>
              <w:noProof/>
            </w:rPr>
            <w:fldChar w:fldCharType="end"/>
          </w:r>
        </w:p>
      </w:sdtContent>
    </w:sdt>
    <w:p w14:paraId="6B920513" w14:textId="77777777" w:rsidR="00315859" w:rsidRPr="00D8090C" w:rsidRDefault="00315859">
      <w:pPr>
        <w:spacing w:after="160" w:line="259" w:lineRule="auto"/>
        <w:jc w:val="left"/>
        <w:rPr>
          <w:rFonts w:eastAsiaTheme="majorEastAsia" w:cs="Times New Roman"/>
          <w:b/>
          <w:sz w:val="36"/>
          <w:szCs w:val="32"/>
        </w:rPr>
      </w:pPr>
      <w:r w:rsidRPr="00D8090C">
        <w:rPr>
          <w:rFonts w:cs="Times New Roman"/>
        </w:rPr>
        <w:br w:type="page"/>
      </w:r>
    </w:p>
    <w:p w14:paraId="5BD9999E" w14:textId="009E6DEA" w:rsidR="003C2995" w:rsidRPr="00D8090C" w:rsidRDefault="003C2995" w:rsidP="00D8090C">
      <w:pPr>
        <w:pStyle w:val="Heading1"/>
        <w:numPr>
          <w:ilvl w:val="0"/>
          <w:numId w:val="36"/>
        </w:numPr>
      </w:pPr>
      <w:bookmarkStart w:id="4" w:name="_Toc528233993"/>
      <w:r w:rsidRPr="00D8090C">
        <w:lastRenderedPageBreak/>
        <w:t>Introduction</w:t>
      </w:r>
      <w:r w:rsidR="00E10B52">
        <w:t xml:space="preserve"> </w:t>
      </w:r>
      <w:r w:rsidR="0025692F" w:rsidRPr="00D8090C">
        <w:t>&amp; Scope</w:t>
      </w:r>
      <w:bookmarkEnd w:id="4"/>
    </w:p>
    <w:p w14:paraId="45E73C02" w14:textId="77777777" w:rsidR="00B52F20" w:rsidRPr="00D8090C" w:rsidRDefault="003C2995" w:rsidP="003C2995">
      <w:pPr>
        <w:rPr>
          <w:rFonts w:cs="Times New Roman"/>
        </w:rPr>
      </w:pPr>
      <w:r w:rsidRPr="00D8090C">
        <w:rPr>
          <w:rFonts w:cs="Times New Roman"/>
        </w:rPr>
        <w:t xml:space="preserve">Allied Bank is committed to protect its data and information.  In order to determine the level of protection required, and to ensure that integrity and confidentiality of information is maintained, the information must be identified, and classification should be performed regularly. </w:t>
      </w:r>
    </w:p>
    <w:p w14:paraId="52F5EAFF" w14:textId="77777777" w:rsidR="003C2995" w:rsidRPr="00D8090C" w:rsidRDefault="003C2995" w:rsidP="003C2995">
      <w:pPr>
        <w:rPr>
          <w:rFonts w:cs="Times New Roman"/>
        </w:rPr>
      </w:pPr>
    </w:p>
    <w:p w14:paraId="3F452369" w14:textId="77777777" w:rsidR="003C2995" w:rsidRPr="00D8090C" w:rsidRDefault="003C2995" w:rsidP="003C2995">
      <w:pPr>
        <w:rPr>
          <w:rFonts w:cs="Times New Roman"/>
        </w:rPr>
      </w:pPr>
      <w:r w:rsidRPr="00D8090C">
        <w:rPr>
          <w:rFonts w:cs="Times New Roman"/>
        </w:rPr>
        <w:t xml:space="preserve">This document contains procedure </w:t>
      </w:r>
      <w:r w:rsidR="00103496" w:rsidRPr="00D8090C">
        <w:rPr>
          <w:rFonts w:cs="Times New Roman"/>
        </w:rPr>
        <w:t>to be used</w:t>
      </w:r>
      <w:r w:rsidRPr="00D8090C">
        <w:rPr>
          <w:rFonts w:cs="Times New Roman"/>
        </w:rPr>
        <w:t xml:space="preserve"> by Allied Bank’s employees and information owners (hereafter referred to as Information Owner(s)) concerning classification of information. The level of security to be afforded to the information is directly dependent on the classification of the data within that asset.</w:t>
      </w:r>
    </w:p>
    <w:p w14:paraId="5A6C46C3" w14:textId="77777777" w:rsidR="00C5791B" w:rsidRPr="00D8090C" w:rsidRDefault="00C5791B" w:rsidP="00C5791B">
      <w:pPr>
        <w:rPr>
          <w:rFonts w:cs="Times New Roman"/>
        </w:rPr>
      </w:pPr>
    </w:p>
    <w:p w14:paraId="06E39BF5" w14:textId="77777777" w:rsidR="00C5791B" w:rsidRPr="00FF15B0" w:rsidRDefault="00C5791B" w:rsidP="00C5791B">
      <w:pPr>
        <w:rPr>
          <w:rFonts w:cs="Times New Roman"/>
        </w:rPr>
      </w:pPr>
      <w:r w:rsidRPr="00FF15B0">
        <w:rPr>
          <w:rFonts w:cs="Times New Roman"/>
        </w:rPr>
        <w:t>Classification of Information is a critical element of any mature information security program and fundamental to securing Allied Bank’s information assets. Need to classify Information help us to manage them in a secure way. By classifying an information, one can establish what level of protection is required.</w:t>
      </w:r>
    </w:p>
    <w:p w14:paraId="64E2B5CE" w14:textId="77777777" w:rsidR="00C5791B" w:rsidRPr="00FF15B0" w:rsidRDefault="00C5791B" w:rsidP="00C5791B">
      <w:pPr>
        <w:rPr>
          <w:rFonts w:cs="Times New Roman"/>
        </w:rPr>
      </w:pPr>
    </w:p>
    <w:p w14:paraId="68659BB1" w14:textId="5BA667C0" w:rsidR="00C5791B" w:rsidRPr="00D8090C" w:rsidRDefault="00C5791B" w:rsidP="00C5791B">
      <w:pPr>
        <w:rPr>
          <w:rFonts w:cs="Times New Roman"/>
        </w:rPr>
      </w:pPr>
      <w:r w:rsidRPr="00FF15B0">
        <w:rPr>
          <w:rFonts w:cs="Times New Roman"/>
        </w:rPr>
        <w:t>This procedure has been developed to assist, provide direction to all groups of the Bank regarding identification, classification, labelling, and handling of information.</w:t>
      </w:r>
    </w:p>
    <w:p w14:paraId="1D12B8CF" w14:textId="77777777" w:rsidR="0025692F" w:rsidRPr="00D8090C" w:rsidRDefault="0025692F" w:rsidP="003C2995">
      <w:pPr>
        <w:rPr>
          <w:rFonts w:cs="Times New Roman"/>
        </w:rPr>
      </w:pPr>
    </w:p>
    <w:p w14:paraId="72489910" w14:textId="77777777" w:rsidR="0025692F" w:rsidRPr="00D8090C" w:rsidRDefault="0025692F" w:rsidP="0025692F">
      <w:pPr>
        <w:rPr>
          <w:rFonts w:cs="Times New Roman"/>
        </w:rPr>
      </w:pPr>
      <w:r w:rsidRPr="00D8090C">
        <w:rPr>
          <w:rFonts w:cs="Times New Roman"/>
        </w:rPr>
        <w:t>All information is to be classified according to business value both in terms of regulators and commercial value, criticality and sensitivity to banking practices and reputation of the bank. The classification will indicate its appropriate handling and labeling requirements. This procedure covers information in physical or hardcopy/printed and electronic/digital formats.</w:t>
      </w:r>
    </w:p>
    <w:p w14:paraId="66250008" w14:textId="77777777" w:rsidR="0025692F" w:rsidRPr="00D8090C" w:rsidRDefault="0025692F" w:rsidP="003C2995">
      <w:pPr>
        <w:rPr>
          <w:rFonts w:cs="Times New Roman"/>
        </w:rPr>
      </w:pPr>
    </w:p>
    <w:p w14:paraId="347F319C" w14:textId="77777777" w:rsidR="00657510" w:rsidRPr="00D8090C" w:rsidRDefault="0025692F" w:rsidP="00657510">
      <w:pPr>
        <w:rPr>
          <w:rFonts w:cs="Times New Roman"/>
        </w:rPr>
      </w:pPr>
      <w:r w:rsidRPr="00D8090C">
        <w:rPr>
          <w:rFonts w:cs="Times New Roman"/>
        </w:rPr>
        <w:t>The governing policy of this procedure is “Information Security Policy”</w:t>
      </w:r>
      <w:r w:rsidR="00657510" w:rsidRPr="00D8090C">
        <w:rPr>
          <w:rFonts w:cs="Times New Roman"/>
        </w:rPr>
        <w:t xml:space="preserve"> and is applicable to all employees of the Bank irrespective of its location.</w:t>
      </w:r>
    </w:p>
    <w:p w14:paraId="0E9F0D6F" w14:textId="77777777" w:rsidR="00D8090C" w:rsidRPr="00D8090C" w:rsidRDefault="00D8090C" w:rsidP="00D8090C">
      <w:pPr>
        <w:pStyle w:val="Heading1"/>
      </w:pPr>
      <w:bookmarkStart w:id="5" w:name="_Toc528233994"/>
      <w:r w:rsidRPr="00D8090C">
        <w:t>Procedure Details</w:t>
      </w:r>
      <w:bookmarkEnd w:id="5"/>
    </w:p>
    <w:p w14:paraId="06D3140C" w14:textId="77777777" w:rsidR="003C2995" w:rsidRPr="00D8090C" w:rsidRDefault="003C2995" w:rsidP="00D8090C">
      <w:pPr>
        <w:pStyle w:val="Heading2"/>
      </w:pPr>
      <w:bookmarkStart w:id="6" w:name="_Toc528233995"/>
      <w:r w:rsidRPr="00D8090C">
        <w:t>Classification of Information</w:t>
      </w:r>
      <w:bookmarkEnd w:id="6"/>
    </w:p>
    <w:p w14:paraId="6AB4D717" w14:textId="77777777" w:rsidR="003C2995" w:rsidRPr="00D8090C" w:rsidRDefault="00657510" w:rsidP="00D8090C">
      <w:pPr>
        <w:pStyle w:val="Heading3"/>
        <w:numPr>
          <w:ilvl w:val="2"/>
          <w:numId w:val="35"/>
        </w:numPr>
        <w:rPr>
          <w:rFonts w:ascii="Times New Roman" w:hAnsi="Times New Roman" w:cs="Times New Roman"/>
          <w:b/>
          <w:color w:val="auto"/>
        </w:rPr>
      </w:pPr>
      <w:bookmarkStart w:id="7" w:name="_Toc528233996"/>
      <w:r w:rsidRPr="00D8090C">
        <w:rPr>
          <w:rFonts w:ascii="Times New Roman" w:hAnsi="Times New Roman" w:cs="Times New Roman"/>
          <w:b/>
          <w:color w:val="auto"/>
        </w:rPr>
        <w:t>Classification Criteria</w:t>
      </w:r>
      <w:bookmarkEnd w:id="7"/>
    </w:p>
    <w:p w14:paraId="36AC792E" w14:textId="77777777" w:rsidR="003C2995" w:rsidRPr="00D8090C" w:rsidRDefault="003C2995" w:rsidP="003C2995">
      <w:pPr>
        <w:rPr>
          <w:rFonts w:cs="Times New Roman"/>
        </w:rPr>
      </w:pPr>
      <w:r w:rsidRPr="00D8090C">
        <w:rPr>
          <w:rFonts w:cs="Times New Roman"/>
        </w:rPr>
        <w:t>Information shall be classified which will indicate its value to the Bank in terms of:</w:t>
      </w:r>
    </w:p>
    <w:p w14:paraId="11B19BCD" w14:textId="77777777" w:rsidR="003C2995" w:rsidRPr="00D8090C" w:rsidRDefault="003C2995" w:rsidP="007548FF">
      <w:pPr>
        <w:pStyle w:val="ListParagraph"/>
        <w:numPr>
          <w:ilvl w:val="0"/>
          <w:numId w:val="2"/>
        </w:numPr>
      </w:pPr>
      <w:r w:rsidRPr="00D8090C">
        <w:t xml:space="preserve">Information is not made available or disclosed to unauthorized individuals, entities, or processes which </w:t>
      </w:r>
      <w:r w:rsidR="00103496" w:rsidRPr="00D8090C">
        <w:t xml:space="preserve">describes the </w:t>
      </w:r>
      <w:r w:rsidRPr="00D8090C">
        <w:rPr>
          <w:b/>
          <w:i/>
        </w:rPr>
        <w:t>Confidentiality</w:t>
      </w:r>
      <w:r w:rsidRPr="00D8090C">
        <w:t xml:space="preserve"> of the information</w:t>
      </w:r>
      <w:r w:rsidR="00103496" w:rsidRPr="00D8090C">
        <w:t>.</w:t>
      </w:r>
    </w:p>
    <w:p w14:paraId="65B2C2E4" w14:textId="77777777" w:rsidR="003C2995" w:rsidRPr="00D8090C" w:rsidRDefault="003C2995" w:rsidP="007548FF">
      <w:pPr>
        <w:pStyle w:val="ListParagraph"/>
        <w:numPr>
          <w:ilvl w:val="0"/>
          <w:numId w:val="2"/>
        </w:numPr>
      </w:pPr>
      <w:r w:rsidRPr="00D8090C">
        <w:t xml:space="preserve">Maintaining and assuring the accuracy and completeness of Information over its entire lifecycle which means that Information is not modified by an unauthorized means or undetected manners which indicate its </w:t>
      </w:r>
      <w:r w:rsidRPr="00D8090C">
        <w:rPr>
          <w:b/>
          <w:i/>
        </w:rPr>
        <w:t>Integrity</w:t>
      </w:r>
      <w:r w:rsidR="00103496" w:rsidRPr="00D8090C">
        <w:rPr>
          <w:i/>
        </w:rPr>
        <w:t>.</w:t>
      </w:r>
    </w:p>
    <w:p w14:paraId="15EB803E" w14:textId="77777777" w:rsidR="003C2995" w:rsidRPr="00D8090C" w:rsidRDefault="003C2995" w:rsidP="007548FF">
      <w:pPr>
        <w:pStyle w:val="ListParagraph"/>
        <w:numPr>
          <w:ilvl w:val="0"/>
          <w:numId w:val="2"/>
        </w:numPr>
      </w:pPr>
      <w:r w:rsidRPr="00D8090C">
        <w:t xml:space="preserve">Information must be made available when it is needed which is generally referred as its </w:t>
      </w:r>
      <w:r w:rsidRPr="00D8090C">
        <w:rPr>
          <w:b/>
          <w:i/>
        </w:rPr>
        <w:t>Availability</w:t>
      </w:r>
      <w:r w:rsidR="00103496" w:rsidRPr="00D8090C">
        <w:t>.</w:t>
      </w:r>
    </w:p>
    <w:p w14:paraId="06A39515" w14:textId="77777777" w:rsidR="003C2995" w:rsidRPr="00D8090C" w:rsidRDefault="003C2995" w:rsidP="00D8090C">
      <w:pPr>
        <w:pStyle w:val="Heading3"/>
        <w:numPr>
          <w:ilvl w:val="2"/>
          <w:numId w:val="35"/>
        </w:numPr>
        <w:rPr>
          <w:rFonts w:ascii="Times New Roman" w:hAnsi="Times New Roman" w:cs="Times New Roman"/>
          <w:b/>
          <w:color w:val="auto"/>
        </w:rPr>
      </w:pPr>
      <w:bookmarkStart w:id="8" w:name="_Toc528233997"/>
      <w:r w:rsidRPr="00D8090C">
        <w:rPr>
          <w:rFonts w:ascii="Times New Roman" w:hAnsi="Times New Roman" w:cs="Times New Roman"/>
          <w:b/>
          <w:color w:val="auto"/>
        </w:rPr>
        <w:lastRenderedPageBreak/>
        <w:t>Accountability</w:t>
      </w:r>
      <w:bookmarkEnd w:id="8"/>
    </w:p>
    <w:p w14:paraId="4C9AEFD7" w14:textId="77777777" w:rsidR="003C2995" w:rsidRPr="00D8090C" w:rsidRDefault="003C2995" w:rsidP="003C2995">
      <w:pPr>
        <w:rPr>
          <w:rFonts w:cs="Times New Roman"/>
        </w:rPr>
      </w:pPr>
      <w:r w:rsidRPr="00D8090C">
        <w:rPr>
          <w:rFonts w:cs="Times New Roman"/>
        </w:rPr>
        <w:t>Information owners are responsible for information classification and information recipient is accountable for Information hand</w:t>
      </w:r>
      <w:r w:rsidR="00103496" w:rsidRPr="00D8090C">
        <w:rPr>
          <w:rFonts w:cs="Times New Roman"/>
        </w:rPr>
        <w:t>l</w:t>
      </w:r>
      <w:r w:rsidRPr="00D8090C">
        <w:rPr>
          <w:rFonts w:cs="Times New Roman"/>
        </w:rPr>
        <w:t>ing as defined in section “</w:t>
      </w:r>
      <w:r w:rsidR="00103496" w:rsidRPr="00D8090C">
        <w:rPr>
          <w:rFonts w:cs="Times New Roman"/>
          <w:b/>
          <w:i/>
        </w:rPr>
        <w:t>Handling of Classified Information</w:t>
      </w:r>
      <w:r w:rsidRPr="00D8090C">
        <w:rPr>
          <w:rFonts w:cs="Times New Roman"/>
        </w:rPr>
        <w:t>”.</w:t>
      </w:r>
    </w:p>
    <w:p w14:paraId="6EEFE132" w14:textId="77777777" w:rsidR="003C2995" w:rsidRPr="00D8090C" w:rsidRDefault="00AB54AE" w:rsidP="00D8090C">
      <w:pPr>
        <w:pStyle w:val="Heading3"/>
        <w:numPr>
          <w:ilvl w:val="2"/>
          <w:numId w:val="35"/>
        </w:numPr>
        <w:rPr>
          <w:rFonts w:ascii="Times New Roman" w:hAnsi="Times New Roman" w:cs="Times New Roman"/>
          <w:b/>
          <w:color w:val="auto"/>
        </w:rPr>
      </w:pPr>
      <w:bookmarkStart w:id="9" w:name="_Toc528233998"/>
      <w:r w:rsidRPr="00D8090C">
        <w:rPr>
          <w:rFonts w:ascii="Times New Roman" w:hAnsi="Times New Roman" w:cs="Times New Roman"/>
          <w:b/>
          <w:color w:val="auto"/>
        </w:rPr>
        <w:t>D</w:t>
      </w:r>
      <w:r w:rsidR="003C2995" w:rsidRPr="00D8090C">
        <w:rPr>
          <w:rFonts w:ascii="Times New Roman" w:hAnsi="Times New Roman" w:cs="Times New Roman"/>
          <w:b/>
          <w:color w:val="auto"/>
        </w:rPr>
        <w:t>etermining Information Classification</w:t>
      </w:r>
      <w:bookmarkEnd w:id="9"/>
    </w:p>
    <w:p w14:paraId="039F300E" w14:textId="77777777" w:rsidR="003C2995" w:rsidRPr="00D8090C" w:rsidRDefault="003C2995" w:rsidP="00AD4550">
      <w:pPr>
        <w:rPr>
          <w:rFonts w:cs="Times New Roman"/>
        </w:rPr>
      </w:pPr>
      <w:r w:rsidRPr="00D8090C">
        <w:rPr>
          <w:rFonts w:cs="Times New Roman"/>
        </w:rPr>
        <w:t>Information Owners are responsible for assigning an information classification to any document or Information they create. The choice of classification is primarily driven by the potential for adverse impact to the bank. Higher classifications can result in more restrictive Information/data handling practices.</w:t>
      </w:r>
    </w:p>
    <w:p w14:paraId="0D034A5A" w14:textId="77777777" w:rsidR="00B52F20" w:rsidRPr="00D8090C" w:rsidRDefault="00B52F20" w:rsidP="00AD4550">
      <w:pPr>
        <w:rPr>
          <w:rFonts w:cs="Times New Roman"/>
        </w:rPr>
      </w:pPr>
    </w:p>
    <w:p w14:paraId="52481A30" w14:textId="77777777" w:rsidR="003C2995" w:rsidRPr="00D8090C" w:rsidRDefault="003C2995" w:rsidP="007548FF">
      <w:pPr>
        <w:pStyle w:val="ListParagraph"/>
        <w:numPr>
          <w:ilvl w:val="0"/>
          <w:numId w:val="3"/>
        </w:numPr>
        <w:rPr>
          <w:rFonts w:eastAsiaTheme="minorHAnsi"/>
        </w:rPr>
      </w:pPr>
      <w:r w:rsidRPr="00D8090C">
        <w:rPr>
          <w:rFonts w:eastAsiaTheme="minorHAnsi"/>
        </w:rPr>
        <w:t>Information owner will evaluate the contents of information based upon its level of (</w:t>
      </w:r>
      <w:r w:rsidRPr="00D8090C">
        <w:rPr>
          <w:rFonts w:eastAsiaTheme="minorHAnsi"/>
          <w:b/>
        </w:rPr>
        <w:t>High</w:t>
      </w:r>
      <w:r w:rsidRPr="00D8090C">
        <w:rPr>
          <w:rFonts w:eastAsiaTheme="minorHAnsi"/>
        </w:rPr>
        <w:t xml:space="preserve">, </w:t>
      </w:r>
      <w:r w:rsidRPr="00D8090C">
        <w:rPr>
          <w:rFonts w:eastAsiaTheme="minorHAnsi"/>
          <w:b/>
        </w:rPr>
        <w:t>Medium</w:t>
      </w:r>
      <w:r w:rsidRPr="00D8090C">
        <w:rPr>
          <w:rFonts w:eastAsiaTheme="minorHAnsi"/>
        </w:rPr>
        <w:t xml:space="preserve">, </w:t>
      </w:r>
      <w:r w:rsidRPr="00D8090C">
        <w:rPr>
          <w:rFonts w:eastAsiaTheme="minorHAnsi"/>
          <w:b/>
        </w:rPr>
        <w:t>Low</w:t>
      </w:r>
      <w:r w:rsidRPr="00D8090C">
        <w:rPr>
          <w:rFonts w:eastAsiaTheme="minorHAnsi"/>
        </w:rPr>
        <w:t xml:space="preserve">) impact on the Bank if its’ confidentiality, integrity, and availability is compromised. </w:t>
      </w:r>
    </w:p>
    <w:p w14:paraId="332185D2" w14:textId="77777777" w:rsidR="003C2995" w:rsidRPr="00D8090C" w:rsidRDefault="003C2995" w:rsidP="003C2995">
      <w:pPr>
        <w:ind w:left="720"/>
        <w:rPr>
          <w:rFonts w:cs="Times New Roman"/>
          <w:b/>
        </w:rPr>
      </w:pPr>
      <w:r w:rsidRPr="00D8090C">
        <w:rPr>
          <w:rFonts w:cs="Times New Roman"/>
        </w:rPr>
        <w:t xml:space="preserve">Note: Above decision would be based upon the judgement of information owner. </w:t>
      </w:r>
    </w:p>
    <w:p w14:paraId="28178FB9" w14:textId="77777777" w:rsidR="003C2995" w:rsidRPr="00D8090C" w:rsidRDefault="003C2995" w:rsidP="007548FF">
      <w:pPr>
        <w:pStyle w:val="ListParagraph"/>
        <w:numPr>
          <w:ilvl w:val="0"/>
          <w:numId w:val="3"/>
        </w:numPr>
        <w:rPr>
          <w:rFonts w:eastAsiaTheme="minorHAnsi"/>
        </w:rPr>
      </w:pPr>
      <w:r w:rsidRPr="00D8090C">
        <w:rPr>
          <w:rFonts w:eastAsiaTheme="minorHAnsi"/>
        </w:rPr>
        <w:t xml:space="preserve">Level of impact of each </w:t>
      </w:r>
      <w:r w:rsidRPr="00D8090C">
        <w:rPr>
          <w:rFonts w:eastAsiaTheme="minorHAnsi"/>
          <w:i/>
        </w:rPr>
        <w:t>Confidentiality</w:t>
      </w:r>
      <w:r w:rsidRPr="00D8090C">
        <w:rPr>
          <w:rFonts w:eastAsiaTheme="minorHAnsi"/>
        </w:rPr>
        <w:t xml:space="preserve">, </w:t>
      </w:r>
      <w:r w:rsidRPr="00D8090C">
        <w:rPr>
          <w:rFonts w:eastAsiaTheme="minorHAnsi"/>
          <w:i/>
        </w:rPr>
        <w:t>Integrity</w:t>
      </w:r>
      <w:r w:rsidRPr="00D8090C">
        <w:rPr>
          <w:rFonts w:eastAsiaTheme="minorHAnsi"/>
        </w:rPr>
        <w:t xml:space="preserve">, and </w:t>
      </w:r>
      <w:r w:rsidRPr="00D8090C">
        <w:rPr>
          <w:rFonts w:eastAsiaTheme="minorHAnsi"/>
          <w:i/>
        </w:rPr>
        <w:t>Availability</w:t>
      </w:r>
      <w:r w:rsidRPr="00D8090C">
        <w:rPr>
          <w:rFonts w:eastAsiaTheme="minorHAnsi"/>
        </w:rPr>
        <w:t xml:space="preserve"> need to be determine</w:t>
      </w:r>
      <w:r w:rsidR="00103496" w:rsidRPr="00D8090C">
        <w:rPr>
          <w:rFonts w:eastAsiaTheme="minorHAnsi"/>
        </w:rPr>
        <w:t>d</w:t>
      </w:r>
      <w:r w:rsidRPr="00D8090C">
        <w:rPr>
          <w:rFonts w:eastAsiaTheme="minorHAnsi"/>
        </w:rPr>
        <w:t xml:space="preserve"> as per below Impact-Table</w:t>
      </w:r>
      <w:r w:rsidR="00103496" w:rsidRPr="00D8090C">
        <w:rPr>
          <w:rFonts w:eastAsiaTheme="minorHAnsi"/>
        </w:rPr>
        <w:t>.</w:t>
      </w:r>
    </w:p>
    <w:p w14:paraId="2AF17C28" w14:textId="77777777" w:rsidR="003C2995" w:rsidRPr="00D8090C" w:rsidRDefault="003C2995" w:rsidP="003C2995">
      <w:pPr>
        <w:ind w:left="360"/>
        <w:jc w:val="center"/>
        <w:rPr>
          <w:rFonts w:cs="Times New Roman"/>
          <w:b/>
        </w:rPr>
      </w:pPr>
      <w:r w:rsidRPr="00D8090C">
        <w:rPr>
          <w:rFonts w:cs="Times New Roman"/>
          <w:b/>
        </w:rPr>
        <w:t>Impact-Table</w:t>
      </w:r>
    </w:p>
    <w:tbl>
      <w:tblPr>
        <w:tblStyle w:val="GridTable4-Accent51"/>
        <w:tblW w:w="9351" w:type="dxa"/>
        <w:tblLook w:val="04A0" w:firstRow="1" w:lastRow="0" w:firstColumn="1" w:lastColumn="0" w:noHBand="0" w:noVBand="1"/>
      </w:tblPr>
      <w:tblGrid>
        <w:gridCol w:w="1980"/>
        <w:gridCol w:w="7371"/>
      </w:tblGrid>
      <w:tr w:rsidR="00D8090C" w:rsidRPr="00D8090C" w14:paraId="3628DF12" w14:textId="77777777" w:rsidTr="001059D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80" w:type="dxa"/>
            <w:shd w:val="clear" w:color="auto" w:fill="1F3864" w:themeFill="accent5" w:themeFillShade="80"/>
          </w:tcPr>
          <w:p w14:paraId="0D34DD1B" w14:textId="77777777" w:rsidR="003C2995" w:rsidRPr="00D8090C" w:rsidRDefault="003C2995" w:rsidP="00FF6D16">
            <w:pPr>
              <w:rPr>
                <w:rFonts w:cs="Times New Roman"/>
                <w:color w:val="auto"/>
              </w:rPr>
            </w:pPr>
            <w:r w:rsidRPr="00D8090C">
              <w:rPr>
                <w:rFonts w:cs="Times New Roman"/>
                <w:color w:val="auto"/>
              </w:rPr>
              <w:t>Level of Impact</w:t>
            </w:r>
          </w:p>
        </w:tc>
        <w:tc>
          <w:tcPr>
            <w:tcW w:w="7371" w:type="dxa"/>
            <w:shd w:val="clear" w:color="auto" w:fill="1F3864" w:themeFill="accent5" w:themeFillShade="80"/>
          </w:tcPr>
          <w:p w14:paraId="40130EBA" w14:textId="77777777" w:rsidR="003C2995" w:rsidRPr="00D8090C" w:rsidRDefault="003C2995" w:rsidP="00FF6D16">
            <w:pPr>
              <w:cnfStyle w:val="100000000000" w:firstRow="1" w:lastRow="0" w:firstColumn="0" w:lastColumn="0" w:oddVBand="0" w:evenVBand="0" w:oddHBand="0" w:evenHBand="0" w:firstRowFirstColumn="0" w:firstRowLastColumn="0" w:lastRowFirstColumn="0" w:lastRowLastColumn="0"/>
              <w:rPr>
                <w:rFonts w:cs="Times New Roman"/>
                <w:color w:val="auto"/>
              </w:rPr>
            </w:pPr>
            <w:r w:rsidRPr="00D8090C">
              <w:rPr>
                <w:rFonts w:cs="Times New Roman"/>
                <w:color w:val="auto"/>
              </w:rPr>
              <w:t>Description</w:t>
            </w:r>
          </w:p>
        </w:tc>
      </w:tr>
      <w:tr w:rsidR="00D8090C" w:rsidRPr="00D8090C" w14:paraId="57DBCB07" w14:textId="77777777" w:rsidTr="00922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90285C9" w14:textId="77777777" w:rsidR="003C2995" w:rsidRPr="00D8090C" w:rsidRDefault="003C2995" w:rsidP="00B52F20">
            <w:pPr>
              <w:jc w:val="center"/>
              <w:rPr>
                <w:rFonts w:cs="Times New Roman"/>
              </w:rPr>
            </w:pPr>
            <w:r w:rsidRPr="00D8090C">
              <w:rPr>
                <w:rFonts w:cs="Times New Roman"/>
              </w:rPr>
              <w:t>High</w:t>
            </w:r>
          </w:p>
        </w:tc>
        <w:tc>
          <w:tcPr>
            <w:tcW w:w="7371" w:type="dxa"/>
          </w:tcPr>
          <w:p w14:paraId="50D35E77" w14:textId="77777777" w:rsidR="003C2995" w:rsidRPr="00D8090C" w:rsidRDefault="003C2995" w:rsidP="00103496">
            <w:pPr>
              <w:cnfStyle w:val="000000100000" w:firstRow="0" w:lastRow="0" w:firstColumn="0" w:lastColumn="0" w:oddVBand="0" w:evenVBand="0" w:oddHBand="1" w:evenHBand="0" w:firstRowFirstColumn="0" w:firstRowLastColumn="0" w:lastRowFirstColumn="0" w:lastRowLastColumn="0"/>
              <w:rPr>
                <w:rFonts w:cs="Times New Roman"/>
              </w:rPr>
            </w:pPr>
            <w:r w:rsidRPr="00D8090C">
              <w:rPr>
                <w:rFonts w:cs="Times New Roman"/>
              </w:rPr>
              <w:t xml:space="preserve">The potential impact is </w:t>
            </w:r>
            <w:r w:rsidRPr="00D8090C">
              <w:rPr>
                <w:rFonts w:cs="Times New Roman"/>
                <w:b/>
              </w:rPr>
              <w:t>High</w:t>
            </w:r>
            <w:r w:rsidRPr="00D8090C">
              <w:rPr>
                <w:rFonts w:cs="Times New Roman"/>
              </w:rPr>
              <w:t xml:space="preserve"> if the loss of confidentiality</w:t>
            </w:r>
            <w:r w:rsidR="00103496" w:rsidRPr="00D8090C">
              <w:rPr>
                <w:rFonts w:cs="Times New Roman"/>
              </w:rPr>
              <w:t>,</w:t>
            </w:r>
            <w:r w:rsidRPr="00D8090C">
              <w:rPr>
                <w:rFonts w:cs="Times New Roman"/>
              </w:rPr>
              <w:t xml:space="preserve"> integrity, or availability could be expected to have a severe adverse effect on Bank’s operations, its assets, or individuals.</w:t>
            </w:r>
          </w:p>
        </w:tc>
      </w:tr>
      <w:tr w:rsidR="00D8090C" w:rsidRPr="00D8090C" w14:paraId="07D279C9" w14:textId="77777777" w:rsidTr="009222C1">
        <w:tc>
          <w:tcPr>
            <w:cnfStyle w:val="001000000000" w:firstRow="0" w:lastRow="0" w:firstColumn="1" w:lastColumn="0" w:oddVBand="0" w:evenVBand="0" w:oddHBand="0" w:evenHBand="0" w:firstRowFirstColumn="0" w:firstRowLastColumn="0" w:lastRowFirstColumn="0" w:lastRowLastColumn="0"/>
            <w:tcW w:w="1980" w:type="dxa"/>
            <w:vAlign w:val="center"/>
          </w:tcPr>
          <w:p w14:paraId="2608B68B" w14:textId="77777777" w:rsidR="003C2995" w:rsidRPr="00D8090C" w:rsidRDefault="003C2995" w:rsidP="00B52F20">
            <w:pPr>
              <w:jc w:val="center"/>
              <w:rPr>
                <w:rFonts w:cs="Times New Roman"/>
              </w:rPr>
            </w:pPr>
            <w:r w:rsidRPr="00D8090C">
              <w:rPr>
                <w:rFonts w:cs="Times New Roman"/>
              </w:rPr>
              <w:t>Medium</w:t>
            </w:r>
          </w:p>
        </w:tc>
        <w:tc>
          <w:tcPr>
            <w:tcW w:w="7371" w:type="dxa"/>
          </w:tcPr>
          <w:p w14:paraId="374FB4A9" w14:textId="77777777" w:rsidR="003C2995" w:rsidRPr="00D8090C" w:rsidRDefault="003C2995" w:rsidP="0035077C">
            <w:pPr>
              <w:cnfStyle w:val="000000000000" w:firstRow="0" w:lastRow="0" w:firstColumn="0" w:lastColumn="0" w:oddVBand="0" w:evenVBand="0" w:oddHBand="0" w:evenHBand="0" w:firstRowFirstColumn="0" w:firstRowLastColumn="0" w:lastRowFirstColumn="0" w:lastRowLastColumn="0"/>
              <w:rPr>
                <w:rFonts w:cs="Times New Roman"/>
              </w:rPr>
            </w:pPr>
            <w:r w:rsidRPr="00D8090C">
              <w:rPr>
                <w:rFonts w:cs="Times New Roman"/>
              </w:rPr>
              <w:t xml:space="preserve">The potential impact is </w:t>
            </w:r>
            <w:r w:rsidRPr="00D8090C">
              <w:rPr>
                <w:rFonts w:cs="Times New Roman"/>
                <w:b/>
              </w:rPr>
              <w:t>Medium</w:t>
            </w:r>
            <w:r w:rsidRPr="00D8090C">
              <w:rPr>
                <w:rFonts w:cs="Times New Roman"/>
              </w:rPr>
              <w:t xml:space="preserve"> if the loss of confidentiality, integrity, or availability could be expected to have a serious adverse effect on Bank’s operations, its assets, or individuals.</w:t>
            </w:r>
          </w:p>
        </w:tc>
      </w:tr>
      <w:tr w:rsidR="00D8090C" w:rsidRPr="00D8090C" w14:paraId="7AE6E24E" w14:textId="77777777" w:rsidTr="00922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096C4F3" w14:textId="77777777" w:rsidR="003C2995" w:rsidRPr="00D8090C" w:rsidRDefault="003C2995" w:rsidP="00B52F20">
            <w:pPr>
              <w:jc w:val="center"/>
              <w:rPr>
                <w:rFonts w:eastAsia="Times New Roman" w:cs="Times New Roman"/>
                <w:szCs w:val="20"/>
              </w:rPr>
            </w:pPr>
            <w:r w:rsidRPr="00D8090C">
              <w:rPr>
                <w:rFonts w:eastAsia="Times New Roman" w:cs="Times New Roman"/>
                <w:szCs w:val="20"/>
              </w:rPr>
              <w:t>Low</w:t>
            </w:r>
          </w:p>
        </w:tc>
        <w:tc>
          <w:tcPr>
            <w:tcW w:w="7371" w:type="dxa"/>
          </w:tcPr>
          <w:p w14:paraId="230E6935" w14:textId="77777777" w:rsidR="003C2995" w:rsidRPr="00D8090C" w:rsidRDefault="003C2995" w:rsidP="0035077C">
            <w:pPr>
              <w:cnfStyle w:val="000000100000" w:firstRow="0" w:lastRow="0" w:firstColumn="0" w:lastColumn="0" w:oddVBand="0" w:evenVBand="0" w:oddHBand="1" w:evenHBand="0" w:firstRowFirstColumn="0" w:firstRowLastColumn="0" w:lastRowFirstColumn="0" w:lastRowLastColumn="0"/>
              <w:rPr>
                <w:rFonts w:cs="Times New Roman"/>
              </w:rPr>
            </w:pPr>
            <w:r w:rsidRPr="00D8090C">
              <w:rPr>
                <w:rFonts w:eastAsia="Times New Roman" w:cs="Times New Roman"/>
                <w:szCs w:val="20"/>
              </w:rPr>
              <w:t xml:space="preserve">The potential impact is </w:t>
            </w:r>
            <w:r w:rsidRPr="00D8090C">
              <w:rPr>
                <w:rFonts w:eastAsia="Times New Roman" w:cs="Times New Roman"/>
                <w:b/>
                <w:szCs w:val="20"/>
              </w:rPr>
              <w:t>Low</w:t>
            </w:r>
            <w:r w:rsidRPr="00D8090C">
              <w:rPr>
                <w:rFonts w:eastAsia="Times New Roman" w:cs="Times New Roman"/>
                <w:szCs w:val="20"/>
              </w:rPr>
              <w:t xml:space="preserve"> if the loss of confidentiality, integrity, or availability could be expected to have a limited adverse effect on the Bank’s operations, its assets, or individuals.</w:t>
            </w:r>
          </w:p>
        </w:tc>
      </w:tr>
    </w:tbl>
    <w:p w14:paraId="0684B231" w14:textId="77777777" w:rsidR="003C2995" w:rsidRPr="00D8090C" w:rsidRDefault="003C2995" w:rsidP="007548FF">
      <w:pPr>
        <w:pStyle w:val="ListParagraph"/>
        <w:numPr>
          <w:ilvl w:val="0"/>
          <w:numId w:val="3"/>
        </w:numPr>
        <w:rPr>
          <w:rFonts w:eastAsiaTheme="minorHAnsi"/>
        </w:rPr>
      </w:pPr>
      <w:r w:rsidRPr="00D8090C">
        <w:rPr>
          <w:rFonts w:eastAsiaTheme="minorHAnsi"/>
        </w:rPr>
        <w:t>Now, map the level of Impact (</w:t>
      </w:r>
      <w:r w:rsidRPr="00D8090C">
        <w:rPr>
          <w:rFonts w:eastAsiaTheme="minorHAnsi"/>
          <w:b/>
          <w:i/>
        </w:rPr>
        <w:t>High, Medium, Low</w:t>
      </w:r>
      <w:r w:rsidRPr="00D8090C">
        <w:rPr>
          <w:rFonts w:eastAsiaTheme="minorHAnsi"/>
        </w:rPr>
        <w:t xml:space="preserve">) of each </w:t>
      </w:r>
      <w:r w:rsidRPr="00D8090C">
        <w:rPr>
          <w:rFonts w:eastAsiaTheme="minorHAnsi"/>
          <w:b/>
          <w:i/>
        </w:rPr>
        <w:t>Confidentiality</w:t>
      </w:r>
      <w:r w:rsidRPr="00D8090C">
        <w:rPr>
          <w:rFonts w:eastAsiaTheme="minorHAnsi"/>
        </w:rPr>
        <w:t xml:space="preserve">, </w:t>
      </w:r>
      <w:r w:rsidRPr="00D8090C">
        <w:rPr>
          <w:rFonts w:eastAsiaTheme="minorHAnsi"/>
          <w:b/>
          <w:i/>
        </w:rPr>
        <w:t>Integrity</w:t>
      </w:r>
      <w:r w:rsidRPr="00D8090C">
        <w:rPr>
          <w:rFonts w:eastAsiaTheme="minorHAnsi"/>
        </w:rPr>
        <w:t xml:space="preserve">, and </w:t>
      </w:r>
      <w:r w:rsidRPr="00D8090C">
        <w:rPr>
          <w:rFonts w:eastAsiaTheme="minorHAnsi"/>
          <w:b/>
          <w:i/>
        </w:rPr>
        <w:t>Availability</w:t>
      </w:r>
      <w:r w:rsidRPr="00D8090C">
        <w:rPr>
          <w:rFonts w:eastAsiaTheme="minorHAnsi"/>
        </w:rPr>
        <w:t xml:space="preserve"> of information to be classified in the below table to select the classification for labelling.</w:t>
      </w:r>
    </w:p>
    <w:tbl>
      <w:tblPr>
        <w:tblW w:w="9346" w:type="dxa"/>
        <w:tblLook w:val="04A0" w:firstRow="1" w:lastRow="0" w:firstColumn="1" w:lastColumn="0" w:noHBand="0" w:noVBand="1"/>
      </w:tblPr>
      <w:tblGrid>
        <w:gridCol w:w="960"/>
        <w:gridCol w:w="1763"/>
        <w:gridCol w:w="1123"/>
        <w:gridCol w:w="1417"/>
        <w:gridCol w:w="4083"/>
      </w:tblGrid>
      <w:tr w:rsidR="00D8090C" w:rsidRPr="00D8090C" w14:paraId="34818357" w14:textId="77777777" w:rsidTr="009222C1">
        <w:trPr>
          <w:trHeight w:val="406"/>
          <w:tblHeader/>
        </w:trPr>
        <w:tc>
          <w:tcPr>
            <w:tcW w:w="960" w:type="dxa"/>
            <w:tcBorders>
              <w:top w:val="single" w:sz="8" w:space="0" w:color="auto"/>
              <w:left w:val="single" w:sz="8" w:space="0" w:color="auto"/>
              <w:bottom w:val="single" w:sz="8" w:space="0" w:color="auto"/>
              <w:right w:val="single" w:sz="4" w:space="0" w:color="auto"/>
            </w:tcBorders>
            <w:shd w:val="clear" w:color="000000" w:fill="002060"/>
            <w:vAlign w:val="center"/>
            <w:hideMark/>
          </w:tcPr>
          <w:p w14:paraId="2BB4ABFD" w14:textId="77777777" w:rsidR="003C2995" w:rsidRPr="00D8090C" w:rsidRDefault="003C2995" w:rsidP="009222C1">
            <w:pPr>
              <w:spacing w:line="240" w:lineRule="auto"/>
              <w:jc w:val="left"/>
              <w:rPr>
                <w:rFonts w:eastAsia="Times New Roman" w:cs="Times New Roman"/>
                <w:b/>
                <w:bCs/>
              </w:rPr>
            </w:pPr>
            <w:r w:rsidRPr="00D8090C">
              <w:rPr>
                <w:rFonts w:eastAsia="Times New Roman" w:cs="Times New Roman"/>
                <w:b/>
                <w:bCs/>
              </w:rPr>
              <w:t>Sr</w:t>
            </w:r>
          </w:p>
        </w:tc>
        <w:tc>
          <w:tcPr>
            <w:tcW w:w="1763" w:type="dxa"/>
            <w:tcBorders>
              <w:top w:val="single" w:sz="8" w:space="0" w:color="auto"/>
              <w:left w:val="nil"/>
              <w:bottom w:val="single" w:sz="8" w:space="0" w:color="auto"/>
              <w:right w:val="single" w:sz="4" w:space="0" w:color="auto"/>
            </w:tcBorders>
            <w:shd w:val="clear" w:color="000000" w:fill="002060"/>
            <w:vAlign w:val="center"/>
            <w:hideMark/>
          </w:tcPr>
          <w:p w14:paraId="4D36C680" w14:textId="77777777" w:rsidR="003C2995" w:rsidRPr="00D8090C" w:rsidRDefault="003C2995" w:rsidP="009222C1">
            <w:pPr>
              <w:spacing w:line="240" w:lineRule="auto"/>
              <w:jc w:val="center"/>
              <w:rPr>
                <w:rFonts w:eastAsia="Times New Roman" w:cs="Times New Roman"/>
                <w:b/>
                <w:bCs/>
              </w:rPr>
            </w:pPr>
            <w:r w:rsidRPr="00D8090C">
              <w:rPr>
                <w:rFonts w:eastAsia="Times New Roman" w:cs="Times New Roman"/>
                <w:b/>
                <w:bCs/>
              </w:rPr>
              <w:t>Confidentiality</w:t>
            </w:r>
          </w:p>
        </w:tc>
        <w:tc>
          <w:tcPr>
            <w:tcW w:w="1123" w:type="dxa"/>
            <w:tcBorders>
              <w:top w:val="single" w:sz="8" w:space="0" w:color="auto"/>
              <w:left w:val="nil"/>
              <w:bottom w:val="single" w:sz="8" w:space="0" w:color="auto"/>
              <w:right w:val="single" w:sz="4" w:space="0" w:color="auto"/>
            </w:tcBorders>
            <w:shd w:val="clear" w:color="000000" w:fill="002060"/>
            <w:vAlign w:val="center"/>
            <w:hideMark/>
          </w:tcPr>
          <w:p w14:paraId="496A022D" w14:textId="77777777" w:rsidR="003C2995" w:rsidRPr="00D8090C" w:rsidRDefault="003C2995" w:rsidP="009222C1">
            <w:pPr>
              <w:spacing w:line="240" w:lineRule="auto"/>
              <w:jc w:val="center"/>
              <w:rPr>
                <w:rFonts w:eastAsia="Times New Roman" w:cs="Times New Roman"/>
                <w:b/>
                <w:bCs/>
              </w:rPr>
            </w:pPr>
            <w:r w:rsidRPr="00D8090C">
              <w:rPr>
                <w:rFonts w:eastAsia="Times New Roman" w:cs="Times New Roman"/>
                <w:b/>
                <w:bCs/>
              </w:rPr>
              <w:t>Integrity</w:t>
            </w:r>
          </w:p>
        </w:tc>
        <w:tc>
          <w:tcPr>
            <w:tcW w:w="1417" w:type="dxa"/>
            <w:tcBorders>
              <w:top w:val="single" w:sz="8" w:space="0" w:color="auto"/>
              <w:left w:val="nil"/>
              <w:bottom w:val="single" w:sz="8" w:space="0" w:color="auto"/>
              <w:right w:val="single" w:sz="4" w:space="0" w:color="auto"/>
            </w:tcBorders>
            <w:shd w:val="clear" w:color="000000" w:fill="002060"/>
            <w:vAlign w:val="center"/>
            <w:hideMark/>
          </w:tcPr>
          <w:p w14:paraId="02E264D9" w14:textId="77777777" w:rsidR="003C2995" w:rsidRPr="00D8090C" w:rsidRDefault="003C2995" w:rsidP="009222C1">
            <w:pPr>
              <w:spacing w:line="240" w:lineRule="auto"/>
              <w:jc w:val="center"/>
              <w:rPr>
                <w:rFonts w:eastAsia="Times New Roman" w:cs="Times New Roman"/>
                <w:b/>
                <w:bCs/>
              </w:rPr>
            </w:pPr>
            <w:r w:rsidRPr="00D8090C">
              <w:rPr>
                <w:rFonts w:eastAsia="Times New Roman" w:cs="Times New Roman"/>
                <w:b/>
                <w:bCs/>
              </w:rPr>
              <w:t>Availability</w:t>
            </w:r>
          </w:p>
        </w:tc>
        <w:tc>
          <w:tcPr>
            <w:tcW w:w="4083" w:type="dxa"/>
            <w:tcBorders>
              <w:top w:val="single" w:sz="8" w:space="0" w:color="auto"/>
              <w:left w:val="single" w:sz="4" w:space="0" w:color="auto"/>
              <w:bottom w:val="single" w:sz="8" w:space="0" w:color="auto"/>
              <w:right w:val="single" w:sz="8" w:space="0" w:color="auto"/>
            </w:tcBorders>
            <w:shd w:val="clear" w:color="000000" w:fill="002060"/>
            <w:vAlign w:val="center"/>
            <w:hideMark/>
          </w:tcPr>
          <w:p w14:paraId="42438CE8" w14:textId="77777777" w:rsidR="003C2995" w:rsidRPr="00D8090C" w:rsidRDefault="003C2995" w:rsidP="009222C1">
            <w:pPr>
              <w:spacing w:line="240" w:lineRule="auto"/>
              <w:jc w:val="center"/>
              <w:rPr>
                <w:rFonts w:eastAsia="Times New Roman" w:cs="Times New Roman"/>
                <w:b/>
                <w:bCs/>
              </w:rPr>
            </w:pPr>
            <w:r w:rsidRPr="00D8090C">
              <w:rPr>
                <w:rFonts w:eastAsia="Times New Roman" w:cs="Times New Roman"/>
                <w:b/>
                <w:bCs/>
              </w:rPr>
              <w:t>Classification</w:t>
            </w:r>
          </w:p>
        </w:tc>
      </w:tr>
      <w:tr w:rsidR="00D8090C" w:rsidRPr="00D8090C" w14:paraId="1B69947F"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7987007"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w:t>
            </w:r>
          </w:p>
        </w:tc>
        <w:tc>
          <w:tcPr>
            <w:tcW w:w="1763" w:type="dxa"/>
            <w:tcBorders>
              <w:top w:val="nil"/>
              <w:left w:val="nil"/>
              <w:bottom w:val="single" w:sz="4" w:space="0" w:color="auto"/>
              <w:right w:val="single" w:sz="4" w:space="0" w:color="auto"/>
            </w:tcBorders>
            <w:shd w:val="clear" w:color="auto" w:fill="auto"/>
            <w:noWrap/>
            <w:vAlign w:val="bottom"/>
            <w:hideMark/>
          </w:tcPr>
          <w:p w14:paraId="5E0EAB1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73C55B9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755723A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2AFF338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2B1141AD"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C7291AC"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w:t>
            </w:r>
          </w:p>
        </w:tc>
        <w:tc>
          <w:tcPr>
            <w:tcW w:w="1763" w:type="dxa"/>
            <w:tcBorders>
              <w:top w:val="nil"/>
              <w:left w:val="nil"/>
              <w:bottom w:val="single" w:sz="4" w:space="0" w:color="auto"/>
              <w:right w:val="single" w:sz="4" w:space="0" w:color="auto"/>
            </w:tcBorders>
            <w:shd w:val="clear" w:color="auto" w:fill="auto"/>
            <w:noWrap/>
            <w:vAlign w:val="bottom"/>
            <w:hideMark/>
          </w:tcPr>
          <w:p w14:paraId="124B3C8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6B5E57CA"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1D5AE28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2B168E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1455966E"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0115DB1"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3</w:t>
            </w:r>
          </w:p>
        </w:tc>
        <w:tc>
          <w:tcPr>
            <w:tcW w:w="1763" w:type="dxa"/>
            <w:tcBorders>
              <w:top w:val="nil"/>
              <w:left w:val="nil"/>
              <w:bottom w:val="single" w:sz="4" w:space="0" w:color="auto"/>
              <w:right w:val="single" w:sz="4" w:space="0" w:color="auto"/>
            </w:tcBorders>
            <w:shd w:val="clear" w:color="auto" w:fill="auto"/>
            <w:noWrap/>
            <w:vAlign w:val="bottom"/>
            <w:hideMark/>
          </w:tcPr>
          <w:p w14:paraId="454432F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6463AAC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5E9C9DD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395F33D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314BE268"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278B814"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4</w:t>
            </w:r>
          </w:p>
        </w:tc>
        <w:tc>
          <w:tcPr>
            <w:tcW w:w="1763" w:type="dxa"/>
            <w:tcBorders>
              <w:top w:val="nil"/>
              <w:left w:val="nil"/>
              <w:bottom w:val="single" w:sz="4" w:space="0" w:color="auto"/>
              <w:right w:val="single" w:sz="4" w:space="0" w:color="auto"/>
            </w:tcBorders>
            <w:shd w:val="clear" w:color="auto" w:fill="auto"/>
            <w:noWrap/>
            <w:vAlign w:val="bottom"/>
            <w:hideMark/>
          </w:tcPr>
          <w:p w14:paraId="5C3AA0F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503F264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21AC9B9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75D96D8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6FBACF96"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47398E1E"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5</w:t>
            </w:r>
          </w:p>
        </w:tc>
        <w:tc>
          <w:tcPr>
            <w:tcW w:w="1763" w:type="dxa"/>
            <w:tcBorders>
              <w:top w:val="nil"/>
              <w:left w:val="nil"/>
              <w:bottom w:val="single" w:sz="4" w:space="0" w:color="auto"/>
              <w:right w:val="single" w:sz="4" w:space="0" w:color="auto"/>
            </w:tcBorders>
            <w:shd w:val="clear" w:color="auto" w:fill="auto"/>
            <w:noWrap/>
            <w:vAlign w:val="bottom"/>
            <w:hideMark/>
          </w:tcPr>
          <w:p w14:paraId="060DE2A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5DBDCF2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55C0EFDF"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65BF1CA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4FD1CB03"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CBAB20A"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6</w:t>
            </w:r>
          </w:p>
        </w:tc>
        <w:tc>
          <w:tcPr>
            <w:tcW w:w="1763" w:type="dxa"/>
            <w:tcBorders>
              <w:top w:val="nil"/>
              <w:left w:val="nil"/>
              <w:bottom w:val="single" w:sz="4" w:space="0" w:color="auto"/>
              <w:right w:val="single" w:sz="4" w:space="0" w:color="auto"/>
            </w:tcBorders>
            <w:shd w:val="clear" w:color="auto" w:fill="auto"/>
            <w:noWrap/>
            <w:vAlign w:val="bottom"/>
            <w:hideMark/>
          </w:tcPr>
          <w:p w14:paraId="514D0FE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1468353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7CCF259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31E2408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6899D61D" w14:textId="77777777" w:rsidTr="00B52F20">
        <w:trPr>
          <w:trHeight w:val="221"/>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E6621BC"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7</w:t>
            </w:r>
          </w:p>
        </w:tc>
        <w:tc>
          <w:tcPr>
            <w:tcW w:w="1763" w:type="dxa"/>
            <w:tcBorders>
              <w:top w:val="nil"/>
              <w:left w:val="nil"/>
              <w:bottom w:val="single" w:sz="4" w:space="0" w:color="auto"/>
              <w:right w:val="single" w:sz="4" w:space="0" w:color="auto"/>
            </w:tcBorders>
            <w:shd w:val="clear" w:color="auto" w:fill="auto"/>
            <w:noWrap/>
            <w:vAlign w:val="bottom"/>
            <w:hideMark/>
          </w:tcPr>
          <w:p w14:paraId="6F28F57F"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115EFEE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bottom"/>
            <w:hideMark/>
          </w:tcPr>
          <w:p w14:paraId="04669242"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6E059E6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2E1CC90F" w14:textId="77777777" w:rsidTr="00B52F20">
        <w:trPr>
          <w:trHeight w:val="239"/>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0B7FF82"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8</w:t>
            </w:r>
          </w:p>
        </w:tc>
        <w:tc>
          <w:tcPr>
            <w:tcW w:w="1763" w:type="dxa"/>
            <w:tcBorders>
              <w:top w:val="nil"/>
              <w:left w:val="nil"/>
              <w:bottom w:val="single" w:sz="4" w:space="0" w:color="auto"/>
              <w:right w:val="single" w:sz="4" w:space="0" w:color="auto"/>
            </w:tcBorders>
            <w:shd w:val="clear" w:color="auto" w:fill="auto"/>
            <w:noWrap/>
            <w:vAlign w:val="bottom"/>
            <w:hideMark/>
          </w:tcPr>
          <w:p w14:paraId="5DD20A6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bottom"/>
            <w:hideMark/>
          </w:tcPr>
          <w:p w14:paraId="5DE6B62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bottom"/>
            <w:hideMark/>
          </w:tcPr>
          <w:p w14:paraId="76E7366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1F201D9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168DFB58"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15A00B2"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9</w:t>
            </w:r>
          </w:p>
        </w:tc>
        <w:tc>
          <w:tcPr>
            <w:tcW w:w="1763" w:type="dxa"/>
            <w:tcBorders>
              <w:top w:val="nil"/>
              <w:left w:val="nil"/>
              <w:bottom w:val="single" w:sz="4" w:space="0" w:color="auto"/>
              <w:right w:val="single" w:sz="4" w:space="0" w:color="auto"/>
            </w:tcBorders>
            <w:shd w:val="clear" w:color="auto" w:fill="auto"/>
            <w:noWrap/>
            <w:vAlign w:val="center"/>
            <w:hideMark/>
          </w:tcPr>
          <w:p w14:paraId="14D961A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123" w:type="dxa"/>
            <w:tcBorders>
              <w:top w:val="nil"/>
              <w:left w:val="nil"/>
              <w:bottom w:val="single" w:sz="4" w:space="0" w:color="auto"/>
              <w:right w:val="single" w:sz="4" w:space="0" w:color="auto"/>
            </w:tcBorders>
            <w:shd w:val="clear" w:color="auto" w:fill="auto"/>
            <w:noWrap/>
            <w:vAlign w:val="center"/>
            <w:hideMark/>
          </w:tcPr>
          <w:p w14:paraId="7283942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center"/>
            <w:hideMark/>
          </w:tcPr>
          <w:p w14:paraId="3CD7E2F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12A806F"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Secret</w:t>
            </w:r>
          </w:p>
        </w:tc>
      </w:tr>
      <w:tr w:rsidR="00D8090C" w:rsidRPr="00D8090C" w14:paraId="6C8086B8"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FF00A5A"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lastRenderedPageBreak/>
              <w:t>10</w:t>
            </w:r>
          </w:p>
        </w:tc>
        <w:tc>
          <w:tcPr>
            <w:tcW w:w="1763" w:type="dxa"/>
            <w:tcBorders>
              <w:top w:val="nil"/>
              <w:left w:val="nil"/>
              <w:bottom w:val="single" w:sz="4" w:space="0" w:color="auto"/>
              <w:right w:val="single" w:sz="4" w:space="0" w:color="auto"/>
            </w:tcBorders>
            <w:shd w:val="clear" w:color="auto" w:fill="auto"/>
            <w:noWrap/>
            <w:vAlign w:val="bottom"/>
            <w:hideMark/>
          </w:tcPr>
          <w:p w14:paraId="16C9FF0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5E4A863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6C0AD1E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76245FEA"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094B5FFF"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19BD44A5"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11</w:t>
            </w:r>
          </w:p>
        </w:tc>
        <w:tc>
          <w:tcPr>
            <w:tcW w:w="1763" w:type="dxa"/>
            <w:tcBorders>
              <w:top w:val="nil"/>
              <w:left w:val="nil"/>
              <w:bottom w:val="single" w:sz="4" w:space="0" w:color="auto"/>
              <w:right w:val="single" w:sz="4" w:space="0" w:color="auto"/>
            </w:tcBorders>
            <w:shd w:val="clear" w:color="auto" w:fill="auto"/>
            <w:noWrap/>
            <w:vAlign w:val="bottom"/>
            <w:hideMark/>
          </w:tcPr>
          <w:p w14:paraId="0CFF34E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359D35E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6B2A547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51F6EF6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02AEF653" w14:textId="77777777" w:rsidTr="00B52F20">
        <w:trPr>
          <w:trHeight w:val="315"/>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BAE6CBD"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12</w:t>
            </w:r>
          </w:p>
        </w:tc>
        <w:tc>
          <w:tcPr>
            <w:tcW w:w="1763" w:type="dxa"/>
            <w:tcBorders>
              <w:top w:val="nil"/>
              <w:left w:val="nil"/>
              <w:bottom w:val="single" w:sz="4" w:space="0" w:color="auto"/>
              <w:right w:val="single" w:sz="4" w:space="0" w:color="auto"/>
            </w:tcBorders>
            <w:shd w:val="clear" w:color="auto" w:fill="auto"/>
            <w:noWrap/>
            <w:vAlign w:val="bottom"/>
            <w:hideMark/>
          </w:tcPr>
          <w:p w14:paraId="5D8E63DA"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3A99903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303D742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09DD98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5FD4BF5C"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0D2C7F4F"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13</w:t>
            </w:r>
          </w:p>
        </w:tc>
        <w:tc>
          <w:tcPr>
            <w:tcW w:w="1763" w:type="dxa"/>
            <w:tcBorders>
              <w:top w:val="nil"/>
              <w:left w:val="nil"/>
              <w:bottom w:val="single" w:sz="4" w:space="0" w:color="auto"/>
              <w:right w:val="single" w:sz="4" w:space="0" w:color="auto"/>
            </w:tcBorders>
            <w:shd w:val="clear" w:color="auto" w:fill="auto"/>
            <w:noWrap/>
            <w:vAlign w:val="bottom"/>
            <w:hideMark/>
          </w:tcPr>
          <w:p w14:paraId="7F1CB32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0B1275A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5E38F1D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9A1D0D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342CF614"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FBE19AA"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14</w:t>
            </w:r>
          </w:p>
        </w:tc>
        <w:tc>
          <w:tcPr>
            <w:tcW w:w="1763" w:type="dxa"/>
            <w:tcBorders>
              <w:top w:val="nil"/>
              <w:left w:val="nil"/>
              <w:bottom w:val="single" w:sz="4" w:space="0" w:color="auto"/>
              <w:right w:val="single" w:sz="4" w:space="0" w:color="auto"/>
            </w:tcBorders>
            <w:shd w:val="clear" w:color="auto" w:fill="auto"/>
            <w:noWrap/>
            <w:vAlign w:val="bottom"/>
            <w:hideMark/>
          </w:tcPr>
          <w:p w14:paraId="3AEB888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78E1103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6D38B74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33DCAED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4FB515D6"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BE93408"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15</w:t>
            </w:r>
          </w:p>
        </w:tc>
        <w:tc>
          <w:tcPr>
            <w:tcW w:w="1763" w:type="dxa"/>
            <w:tcBorders>
              <w:top w:val="nil"/>
              <w:left w:val="nil"/>
              <w:bottom w:val="single" w:sz="4" w:space="0" w:color="auto"/>
              <w:right w:val="single" w:sz="4" w:space="0" w:color="auto"/>
            </w:tcBorders>
            <w:shd w:val="clear" w:color="auto" w:fill="auto"/>
            <w:noWrap/>
            <w:vAlign w:val="center"/>
            <w:hideMark/>
          </w:tcPr>
          <w:p w14:paraId="7C7DFDC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center"/>
            <w:hideMark/>
          </w:tcPr>
          <w:p w14:paraId="087DCA8F"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center"/>
            <w:hideMark/>
          </w:tcPr>
          <w:p w14:paraId="5CD08ED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803AA9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1A6B2573"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113938C"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16</w:t>
            </w:r>
          </w:p>
        </w:tc>
        <w:tc>
          <w:tcPr>
            <w:tcW w:w="1763" w:type="dxa"/>
            <w:tcBorders>
              <w:top w:val="nil"/>
              <w:left w:val="nil"/>
              <w:bottom w:val="single" w:sz="4" w:space="0" w:color="auto"/>
              <w:right w:val="single" w:sz="4" w:space="0" w:color="auto"/>
            </w:tcBorders>
            <w:shd w:val="clear" w:color="auto" w:fill="auto"/>
            <w:noWrap/>
            <w:vAlign w:val="bottom"/>
            <w:hideMark/>
          </w:tcPr>
          <w:p w14:paraId="171055C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bottom"/>
            <w:hideMark/>
          </w:tcPr>
          <w:p w14:paraId="68B766C4"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bottom"/>
            <w:hideMark/>
          </w:tcPr>
          <w:p w14:paraId="5EEE653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7AAEAE8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0FE77AF2"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1B887888"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17</w:t>
            </w:r>
          </w:p>
        </w:tc>
        <w:tc>
          <w:tcPr>
            <w:tcW w:w="1763" w:type="dxa"/>
            <w:tcBorders>
              <w:top w:val="nil"/>
              <w:left w:val="nil"/>
              <w:bottom w:val="single" w:sz="4" w:space="0" w:color="auto"/>
              <w:right w:val="single" w:sz="4" w:space="0" w:color="auto"/>
            </w:tcBorders>
            <w:shd w:val="clear" w:color="auto" w:fill="auto"/>
            <w:noWrap/>
            <w:vAlign w:val="center"/>
            <w:hideMark/>
          </w:tcPr>
          <w:p w14:paraId="5D84C562"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center"/>
            <w:hideMark/>
          </w:tcPr>
          <w:p w14:paraId="4995217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center"/>
            <w:hideMark/>
          </w:tcPr>
          <w:p w14:paraId="7932669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1D959E52"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6A070A90"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E645082"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18</w:t>
            </w:r>
          </w:p>
        </w:tc>
        <w:tc>
          <w:tcPr>
            <w:tcW w:w="1763" w:type="dxa"/>
            <w:tcBorders>
              <w:top w:val="nil"/>
              <w:left w:val="nil"/>
              <w:bottom w:val="single" w:sz="4" w:space="0" w:color="auto"/>
              <w:right w:val="single" w:sz="4" w:space="0" w:color="auto"/>
            </w:tcBorders>
            <w:shd w:val="clear" w:color="auto" w:fill="auto"/>
            <w:noWrap/>
            <w:vAlign w:val="center"/>
            <w:hideMark/>
          </w:tcPr>
          <w:p w14:paraId="297166B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123" w:type="dxa"/>
            <w:tcBorders>
              <w:top w:val="nil"/>
              <w:left w:val="nil"/>
              <w:bottom w:val="single" w:sz="4" w:space="0" w:color="auto"/>
              <w:right w:val="single" w:sz="4" w:space="0" w:color="auto"/>
            </w:tcBorders>
            <w:shd w:val="clear" w:color="auto" w:fill="auto"/>
            <w:noWrap/>
            <w:vAlign w:val="center"/>
            <w:hideMark/>
          </w:tcPr>
          <w:p w14:paraId="7E7E4C00"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center"/>
            <w:hideMark/>
          </w:tcPr>
          <w:p w14:paraId="4E368DD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1DEB617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Confidential</w:t>
            </w:r>
          </w:p>
        </w:tc>
      </w:tr>
      <w:tr w:rsidR="00D8090C" w:rsidRPr="00D8090C" w14:paraId="3FEF7EA1"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B2D2B94"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19</w:t>
            </w:r>
          </w:p>
        </w:tc>
        <w:tc>
          <w:tcPr>
            <w:tcW w:w="1763" w:type="dxa"/>
            <w:tcBorders>
              <w:top w:val="nil"/>
              <w:left w:val="nil"/>
              <w:bottom w:val="single" w:sz="4" w:space="0" w:color="auto"/>
              <w:right w:val="single" w:sz="4" w:space="0" w:color="auto"/>
            </w:tcBorders>
            <w:shd w:val="clear" w:color="auto" w:fill="auto"/>
            <w:noWrap/>
            <w:vAlign w:val="bottom"/>
            <w:hideMark/>
          </w:tcPr>
          <w:p w14:paraId="7EED8A8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bottom"/>
            <w:hideMark/>
          </w:tcPr>
          <w:p w14:paraId="79E76A7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3DECAEA6"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3BF4F889"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1FC55CB9"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1D9BEAD"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20</w:t>
            </w:r>
          </w:p>
        </w:tc>
        <w:tc>
          <w:tcPr>
            <w:tcW w:w="1763" w:type="dxa"/>
            <w:tcBorders>
              <w:top w:val="nil"/>
              <w:left w:val="nil"/>
              <w:bottom w:val="single" w:sz="4" w:space="0" w:color="auto"/>
              <w:right w:val="single" w:sz="4" w:space="0" w:color="auto"/>
            </w:tcBorders>
            <w:shd w:val="clear" w:color="auto" w:fill="auto"/>
            <w:noWrap/>
            <w:vAlign w:val="bottom"/>
            <w:hideMark/>
          </w:tcPr>
          <w:p w14:paraId="7974EB0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bottom"/>
            <w:hideMark/>
          </w:tcPr>
          <w:p w14:paraId="1569793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bottom"/>
            <w:hideMark/>
          </w:tcPr>
          <w:p w14:paraId="0A5CB8D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222C7D0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04411442"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182DD40"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21</w:t>
            </w:r>
          </w:p>
        </w:tc>
        <w:tc>
          <w:tcPr>
            <w:tcW w:w="1763" w:type="dxa"/>
            <w:tcBorders>
              <w:top w:val="nil"/>
              <w:left w:val="nil"/>
              <w:bottom w:val="single" w:sz="4" w:space="0" w:color="auto"/>
              <w:right w:val="single" w:sz="4" w:space="0" w:color="auto"/>
            </w:tcBorders>
            <w:shd w:val="clear" w:color="auto" w:fill="auto"/>
            <w:noWrap/>
            <w:vAlign w:val="center"/>
            <w:hideMark/>
          </w:tcPr>
          <w:p w14:paraId="446EDB5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center"/>
            <w:hideMark/>
          </w:tcPr>
          <w:p w14:paraId="6BE21CA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1417" w:type="dxa"/>
            <w:tcBorders>
              <w:top w:val="nil"/>
              <w:left w:val="nil"/>
              <w:bottom w:val="single" w:sz="4" w:space="0" w:color="auto"/>
              <w:right w:val="single" w:sz="4" w:space="0" w:color="auto"/>
            </w:tcBorders>
            <w:shd w:val="clear" w:color="auto" w:fill="auto"/>
            <w:noWrap/>
            <w:vAlign w:val="center"/>
            <w:hideMark/>
          </w:tcPr>
          <w:p w14:paraId="5C732B42"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94F5A1E"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2E62F865"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4FB2D5E8"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22</w:t>
            </w:r>
          </w:p>
        </w:tc>
        <w:tc>
          <w:tcPr>
            <w:tcW w:w="1763" w:type="dxa"/>
            <w:tcBorders>
              <w:top w:val="nil"/>
              <w:left w:val="nil"/>
              <w:bottom w:val="single" w:sz="4" w:space="0" w:color="auto"/>
              <w:right w:val="single" w:sz="4" w:space="0" w:color="auto"/>
            </w:tcBorders>
            <w:shd w:val="clear" w:color="auto" w:fill="auto"/>
            <w:noWrap/>
            <w:vAlign w:val="bottom"/>
            <w:hideMark/>
          </w:tcPr>
          <w:p w14:paraId="1AC50C63"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bottom"/>
            <w:hideMark/>
          </w:tcPr>
          <w:p w14:paraId="1478E30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bottom"/>
            <w:hideMark/>
          </w:tcPr>
          <w:p w14:paraId="7CAAF5DC"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5A6E31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0E97A5CC"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5E00B04"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23</w:t>
            </w:r>
          </w:p>
        </w:tc>
        <w:tc>
          <w:tcPr>
            <w:tcW w:w="1763" w:type="dxa"/>
            <w:tcBorders>
              <w:top w:val="nil"/>
              <w:left w:val="nil"/>
              <w:bottom w:val="single" w:sz="4" w:space="0" w:color="auto"/>
              <w:right w:val="single" w:sz="4" w:space="0" w:color="auto"/>
            </w:tcBorders>
            <w:shd w:val="clear" w:color="auto" w:fill="auto"/>
            <w:noWrap/>
            <w:vAlign w:val="center"/>
            <w:hideMark/>
          </w:tcPr>
          <w:p w14:paraId="1F13678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center"/>
            <w:hideMark/>
          </w:tcPr>
          <w:p w14:paraId="46768B8A"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center"/>
            <w:hideMark/>
          </w:tcPr>
          <w:p w14:paraId="4CD41881"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7FBCF1D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346CF884"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AC035FC"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24</w:t>
            </w:r>
          </w:p>
        </w:tc>
        <w:tc>
          <w:tcPr>
            <w:tcW w:w="1763" w:type="dxa"/>
            <w:tcBorders>
              <w:top w:val="nil"/>
              <w:left w:val="nil"/>
              <w:bottom w:val="single" w:sz="4" w:space="0" w:color="auto"/>
              <w:right w:val="single" w:sz="4" w:space="0" w:color="auto"/>
            </w:tcBorders>
            <w:shd w:val="clear" w:color="auto" w:fill="auto"/>
            <w:noWrap/>
            <w:vAlign w:val="center"/>
            <w:hideMark/>
          </w:tcPr>
          <w:p w14:paraId="6AE3EB32"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center"/>
            <w:hideMark/>
          </w:tcPr>
          <w:p w14:paraId="44C2D786"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1417" w:type="dxa"/>
            <w:tcBorders>
              <w:top w:val="nil"/>
              <w:left w:val="nil"/>
              <w:bottom w:val="single" w:sz="4" w:space="0" w:color="auto"/>
              <w:right w:val="single" w:sz="4" w:space="0" w:color="auto"/>
            </w:tcBorders>
            <w:shd w:val="clear" w:color="auto" w:fill="auto"/>
            <w:noWrap/>
            <w:vAlign w:val="center"/>
            <w:hideMark/>
          </w:tcPr>
          <w:p w14:paraId="01D2FAF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15F35E1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588B7A9B"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386A2DD"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25</w:t>
            </w:r>
          </w:p>
        </w:tc>
        <w:tc>
          <w:tcPr>
            <w:tcW w:w="1763" w:type="dxa"/>
            <w:tcBorders>
              <w:top w:val="nil"/>
              <w:left w:val="nil"/>
              <w:bottom w:val="single" w:sz="4" w:space="0" w:color="auto"/>
              <w:right w:val="single" w:sz="4" w:space="0" w:color="auto"/>
            </w:tcBorders>
            <w:shd w:val="clear" w:color="auto" w:fill="auto"/>
            <w:noWrap/>
            <w:vAlign w:val="center"/>
            <w:hideMark/>
          </w:tcPr>
          <w:p w14:paraId="6F22D9F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center"/>
            <w:hideMark/>
          </w:tcPr>
          <w:p w14:paraId="2711B9B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center"/>
            <w:hideMark/>
          </w:tcPr>
          <w:p w14:paraId="6E0E969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High</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40B41B63"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484211EA" w14:textId="77777777" w:rsidTr="00B52F20">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9EB7DBF"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26</w:t>
            </w:r>
          </w:p>
        </w:tc>
        <w:tc>
          <w:tcPr>
            <w:tcW w:w="1763" w:type="dxa"/>
            <w:tcBorders>
              <w:top w:val="nil"/>
              <w:left w:val="nil"/>
              <w:bottom w:val="single" w:sz="4" w:space="0" w:color="auto"/>
              <w:right w:val="single" w:sz="4" w:space="0" w:color="auto"/>
            </w:tcBorders>
            <w:shd w:val="clear" w:color="auto" w:fill="auto"/>
            <w:noWrap/>
            <w:vAlign w:val="center"/>
            <w:hideMark/>
          </w:tcPr>
          <w:p w14:paraId="5A4408BD"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4" w:space="0" w:color="auto"/>
              <w:right w:val="single" w:sz="4" w:space="0" w:color="auto"/>
            </w:tcBorders>
            <w:shd w:val="clear" w:color="auto" w:fill="auto"/>
            <w:noWrap/>
            <w:vAlign w:val="center"/>
            <w:hideMark/>
          </w:tcPr>
          <w:p w14:paraId="7F101A5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4" w:space="0" w:color="auto"/>
              <w:right w:val="single" w:sz="4" w:space="0" w:color="auto"/>
            </w:tcBorders>
            <w:shd w:val="clear" w:color="auto" w:fill="auto"/>
            <w:noWrap/>
            <w:vAlign w:val="center"/>
            <w:hideMark/>
          </w:tcPr>
          <w:p w14:paraId="27CF7A16"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Medium</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5D8B68D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r w:rsidR="00D8090C" w:rsidRPr="00D8090C" w14:paraId="739CA441" w14:textId="77777777" w:rsidTr="00B52F20">
        <w:trPr>
          <w:trHeight w:val="315"/>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14:paraId="29B629FB" w14:textId="77777777" w:rsidR="003C2995" w:rsidRPr="00D8090C" w:rsidRDefault="003C2995" w:rsidP="0035077C">
            <w:pPr>
              <w:spacing w:line="240" w:lineRule="auto"/>
              <w:jc w:val="right"/>
              <w:rPr>
                <w:rFonts w:eastAsia="Times New Roman" w:cs="Times New Roman"/>
              </w:rPr>
            </w:pPr>
            <w:r w:rsidRPr="00D8090C">
              <w:rPr>
                <w:rFonts w:eastAsia="Times New Roman" w:cs="Times New Roman"/>
              </w:rPr>
              <w:t>27</w:t>
            </w:r>
          </w:p>
        </w:tc>
        <w:tc>
          <w:tcPr>
            <w:tcW w:w="1763" w:type="dxa"/>
            <w:tcBorders>
              <w:top w:val="nil"/>
              <w:left w:val="nil"/>
              <w:bottom w:val="single" w:sz="8" w:space="0" w:color="auto"/>
              <w:right w:val="single" w:sz="4" w:space="0" w:color="auto"/>
            </w:tcBorders>
            <w:shd w:val="clear" w:color="auto" w:fill="auto"/>
            <w:noWrap/>
            <w:vAlign w:val="center"/>
            <w:hideMark/>
          </w:tcPr>
          <w:p w14:paraId="4C755235"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123" w:type="dxa"/>
            <w:tcBorders>
              <w:top w:val="nil"/>
              <w:left w:val="nil"/>
              <w:bottom w:val="single" w:sz="8" w:space="0" w:color="auto"/>
              <w:right w:val="single" w:sz="4" w:space="0" w:color="auto"/>
            </w:tcBorders>
            <w:shd w:val="clear" w:color="auto" w:fill="auto"/>
            <w:noWrap/>
            <w:vAlign w:val="center"/>
            <w:hideMark/>
          </w:tcPr>
          <w:p w14:paraId="4BDF94CB"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1417" w:type="dxa"/>
            <w:tcBorders>
              <w:top w:val="nil"/>
              <w:left w:val="nil"/>
              <w:bottom w:val="single" w:sz="8" w:space="0" w:color="auto"/>
              <w:right w:val="single" w:sz="4" w:space="0" w:color="auto"/>
            </w:tcBorders>
            <w:shd w:val="clear" w:color="auto" w:fill="auto"/>
            <w:noWrap/>
            <w:vAlign w:val="center"/>
            <w:hideMark/>
          </w:tcPr>
          <w:p w14:paraId="5B5C0BE8"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Low</w:t>
            </w:r>
          </w:p>
        </w:tc>
        <w:tc>
          <w:tcPr>
            <w:tcW w:w="4083" w:type="dxa"/>
            <w:tcBorders>
              <w:top w:val="nil"/>
              <w:left w:val="single" w:sz="4" w:space="0" w:color="auto"/>
              <w:bottom w:val="single" w:sz="4" w:space="0" w:color="auto"/>
              <w:right w:val="single" w:sz="8" w:space="0" w:color="auto"/>
            </w:tcBorders>
            <w:shd w:val="clear" w:color="auto" w:fill="auto"/>
            <w:noWrap/>
            <w:vAlign w:val="bottom"/>
            <w:hideMark/>
          </w:tcPr>
          <w:p w14:paraId="7541AD27" w14:textId="77777777" w:rsidR="003C2995" w:rsidRPr="00D8090C" w:rsidRDefault="003C2995" w:rsidP="0035077C">
            <w:pPr>
              <w:spacing w:line="240" w:lineRule="auto"/>
              <w:jc w:val="center"/>
              <w:rPr>
                <w:rFonts w:eastAsia="Times New Roman" w:cs="Times New Roman"/>
              </w:rPr>
            </w:pPr>
            <w:r w:rsidRPr="00D8090C">
              <w:rPr>
                <w:rFonts w:eastAsia="Times New Roman" w:cs="Times New Roman"/>
              </w:rPr>
              <w:t>Internal Use OR *Unrestricted/Public</w:t>
            </w:r>
          </w:p>
        </w:tc>
      </w:tr>
    </w:tbl>
    <w:p w14:paraId="5B5651D0" w14:textId="77777777" w:rsidR="003C2995" w:rsidRPr="00D8090C" w:rsidRDefault="003C2995" w:rsidP="003C2995">
      <w:pPr>
        <w:rPr>
          <w:rFonts w:eastAsia="Times New Roman" w:cs="Times New Roman"/>
          <w:i/>
        </w:rPr>
      </w:pPr>
      <w:r w:rsidRPr="00D8090C">
        <w:rPr>
          <w:rFonts w:cs="Times New Roman"/>
          <w:i/>
        </w:rPr>
        <w:t xml:space="preserve">*If the document containing information is developed especially for the Bank’s Customers/Public institutions or as press releases </w:t>
      </w:r>
      <w:proofErr w:type="spellStart"/>
      <w:r w:rsidRPr="00D8090C">
        <w:rPr>
          <w:rFonts w:cs="Times New Roman"/>
          <w:i/>
        </w:rPr>
        <w:t>etc</w:t>
      </w:r>
      <w:proofErr w:type="spellEnd"/>
      <w:r w:rsidRPr="00D8090C">
        <w:rPr>
          <w:rFonts w:cs="Times New Roman"/>
          <w:i/>
        </w:rPr>
        <w:t>, then these documents will be classified as “</w:t>
      </w:r>
      <w:r w:rsidRPr="00D8090C">
        <w:rPr>
          <w:rFonts w:eastAsia="Times New Roman" w:cs="Times New Roman"/>
          <w:b/>
          <w:i/>
        </w:rPr>
        <w:t>Unrestricted/Public</w:t>
      </w:r>
      <w:r w:rsidRPr="00D8090C">
        <w:rPr>
          <w:rFonts w:eastAsia="Times New Roman" w:cs="Times New Roman"/>
          <w:i/>
        </w:rPr>
        <w:t>” else they will be classified as “</w:t>
      </w:r>
      <w:r w:rsidRPr="00D8090C">
        <w:rPr>
          <w:rFonts w:eastAsia="Times New Roman" w:cs="Times New Roman"/>
          <w:b/>
          <w:i/>
        </w:rPr>
        <w:t>Internal Use</w:t>
      </w:r>
      <w:r w:rsidRPr="00D8090C">
        <w:rPr>
          <w:rFonts w:eastAsia="Times New Roman" w:cs="Times New Roman"/>
          <w:i/>
        </w:rPr>
        <w:t>”</w:t>
      </w:r>
    </w:p>
    <w:p w14:paraId="198D90AD" w14:textId="77777777" w:rsidR="002D095B" w:rsidRPr="00D8090C" w:rsidRDefault="002D095B" w:rsidP="003C2995">
      <w:pPr>
        <w:rPr>
          <w:rFonts w:cs="Times New Roman"/>
        </w:rPr>
      </w:pPr>
    </w:p>
    <w:p w14:paraId="66F3F6D7" w14:textId="77777777" w:rsidR="003C2995" w:rsidRPr="00D8090C" w:rsidRDefault="003C2995" w:rsidP="003C2995">
      <w:pPr>
        <w:rPr>
          <w:rFonts w:cs="Times New Roman"/>
        </w:rPr>
      </w:pPr>
      <w:r w:rsidRPr="00D8090C">
        <w:rPr>
          <w:rFonts w:cs="Times New Roman"/>
        </w:rPr>
        <w:t>The description of each classification is give below:</w:t>
      </w:r>
    </w:p>
    <w:tbl>
      <w:tblPr>
        <w:tblStyle w:val="TableGrid"/>
        <w:tblW w:w="9351" w:type="dxa"/>
        <w:jc w:val="center"/>
        <w:tblLook w:val="04A0" w:firstRow="1" w:lastRow="0" w:firstColumn="1" w:lastColumn="0" w:noHBand="0" w:noVBand="1"/>
      </w:tblPr>
      <w:tblGrid>
        <w:gridCol w:w="2263"/>
        <w:gridCol w:w="7088"/>
      </w:tblGrid>
      <w:tr w:rsidR="00D8090C" w:rsidRPr="00D8090C" w14:paraId="040A06DE" w14:textId="77777777" w:rsidTr="009222C1">
        <w:trPr>
          <w:trHeight w:val="762"/>
          <w:tblHeader/>
          <w:jc w:val="center"/>
        </w:trPr>
        <w:tc>
          <w:tcPr>
            <w:tcW w:w="2263" w:type="dxa"/>
            <w:shd w:val="clear" w:color="auto" w:fill="002060"/>
            <w:vAlign w:val="center"/>
          </w:tcPr>
          <w:p w14:paraId="38518693" w14:textId="77777777" w:rsidR="003C2995" w:rsidRPr="00D8090C" w:rsidRDefault="003C2995" w:rsidP="009222C1">
            <w:pPr>
              <w:jc w:val="left"/>
              <w:rPr>
                <w:b/>
                <w:szCs w:val="24"/>
              </w:rPr>
            </w:pPr>
            <w:r w:rsidRPr="00D8090C">
              <w:rPr>
                <w:b/>
                <w:szCs w:val="24"/>
              </w:rPr>
              <w:t>Classification (Level = highest to Lowest)</w:t>
            </w:r>
          </w:p>
        </w:tc>
        <w:tc>
          <w:tcPr>
            <w:tcW w:w="7088" w:type="dxa"/>
            <w:shd w:val="clear" w:color="auto" w:fill="002060"/>
            <w:vAlign w:val="center"/>
          </w:tcPr>
          <w:p w14:paraId="2AA48188" w14:textId="77777777" w:rsidR="003C2995" w:rsidRPr="00D8090C" w:rsidRDefault="003C2995" w:rsidP="009222C1">
            <w:pPr>
              <w:tabs>
                <w:tab w:val="left" w:pos="1428"/>
              </w:tabs>
              <w:jc w:val="left"/>
              <w:rPr>
                <w:b/>
                <w:szCs w:val="24"/>
              </w:rPr>
            </w:pPr>
            <w:r w:rsidRPr="00D8090C">
              <w:rPr>
                <w:b/>
                <w:szCs w:val="24"/>
              </w:rPr>
              <w:t>Details</w:t>
            </w:r>
            <w:r w:rsidRPr="00D8090C">
              <w:rPr>
                <w:b/>
                <w:szCs w:val="24"/>
              </w:rPr>
              <w:tab/>
            </w:r>
          </w:p>
        </w:tc>
      </w:tr>
      <w:tr w:rsidR="00D8090C" w:rsidRPr="00D8090C" w14:paraId="40153DCA" w14:textId="77777777" w:rsidTr="0035077C">
        <w:trPr>
          <w:jc w:val="center"/>
        </w:trPr>
        <w:tc>
          <w:tcPr>
            <w:tcW w:w="2263" w:type="dxa"/>
            <w:vAlign w:val="center"/>
          </w:tcPr>
          <w:p w14:paraId="0FB61891" w14:textId="77777777" w:rsidR="003C2995" w:rsidRPr="00D8090C" w:rsidRDefault="003C2995" w:rsidP="0035077C">
            <w:pPr>
              <w:jc w:val="left"/>
              <w:rPr>
                <w:b/>
                <w:szCs w:val="24"/>
              </w:rPr>
            </w:pPr>
            <w:r w:rsidRPr="00D8090C">
              <w:rPr>
                <w:b/>
                <w:szCs w:val="24"/>
              </w:rPr>
              <w:t>Secret</w:t>
            </w:r>
          </w:p>
        </w:tc>
        <w:tc>
          <w:tcPr>
            <w:tcW w:w="7088" w:type="dxa"/>
          </w:tcPr>
          <w:p w14:paraId="57D922B4" w14:textId="77777777" w:rsidR="003C2995" w:rsidRPr="00D8090C" w:rsidRDefault="003C2995" w:rsidP="0035077C">
            <w:pPr>
              <w:rPr>
                <w:szCs w:val="24"/>
              </w:rPr>
            </w:pPr>
            <w:r w:rsidRPr="00D8090C">
              <w:rPr>
                <w:szCs w:val="24"/>
              </w:rPr>
              <w:t>Secret data is the most sensitive information and requires the highest level of protection. Such information/data if lost or exposed to outside Bank/publicly available may cause "</w:t>
            </w:r>
            <w:r w:rsidRPr="00D8090C">
              <w:rPr>
                <w:b/>
                <w:szCs w:val="24"/>
              </w:rPr>
              <w:t>exceptionally grave damage</w:t>
            </w:r>
            <w:r w:rsidRPr="00D8090C">
              <w:rPr>
                <w:szCs w:val="24"/>
              </w:rPr>
              <w:t>" to the Bank. Access to Secret information shall be allowed solely to officials with a specific need to know</w:t>
            </w:r>
          </w:p>
        </w:tc>
      </w:tr>
      <w:tr w:rsidR="00D8090C" w:rsidRPr="00D8090C" w14:paraId="066F7291" w14:textId="77777777" w:rsidTr="0035077C">
        <w:trPr>
          <w:jc w:val="center"/>
        </w:trPr>
        <w:tc>
          <w:tcPr>
            <w:tcW w:w="2263" w:type="dxa"/>
            <w:vAlign w:val="center"/>
          </w:tcPr>
          <w:p w14:paraId="09F04587" w14:textId="77777777" w:rsidR="003C2995" w:rsidRPr="00D8090C" w:rsidRDefault="003C2995" w:rsidP="0035077C">
            <w:pPr>
              <w:jc w:val="left"/>
              <w:rPr>
                <w:b/>
                <w:szCs w:val="24"/>
              </w:rPr>
            </w:pPr>
            <w:r w:rsidRPr="00D8090C">
              <w:rPr>
                <w:b/>
                <w:szCs w:val="24"/>
              </w:rPr>
              <w:t>Confidential</w:t>
            </w:r>
          </w:p>
        </w:tc>
        <w:tc>
          <w:tcPr>
            <w:tcW w:w="7088" w:type="dxa"/>
          </w:tcPr>
          <w:p w14:paraId="61A80908" w14:textId="77777777" w:rsidR="003C2995" w:rsidRPr="00D8090C" w:rsidRDefault="003C2995" w:rsidP="0035077C">
            <w:pPr>
              <w:rPr>
                <w:szCs w:val="24"/>
              </w:rPr>
            </w:pPr>
            <w:r w:rsidRPr="00D8090C">
              <w:rPr>
                <w:szCs w:val="24"/>
              </w:rPr>
              <w:t>Confidential information is the information that Groups/functions may decide to share with   other units outside their administrative control within Bank for the purpose of collaboration and collective decision making etc. Such information/data may cause “</w:t>
            </w:r>
            <w:r w:rsidRPr="00D8090C">
              <w:rPr>
                <w:b/>
                <w:szCs w:val="24"/>
              </w:rPr>
              <w:t>damage</w:t>
            </w:r>
            <w:r w:rsidRPr="00D8090C">
              <w:rPr>
                <w:szCs w:val="24"/>
              </w:rPr>
              <w:t>" to Bank if made publicly available</w:t>
            </w:r>
          </w:p>
        </w:tc>
      </w:tr>
      <w:tr w:rsidR="00D8090C" w:rsidRPr="00D8090C" w14:paraId="67354537" w14:textId="77777777" w:rsidTr="0035077C">
        <w:trPr>
          <w:jc w:val="center"/>
        </w:trPr>
        <w:tc>
          <w:tcPr>
            <w:tcW w:w="2263" w:type="dxa"/>
            <w:vAlign w:val="center"/>
          </w:tcPr>
          <w:p w14:paraId="7C8AE569" w14:textId="77777777" w:rsidR="003C2995" w:rsidRPr="00D8090C" w:rsidRDefault="003C2995" w:rsidP="0035077C">
            <w:pPr>
              <w:jc w:val="left"/>
              <w:rPr>
                <w:b/>
                <w:szCs w:val="24"/>
              </w:rPr>
            </w:pPr>
            <w:r w:rsidRPr="00D8090C">
              <w:rPr>
                <w:b/>
                <w:szCs w:val="24"/>
              </w:rPr>
              <w:t>Internal Use Only</w:t>
            </w:r>
          </w:p>
        </w:tc>
        <w:tc>
          <w:tcPr>
            <w:tcW w:w="7088" w:type="dxa"/>
          </w:tcPr>
          <w:p w14:paraId="778FEAF2" w14:textId="77777777" w:rsidR="003C2995" w:rsidRPr="00D8090C" w:rsidRDefault="003C2995" w:rsidP="0035077C">
            <w:pPr>
              <w:rPr>
                <w:szCs w:val="24"/>
              </w:rPr>
            </w:pPr>
            <w:r w:rsidRPr="00D8090C">
              <w:rPr>
                <w:szCs w:val="24"/>
              </w:rPr>
              <w:t>Internal operational information which is only shared within Bank, with employees and approved non-employees, and contractors.</w:t>
            </w:r>
          </w:p>
        </w:tc>
      </w:tr>
      <w:tr w:rsidR="00D8090C" w:rsidRPr="00D8090C" w14:paraId="726BB1A5" w14:textId="77777777" w:rsidTr="0035077C">
        <w:trPr>
          <w:jc w:val="center"/>
        </w:trPr>
        <w:tc>
          <w:tcPr>
            <w:tcW w:w="2263" w:type="dxa"/>
            <w:vAlign w:val="center"/>
          </w:tcPr>
          <w:p w14:paraId="01AD4034" w14:textId="77777777" w:rsidR="003C2995" w:rsidRPr="00D8090C" w:rsidRDefault="003C2995" w:rsidP="0035077C">
            <w:pPr>
              <w:jc w:val="left"/>
              <w:rPr>
                <w:b/>
                <w:szCs w:val="24"/>
              </w:rPr>
            </w:pPr>
            <w:r w:rsidRPr="00D8090C">
              <w:rPr>
                <w:b/>
                <w:szCs w:val="24"/>
              </w:rPr>
              <w:lastRenderedPageBreak/>
              <w:t>Unrestricted (Public)</w:t>
            </w:r>
          </w:p>
        </w:tc>
        <w:tc>
          <w:tcPr>
            <w:tcW w:w="7088" w:type="dxa"/>
          </w:tcPr>
          <w:p w14:paraId="6E84A99C" w14:textId="77777777" w:rsidR="003C2995" w:rsidRPr="00D8090C" w:rsidRDefault="003C2995" w:rsidP="0035077C">
            <w:pPr>
              <w:rPr>
                <w:szCs w:val="24"/>
              </w:rPr>
            </w:pPr>
            <w:r w:rsidRPr="00D8090C">
              <w:rPr>
                <w:szCs w:val="24"/>
              </w:rPr>
              <w:t>Bank’s information which is suitable for public dissemination falls under this classification, such as Information available on Bank’s Corporate Website</w:t>
            </w:r>
            <w:r w:rsidR="00103496" w:rsidRPr="00D8090C">
              <w:rPr>
                <w:szCs w:val="24"/>
              </w:rPr>
              <w:t xml:space="preserve">, press releases, brochures, flyers, pamphlet </w:t>
            </w:r>
            <w:proofErr w:type="spellStart"/>
            <w:r w:rsidR="00103496" w:rsidRPr="00D8090C">
              <w:rPr>
                <w:szCs w:val="24"/>
              </w:rPr>
              <w:t>etc</w:t>
            </w:r>
            <w:proofErr w:type="spellEnd"/>
          </w:p>
        </w:tc>
      </w:tr>
    </w:tbl>
    <w:p w14:paraId="288AEDF8" w14:textId="77777777" w:rsidR="003C2995" w:rsidRPr="00D8090C" w:rsidRDefault="003C2995" w:rsidP="00D8090C">
      <w:pPr>
        <w:pStyle w:val="Heading3"/>
        <w:numPr>
          <w:ilvl w:val="2"/>
          <w:numId w:val="35"/>
        </w:numPr>
        <w:rPr>
          <w:rFonts w:ascii="Times New Roman" w:hAnsi="Times New Roman" w:cs="Times New Roman"/>
          <w:b/>
          <w:color w:val="auto"/>
        </w:rPr>
      </w:pPr>
      <w:bookmarkStart w:id="10" w:name="_Toc528233999"/>
      <w:r w:rsidRPr="00D8090C">
        <w:rPr>
          <w:rFonts w:ascii="Times New Roman" w:hAnsi="Times New Roman" w:cs="Times New Roman"/>
          <w:b/>
          <w:color w:val="auto"/>
        </w:rPr>
        <w:t>Information reclassification</w:t>
      </w:r>
      <w:bookmarkEnd w:id="10"/>
    </w:p>
    <w:p w14:paraId="74D813A4" w14:textId="77777777" w:rsidR="003C2995" w:rsidRPr="00D8090C" w:rsidRDefault="003C2995" w:rsidP="003C2995">
      <w:pPr>
        <w:rPr>
          <w:rFonts w:cs="Times New Roman"/>
        </w:rPr>
      </w:pPr>
      <w:r w:rsidRPr="00D8090C">
        <w:rPr>
          <w:rFonts w:cs="Times New Roman"/>
        </w:rPr>
        <w:t xml:space="preserve">The sensitivity of information can change over time, so it’s important to reconsider information classification. </w:t>
      </w:r>
    </w:p>
    <w:p w14:paraId="20765E89" w14:textId="77777777" w:rsidR="00B52F20" w:rsidRPr="00D8090C" w:rsidRDefault="00B52F20" w:rsidP="003C2995">
      <w:pPr>
        <w:rPr>
          <w:rFonts w:cs="Times New Roman"/>
        </w:rPr>
      </w:pPr>
    </w:p>
    <w:p w14:paraId="78156D3B" w14:textId="77777777" w:rsidR="003C2995" w:rsidRPr="00D8090C" w:rsidRDefault="003C2995" w:rsidP="007548FF">
      <w:pPr>
        <w:pStyle w:val="ListParagraph"/>
      </w:pPr>
      <w:r w:rsidRPr="00D8090C">
        <w:t>Group/function/Information owner of the document may reclassify their information as and when required. For example, a strategic announcement may begin as a “</w:t>
      </w:r>
      <w:r w:rsidRPr="00D8090C">
        <w:rPr>
          <w:b/>
        </w:rPr>
        <w:t>Secret</w:t>
      </w:r>
      <w:r w:rsidRPr="00D8090C">
        <w:t>” document, but, once approved, may be reclassified as “</w:t>
      </w:r>
      <w:r w:rsidRPr="00D8090C">
        <w:rPr>
          <w:b/>
        </w:rPr>
        <w:t>Internal Use Only</w:t>
      </w:r>
      <w:r w:rsidRPr="00D8090C">
        <w:t>” or “</w:t>
      </w:r>
      <w:r w:rsidRPr="00D8090C">
        <w:rPr>
          <w:b/>
        </w:rPr>
        <w:t>Unrestricted (Public)</w:t>
      </w:r>
      <w:r w:rsidRPr="00D8090C">
        <w:t xml:space="preserve">” depending on the intended audience. </w:t>
      </w:r>
    </w:p>
    <w:p w14:paraId="690C6ADD" w14:textId="77777777" w:rsidR="003C2995" w:rsidRPr="00D8090C" w:rsidRDefault="003C2995" w:rsidP="007548FF">
      <w:pPr>
        <w:pStyle w:val="ListParagraph"/>
      </w:pPr>
      <w:r w:rsidRPr="00D8090C">
        <w:t xml:space="preserve">Only Information owner can </w:t>
      </w:r>
      <w:r w:rsidR="007B0E76" w:rsidRPr="00D8090C">
        <w:t>upgrade</w:t>
      </w:r>
      <w:r w:rsidRPr="00D8090C">
        <w:t>/downgrade the classification level</w:t>
      </w:r>
      <w:r w:rsidR="007B0E76" w:rsidRPr="00D8090C">
        <w:t xml:space="preserve">.  Downgrade requires approval from his/her Group Head/Div. Head. </w:t>
      </w:r>
      <w:proofErr w:type="spellStart"/>
      <w:r w:rsidRPr="00D8090C">
        <w:t>e.g</w:t>
      </w:r>
      <w:proofErr w:type="spellEnd"/>
      <w:r w:rsidRPr="00D8090C">
        <w:t>: from “</w:t>
      </w:r>
      <w:r w:rsidRPr="00D8090C">
        <w:rPr>
          <w:b/>
        </w:rPr>
        <w:t>Secret</w:t>
      </w:r>
      <w:r w:rsidRPr="00D8090C">
        <w:t>” to “</w:t>
      </w:r>
      <w:r w:rsidRPr="00D8090C">
        <w:rPr>
          <w:b/>
        </w:rPr>
        <w:t>Confidential</w:t>
      </w:r>
      <w:r w:rsidRPr="00D8090C">
        <w:t>” or from “</w:t>
      </w:r>
      <w:r w:rsidRPr="00D8090C">
        <w:rPr>
          <w:b/>
        </w:rPr>
        <w:t>Confidential</w:t>
      </w:r>
      <w:r w:rsidRPr="00D8090C">
        <w:t>” to “</w:t>
      </w:r>
      <w:r w:rsidRPr="00D8090C">
        <w:rPr>
          <w:b/>
        </w:rPr>
        <w:t>Internal Use Only</w:t>
      </w:r>
      <w:r w:rsidRPr="00D8090C">
        <w:t>” or from “</w:t>
      </w:r>
      <w:r w:rsidRPr="00D8090C">
        <w:rPr>
          <w:b/>
        </w:rPr>
        <w:t>Internal Use Only</w:t>
      </w:r>
      <w:r w:rsidRPr="00D8090C">
        <w:t>” to “</w:t>
      </w:r>
      <w:r w:rsidRPr="00D8090C">
        <w:rPr>
          <w:b/>
        </w:rPr>
        <w:t>Unrestricted (Public)</w:t>
      </w:r>
      <w:r w:rsidRPr="00D8090C">
        <w:t>” etc.</w:t>
      </w:r>
    </w:p>
    <w:p w14:paraId="1C6C98FF" w14:textId="77777777" w:rsidR="007B0E76" w:rsidRPr="00D8090C" w:rsidRDefault="003C2995" w:rsidP="001059D4">
      <w:pPr>
        <w:ind w:left="928"/>
        <w:rPr>
          <w:rFonts w:cs="Times New Roman"/>
        </w:rPr>
      </w:pPr>
      <w:r w:rsidRPr="00D8090C">
        <w:rPr>
          <w:rFonts w:cs="Times New Roman"/>
        </w:rPr>
        <w:t>Note:  Classified Information once disseminated cannot be upgraded in terms of classification (such as “</w:t>
      </w:r>
      <w:r w:rsidRPr="00D8090C">
        <w:rPr>
          <w:rFonts w:cs="Times New Roman"/>
          <w:b/>
        </w:rPr>
        <w:t>Confidential</w:t>
      </w:r>
      <w:r w:rsidRPr="00D8090C">
        <w:rPr>
          <w:rFonts w:cs="Times New Roman"/>
        </w:rPr>
        <w:t>” to “</w:t>
      </w:r>
      <w:r w:rsidRPr="00D8090C">
        <w:rPr>
          <w:rFonts w:cs="Times New Roman"/>
          <w:b/>
        </w:rPr>
        <w:t>Secret</w:t>
      </w:r>
      <w:r w:rsidRPr="00D8090C">
        <w:rPr>
          <w:rFonts w:cs="Times New Roman"/>
        </w:rPr>
        <w:t>” or “</w:t>
      </w:r>
      <w:r w:rsidRPr="00D8090C">
        <w:rPr>
          <w:rFonts w:cs="Times New Roman"/>
          <w:b/>
        </w:rPr>
        <w:t>Internal Use Only</w:t>
      </w:r>
      <w:r w:rsidRPr="00D8090C">
        <w:rPr>
          <w:rFonts w:cs="Times New Roman"/>
        </w:rPr>
        <w:t>” to “</w:t>
      </w:r>
      <w:r w:rsidRPr="00D8090C">
        <w:rPr>
          <w:rFonts w:cs="Times New Roman"/>
          <w:b/>
        </w:rPr>
        <w:t>Confidential</w:t>
      </w:r>
      <w:r w:rsidRPr="00D8090C">
        <w:rPr>
          <w:rFonts w:cs="Times New Roman"/>
        </w:rPr>
        <w:t xml:space="preserve">” </w:t>
      </w:r>
      <w:proofErr w:type="spellStart"/>
      <w:r w:rsidRPr="00D8090C">
        <w:rPr>
          <w:rFonts w:cs="Times New Roman"/>
        </w:rPr>
        <w:t>etc</w:t>
      </w:r>
      <w:proofErr w:type="spellEnd"/>
      <w:r w:rsidRPr="00D8090C">
        <w:rPr>
          <w:rFonts w:cs="Times New Roman"/>
        </w:rPr>
        <w:t xml:space="preserve">). </w:t>
      </w:r>
    </w:p>
    <w:p w14:paraId="0D363A05" w14:textId="77777777" w:rsidR="007B0E76" w:rsidRPr="00D8090C" w:rsidRDefault="00493DA4" w:rsidP="007548FF">
      <w:pPr>
        <w:pStyle w:val="ListParagraph"/>
      </w:pPr>
      <w:r w:rsidRPr="00D8090C">
        <w:t>The reclassification on e</w:t>
      </w:r>
      <w:r w:rsidR="007B0E76" w:rsidRPr="00D8090C">
        <w:t xml:space="preserve">lectronics/digital document shall be </w:t>
      </w:r>
      <w:r w:rsidRPr="00D8090C">
        <w:t>by changing the label with new classification label and storing the document by replacing it with previous copy/copies.</w:t>
      </w:r>
    </w:p>
    <w:p w14:paraId="745C7AF3" w14:textId="77777777" w:rsidR="00493DA4" w:rsidRPr="00D8090C" w:rsidRDefault="00493DA4" w:rsidP="007548FF">
      <w:pPr>
        <w:pStyle w:val="ListParagraph"/>
      </w:pPr>
      <w:r w:rsidRPr="00D8090C">
        <w:t xml:space="preserve">The reclassification on Physical or Hardcopies/printed copies shall be done by crossing the previous classification label and placing the new </w:t>
      </w:r>
      <w:r w:rsidR="002B7D4D" w:rsidRPr="00D8090C">
        <w:t>hand-written</w:t>
      </w:r>
      <w:r w:rsidRPr="00D8090C">
        <w:t xml:space="preserve"> label with permanent ink along with name, date and signature of the document owner and Group Head/Div. Head of that same function.</w:t>
      </w:r>
    </w:p>
    <w:p w14:paraId="1AE5B1C4" w14:textId="77777777" w:rsidR="003C2995" w:rsidRDefault="007B0E76" w:rsidP="007548FF">
      <w:pPr>
        <w:pStyle w:val="ListParagraph"/>
      </w:pPr>
      <w:r w:rsidRPr="00D8090C">
        <w:t>The process of conducting reclassification is same as mentioned in section “</w:t>
      </w:r>
      <w:r w:rsidRPr="00D8090C">
        <w:rPr>
          <w:b/>
        </w:rPr>
        <w:t>Determining Information Classification</w:t>
      </w:r>
      <w:r w:rsidRPr="00D8090C">
        <w:t>”.</w:t>
      </w:r>
    </w:p>
    <w:p w14:paraId="78E17ED9" w14:textId="77777777" w:rsidR="00D8090C" w:rsidRPr="00D8090C" w:rsidRDefault="00D8090C" w:rsidP="00D8090C">
      <w:pPr>
        <w:pStyle w:val="ListParagraph"/>
        <w:numPr>
          <w:ilvl w:val="0"/>
          <w:numId w:val="0"/>
        </w:numPr>
        <w:ind w:left="720"/>
      </w:pPr>
    </w:p>
    <w:p w14:paraId="7DCC3214" w14:textId="77777777" w:rsidR="003C2995" w:rsidRPr="00D8090C" w:rsidRDefault="003C2995" w:rsidP="00D8090C">
      <w:pPr>
        <w:pStyle w:val="Heading2"/>
      </w:pPr>
      <w:bookmarkStart w:id="11" w:name="_Toc528234000"/>
      <w:r w:rsidRPr="00D8090C">
        <w:t>Labelling/Tagging of Information</w:t>
      </w:r>
      <w:bookmarkEnd w:id="11"/>
    </w:p>
    <w:p w14:paraId="1DAA3529" w14:textId="77777777" w:rsidR="003C2995" w:rsidRPr="00D8090C" w:rsidRDefault="003C2995" w:rsidP="003C2995">
      <w:pPr>
        <w:rPr>
          <w:rFonts w:cs="Times New Roman"/>
        </w:rPr>
      </w:pPr>
      <w:r w:rsidRPr="00D8090C">
        <w:rPr>
          <w:rFonts w:cs="Times New Roman"/>
        </w:rPr>
        <w:t>Labelling of classified information is a key requirement for information sharing arrangements. Physical and electronic</w:t>
      </w:r>
      <w:r w:rsidR="00103496" w:rsidRPr="00D8090C">
        <w:rPr>
          <w:rFonts w:cs="Times New Roman"/>
        </w:rPr>
        <w:t>/digital</w:t>
      </w:r>
      <w:r w:rsidRPr="00D8090C">
        <w:rPr>
          <w:rFonts w:cs="Times New Roman"/>
        </w:rPr>
        <w:t xml:space="preserve"> information shall be labelled. The labelling of information will determine how the information is accessed or handled depending upon the classification.</w:t>
      </w:r>
    </w:p>
    <w:p w14:paraId="25C61E2B" w14:textId="77777777" w:rsidR="003C2995" w:rsidRPr="00D8090C" w:rsidRDefault="003C2995" w:rsidP="00D8090C">
      <w:pPr>
        <w:pStyle w:val="Heading3"/>
        <w:numPr>
          <w:ilvl w:val="2"/>
          <w:numId w:val="35"/>
        </w:numPr>
        <w:rPr>
          <w:rFonts w:ascii="Times New Roman" w:hAnsi="Times New Roman" w:cs="Times New Roman"/>
          <w:b/>
          <w:color w:val="auto"/>
        </w:rPr>
      </w:pPr>
      <w:bookmarkStart w:id="12" w:name="_Toc528234001"/>
      <w:r w:rsidRPr="00D8090C">
        <w:rPr>
          <w:rFonts w:ascii="Times New Roman" w:hAnsi="Times New Roman" w:cs="Times New Roman"/>
          <w:b/>
          <w:color w:val="auto"/>
        </w:rPr>
        <w:t>Labelling</w:t>
      </w:r>
      <w:bookmarkEnd w:id="12"/>
    </w:p>
    <w:p w14:paraId="3C801AE8" w14:textId="77777777" w:rsidR="003C2995" w:rsidRPr="00D8090C" w:rsidRDefault="003C2995" w:rsidP="003C2995">
      <w:pPr>
        <w:rPr>
          <w:rFonts w:cs="Times New Roman"/>
        </w:rPr>
      </w:pPr>
      <w:r w:rsidRPr="00D8090C">
        <w:rPr>
          <w:rFonts w:cs="Times New Roman"/>
        </w:rPr>
        <w:t>At this point, classification has been determined for information and how they will be labelled is guided in this section.</w:t>
      </w:r>
    </w:p>
    <w:p w14:paraId="19951478" w14:textId="77777777" w:rsidR="003C2995" w:rsidRPr="00D8090C" w:rsidRDefault="003C2995" w:rsidP="007548FF">
      <w:pPr>
        <w:pStyle w:val="ListParagraph"/>
        <w:numPr>
          <w:ilvl w:val="0"/>
          <w:numId w:val="27"/>
        </w:numPr>
      </w:pPr>
      <w:r w:rsidRPr="00D8090C">
        <w:t>Following labels will be used for classification labelling:</w:t>
      </w:r>
    </w:p>
    <w:p w14:paraId="073EFF70" w14:textId="77777777" w:rsidR="003C2995" w:rsidRPr="00D8090C" w:rsidRDefault="003C2995" w:rsidP="007548FF">
      <w:pPr>
        <w:pStyle w:val="ListParagraph"/>
        <w:numPr>
          <w:ilvl w:val="0"/>
          <w:numId w:val="6"/>
        </w:numPr>
      </w:pPr>
      <w:r w:rsidRPr="00D8090C">
        <w:lastRenderedPageBreak/>
        <w:t>“Classified – Secret”</w:t>
      </w:r>
    </w:p>
    <w:p w14:paraId="16DA15E0" w14:textId="77777777" w:rsidR="003C2995" w:rsidRPr="00D8090C" w:rsidRDefault="003C2995" w:rsidP="007548FF">
      <w:pPr>
        <w:pStyle w:val="ListParagraph"/>
        <w:numPr>
          <w:ilvl w:val="0"/>
          <w:numId w:val="6"/>
        </w:numPr>
      </w:pPr>
      <w:r w:rsidRPr="00D8090C">
        <w:t>“Classified – Confidential”</w:t>
      </w:r>
    </w:p>
    <w:p w14:paraId="4785EFF7" w14:textId="77777777" w:rsidR="003C2995" w:rsidRPr="00D8090C" w:rsidRDefault="003C2995" w:rsidP="007548FF">
      <w:pPr>
        <w:pStyle w:val="ListParagraph"/>
        <w:numPr>
          <w:ilvl w:val="0"/>
          <w:numId w:val="6"/>
        </w:numPr>
      </w:pPr>
      <w:r w:rsidRPr="00D8090C">
        <w:t>“Classified – Internal Use Only”</w:t>
      </w:r>
    </w:p>
    <w:p w14:paraId="7853BC68" w14:textId="77777777" w:rsidR="003C2995" w:rsidRPr="00D8090C" w:rsidRDefault="003C2995" w:rsidP="007548FF">
      <w:pPr>
        <w:pStyle w:val="ListParagraph"/>
        <w:numPr>
          <w:ilvl w:val="2"/>
          <w:numId w:val="6"/>
        </w:numPr>
      </w:pPr>
      <w:r w:rsidRPr="00D8090C">
        <w:t>Note: In case no label, information/document/email shall be treated as “</w:t>
      </w:r>
      <w:r w:rsidRPr="00D8090C">
        <w:rPr>
          <w:b/>
        </w:rPr>
        <w:t>Classified – Internal Use Only</w:t>
      </w:r>
      <w:r w:rsidRPr="00D8090C">
        <w:t>”</w:t>
      </w:r>
    </w:p>
    <w:p w14:paraId="3F6FCE47" w14:textId="77777777" w:rsidR="003C2995" w:rsidRPr="00D8090C" w:rsidRDefault="003C2995" w:rsidP="007548FF">
      <w:pPr>
        <w:pStyle w:val="ListParagraph"/>
        <w:numPr>
          <w:ilvl w:val="0"/>
          <w:numId w:val="6"/>
        </w:numPr>
      </w:pPr>
      <w:r w:rsidRPr="00D8090C">
        <w:t>“Classified – Unrestricted (Public)”</w:t>
      </w:r>
    </w:p>
    <w:p w14:paraId="3F49543B" w14:textId="77777777" w:rsidR="003C2995" w:rsidRPr="00D8090C" w:rsidRDefault="003C2995" w:rsidP="007548FF">
      <w:pPr>
        <w:pStyle w:val="ListParagraph"/>
      </w:pPr>
      <w:r w:rsidRPr="00D8090C">
        <w:t xml:space="preserve">Information owners will ensure that information whether in electronic or printed form is labelled according to its classification.  </w:t>
      </w:r>
    </w:p>
    <w:p w14:paraId="7B313E7C" w14:textId="77777777" w:rsidR="003C2995" w:rsidRPr="00D8090C" w:rsidRDefault="003C2995" w:rsidP="007548FF">
      <w:pPr>
        <w:pStyle w:val="ListParagraph"/>
      </w:pPr>
      <w:r w:rsidRPr="00D8090C">
        <w:t>Place the classification label on electronic/printed/duplicate documents at its title page and subsequently on each page at any visible location of the document i.e. header/footer or as water-marked of each electronic page (Word processor, Spreadsheet, Presentation Slides, Portable documents etc.)</w:t>
      </w:r>
    </w:p>
    <w:p w14:paraId="2B372032" w14:textId="77777777" w:rsidR="009755D9" w:rsidRPr="00D8090C" w:rsidRDefault="009755D9" w:rsidP="007548FF">
      <w:pPr>
        <w:pStyle w:val="ListParagraph"/>
      </w:pPr>
      <w:r w:rsidRPr="00D8090C">
        <w:t>Information Owner can specify the classification under the document property in “Categories” field (where available).</w:t>
      </w:r>
    </w:p>
    <w:p w14:paraId="7CDAEF75" w14:textId="77777777" w:rsidR="003C2995" w:rsidRPr="00D8090C" w:rsidRDefault="003C2995" w:rsidP="007548FF">
      <w:pPr>
        <w:pStyle w:val="ListParagraph"/>
      </w:pPr>
      <w:r w:rsidRPr="00D8090C">
        <w:t xml:space="preserve">Place the classification label at very first row starting from 1st column of the email body. </w:t>
      </w:r>
    </w:p>
    <w:p w14:paraId="76215EC6" w14:textId="77777777" w:rsidR="003C2995" w:rsidRPr="00D8090C" w:rsidRDefault="003C2995" w:rsidP="007548FF">
      <w:pPr>
        <w:pStyle w:val="ListParagraph"/>
      </w:pPr>
      <w:r w:rsidRPr="00D8090C">
        <w:t>Printed stationery/pre-printed marketing collaterals are excluded from classification requirements. Therefore, no need to put classification label on them.</w:t>
      </w:r>
    </w:p>
    <w:p w14:paraId="793DDB1F" w14:textId="77777777" w:rsidR="003C2995" w:rsidRDefault="003C2995" w:rsidP="007548FF">
      <w:pPr>
        <w:pStyle w:val="ListParagraph"/>
      </w:pPr>
      <w:r w:rsidRPr="00D8090C">
        <w:t>Place the classification label on pre-printed stationery once filled with information however in case of omission it will be treated as “</w:t>
      </w:r>
      <w:r w:rsidRPr="00D8090C">
        <w:rPr>
          <w:b/>
        </w:rPr>
        <w:t>Classified – Internal Use Only</w:t>
      </w:r>
      <w:r w:rsidRPr="00D8090C">
        <w:t>”</w:t>
      </w:r>
      <w:r w:rsidR="00AE4177">
        <w:t>.</w:t>
      </w:r>
    </w:p>
    <w:p w14:paraId="550C2494" w14:textId="33EC89BB" w:rsidR="00AE4177" w:rsidRPr="00D8090C" w:rsidRDefault="00AE4177" w:rsidP="00AE4177">
      <w:pPr>
        <w:pStyle w:val="ListParagraph"/>
      </w:pPr>
      <w:r>
        <w:t>As per Information Security Policy section “</w:t>
      </w:r>
      <w:r w:rsidR="00A430A5">
        <w:t>5</w:t>
      </w:r>
      <w:r w:rsidRPr="00AE4177">
        <w:t>.2</w:t>
      </w:r>
      <w:r w:rsidR="0081569F">
        <w:t>0</w:t>
      </w:r>
      <w:r w:rsidRPr="00AE4177">
        <w:t xml:space="preserve">Information Classification </w:t>
      </w:r>
      <w:proofErr w:type="gramStart"/>
      <w:r w:rsidRPr="00AE4177">
        <w:t>And</w:t>
      </w:r>
      <w:proofErr w:type="gramEnd"/>
      <w:r w:rsidRPr="00AE4177">
        <w:t xml:space="preserve"> Control</w:t>
      </w:r>
      <w:r>
        <w:t xml:space="preserve">” clause number 6, the designated staff of the each functions/groups shall </w:t>
      </w:r>
      <w:r w:rsidRPr="00FC6AA8">
        <w:t xml:space="preserve">maintain </w:t>
      </w:r>
      <w:r w:rsidR="00237D0A" w:rsidRPr="00FC6AA8">
        <w:t>its</w:t>
      </w:r>
      <w:r w:rsidR="00237D0A">
        <w:t xml:space="preserve"> </w:t>
      </w:r>
      <w:r>
        <w:t>list of classified documents/data/information.</w:t>
      </w:r>
    </w:p>
    <w:p w14:paraId="4DE42665" w14:textId="77777777" w:rsidR="003C2995" w:rsidRPr="00D8090C" w:rsidRDefault="003C2995" w:rsidP="00D8090C">
      <w:pPr>
        <w:pStyle w:val="Heading2"/>
      </w:pPr>
      <w:bookmarkStart w:id="13" w:name="_Toc528234002"/>
      <w:r w:rsidRPr="00D8090C">
        <w:t>Handling of Classified Information</w:t>
      </w:r>
      <w:bookmarkEnd w:id="13"/>
    </w:p>
    <w:p w14:paraId="44A1C85C" w14:textId="77777777" w:rsidR="003C2995" w:rsidRPr="00D8090C" w:rsidRDefault="003C2995" w:rsidP="003C2995">
      <w:pPr>
        <w:rPr>
          <w:rFonts w:cs="Times New Roman"/>
        </w:rPr>
      </w:pPr>
      <w:r w:rsidRPr="00D8090C">
        <w:rPr>
          <w:rFonts w:cs="Times New Roman"/>
        </w:rPr>
        <w:t xml:space="preserve">As an information owner/user of classified information, </w:t>
      </w:r>
      <w:r w:rsidR="00103496" w:rsidRPr="00D8090C">
        <w:rPr>
          <w:rFonts w:cs="Times New Roman"/>
        </w:rPr>
        <w:t>one is</w:t>
      </w:r>
      <w:r w:rsidRPr="00D8090C">
        <w:rPr>
          <w:rFonts w:cs="Times New Roman"/>
        </w:rPr>
        <w:t xml:space="preserve"> personally responsible for the protection and control of this information. </w:t>
      </w:r>
      <w:r w:rsidR="00103496" w:rsidRPr="00D8090C">
        <w:rPr>
          <w:rFonts w:cs="Times New Roman"/>
        </w:rPr>
        <w:t>One</w:t>
      </w:r>
      <w:r w:rsidRPr="00D8090C">
        <w:rPr>
          <w:rFonts w:cs="Times New Roman"/>
        </w:rPr>
        <w:t xml:space="preserve"> must safeguard this information at all times to prevent loss or compromise and unauthorized disclosure, dissemination, or duplication.</w:t>
      </w:r>
    </w:p>
    <w:p w14:paraId="0D9038D5" w14:textId="77777777" w:rsidR="00B52F20" w:rsidRPr="00D8090C" w:rsidRDefault="00B52F20" w:rsidP="003C2995">
      <w:pPr>
        <w:rPr>
          <w:rFonts w:cs="Times New Roman"/>
        </w:rPr>
      </w:pPr>
    </w:p>
    <w:p w14:paraId="70E0FAD3" w14:textId="77777777" w:rsidR="00726A6F" w:rsidRPr="00D8090C" w:rsidRDefault="003C2995" w:rsidP="007548FF">
      <w:pPr>
        <w:pStyle w:val="ListParagraph"/>
        <w:numPr>
          <w:ilvl w:val="0"/>
          <w:numId w:val="24"/>
        </w:numPr>
      </w:pPr>
      <w:r w:rsidRPr="00D8090C">
        <w:t>Keep/store the secret/confidential information copy or original within secure location to protect against loss, theft, unauthorized access and unauthorized disclosure.</w:t>
      </w:r>
    </w:p>
    <w:p w14:paraId="02035A61" w14:textId="77777777" w:rsidR="003C2995" w:rsidRPr="00D8090C" w:rsidRDefault="00726A6F" w:rsidP="007548FF">
      <w:pPr>
        <w:pStyle w:val="ListParagraph"/>
      </w:pPr>
      <w:r w:rsidRPr="00D8090C">
        <w:t>Documents/information received from 3</w:t>
      </w:r>
      <w:r w:rsidRPr="00D8090C">
        <w:rPr>
          <w:vertAlign w:val="superscript"/>
        </w:rPr>
        <w:t>rd</w:t>
      </w:r>
      <w:r w:rsidRPr="00D8090C">
        <w:t xml:space="preserve"> party carrying any classification will reclassify according to Bank’s Classification mechanism and relabel shall be done accordingly. In this case, the person/position/function addressed will be considered as Owner for this document for classification/reclassification purposes.</w:t>
      </w:r>
    </w:p>
    <w:p w14:paraId="55AEFA1A" w14:textId="77777777" w:rsidR="003C2995" w:rsidRPr="00D8090C" w:rsidRDefault="003C2995" w:rsidP="007548FF">
      <w:pPr>
        <w:pStyle w:val="ListParagraph"/>
      </w:pPr>
      <w:r w:rsidRPr="00D8090C">
        <w:t>Deliver “</w:t>
      </w:r>
      <w:r w:rsidRPr="00D8090C">
        <w:rPr>
          <w:b/>
        </w:rPr>
        <w:t>Secret</w:t>
      </w:r>
      <w:r w:rsidRPr="00D8090C">
        <w:t>” or “</w:t>
      </w:r>
      <w:r w:rsidRPr="00D8090C">
        <w:rPr>
          <w:b/>
        </w:rPr>
        <w:t>Confidential</w:t>
      </w:r>
      <w:r w:rsidRPr="00D8090C">
        <w:t>” information in hard or soft/electronic copy using secure and traceable methods.</w:t>
      </w:r>
    </w:p>
    <w:p w14:paraId="34BDA080" w14:textId="77777777" w:rsidR="003C2995" w:rsidRPr="00D8090C" w:rsidRDefault="003C2995" w:rsidP="007548FF">
      <w:pPr>
        <w:pStyle w:val="ListParagraph"/>
      </w:pPr>
      <w:r w:rsidRPr="00D8090C">
        <w:lastRenderedPageBreak/>
        <w:t>If the hardcopy or soft/electronic copy on portable/removable media is transferred through a 3</w:t>
      </w:r>
      <w:r w:rsidRPr="00D8090C">
        <w:rPr>
          <w:vertAlign w:val="superscript"/>
        </w:rPr>
        <w:t>rd</w:t>
      </w:r>
      <w:r w:rsidRPr="00D8090C">
        <w:t xml:space="preserve"> person/party, it must be secured in a sealed envelope/container and must adhere</w:t>
      </w:r>
      <w:r w:rsidR="00726A6F" w:rsidRPr="00D8090C">
        <w:t xml:space="preserve"> prevailing</w:t>
      </w:r>
      <w:r w:rsidRPr="00D8090C">
        <w:t xml:space="preserve"> Bank’s document/</w:t>
      </w:r>
      <w:proofErr w:type="spellStart"/>
      <w:r w:rsidRPr="00D8090C">
        <w:t>Daak</w:t>
      </w:r>
      <w:proofErr w:type="spellEnd"/>
      <w:r w:rsidRPr="00D8090C">
        <w:t xml:space="preserve"> delivery mechanism.</w:t>
      </w:r>
    </w:p>
    <w:p w14:paraId="69C30BF0" w14:textId="77777777" w:rsidR="003C2995" w:rsidRPr="00D8090C" w:rsidRDefault="003C2995" w:rsidP="007548FF">
      <w:pPr>
        <w:pStyle w:val="ListParagraph"/>
      </w:pPr>
      <w:r w:rsidRPr="00D8090C">
        <w:t>If the soft/electronic document containing “</w:t>
      </w:r>
      <w:r w:rsidRPr="00D8090C">
        <w:rPr>
          <w:b/>
        </w:rPr>
        <w:t>Secret</w:t>
      </w:r>
      <w:r w:rsidRPr="00D8090C">
        <w:t>” or “</w:t>
      </w:r>
      <w:r w:rsidRPr="00D8090C">
        <w:rPr>
          <w:b/>
        </w:rPr>
        <w:t>Confidential</w:t>
      </w:r>
      <w:r w:rsidRPr="00D8090C">
        <w:t xml:space="preserve">” classified information is transferred electronically, it must be secured using password as per Bank’s Information Security Policy. </w:t>
      </w:r>
    </w:p>
    <w:p w14:paraId="7AADF44A" w14:textId="77777777" w:rsidR="003C2995" w:rsidRPr="00D8090C" w:rsidRDefault="003C2995" w:rsidP="007548FF">
      <w:pPr>
        <w:pStyle w:val="ListParagraph"/>
      </w:pPr>
      <w:r w:rsidRPr="00D8090C">
        <w:t>If the email is containing “</w:t>
      </w:r>
      <w:r w:rsidRPr="00D8090C">
        <w:rPr>
          <w:b/>
        </w:rPr>
        <w:t>Secret</w:t>
      </w:r>
      <w:r w:rsidRPr="00D8090C">
        <w:t>” or “</w:t>
      </w:r>
      <w:r w:rsidRPr="00D8090C">
        <w:rPr>
          <w:b/>
        </w:rPr>
        <w:t>Confidential</w:t>
      </w:r>
      <w:r w:rsidRPr="00D8090C">
        <w:t>” information, then ensure/double check the list of intended recipient(s) before sending email. Send email with “</w:t>
      </w:r>
      <w:r w:rsidRPr="00D8090C">
        <w:rPr>
          <w:b/>
          <w:i/>
        </w:rPr>
        <w:t>Request Delivery Receipt</w:t>
      </w:r>
      <w:r w:rsidRPr="00D8090C">
        <w:t>” option.</w:t>
      </w:r>
    </w:p>
    <w:p w14:paraId="7E81AF9E" w14:textId="77777777" w:rsidR="003C2995" w:rsidRPr="00D8090C" w:rsidRDefault="003C2995" w:rsidP="007548FF">
      <w:pPr>
        <w:pStyle w:val="ListParagraph"/>
      </w:pPr>
      <w:r w:rsidRPr="00D8090C">
        <w:t>If any recipient of “</w:t>
      </w:r>
      <w:r w:rsidRPr="00D8090C">
        <w:rPr>
          <w:b/>
        </w:rPr>
        <w:t>Secret</w:t>
      </w:r>
      <w:r w:rsidRPr="00D8090C">
        <w:t>” or “</w:t>
      </w:r>
      <w:r w:rsidRPr="00D8090C">
        <w:rPr>
          <w:b/>
        </w:rPr>
        <w:t>Confidential</w:t>
      </w:r>
      <w:r w:rsidRPr="00D8090C">
        <w:t>” information feels that he/she is not the intended recipient then he/she should immediately delete the electronic copy permanently and in the case of printed material, it should be returned to sender in the same manner and will inform the sender about the error without keeping its copy in any form.</w:t>
      </w:r>
    </w:p>
    <w:p w14:paraId="503B409A" w14:textId="77777777" w:rsidR="003C2995" w:rsidRPr="00D8090C" w:rsidRDefault="003C2995" w:rsidP="007548FF">
      <w:pPr>
        <w:pStyle w:val="ListParagraph"/>
      </w:pPr>
      <w:r w:rsidRPr="00D8090C">
        <w:t>Classified Information/data must only be used for the purpose for which it was originally gathered. If, for legitimate business need to use the data for the purpose other than that for which it was originally gathered, approval from information owner</w:t>
      </w:r>
      <w:r w:rsidR="00726A6F" w:rsidRPr="00D8090C">
        <w:t>/function over the email</w:t>
      </w:r>
      <w:r w:rsidRPr="00D8090C">
        <w:t xml:space="preserve"> must be obtained and follow the additional handing instructions if given by Information Owner.</w:t>
      </w:r>
    </w:p>
    <w:p w14:paraId="0C2A25B2" w14:textId="77777777" w:rsidR="003C2995" w:rsidRPr="00D8090C" w:rsidRDefault="003C2995" w:rsidP="007548FF">
      <w:pPr>
        <w:pStyle w:val="ListParagraph"/>
      </w:pPr>
      <w:r w:rsidRPr="00D8090C">
        <w:t>Do not store/copy “</w:t>
      </w:r>
      <w:r w:rsidRPr="00D8090C">
        <w:rPr>
          <w:b/>
        </w:rPr>
        <w:t>Secret</w:t>
      </w:r>
      <w:r w:rsidRPr="00D8090C">
        <w:t>” or “</w:t>
      </w:r>
      <w:r w:rsidRPr="00D8090C">
        <w:rPr>
          <w:b/>
        </w:rPr>
        <w:t>Confidential</w:t>
      </w:r>
      <w:r w:rsidRPr="00D8090C">
        <w:t>” information on Personal PCs/Laptops/Phone/tablets/storage devices/Removable media.</w:t>
      </w:r>
    </w:p>
    <w:p w14:paraId="47F4D7A9" w14:textId="77777777" w:rsidR="003C2995" w:rsidRPr="00D8090C" w:rsidRDefault="003C2995" w:rsidP="007548FF">
      <w:pPr>
        <w:pStyle w:val="ListParagraph"/>
      </w:pPr>
      <w:r w:rsidRPr="00D8090C">
        <w:t>Do not disclose “</w:t>
      </w:r>
      <w:r w:rsidRPr="00D8090C">
        <w:rPr>
          <w:b/>
        </w:rPr>
        <w:t>Secret</w:t>
      </w:r>
      <w:r w:rsidRPr="00D8090C">
        <w:t>” or “</w:t>
      </w:r>
      <w:r w:rsidRPr="00D8090C">
        <w:rPr>
          <w:b/>
        </w:rPr>
        <w:t>Confidential</w:t>
      </w:r>
      <w:r w:rsidRPr="00D8090C">
        <w:t>” Information to 3</w:t>
      </w:r>
      <w:r w:rsidRPr="00D8090C">
        <w:rPr>
          <w:vertAlign w:val="superscript"/>
        </w:rPr>
        <w:t>rd</w:t>
      </w:r>
      <w:r w:rsidRPr="00D8090C">
        <w:t xml:space="preserve"> parties without prior approval of Chief of concerned information owner.</w:t>
      </w:r>
    </w:p>
    <w:p w14:paraId="17023880" w14:textId="77777777" w:rsidR="003C2995" w:rsidRPr="00D8090C" w:rsidRDefault="003C2995" w:rsidP="007548FF">
      <w:pPr>
        <w:pStyle w:val="ListParagraph"/>
      </w:pPr>
      <w:r w:rsidRPr="00D8090C">
        <w:t>Take approval from Information Owners’ Concerned Chief before sharing classified information with external parties.</w:t>
      </w:r>
    </w:p>
    <w:p w14:paraId="4B3E52A0" w14:textId="77777777" w:rsidR="003C2995" w:rsidRPr="00D8090C" w:rsidRDefault="003C2995" w:rsidP="007548FF">
      <w:pPr>
        <w:pStyle w:val="ListParagraph"/>
      </w:pPr>
      <w:r w:rsidRPr="00D8090C">
        <w:t>Information owners will advise the information custodian about classification level of information for adequate protection to safeguard</w:t>
      </w:r>
      <w:r w:rsidR="00BA4757" w:rsidRPr="00D8090C">
        <w:t xml:space="preserve"> it</w:t>
      </w:r>
      <w:r w:rsidRPr="00D8090C">
        <w:t>.</w:t>
      </w:r>
    </w:p>
    <w:p w14:paraId="30F4B2F2" w14:textId="77777777" w:rsidR="00BA4757" w:rsidRPr="00D8090C" w:rsidRDefault="00BA4757" w:rsidP="00BA4757">
      <w:pPr>
        <w:pStyle w:val="ListParagraph"/>
      </w:pPr>
      <w:r w:rsidRPr="00D8090C">
        <w:t>The recipient of “</w:t>
      </w:r>
      <w:r w:rsidRPr="00D8090C">
        <w:rPr>
          <w:b/>
        </w:rPr>
        <w:t>Secret</w:t>
      </w:r>
      <w:r w:rsidRPr="00D8090C">
        <w:t>” or “</w:t>
      </w:r>
      <w:r w:rsidRPr="00D8090C">
        <w:rPr>
          <w:b/>
        </w:rPr>
        <w:t>Confidential</w:t>
      </w:r>
      <w:r w:rsidRPr="00D8090C">
        <w:t xml:space="preserve">” classified information must ensure that adequate protection is </w:t>
      </w:r>
      <w:r w:rsidR="00353C10" w:rsidRPr="00D8090C">
        <w:t>applied</w:t>
      </w:r>
      <w:r w:rsidRPr="00D8090C">
        <w:t xml:space="preserve"> to protect the information.</w:t>
      </w:r>
    </w:p>
    <w:p w14:paraId="3681BA31" w14:textId="77777777" w:rsidR="003C2995" w:rsidRPr="00D8090C" w:rsidRDefault="000D7F70" w:rsidP="007548FF">
      <w:pPr>
        <w:pStyle w:val="ListParagraph"/>
      </w:pPr>
      <w:r w:rsidRPr="00D8090C">
        <w:t>When the employee needs to disseminate the “</w:t>
      </w:r>
      <w:r w:rsidRPr="00D8090C">
        <w:rPr>
          <w:b/>
        </w:rPr>
        <w:t>Secret</w:t>
      </w:r>
      <w:r w:rsidRPr="00D8090C">
        <w:t>” or “</w:t>
      </w:r>
      <w:r w:rsidRPr="00D8090C">
        <w:rPr>
          <w:b/>
        </w:rPr>
        <w:t>Confidential</w:t>
      </w:r>
      <w:r w:rsidRPr="00D8090C">
        <w:t xml:space="preserve">” classified information within his/her hierarchy, he/she must take the consent over email from his/her line manager (at least Div. Head Level or above). Incase when information/document is received from other </w:t>
      </w:r>
      <w:r w:rsidR="009250E8" w:rsidRPr="00D8090C">
        <w:t>groups/party</w:t>
      </w:r>
      <w:r w:rsidRPr="00D8090C">
        <w:t xml:space="preserve">, </w:t>
      </w:r>
      <w:r w:rsidR="009250E8" w:rsidRPr="00D8090C">
        <w:t xml:space="preserve">recipient (at least Div. Head Level or above) </w:t>
      </w:r>
      <w:r w:rsidRPr="00D8090C">
        <w:t>shall be treated as approving authority</w:t>
      </w:r>
      <w:r w:rsidR="009250E8" w:rsidRPr="00D8090C">
        <w:t xml:space="preserve"> if his/her team want to disseminate information/document further</w:t>
      </w:r>
      <w:r w:rsidR="003C2995" w:rsidRPr="00D8090C">
        <w:t>.</w:t>
      </w:r>
    </w:p>
    <w:p w14:paraId="29D0C032" w14:textId="77777777" w:rsidR="003C2995" w:rsidRPr="00D8090C" w:rsidRDefault="003C2995" w:rsidP="007548FF">
      <w:pPr>
        <w:pStyle w:val="ListParagraph"/>
      </w:pPr>
      <w:r w:rsidRPr="00D8090C">
        <w:t>Inform the information owner immediately if you notice that “</w:t>
      </w:r>
      <w:r w:rsidRPr="00D8090C">
        <w:rPr>
          <w:b/>
        </w:rPr>
        <w:t>Secret</w:t>
      </w:r>
      <w:r w:rsidRPr="00D8090C">
        <w:t>” or “</w:t>
      </w:r>
      <w:r w:rsidRPr="00D8090C">
        <w:rPr>
          <w:b/>
        </w:rPr>
        <w:t>Confidential</w:t>
      </w:r>
      <w:r w:rsidRPr="00D8090C">
        <w:t>” information is lost, leak</w:t>
      </w:r>
      <w:r w:rsidR="00F00C19" w:rsidRPr="00D8090C">
        <w:t>ed</w:t>
      </w:r>
      <w:r w:rsidRPr="00D8090C">
        <w:t>, suspected of being lost or disclosed to unauthorized person/party(</w:t>
      </w:r>
      <w:proofErr w:type="spellStart"/>
      <w:r w:rsidRPr="00D8090C">
        <w:t>ies</w:t>
      </w:r>
      <w:proofErr w:type="spellEnd"/>
      <w:r w:rsidRPr="00D8090C">
        <w:t>). Information owner should take necessary actions to report and record the disclosed/loss of information.</w:t>
      </w:r>
    </w:p>
    <w:p w14:paraId="486A0233" w14:textId="77777777" w:rsidR="00C066D5" w:rsidRPr="00D8090C" w:rsidRDefault="00D8090C" w:rsidP="00D8090C">
      <w:pPr>
        <w:pStyle w:val="Heading1"/>
        <w:numPr>
          <w:ilvl w:val="0"/>
          <w:numId w:val="0"/>
        </w:numPr>
        <w:ind w:left="360" w:hanging="360"/>
      </w:pPr>
      <w:bookmarkStart w:id="14" w:name="_Toc528234003"/>
      <w:r w:rsidRPr="00D8090C">
        <w:lastRenderedPageBreak/>
        <w:t xml:space="preserve">3. </w:t>
      </w:r>
      <w:r w:rsidR="00C066D5" w:rsidRPr="00D8090C">
        <w:t>Roles and responsibilities</w:t>
      </w:r>
      <w:bookmarkEnd w:id="14"/>
    </w:p>
    <w:p w14:paraId="25E335AC" w14:textId="77777777" w:rsidR="00D33E81" w:rsidRPr="00D8090C" w:rsidRDefault="00D8090C" w:rsidP="00D8090C">
      <w:pPr>
        <w:pStyle w:val="Heading2"/>
        <w:numPr>
          <w:ilvl w:val="0"/>
          <w:numId w:val="0"/>
        </w:numPr>
        <w:ind w:left="375" w:hanging="375"/>
      </w:pPr>
      <w:bookmarkStart w:id="15" w:name="_Toc528234004"/>
      <w:r w:rsidRPr="00D8090C">
        <w:rPr>
          <w:rStyle w:val="Heading2Char"/>
          <w:b/>
        </w:rPr>
        <w:t xml:space="preserve">3.1 </w:t>
      </w:r>
      <w:r w:rsidR="00BF7A46" w:rsidRPr="00D8090C">
        <w:rPr>
          <w:rStyle w:val="Heading2Char"/>
          <w:b/>
        </w:rPr>
        <w:t>Information Owner</w:t>
      </w:r>
      <w:bookmarkEnd w:id="15"/>
    </w:p>
    <w:p w14:paraId="188EC47B" w14:textId="77777777" w:rsidR="00D33E81" w:rsidRPr="00D8090C" w:rsidRDefault="00D33E81" w:rsidP="007548FF">
      <w:pPr>
        <w:pStyle w:val="ListParagraph"/>
        <w:numPr>
          <w:ilvl w:val="0"/>
          <w:numId w:val="25"/>
        </w:numPr>
      </w:pPr>
      <w:r w:rsidRPr="00D8090C">
        <w:t xml:space="preserve">To classify and label Information </w:t>
      </w:r>
    </w:p>
    <w:p w14:paraId="3814509E" w14:textId="77777777" w:rsidR="00DF79FC" w:rsidRPr="00D8090C" w:rsidRDefault="00DF79FC" w:rsidP="007548FF">
      <w:pPr>
        <w:pStyle w:val="ListParagraph"/>
      </w:pPr>
      <w:r w:rsidRPr="00D8090C">
        <w:t>An information owner is personally responsible for the protection and control of this information</w:t>
      </w:r>
    </w:p>
    <w:p w14:paraId="7E657E22" w14:textId="77777777" w:rsidR="00D33E81" w:rsidRPr="00D8090C" w:rsidRDefault="00BF7A46" w:rsidP="00D8090C">
      <w:pPr>
        <w:pStyle w:val="Heading2"/>
        <w:numPr>
          <w:ilvl w:val="1"/>
          <w:numId w:val="3"/>
        </w:numPr>
        <w:rPr>
          <w:rFonts w:eastAsia="Times New Roman"/>
          <w:sz w:val="22"/>
        </w:rPr>
      </w:pPr>
      <w:bookmarkStart w:id="16" w:name="_Toc528234005"/>
      <w:r w:rsidRPr="00D8090C">
        <w:rPr>
          <w:rFonts w:eastAsia="Times New Roman"/>
        </w:rPr>
        <w:t>Information Custodian</w:t>
      </w:r>
      <w:bookmarkEnd w:id="16"/>
    </w:p>
    <w:p w14:paraId="16A4DC29" w14:textId="77777777" w:rsidR="00D33E81" w:rsidRPr="00D8090C" w:rsidRDefault="00D33E81" w:rsidP="007548FF">
      <w:pPr>
        <w:pStyle w:val="ListParagraph"/>
        <w:numPr>
          <w:ilvl w:val="0"/>
          <w:numId w:val="26"/>
        </w:numPr>
      </w:pPr>
      <w:r w:rsidRPr="00D8090C">
        <w:t xml:space="preserve">To implement access controls to information </w:t>
      </w:r>
      <w:r w:rsidR="009222C1" w:rsidRPr="00D8090C">
        <w:t xml:space="preserve">as per recommendation of Information Owner and </w:t>
      </w:r>
      <w:r w:rsidRPr="00D8090C">
        <w:t>the classification level.</w:t>
      </w:r>
    </w:p>
    <w:p w14:paraId="4D9EC378" w14:textId="77777777" w:rsidR="00C066D5" w:rsidRPr="00D8090C" w:rsidRDefault="00C066D5" w:rsidP="004C5DDC">
      <w:pPr>
        <w:pStyle w:val="Heading1"/>
        <w:numPr>
          <w:ilvl w:val="0"/>
          <w:numId w:val="3"/>
        </w:numPr>
      </w:pPr>
      <w:bookmarkStart w:id="17" w:name="_Toc528234006"/>
      <w:r w:rsidRPr="00D8090C">
        <w:t>Process Flow</w:t>
      </w:r>
      <w:bookmarkEnd w:id="17"/>
    </w:p>
    <w:tbl>
      <w:tblPr>
        <w:tblStyle w:val="TableGrid"/>
        <w:tblW w:w="0" w:type="auto"/>
        <w:jc w:val="center"/>
        <w:tblLook w:val="04A0" w:firstRow="1" w:lastRow="0" w:firstColumn="1" w:lastColumn="0" w:noHBand="0" w:noVBand="1"/>
      </w:tblPr>
      <w:tblGrid>
        <w:gridCol w:w="1504"/>
        <w:gridCol w:w="4937"/>
        <w:gridCol w:w="2909"/>
      </w:tblGrid>
      <w:tr w:rsidR="00D8090C" w:rsidRPr="00D8090C" w14:paraId="310AE7C7" w14:textId="77777777" w:rsidTr="009D5A5F">
        <w:trPr>
          <w:jc w:val="center"/>
        </w:trPr>
        <w:tc>
          <w:tcPr>
            <w:tcW w:w="9350" w:type="dxa"/>
            <w:gridSpan w:val="3"/>
          </w:tcPr>
          <w:p w14:paraId="5EBDC3BC" w14:textId="77777777" w:rsidR="00BE4523" w:rsidRPr="00D8090C" w:rsidRDefault="004C5DDC" w:rsidP="009D5A5F">
            <w:pPr>
              <w:rPr>
                <w:b/>
                <w:szCs w:val="24"/>
              </w:rPr>
            </w:pPr>
            <w:r>
              <w:rPr>
                <w:b/>
                <w:sz w:val="32"/>
              </w:rPr>
              <w:t>4</w:t>
            </w:r>
            <w:r w:rsidR="00B36A03" w:rsidRPr="00D8090C">
              <w:rPr>
                <w:b/>
                <w:sz w:val="32"/>
              </w:rPr>
              <w:t>.1</w:t>
            </w:r>
            <w:r w:rsidR="00BE4523" w:rsidRPr="00D8090C">
              <w:rPr>
                <w:b/>
                <w:sz w:val="32"/>
              </w:rPr>
              <w:t>- Classification of Information</w:t>
            </w:r>
          </w:p>
        </w:tc>
      </w:tr>
      <w:tr w:rsidR="00D8090C" w:rsidRPr="00D8090C" w14:paraId="344363AC" w14:textId="77777777" w:rsidTr="009D5A5F">
        <w:trPr>
          <w:jc w:val="center"/>
        </w:trPr>
        <w:tc>
          <w:tcPr>
            <w:tcW w:w="1504" w:type="dxa"/>
          </w:tcPr>
          <w:p w14:paraId="0A6A8707" w14:textId="77777777" w:rsidR="00BE4523" w:rsidRPr="00D8090C" w:rsidRDefault="00BE4523" w:rsidP="009D5A5F">
            <w:pPr>
              <w:rPr>
                <w:b/>
                <w:szCs w:val="24"/>
              </w:rPr>
            </w:pPr>
            <w:r w:rsidRPr="00D8090C">
              <w:rPr>
                <w:b/>
                <w:szCs w:val="24"/>
              </w:rPr>
              <w:t>Task Code</w:t>
            </w:r>
          </w:p>
        </w:tc>
        <w:tc>
          <w:tcPr>
            <w:tcW w:w="4937" w:type="dxa"/>
          </w:tcPr>
          <w:p w14:paraId="33CAC0D4" w14:textId="77777777" w:rsidR="00BE4523" w:rsidRPr="00D8090C" w:rsidRDefault="00BE4523" w:rsidP="009D5A5F">
            <w:pPr>
              <w:rPr>
                <w:b/>
                <w:szCs w:val="24"/>
              </w:rPr>
            </w:pPr>
            <w:r w:rsidRPr="00D8090C">
              <w:rPr>
                <w:b/>
                <w:szCs w:val="24"/>
              </w:rPr>
              <w:t>Actions</w:t>
            </w:r>
          </w:p>
        </w:tc>
        <w:tc>
          <w:tcPr>
            <w:tcW w:w="2909" w:type="dxa"/>
          </w:tcPr>
          <w:p w14:paraId="04546215" w14:textId="77777777" w:rsidR="00BE4523" w:rsidRPr="00D8090C" w:rsidRDefault="00BE4523" w:rsidP="009D5A5F">
            <w:pPr>
              <w:rPr>
                <w:b/>
                <w:szCs w:val="24"/>
              </w:rPr>
            </w:pPr>
            <w:r w:rsidRPr="00D8090C">
              <w:rPr>
                <w:b/>
                <w:szCs w:val="24"/>
              </w:rPr>
              <w:t>Responsibility</w:t>
            </w:r>
          </w:p>
        </w:tc>
      </w:tr>
      <w:tr w:rsidR="00D8090C" w:rsidRPr="00D8090C" w14:paraId="1227D6BB" w14:textId="77777777" w:rsidTr="009D5A5F">
        <w:trPr>
          <w:trHeight w:val="299"/>
          <w:jc w:val="center"/>
        </w:trPr>
        <w:tc>
          <w:tcPr>
            <w:tcW w:w="1504" w:type="dxa"/>
          </w:tcPr>
          <w:p w14:paraId="18537F20" w14:textId="77777777" w:rsidR="00BE4523" w:rsidRPr="00D8090C" w:rsidRDefault="004C5DDC" w:rsidP="009D5A5F">
            <w:pPr>
              <w:jc w:val="center"/>
              <w:rPr>
                <w:szCs w:val="24"/>
              </w:rPr>
            </w:pPr>
            <w:r>
              <w:rPr>
                <w:szCs w:val="24"/>
              </w:rPr>
              <w:t>4</w:t>
            </w:r>
            <w:r w:rsidR="00B36A03" w:rsidRPr="00D8090C">
              <w:rPr>
                <w:szCs w:val="24"/>
              </w:rPr>
              <w:t>.1.1</w:t>
            </w:r>
          </w:p>
        </w:tc>
        <w:tc>
          <w:tcPr>
            <w:tcW w:w="4937" w:type="dxa"/>
          </w:tcPr>
          <w:p w14:paraId="5640A698" w14:textId="77777777" w:rsidR="00BE4523" w:rsidRPr="00D8090C" w:rsidRDefault="00BE4523" w:rsidP="009D5A5F">
            <w:pPr>
              <w:contextualSpacing/>
              <w:rPr>
                <w:szCs w:val="24"/>
              </w:rPr>
            </w:pPr>
            <w:r w:rsidRPr="00D8090C">
              <w:rPr>
                <w:szCs w:val="24"/>
              </w:rPr>
              <w:t>Assign Classification to an Information</w:t>
            </w:r>
          </w:p>
        </w:tc>
        <w:tc>
          <w:tcPr>
            <w:tcW w:w="2909" w:type="dxa"/>
          </w:tcPr>
          <w:p w14:paraId="0944095C" w14:textId="77777777" w:rsidR="00BE4523" w:rsidRPr="00D8090C" w:rsidRDefault="00BE4523" w:rsidP="009D5A5F">
            <w:pPr>
              <w:rPr>
                <w:szCs w:val="24"/>
              </w:rPr>
            </w:pPr>
            <w:r w:rsidRPr="00D8090C">
              <w:rPr>
                <w:szCs w:val="24"/>
              </w:rPr>
              <w:t>Information Owner</w:t>
            </w:r>
          </w:p>
        </w:tc>
      </w:tr>
      <w:tr w:rsidR="00D8090C" w:rsidRPr="00D8090C" w14:paraId="6437060D" w14:textId="77777777" w:rsidTr="009D5A5F">
        <w:trPr>
          <w:trHeight w:val="953"/>
          <w:jc w:val="center"/>
        </w:trPr>
        <w:tc>
          <w:tcPr>
            <w:tcW w:w="1504" w:type="dxa"/>
          </w:tcPr>
          <w:p w14:paraId="1D658247" w14:textId="77777777" w:rsidR="00BE4523" w:rsidRPr="00D8090C" w:rsidRDefault="004C5DDC" w:rsidP="009D5A5F">
            <w:pPr>
              <w:jc w:val="center"/>
              <w:rPr>
                <w:szCs w:val="24"/>
              </w:rPr>
            </w:pPr>
            <w:r>
              <w:rPr>
                <w:szCs w:val="24"/>
              </w:rPr>
              <w:t>4</w:t>
            </w:r>
            <w:r w:rsidR="00B36A03" w:rsidRPr="00D8090C">
              <w:rPr>
                <w:szCs w:val="24"/>
              </w:rPr>
              <w:t>.1.2</w:t>
            </w:r>
          </w:p>
        </w:tc>
        <w:tc>
          <w:tcPr>
            <w:tcW w:w="4937" w:type="dxa"/>
          </w:tcPr>
          <w:p w14:paraId="5A439610" w14:textId="77777777" w:rsidR="00BE4523" w:rsidRPr="00D8090C" w:rsidRDefault="00BE4523" w:rsidP="009D5A5F">
            <w:pPr>
              <w:contextualSpacing/>
              <w:rPr>
                <w:szCs w:val="24"/>
              </w:rPr>
            </w:pPr>
            <w:r w:rsidRPr="00D8090C">
              <w:rPr>
                <w:szCs w:val="24"/>
              </w:rPr>
              <w:t>Evaluate the contents of information based upon its level of (High, Medium, Low) impact on the Bank if its’ confidentiality, integrity, and availability is compromised</w:t>
            </w:r>
          </w:p>
        </w:tc>
        <w:tc>
          <w:tcPr>
            <w:tcW w:w="2909" w:type="dxa"/>
          </w:tcPr>
          <w:p w14:paraId="6DE0CD75" w14:textId="77777777" w:rsidR="00BE4523" w:rsidRPr="00D8090C" w:rsidRDefault="00BE4523" w:rsidP="009D5A5F">
            <w:pPr>
              <w:rPr>
                <w:szCs w:val="24"/>
              </w:rPr>
            </w:pPr>
            <w:r w:rsidRPr="00D8090C">
              <w:rPr>
                <w:szCs w:val="24"/>
              </w:rPr>
              <w:t>Information Owner</w:t>
            </w:r>
          </w:p>
        </w:tc>
      </w:tr>
      <w:tr w:rsidR="00D8090C" w:rsidRPr="00D8090C" w14:paraId="1FC9A226" w14:textId="77777777" w:rsidTr="009D5A5F">
        <w:trPr>
          <w:jc w:val="center"/>
        </w:trPr>
        <w:tc>
          <w:tcPr>
            <w:tcW w:w="1504" w:type="dxa"/>
          </w:tcPr>
          <w:p w14:paraId="2DF00700" w14:textId="77777777" w:rsidR="00BE4523" w:rsidRPr="00D8090C" w:rsidRDefault="004C5DDC" w:rsidP="009D5A5F">
            <w:pPr>
              <w:jc w:val="center"/>
              <w:rPr>
                <w:szCs w:val="24"/>
              </w:rPr>
            </w:pPr>
            <w:r>
              <w:rPr>
                <w:szCs w:val="24"/>
              </w:rPr>
              <w:t>4</w:t>
            </w:r>
            <w:r w:rsidR="00B36A03" w:rsidRPr="00D8090C">
              <w:rPr>
                <w:szCs w:val="24"/>
              </w:rPr>
              <w:t>.1.3</w:t>
            </w:r>
          </w:p>
        </w:tc>
        <w:tc>
          <w:tcPr>
            <w:tcW w:w="4937" w:type="dxa"/>
          </w:tcPr>
          <w:p w14:paraId="6C496284" w14:textId="77777777" w:rsidR="00BE4523" w:rsidRPr="00D8090C" w:rsidRDefault="00BE4523" w:rsidP="009D5A5F">
            <w:pPr>
              <w:rPr>
                <w:szCs w:val="24"/>
              </w:rPr>
            </w:pPr>
            <w:r w:rsidRPr="00D8090C">
              <w:rPr>
                <w:szCs w:val="24"/>
              </w:rPr>
              <w:t>Reclassification (upgrade / downgrade) of Information as and when required</w:t>
            </w:r>
          </w:p>
        </w:tc>
        <w:tc>
          <w:tcPr>
            <w:tcW w:w="2909" w:type="dxa"/>
          </w:tcPr>
          <w:p w14:paraId="565541C9" w14:textId="77777777" w:rsidR="00BE4523" w:rsidRPr="00D8090C" w:rsidRDefault="00BE4523" w:rsidP="009D5A5F">
            <w:pPr>
              <w:rPr>
                <w:szCs w:val="24"/>
              </w:rPr>
            </w:pPr>
            <w:r w:rsidRPr="00D8090C">
              <w:rPr>
                <w:szCs w:val="24"/>
              </w:rPr>
              <w:t>Group/function/Information owner</w:t>
            </w:r>
          </w:p>
        </w:tc>
      </w:tr>
      <w:tr w:rsidR="00D8090C" w:rsidRPr="00D8090C" w14:paraId="37BD23D3" w14:textId="77777777" w:rsidTr="009D5A5F">
        <w:trPr>
          <w:jc w:val="center"/>
        </w:trPr>
        <w:tc>
          <w:tcPr>
            <w:tcW w:w="1504" w:type="dxa"/>
          </w:tcPr>
          <w:p w14:paraId="155E5563" w14:textId="77777777" w:rsidR="00BE4523" w:rsidRPr="00D8090C" w:rsidRDefault="004C5DDC" w:rsidP="009D5A5F">
            <w:pPr>
              <w:jc w:val="center"/>
              <w:rPr>
                <w:szCs w:val="24"/>
              </w:rPr>
            </w:pPr>
            <w:r>
              <w:rPr>
                <w:szCs w:val="24"/>
              </w:rPr>
              <w:t>4</w:t>
            </w:r>
            <w:r w:rsidR="00B36A03" w:rsidRPr="00D8090C">
              <w:rPr>
                <w:szCs w:val="24"/>
              </w:rPr>
              <w:t>.1.4</w:t>
            </w:r>
          </w:p>
        </w:tc>
        <w:tc>
          <w:tcPr>
            <w:tcW w:w="4937" w:type="dxa"/>
          </w:tcPr>
          <w:p w14:paraId="5EFE78AD" w14:textId="77777777" w:rsidR="00BE4523" w:rsidRPr="00D8090C" w:rsidRDefault="00BE4523" w:rsidP="009D5A5F">
            <w:pPr>
              <w:rPr>
                <w:szCs w:val="24"/>
              </w:rPr>
            </w:pPr>
            <w:r w:rsidRPr="00D8090C">
              <w:rPr>
                <w:szCs w:val="24"/>
              </w:rPr>
              <w:t xml:space="preserve">Downgrade requires approval from his/her Group Head/Div. Head. </w:t>
            </w:r>
            <w:r w:rsidR="00E4519D" w:rsidRPr="00D8090C">
              <w:rPr>
                <w:szCs w:val="24"/>
              </w:rPr>
              <w:t>e.g.</w:t>
            </w:r>
            <w:r w:rsidRPr="00D8090C">
              <w:rPr>
                <w:szCs w:val="24"/>
              </w:rPr>
              <w:t>: from “</w:t>
            </w:r>
            <w:r w:rsidRPr="00D8090C">
              <w:rPr>
                <w:b/>
                <w:szCs w:val="24"/>
              </w:rPr>
              <w:t>Secret</w:t>
            </w:r>
            <w:r w:rsidRPr="00D8090C">
              <w:rPr>
                <w:szCs w:val="24"/>
              </w:rPr>
              <w:t>” to “</w:t>
            </w:r>
            <w:r w:rsidRPr="00D8090C">
              <w:rPr>
                <w:b/>
                <w:szCs w:val="24"/>
              </w:rPr>
              <w:t>Confidential</w:t>
            </w:r>
            <w:r w:rsidRPr="00D8090C">
              <w:rPr>
                <w:szCs w:val="24"/>
              </w:rPr>
              <w:t>” or from “</w:t>
            </w:r>
            <w:r w:rsidRPr="00D8090C">
              <w:rPr>
                <w:b/>
                <w:szCs w:val="24"/>
              </w:rPr>
              <w:t>Confidential</w:t>
            </w:r>
            <w:r w:rsidRPr="00D8090C">
              <w:rPr>
                <w:szCs w:val="24"/>
              </w:rPr>
              <w:t>” to “</w:t>
            </w:r>
            <w:r w:rsidRPr="00D8090C">
              <w:rPr>
                <w:b/>
                <w:szCs w:val="24"/>
              </w:rPr>
              <w:t>Internal Use Only</w:t>
            </w:r>
            <w:r w:rsidRPr="00D8090C">
              <w:rPr>
                <w:szCs w:val="24"/>
              </w:rPr>
              <w:t>” or from “</w:t>
            </w:r>
            <w:r w:rsidRPr="00D8090C">
              <w:rPr>
                <w:b/>
                <w:szCs w:val="24"/>
              </w:rPr>
              <w:t>Internal Use Only</w:t>
            </w:r>
            <w:r w:rsidRPr="00D8090C">
              <w:rPr>
                <w:szCs w:val="24"/>
              </w:rPr>
              <w:t>” to “</w:t>
            </w:r>
            <w:r w:rsidRPr="00D8090C">
              <w:rPr>
                <w:b/>
                <w:szCs w:val="24"/>
              </w:rPr>
              <w:t>Unrestricted (Public)</w:t>
            </w:r>
            <w:r w:rsidRPr="00D8090C">
              <w:rPr>
                <w:szCs w:val="24"/>
              </w:rPr>
              <w:t>” etc.</w:t>
            </w:r>
          </w:p>
        </w:tc>
        <w:tc>
          <w:tcPr>
            <w:tcW w:w="2909" w:type="dxa"/>
          </w:tcPr>
          <w:p w14:paraId="63686A26" w14:textId="77777777" w:rsidR="00BE4523" w:rsidRPr="00D8090C" w:rsidRDefault="00BE4523" w:rsidP="009D5A5F">
            <w:pPr>
              <w:rPr>
                <w:szCs w:val="24"/>
              </w:rPr>
            </w:pPr>
            <w:r w:rsidRPr="00D8090C">
              <w:rPr>
                <w:szCs w:val="24"/>
              </w:rPr>
              <w:t>Relevant Group Head / Divisional Head</w:t>
            </w:r>
          </w:p>
        </w:tc>
      </w:tr>
      <w:tr w:rsidR="00D8090C" w:rsidRPr="00D8090C" w14:paraId="5B45BA7F" w14:textId="77777777" w:rsidTr="009D5A5F">
        <w:trPr>
          <w:jc w:val="center"/>
        </w:trPr>
        <w:tc>
          <w:tcPr>
            <w:tcW w:w="1504" w:type="dxa"/>
          </w:tcPr>
          <w:p w14:paraId="6E141E55" w14:textId="77777777" w:rsidR="00BE4523" w:rsidRPr="00D8090C" w:rsidRDefault="004C5DDC" w:rsidP="009D5A5F">
            <w:pPr>
              <w:jc w:val="center"/>
              <w:rPr>
                <w:szCs w:val="24"/>
              </w:rPr>
            </w:pPr>
            <w:r>
              <w:rPr>
                <w:szCs w:val="24"/>
              </w:rPr>
              <w:t>4</w:t>
            </w:r>
            <w:r w:rsidR="00B36A03" w:rsidRPr="00D8090C">
              <w:rPr>
                <w:szCs w:val="24"/>
              </w:rPr>
              <w:t>.1.5</w:t>
            </w:r>
          </w:p>
        </w:tc>
        <w:tc>
          <w:tcPr>
            <w:tcW w:w="4937" w:type="dxa"/>
          </w:tcPr>
          <w:p w14:paraId="14DC8410" w14:textId="77777777" w:rsidR="00BE4523" w:rsidRPr="00D8090C" w:rsidRDefault="00BE4523" w:rsidP="009D5A5F">
            <w:pPr>
              <w:rPr>
                <w:szCs w:val="24"/>
              </w:rPr>
            </w:pPr>
            <w:r w:rsidRPr="00D8090C">
              <w:rPr>
                <w:szCs w:val="24"/>
              </w:rPr>
              <w:t>The reclassification on electronics/digital document shall be by changing the label with new classification label.</w:t>
            </w:r>
          </w:p>
        </w:tc>
        <w:tc>
          <w:tcPr>
            <w:tcW w:w="2909" w:type="dxa"/>
          </w:tcPr>
          <w:p w14:paraId="6AC323EA" w14:textId="77777777" w:rsidR="00BE4523" w:rsidRPr="00D8090C" w:rsidRDefault="00BE4523" w:rsidP="009D5A5F">
            <w:pPr>
              <w:rPr>
                <w:szCs w:val="24"/>
              </w:rPr>
            </w:pPr>
            <w:r w:rsidRPr="00D8090C">
              <w:rPr>
                <w:szCs w:val="24"/>
              </w:rPr>
              <w:t>Information Owner</w:t>
            </w:r>
          </w:p>
        </w:tc>
      </w:tr>
      <w:tr w:rsidR="00BE4523" w:rsidRPr="00D8090C" w14:paraId="2CA08842" w14:textId="77777777" w:rsidTr="009D5A5F">
        <w:trPr>
          <w:jc w:val="center"/>
        </w:trPr>
        <w:tc>
          <w:tcPr>
            <w:tcW w:w="1504" w:type="dxa"/>
          </w:tcPr>
          <w:p w14:paraId="1D1088F5" w14:textId="77777777" w:rsidR="00BE4523" w:rsidRPr="00D8090C" w:rsidRDefault="004C5DDC" w:rsidP="009D5A5F">
            <w:pPr>
              <w:jc w:val="center"/>
              <w:rPr>
                <w:szCs w:val="24"/>
              </w:rPr>
            </w:pPr>
            <w:r>
              <w:rPr>
                <w:szCs w:val="24"/>
              </w:rPr>
              <w:t>4</w:t>
            </w:r>
            <w:r w:rsidR="00B36A03" w:rsidRPr="00D8090C">
              <w:rPr>
                <w:szCs w:val="24"/>
              </w:rPr>
              <w:t>.1.6</w:t>
            </w:r>
          </w:p>
        </w:tc>
        <w:tc>
          <w:tcPr>
            <w:tcW w:w="4937" w:type="dxa"/>
          </w:tcPr>
          <w:p w14:paraId="1E62EB49" w14:textId="77777777" w:rsidR="00BE4523" w:rsidRPr="00D8090C" w:rsidRDefault="00BE4523" w:rsidP="009D5A5F">
            <w:pPr>
              <w:rPr>
                <w:szCs w:val="24"/>
              </w:rPr>
            </w:pPr>
            <w:r w:rsidRPr="00D8090C">
              <w:rPr>
                <w:szCs w:val="24"/>
              </w:rPr>
              <w:t>The reclassification on Physical or Hardcopies/printed copies shall be done by crossing the previous classification label and placing the new hand-written label with permanent ink along with name, date and signature of the document owner and Group Head/Div. Head of that same function.</w:t>
            </w:r>
          </w:p>
        </w:tc>
        <w:tc>
          <w:tcPr>
            <w:tcW w:w="2909" w:type="dxa"/>
          </w:tcPr>
          <w:p w14:paraId="53E8FF8C" w14:textId="77777777" w:rsidR="00BE4523" w:rsidRPr="00D8090C" w:rsidRDefault="00BE4523" w:rsidP="009D5A5F">
            <w:pPr>
              <w:rPr>
                <w:szCs w:val="24"/>
              </w:rPr>
            </w:pPr>
            <w:r w:rsidRPr="00D8090C">
              <w:rPr>
                <w:szCs w:val="24"/>
              </w:rPr>
              <w:t>Information Owner</w:t>
            </w:r>
          </w:p>
        </w:tc>
      </w:tr>
    </w:tbl>
    <w:p w14:paraId="2598231F" w14:textId="77777777" w:rsidR="00BE4523" w:rsidRPr="00D8090C" w:rsidRDefault="00BE4523" w:rsidP="00BE4523">
      <w:pPr>
        <w:rPr>
          <w:rFonts w:cs="Times New Roman"/>
        </w:rPr>
      </w:pPr>
    </w:p>
    <w:tbl>
      <w:tblPr>
        <w:tblStyle w:val="TableGrid"/>
        <w:tblW w:w="0" w:type="auto"/>
        <w:jc w:val="center"/>
        <w:tblLook w:val="04A0" w:firstRow="1" w:lastRow="0" w:firstColumn="1" w:lastColumn="0" w:noHBand="0" w:noVBand="1"/>
      </w:tblPr>
      <w:tblGrid>
        <w:gridCol w:w="1504"/>
        <w:gridCol w:w="4937"/>
        <w:gridCol w:w="2909"/>
      </w:tblGrid>
      <w:tr w:rsidR="00D8090C" w:rsidRPr="00D8090C" w14:paraId="783DA6E8" w14:textId="77777777" w:rsidTr="009D5A5F">
        <w:trPr>
          <w:jc w:val="center"/>
        </w:trPr>
        <w:tc>
          <w:tcPr>
            <w:tcW w:w="9350" w:type="dxa"/>
            <w:gridSpan w:val="3"/>
          </w:tcPr>
          <w:p w14:paraId="58881941" w14:textId="77777777" w:rsidR="00BE4523" w:rsidRPr="00D8090C" w:rsidRDefault="004C5DDC" w:rsidP="009D5A5F">
            <w:pPr>
              <w:rPr>
                <w:b/>
                <w:szCs w:val="24"/>
              </w:rPr>
            </w:pPr>
            <w:r>
              <w:rPr>
                <w:b/>
                <w:sz w:val="32"/>
              </w:rPr>
              <w:t>4</w:t>
            </w:r>
            <w:r w:rsidR="00B36A03" w:rsidRPr="00D8090C">
              <w:rPr>
                <w:b/>
                <w:sz w:val="32"/>
              </w:rPr>
              <w:t>.2</w:t>
            </w:r>
            <w:r w:rsidR="00BE4523" w:rsidRPr="00D8090C">
              <w:rPr>
                <w:b/>
                <w:sz w:val="32"/>
              </w:rPr>
              <w:t>- Labelling of Information</w:t>
            </w:r>
          </w:p>
        </w:tc>
      </w:tr>
      <w:tr w:rsidR="00D8090C" w:rsidRPr="00D8090C" w14:paraId="591563F7" w14:textId="77777777" w:rsidTr="009D5A5F">
        <w:trPr>
          <w:jc w:val="center"/>
        </w:trPr>
        <w:tc>
          <w:tcPr>
            <w:tcW w:w="1504" w:type="dxa"/>
          </w:tcPr>
          <w:p w14:paraId="7038F961" w14:textId="77777777" w:rsidR="00BE4523" w:rsidRPr="00D8090C" w:rsidRDefault="00BE4523" w:rsidP="009D5A5F">
            <w:pPr>
              <w:jc w:val="center"/>
              <w:rPr>
                <w:szCs w:val="24"/>
              </w:rPr>
            </w:pPr>
            <w:r w:rsidRPr="00D8090C">
              <w:rPr>
                <w:b/>
                <w:szCs w:val="24"/>
              </w:rPr>
              <w:t>Task Code</w:t>
            </w:r>
          </w:p>
        </w:tc>
        <w:tc>
          <w:tcPr>
            <w:tcW w:w="4937" w:type="dxa"/>
          </w:tcPr>
          <w:p w14:paraId="54C3FC0B" w14:textId="77777777" w:rsidR="00BE4523" w:rsidRPr="00D8090C" w:rsidRDefault="00BE4523" w:rsidP="009D5A5F">
            <w:pPr>
              <w:rPr>
                <w:szCs w:val="24"/>
              </w:rPr>
            </w:pPr>
            <w:r w:rsidRPr="00D8090C">
              <w:rPr>
                <w:b/>
                <w:szCs w:val="24"/>
              </w:rPr>
              <w:t>Actions</w:t>
            </w:r>
          </w:p>
        </w:tc>
        <w:tc>
          <w:tcPr>
            <w:tcW w:w="2909" w:type="dxa"/>
          </w:tcPr>
          <w:p w14:paraId="7DA90AEF" w14:textId="77777777" w:rsidR="00BE4523" w:rsidRPr="00D8090C" w:rsidRDefault="00BE4523" w:rsidP="009D5A5F">
            <w:pPr>
              <w:rPr>
                <w:szCs w:val="24"/>
              </w:rPr>
            </w:pPr>
            <w:r w:rsidRPr="00D8090C">
              <w:rPr>
                <w:b/>
                <w:szCs w:val="24"/>
              </w:rPr>
              <w:t>Responsibility</w:t>
            </w:r>
          </w:p>
        </w:tc>
      </w:tr>
      <w:tr w:rsidR="00D8090C" w:rsidRPr="00D8090C" w14:paraId="5ACE8FB9" w14:textId="77777777" w:rsidTr="009D5A5F">
        <w:trPr>
          <w:jc w:val="center"/>
        </w:trPr>
        <w:tc>
          <w:tcPr>
            <w:tcW w:w="1504" w:type="dxa"/>
          </w:tcPr>
          <w:p w14:paraId="24A8DF5C" w14:textId="77777777" w:rsidR="00BE4523" w:rsidRPr="00D8090C" w:rsidRDefault="004C5DDC" w:rsidP="009D5A5F">
            <w:pPr>
              <w:jc w:val="center"/>
              <w:rPr>
                <w:szCs w:val="24"/>
              </w:rPr>
            </w:pPr>
            <w:r>
              <w:rPr>
                <w:szCs w:val="24"/>
              </w:rPr>
              <w:lastRenderedPageBreak/>
              <w:t>4</w:t>
            </w:r>
            <w:r w:rsidR="00B36A03" w:rsidRPr="00D8090C">
              <w:rPr>
                <w:szCs w:val="24"/>
              </w:rPr>
              <w:t>.2.1</w:t>
            </w:r>
          </w:p>
        </w:tc>
        <w:tc>
          <w:tcPr>
            <w:tcW w:w="4937" w:type="dxa"/>
          </w:tcPr>
          <w:p w14:paraId="7D8DA416" w14:textId="77777777" w:rsidR="00BE4523" w:rsidRPr="00D8090C" w:rsidRDefault="00BE4523" w:rsidP="009D5A5F">
            <w:pPr>
              <w:rPr>
                <w:szCs w:val="24"/>
              </w:rPr>
            </w:pPr>
            <w:r w:rsidRPr="00D8090C">
              <w:rPr>
                <w:szCs w:val="24"/>
              </w:rPr>
              <w:t xml:space="preserve">Ensure that information whether in electronic or printed form is labelled according to its classification.  </w:t>
            </w:r>
          </w:p>
        </w:tc>
        <w:tc>
          <w:tcPr>
            <w:tcW w:w="2909" w:type="dxa"/>
          </w:tcPr>
          <w:p w14:paraId="3DDCCDC3" w14:textId="77777777" w:rsidR="00BE4523" w:rsidRPr="00D8090C" w:rsidRDefault="00BE4523" w:rsidP="009D5A5F">
            <w:pPr>
              <w:rPr>
                <w:szCs w:val="24"/>
              </w:rPr>
            </w:pPr>
            <w:r w:rsidRPr="00D8090C">
              <w:rPr>
                <w:szCs w:val="24"/>
              </w:rPr>
              <w:t>Information Owner</w:t>
            </w:r>
          </w:p>
        </w:tc>
      </w:tr>
      <w:tr w:rsidR="00D8090C" w:rsidRPr="00D8090C" w14:paraId="5FD4C7D4" w14:textId="77777777" w:rsidTr="009D5A5F">
        <w:trPr>
          <w:jc w:val="center"/>
        </w:trPr>
        <w:tc>
          <w:tcPr>
            <w:tcW w:w="1504" w:type="dxa"/>
          </w:tcPr>
          <w:p w14:paraId="416C9CE6" w14:textId="77777777" w:rsidR="00BE4523" w:rsidRPr="00D8090C" w:rsidRDefault="004C5DDC" w:rsidP="009D5A5F">
            <w:pPr>
              <w:jc w:val="center"/>
              <w:rPr>
                <w:szCs w:val="24"/>
              </w:rPr>
            </w:pPr>
            <w:r>
              <w:rPr>
                <w:szCs w:val="24"/>
              </w:rPr>
              <w:t>4</w:t>
            </w:r>
            <w:r w:rsidR="00B36A03" w:rsidRPr="00D8090C">
              <w:rPr>
                <w:szCs w:val="24"/>
              </w:rPr>
              <w:t>.2.2</w:t>
            </w:r>
          </w:p>
        </w:tc>
        <w:tc>
          <w:tcPr>
            <w:tcW w:w="4937" w:type="dxa"/>
          </w:tcPr>
          <w:p w14:paraId="7ECC0495" w14:textId="77777777" w:rsidR="00BE4523" w:rsidRPr="00D8090C" w:rsidRDefault="007548FF" w:rsidP="009D5A5F">
            <w:pPr>
              <w:rPr>
                <w:szCs w:val="24"/>
              </w:rPr>
            </w:pPr>
            <w:r w:rsidRPr="00D8090C">
              <w:rPr>
                <w:szCs w:val="24"/>
              </w:rPr>
              <w:t>Place the classification label on electronic/printed/duplicate documents   at its title page and subsequently on each page at any visible location of the document i.e. header/footer or as water-marked of each electronic page (Word processor, Spreadsheet, Presentation Slides, Portable documents etc.)</w:t>
            </w:r>
          </w:p>
        </w:tc>
        <w:tc>
          <w:tcPr>
            <w:tcW w:w="2909" w:type="dxa"/>
          </w:tcPr>
          <w:p w14:paraId="73D8D0F2" w14:textId="77777777" w:rsidR="00BE4523" w:rsidRPr="00D8090C" w:rsidRDefault="00BE4523" w:rsidP="009D5A5F">
            <w:pPr>
              <w:rPr>
                <w:szCs w:val="24"/>
              </w:rPr>
            </w:pPr>
            <w:r w:rsidRPr="00D8090C">
              <w:rPr>
                <w:szCs w:val="24"/>
              </w:rPr>
              <w:t>Information Owner</w:t>
            </w:r>
          </w:p>
        </w:tc>
      </w:tr>
      <w:tr w:rsidR="00D8090C" w:rsidRPr="00D8090C" w14:paraId="256FF058" w14:textId="77777777" w:rsidTr="009D5A5F">
        <w:trPr>
          <w:jc w:val="center"/>
        </w:trPr>
        <w:tc>
          <w:tcPr>
            <w:tcW w:w="1504" w:type="dxa"/>
          </w:tcPr>
          <w:p w14:paraId="0102E9DC" w14:textId="77777777" w:rsidR="00FE32AC" w:rsidRPr="00D8090C" w:rsidRDefault="004C5DDC" w:rsidP="00FE32AC">
            <w:pPr>
              <w:jc w:val="center"/>
              <w:rPr>
                <w:szCs w:val="24"/>
              </w:rPr>
            </w:pPr>
            <w:r>
              <w:rPr>
                <w:szCs w:val="24"/>
              </w:rPr>
              <w:t>4</w:t>
            </w:r>
            <w:r w:rsidR="00B36A03" w:rsidRPr="00D8090C">
              <w:rPr>
                <w:szCs w:val="24"/>
              </w:rPr>
              <w:t>.2.3</w:t>
            </w:r>
          </w:p>
        </w:tc>
        <w:tc>
          <w:tcPr>
            <w:tcW w:w="4937" w:type="dxa"/>
          </w:tcPr>
          <w:p w14:paraId="67D2483A" w14:textId="77777777" w:rsidR="00FE32AC" w:rsidRPr="00D8090C" w:rsidRDefault="00FE32AC" w:rsidP="00FE32AC">
            <w:pPr>
              <w:spacing w:after="60"/>
              <w:rPr>
                <w:szCs w:val="24"/>
              </w:rPr>
            </w:pPr>
            <w:r w:rsidRPr="00D8090C">
              <w:rPr>
                <w:szCs w:val="24"/>
              </w:rPr>
              <w:t>Information Owner can specify the classification under the document property in “Categories” field (where available).</w:t>
            </w:r>
          </w:p>
        </w:tc>
        <w:tc>
          <w:tcPr>
            <w:tcW w:w="2909" w:type="dxa"/>
          </w:tcPr>
          <w:p w14:paraId="0929D8D4" w14:textId="77777777" w:rsidR="00FE32AC" w:rsidRPr="00D8090C" w:rsidRDefault="00FE32AC" w:rsidP="00FE32AC">
            <w:pPr>
              <w:rPr>
                <w:szCs w:val="24"/>
              </w:rPr>
            </w:pPr>
            <w:r w:rsidRPr="00D8090C">
              <w:rPr>
                <w:szCs w:val="24"/>
              </w:rPr>
              <w:t>Information Owner</w:t>
            </w:r>
          </w:p>
        </w:tc>
      </w:tr>
      <w:tr w:rsidR="00D8090C" w:rsidRPr="00D8090C" w14:paraId="4BF8A8D4" w14:textId="77777777" w:rsidTr="009D5A5F">
        <w:trPr>
          <w:jc w:val="center"/>
        </w:trPr>
        <w:tc>
          <w:tcPr>
            <w:tcW w:w="1504" w:type="dxa"/>
          </w:tcPr>
          <w:p w14:paraId="526423B4" w14:textId="77777777" w:rsidR="00FE32AC" w:rsidRPr="00D8090C" w:rsidRDefault="004C5DDC" w:rsidP="00FE32AC">
            <w:pPr>
              <w:jc w:val="center"/>
              <w:rPr>
                <w:szCs w:val="24"/>
              </w:rPr>
            </w:pPr>
            <w:r>
              <w:rPr>
                <w:szCs w:val="24"/>
              </w:rPr>
              <w:t>4</w:t>
            </w:r>
            <w:r w:rsidR="00B36A03" w:rsidRPr="00D8090C">
              <w:rPr>
                <w:szCs w:val="24"/>
              </w:rPr>
              <w:t>.2.4</w:t>
            </w:r>
          </w:p>
        </w:tc>
        <w:tc>
          <w:tcPr>
            <w:tcW w:w="4937" w:type="dxa"/>
          </w:tcPr>
          <w:p w14:paraId="66BA9205" w14:textId="77777777" w:rsidR="00FE32AC" w:rsidRPr="00D8090C" w:rsidRDefault="00FE32AC" w:rsidP="00FE32AC">
            <w:pPr>
              <w:rPr>
                <w:szCs w:val="24"/>
              </w:rPr>
            </w:pPr>
            <w:r w:rsidRPr="00D8090C">
              <w:rPr>
                <w:szCs w:val="24"/>
              </w:rPr>
              <w:t>Place the classification label at very first row starting from 1st column of the email body.</w:t>
            </w:r>
          </w:p>
        </w:tc>
        <w:tc>
          <w:tcPr>
            <w:tcW w:w="2909" w:type="dxa"/>
          </w:tcPr>
          <w:p w14:paraId="1E80BDA8" w14:textId="77777777" w:rsidR="00FE32AC" w:rsidRPr="00D8090C" w:rsidRDefault="00FE32AC" w:rsidP="00FE32AC">
            <w:pPr>
              <w:rPr>
                <w:szCs w:val="24"/>
              </w:rPr>
            </w:pPr>
            <w:r w:rsidRPr="00D8090C">
              <w:rPr>
                <w:szCs w:val="24"/>
              </w:rPr>
              <w:t>Information Owner</w:t>
            </w:r>
          </w:p>
        </w:tc>
      </w:tr>
      <w:tr w:rsidR="00FE32AC" w:rsidRPr="00D8090C" w14:paraId="196F8813" w14:textId="77777777" w:rsidTr="009D5A5F">
        <w:trPr>
          <w:jc w:val="center"/>
        </w:trPr>
        <w:tc>
          <w:tcPr>
            <w:tcW w:w="1504" w:type="dxa"/>
          </w:tcPr>
          <w:p w14:paraId="1D719BD8" w14:textId="77777777" w:rsidR="00FE32AC" w:rsidRPr="00D8090C" w:rsidRDefault="004C5DDC" w:rsidP="00FE32AC">
            <w:pPr>
              <w:jc w:val="center"/>
              <w:rPr>
                <w:szCs w:val="24"/>
              </w:rPr>
            </w:pPr>
            <w:r>
              <w:rPr>
                <w:szCs w:val="24"/>
              </w:rPr>
              <w:t>4</w:t>
            </w:r>
            <w:r w:rsidR="00B36A03" w:rsidRPr="00D8090C">
              <w:rPr>
                <w:szCs w:val="24"/>
              </w:rPr>
              <w:t>.2.5</w:t>
            </w:r>
          </w:p>
        </w:tc>
        <w:tc>
          <w:tcPr>
            <w:tcW w:w="4937" w:type="dxa"/>
          </w:tcPr>
          <w:p w14:paraId="2A74643E" w14:textId="77777777" w:rsidR="00FE32AC" w:rsidRPr="00D8090C" w:rsidRDefault="00FE32AC" w:rsidP="00FE32AC">
            <w:pPr>
              <w:rPr>
                <w:szCs w:val="24"/>
              </w:rPr>
            </w:pPr>
            <w:r w:rsidRPr="00D8090C">
              <w:rPr>
                <w:szCs w:val="24"/>
              </w:rPr>
              <w:t>Place the classification label on pre-printed stationery once filled with information</w:t>
            </w:r>
          </w:p>
        </w:tc>
        <w:tc>
          <w:tcPr>
            <w:tcW w:w="2909" w:type="dxa"/>
          </w:tcPr>
          <w:p w14:paraId="4E366FE5" w14:textId="77777777" w:rsidR="00FE32AC" w:rsidRPr="00D8090C" w:rsidRDefault="00FE32AC" w:rsidP="00FE32AC">
            <w:pPr>
              <w:rPr>
                <w:szCs w:val="24"/>
              </w:rPr>
            </w:pPr>
            <w:r w:rsidRPr="00D8090C">
              <w:rPr>
                <w:szCs w:val="24"/>
              </w:rPr>
              <w:t>Information Owner</w:t>
            </w:r>
          </w:p>
        </w:tc>
      </w:tr>
      <w:tr w:rsidR="00FC6AA8" w:rsidRPr="00D8090C" w14:paraId="26BCA51D" w14:textId="77777777" w:rsidTr="009D5A5F">
        <w:trPr>
          <w:jc w:val="center"/>
        </w:trPr>
        <w:tc>
          <w:tcPr>
            <w:tcW w:w="1504" w:type="dxa"/>
          </w:tcPr>
          <w:p w14:paraId="03DA7FE9" w14:textId="5B12ACA5" w:rsidR="00FC6AA8" w:rsidRDefault="00C13ECD" w:rsidP="00FE32AC">
            <w:pPr>
              <w:jc w:val="center"/>
              <w:rPr>
                <w:szCs w:val="24"/>
              </w:rPr>
            </w:pPr>
            <w:r>
              <w:rPr>
                <w:szCs w:val="24"/>
              </w:rPr>
              <w:t>4.2.6</w:t>
            </w:r>
          </w:p>
        </w:tc>
        <w:tc>
          <w:tcPr>
            <w:tcW w:w="4937" w:type="dxa"/>
          </w:tcPr>
          <w:p w14:paraId="2E170807" w14:textId="3C969085" w:rsidR="00FC6AA8" w:rsidRPr="00C13ECD" w:rsidRDefault="00FC6AA8" w:rsidP="00C13ECD">
            <w:pPr>
              <w:rPr>
                <w:szCs w:val="24"/>
              </w:rPr>
            </w:pPr>
            <w:r w:rsidRPr="00C13ECD">
              <w:rPr>
                <w:szCs w:val="24"/>
              </w:rPr>
              <w:t>As per Information Security Policy section “</w:t>
            </w:r>
            <w:r w:rsidR="001D1988">
              <w:rPr>
                <w:szCs w:val="24"/>
              </w:rPr>
              <w:t>5.20</w:t>
            </w:r>
            <w:r w:rsidRPr="00C13ECD">
              <w:rPr>
                <w:szCs w:val="24"/>
              </w:rPr>
              <w:t xml:space="preserve">Information Classification </w:t>
            </w:r>
            <w:proofErr w:type="gramStart"/>
            <w:r w:rsidRPr="00C13ECD">
              <w:rPr>
                <w:szCs w:val="24"/>
              </w:rPr>
              <w:t>And</w:t>
            </w:r>
            <w:proofErr w:type="gramEnd"/>
            <w:r w:rsidRPr="00C13ECD">
              <w:rPr>
                <w:szCs w:val="24"/>
              </w:rPr>
              <w:t xml:space="preserve"> Control” clause number 6, the designated staff of the each functions/groups shall maintain its list of classified documents/data/information.</w:t>
            </w:r>
          </w:p>
          <w:p w14:paraId="7069B4E8" w14:textId="77777777" w:rsidR="00FC6AA8" w:rsidRPr="00D8090C" w:rsidRDefault="00FC6AA8" w:rsidP="00FE32AC">
            <w:pPr>
              <w:rPr>
                <w:szCs w:val="24"/>
              </w:rPr>
            </w:pPr>
          </w:p>
        </w:tc>
        <w:tc>
          <w:tcPr>
            <w:tcW w:w="2909" w:type="dxa"/>
          </w:tcPr>
          <w:p w14:paraId="224E0904" w14:textId="418E0AFD" w:rsidR="00FC6AA8" w:rsidRPr="00D8090C" w:rsidRDefault="000244DE" w:rsidP="00FE32AC">
            <w:pPr>
              <w:rPr>
                <w:szCs w:val="24"/>
              </w:rPr>
            </w:pPr>
            <w:r>
              <w:rPr>
                <w:szCs w:val="24"/>
              </w:rPr>
              <w:t>Each function/Group</w:t>
            </w:r>
          </w:p>
        </w:tc>
      </w:tr>
    </w:tbl>
    <w:p w14:paraId="66C3F93F" w14:textId="77777777" w:rsidR="00BE4523" w:rsidRPr="00D8090C" w:rsidRDefault="00BE4523" w:rsidP="00BE4523">
      <w:pPr>
        <w:rPr>
          <w:rFonts w:cs="Times New Roman"/>
        </w:rPr>
      </w:pPr>
    </w:p>
    <w:tbl>
      <w:tblPr>
        <w:tblStyle w:val="TableGrid"/>
        <w:tblW w:w="0" w:type="auto"/>
        <w:jc w:val="center"/>
        <w:tblLook w:val="04A0" w:firstRow="1" w:lastRow="0" w:firstColumn="1" w:lastColumn="0" w:noHBand="0" w:noVBand="1"/>
      </w:tblPr>
      <w:tblGrid>
        <w:gridCol w:w="1504"/>
        <w:gridCol w:w="4937"/>
        <w:gridCol w:w="2909"/>
      </w:tblGrid>
      <w:tr w:rsidR="00D8090C" w:rsidRPr="00D8090C" w14:paraId="6A5AECED" w14:textId="77777777" w:rsidTr="009D5A5F">
        <w:trPr>
          <w:jc w:val="center"/>
        </w:trPr>
        <w:tc>
          <w:tcPr>
            <w:tcW w:w="9350" w:type="dxa"/>
            <w:gridSpan w:val="3"/>
          </w:tcPr>
          <w:p w14:paraId="073DD682" w14:textId="77777777" w:rsidR="00BE4523" w:rsidRPr="00D8090C" w:rsidRDefault="004C5DDC" w:rsidP="009D5A5F">
            <w:pPr>
              <w:rPr>
                <w:b/>
                <w:szCs w:val="24"/>
              </w:rPr>
            </w:pPr>
            <w:r>
              <w:rPr>
                <w:b/>
                <w:sz w:val="32"/>
              </w:rPr>
              <w:t>4</w:t>
            </w:r>
            <w:r w:rsidR="002B216D" w:rsidRPr="00D8090C">
              <w:rPr>
                <w:b/>
                <w:sz w:val="32"/>
              </w:rPr>
              <w:t>.3</w:t>
            </w:r>
            <w:r w:rsidR="00BE4523" w:rsidRPr="00D8090C">
              <w:rPr>
                <w:b/>
                <w:sz w:val="32"/>
              </w:rPr>
              <w:t>- Handling of Information</w:t>
            </w:r>
          </w:p>
        </w:tc>
      </w:tr>
      <w:tr w:rsidR="00D8090C" w:rsidRPr="00D8090C" w14:paraId="6E2E7FC1" w14:textId="77777777" w:rsidTr="009D5A5F">
        <w:trPr>
          <w:jc w:val="center"/>
        </w:trPr>
        <w:tc>
          <w:tcPr>
            <w:tcW w:w="1504" w:type="dxa"/>
          </w:tcPr>
          <w:p w14:paraId="3D4026AD" w14:textId="77777777" w:rsidR="00BE4523" w:rsidRPr="00D8090C" w:rsidRDefault="00BE4523" w:rsidP="009D5A5F">
            <w:pPr>
              <w:jc w:val="center"/>
              <w:rPr>
                <w:szCs w:val="24"/>
              </w:rPr>
            </w:pPr>
            <w:r w:rsidRPr="00D8090C">
              <w:rPr>
                <w:b/>
                <w:szCs w:val="24"/>
              </w:rPr>
              <w:t>Task Code</w:t>
            </w:r>
          </w:p>
        </w:tc>
        <w:tc>
          <w:tcPr>
            <w:tcW w:w="4937" w:type="dxa"/>
          </w:tcPr>
          <w:p w14:paraId="611887DF" w14:textId="77777777" w:rsidR="00BE4523" w:rsidRPr="00D8090C" w:rsidRDefault="00BE4523" w:rsidP="009D5A5F">
            <w:pPr>
              <w:contextualSpacing/>
              <w:rPr>
                <w:szCs w:val="24"/>
              </w:rPr>
            </w:pPr>
            <w:r w:rsidRPr="00D8090C">
              <w:rPr>
                <w:b/>
                <w:szCs w:val="24"/>
              </w:rPr>
              <w:t>Actions</w:t>
            </w:r>
          </w:p>
        </w:tc>
        <w:tc>
          <w:tcPr>
            <w:tcW w:w="2909" w:type="dxa"/>
          </w:tcPr>
          <w:p w14:paraId="05216BBA" w14:textId="77777777" w:rsidR="00BE4523" w:rsidRPr="00D8090C" w:rsidRDefault="00BE4523" w:rsidP="009D5A5F">
            <w:pPr>
              <w:rPr>
                <w:szCs w:val="24"/>
              </w:rPr>
            </w:pPr>
            <w:r w:rsidRPr="00D8090C">
              <w:rPr>
                <w:b/>
                <w:szCs w:val="24"/>
              </w:rPr>
              <w:t>Responsibility</w:t>
            </w:r>
          </w:p>
        </w:tc>
      </w:tr>
      <w:tr w:rsidR="00D8090C" w:rsidRPr="00D8090C" w14:paraId="56E29CE9" w14:textId="77777777" w:rsidTr="009D5A5F">
        <w:trPr>
          <w:jc w:val="center"/>
        </w:trPr>
        <w:tc>
          <w:tcPr>
            <w:tcW w:w="1504" w:type="dxa"/>
          </w:tcPr>
          <w:p w14:paraId="08E8105E" w14:textId="77777777" w:rsidR="00BE4523" w:rsidRPr="00D8090C" w:rsidRDefault="004C5DDC" w:rsidP="009D5A5F">
            <w:pPr>
              <w:jc w:val="center"/>
              <w:rPr>
                <w:szCs w:val="24"/>
              </w:rPr>
            </w:pPr>
            <w:r>
              <w:rPr>
                <w:szCs w:val="24"/>
              </w:rPr>
              <w:t>4</w:t>
            </w:r>
            <w:r w:rsidR="002B216D" w:rsidRPr="00D8090C">
              <w:rPr>
                <w:szCs w:val="24"/>
              </w:rPr>
              <w:t>.3.1</w:t>
            </w:r>
          </w:p>
        </w:tc>
        <w:tc>
          <w:tcPr>
            <w:tcW w:w="4937" w:type="dxa"/>
          </w:tcPr>
          <w:p w14:paraId="49C8A65D" w14:textId="77777777" w:rsidR="00BE4523" w:rsidRPr="00D8090C" w:rsidRDefault="00BE4523" w:rsidP="009D5A5F">
            <w:pPr>
              <w:contextualSpacing/>
              <w:rPr>
                <w:szCs w:val="24"/>
              </w:rPr>
            </w:pPr>
            <w:r w:rsidRPr="00D8090C">
              <w:rPr>
                <w:szCs w:val="24"/>
              </w:rPr>
              <w:t>Keep/store the secret/confidential information copy or original within secure location to protect against loss, theft, unauthorized access and unauthorized disclosure.</w:t>
            </w:r>
          </w:p>
        </w:tc>
        <w:tc>
          <w:tcPr>
            <w:tcW w:w="2909" w:type="dxa"/>
          </w:tcPr>
          <w:p w14:paraId="31A30AD0" w14:textId="77777777" w:rsidR="00BE4523" w:rsidRPr="00D8090C" w:rsidRDefault="00BE4523" w:rsidP="009D5A5F">
            <w:pPr>
              <w:rPr>
                <w:szCs w:val="24"/>
              </w:rPr>
            </w:pPr>
            <w:r w:rsidRPr="00D8090C">
              <w:rPr>
                <w:szCs w:val="24"/>
              </w:rPr>
              <w:t>Information Custodian / Information Owner / Information Consumer</w:t>
            </w:r>
          </w:p>
        </w:tc>
      </w:tr>
      <w:tr w:rsidR="00D8090C" w:rsidRPr="00D8090C" w14:paraId="6923A320" w14:textId="77777777" w:rsidTr="009D5A5F">
        <w:trPr>
          <w:jc w:val="center"/>
        </w:trPr>
        <w:tc>
          <w:tcPr>
            <w:tcW w:w="1504" w:type="dxa"/>
          </w:tcPr>
          <w:p w14:paraId="4EAA7E32" w14:textId="77777777" w:rsidR="00DE239E" w:rsidRPr="00D8090C" w:rsidRDefault="004C5DDC" w:rsidP="009D5A5F">
            <w:pPr>
              <w:jc w:val="center"/>
              <w:rPr>
                <w:szCs w:val="24"/>
              </w:rPr>
            </w:pPr>
            <w:r>
              <w:rPr>
                <w:szCs w:val="24"/>
              </w:rPr>
              <w:t>4</w:t>
            </w:r>
            <w:r w:rsidR="002B216D" w:rsidRPr="00D8090C">
              <w:rPr>
                <w:szCs w:val="24"/>
              </w:rPr>
              <w:t>.3.2</w:t>
            </w:r>
          </w:p>
        </w:tc>
        <w:tc>
          <w:tcPr>
            <w:tcW w:w="4937" w:type="dxa"/>
          </w:tcPr>
          <w:p w14:paraId="7DB81F0C" w14:textId="77777777" w:rsidR="00DE239E" w:rsidRPr="00D8090C" w:rsidRDefault="00DE239E" w:rsidP="009D5A5F">
            <w:pPr>
              <w:contextualSpacing/>
              <w:rPr>
                <w:szCs w:val="24"/>
              </w:rPr>
            </w:pPr>
            <w:r w:rsidRPr="00D8090C">
              <w:t>Documents/information received from 3</w:t>
            </w:r>
            <w:r w:rsidRPr="00D8090C">
              <w:rPr>
                <w:vertAlign w:val="superscript"/>
              </w:rPr>
              <w:t>rd</w:t>
            </w:r>
            <w:r w:rsidRPr="00D8090C">
              <w:t xml:space="preserve"> party carrying any classification will reclassify according to Bank’s Classification mechanism and relabel shall be done accordingly. In this case, the person/position/function addressed will be considered as Owner for this document for classification/reclassification purposes.</w:t>
            </w:r>
          </w:p>
        </w:tc>
        <w:tc>
          <w:tcPr>
            <w:tcW w:w="2909" w:type="dxa"/>
          </w:tcPr>
          <w:p w14:paraId="1B8C1C3A" w14:textId="77777777" w:rsidR="00DE239E" w:rsidRPr="00D8090C" w:rsidRDefault="00DE239E" w:rsidP="009D5A5F">
            <w:pPr>
              <w:rPr>
                <w:szCs w:val="24"/>
              </w:rPr>
            </w:pPr>
            <w:r w:rsidRPr="00D8090C">
              <w:rPr>
                <w:szCs w:val="24"/>
              </w:rPr>
              <w:t>Information Owner</w:t>
            </w:r>
          </w:p>
        </w:tc>
      </w:tr>
      <w:tr w:rsidR="00D8090C" w:rsidRPr="00D8090C" w14:paraId="28D64882" w14:textId="77777777" w:rsidTr="009D5A5F">
        <w:trPr>
          <w:jc w:val="center"/>
        </w:trPr>
        <w:tc>
          <w:tcPr>
            <w:tcW w:w="1504" w:type="dxa"/>
          </w:tcPr>
          <w:p w14:paraId="1735FC76" w14:textId="77777777" w:rsidR="00BE4523" w:rsidRPr="00D8090C" w:rsidRDefault="004C5DDC" w:rsidP="009D5A5F">
            <w:pPr>
              <w:jc w:val="center"/>
              <w:rPr>
                <w:szCs w:val="24"/>
              </w:rPr>
            </w:pPr>
            <w:r>
              <w:rPr>
                <w:szCs w:val="24"/>
              </w:rPr>
              <w:t>4</w:t>
            </w:r>
            <w:r w:rsidR="002B216D" w:rsidRPr="00D8090C">
              <w:rPr>
                <w:szCs w:val="24"/>
              </w:rPr>
              <w:t>.3.3</w:t>
            </w:r>
          </w:p>
        </w:tc>
        <w:tc>
          <w:tcPr>
            <w:tcW w:w="4937" w:type="dxa"/>
          </w:tcPr>
          <w:p w14:paraId="0D22FBAF" w14:textId="77777777" w:rsidR="00BE4523" w:rsidRPr="00D8090C" w:rsidRDefault="00BE4523" w:rsidP="009D5A5F">
            <w:pPr>
              <w:contextualSpacing/>
              <w:rPr>
                <w:szCs w:val="24"/>
              </w:rPr>
            </w:pPr>
            <w:r w:rsidRPr="00D8090C">
              <w:rPr>
                <w:szCs w:val="24"/>
              </w:rPr>
              <w:t xml:space="preserve">If the hardcopy or soft/electronic copy on portable/removable media is transferred through </w:t>
            </w:r>
            <w:r w:rsidRPr="00D8090C">
              <w:rPr>
                <w:szCs w:val="24"/>
              </w:rPr>
              <w:lastRenderedPageBreak/>
              <w:t>a 3rd person/party, it must be secured in a sealed envelope/container and must adhere prevailing Bank’s document/</w:t>
            </w:r>
            <w:proofErr w:type="spellStart"/>
            <w:r w:rsidRPr="00D8090C">
              <w:rPr>
                <w:szCs w:val="24"/>
              </w:rPr>
              <w:t>Daak</w:t>
            </w:r>
            <w:proofErr w:type="spellEnd"/>
            <w:r w:rsidRPr="00D8090C">
              <w:rPr>
                <w:szCs w:val="24"/>
              </w:rPr>
              <w:t xml:space="preserve"> delivery mechanism.</w:t>
            </w:r>
          </w:p>
        </w:tc>
        <w:tc>
          <w:tcPr>
            <w:tcW w:w="2909" w:type="dxa"/>
          </w:tcPr>
          <w:p w14:paraId="121E20A0" w14:textId="77777777" w:rsidR="00BE4523" w:rsidRPr="00D8090C" w:rsidRDefault="00BE4523" w:rsidP="009D5A5F">
            <w:pPr>
              <w:rPr>
                <w:szCs w:val="24"/>
              </w:rPr>
            </w:pPr>
            <w:r w:rsidRPr="00D8090C">
              <w:rPr>
                <w:szCs w:val="24"/>
              </w:rPr>
              <w:lastRenderedPageBreak/>
              <w:t>Information Owner</w:t>
            </w:r>
          </w:p>
        </w:tc>
      </w:tr>
      <w:tr w:rsidR="00D8090C" w:rsidRPr="00D8090C" w14:paraId="2A411EF0" w14:textId="77777777" w:rsidTr="009D5A5F">
        <w:trPr>
          <w:jc w:val="center"/>
        </w:trPr>
        <w:tc>
          <w:tcPr>
            <w:tcW w:w="1504" w:type="dxa"/>
          </w:tcPr>
          <w:p w14:paraId="3FA86769" w14:textId="77777777" w:rsidR="00BE4523" w:rsidRPr="00D8090C" w:rsidRDefault="004C5DDC" w:rsidP="009D5A5F">
            <w:pPr>
              <w:jc w:val="center"/>
              <w:rPr>
                <w:szCs w:val="24"/>
              </w:rPr>
            </w:pPr>
            <w:r>
              <w:rPr>
                <w:szCs w:val="24"/>
              </w:rPr>
              <w:t>4</w:t>
            </w:r>
            <w:r w:rsidR="002B216D" w:rsidRPr="00D8090C">
              <w:rPr>
                <w:szCs w:val="24"/>
              </w:rPr>
              <w:t>.3.4</w:t>
            </w:r>
          </w:p>
        </w:tc>
        <w:tc>
          <w:tcPr>
            <w:tcW w:w="4937" w:type="dxa"/>
          </w:tcPr>
          <w:p w14:paraId="3A940C39" w14:textId="77777777" w:rsidR="009561C5" w:rsidRPr="00D8090C" w:rsidRDefault="009561C5" w:rsidP="009561C5">
            <w:r w:rsidRPr="00D8090C">
              <w:t>Deliver “</w:t>
            </w:r>
            <w:r w:rsidRPr="00D8090C">
              <w:rPr>
                <w:b/>
              </w:rPr>
              <w:t>Secret</w:t>
            </w:r>
            <w:r w:rsidRPr="00D8090C">
              <w:t>” or “</w:t>
            </w:r>
            <w:r w:rsidRPr="00D8090C">
              <w:rPr>
                <w:b/>
              </w:rPr>
              <w:t>Confidential</w:t>
            </w:r>
            <w:r w:rsidRPr="00D8090C">
              <w:t>” information in hard or soft/electronic copy using secure and traceable methods.</w:t>
            </w:r>
          </w:p>
          <w:p w14:paraId="5CA5C1D2" w14:textId="77777777" w:rsidR="00BE4523" w:rsidRPr="00D8090C" w:rsidRDefault="00BE4523" w:rsidP="009D5A5F">
            <w:pPr>
              <w:contextualSpacing/>
              <w:rPr>
                <w:szCs w:val="24"/>
              </w:rPr>
            </w:pPr>
          </w:p>
        </w:tc>
        <w:tc>
          <w:tcPr>
            <w:tcW w:w="2909" w:type="dxa"/>
          </w:tcPr>
          <w:p w14:paraId="5E096A55" w14:textId="77777777" w:rsidR="00BE4523" w:rsidRPr="00D8090C" w:rsidRDefault="001059D4" w:rsidP="009D5A5F">
            <w:pPr>
              <w:rPr>
                <w:szCs w:val="24"/>
              </w:rPr>
            </w:pPr>
            <w:r w:rsidRPr="00D8090C">
              <w:rPr>
                <w:szCs w:val="24"/>
              </w:rPr>
              <w:t>Information</w:t>
            </w:r>
            <w:r w:rsidR="00BE4523" w:rsidRPr="00D8090C">
              <w:rPr>
                <w:szCs w:val="24"/>
              </w:rPr>
              <w:t xml:space="preserve"> Owner / Information Consumer</w:t>
            </w:r>
          </w:p>
        </w:tc>
      </w:tr>
      <w:tr w:rsidR="00D8090C" w:rsidRPr="00D8090C" w14:paraId="2991588B" w14:textId="77777777" w:rsidTr="009D5A5F">
        <w:trPr>
          <w:jc w:val="center"/>
        </w:trPr>
        <w:tc>
          <w:tcPr>
            <w:tcW w:w="1504" w:type="dxa"/>
          </w:tcPr>
          <w:p w14:paraId="1F4CB1C9" w14:textId="77777777" w:rsidR="009561C5" w:rsidRPr="00D8090C" w:rsidRDefault="004C5DDC" w:rsidP="009D5A5F">
            <w:pPr>
              <w:jc w:val="center"/>
              <w:rPr>
                <w:szCs w:val="24"/>
              </w:rPr>
            </w:pPr>
            <w:r>
              <w:rPr>
                <w:szCs w:val="24"/>
              </w:rPr>
              <w:t>4</w:t>
            </w:r>
            <w:r w:rsidR="002B216D" w:rsidRPr="00D8090C">
              <w:rPr>
                <w:szCs w:val="24"/>
              </w:rPr>
              <w:t>.3.5</w:t>
            </w:r>
          </w:p>
        </w:tc>
        <w:tc>
          <w:tcPr>
            <w:tcW w:w="4937" w:type="dxa"/>
          </w:tcPr>
          <w:p w14:paraId="5C4D2244" w14:textId="77777777" w:rsidR="009561C5" w:rsidRPr="00D8090C" w:rsidRDefault="009561C5" w:rsidP="009D5A5F">
            <w:pPr>
              <w:contextualSpacing/>
              <w:rPr>
                <w:szCs w:val="24"/>
              </w:rPr>
            </w:pPr>
            <w:r w:rsidRPr="00D8090C">
              <w:t>If the hardcopy or soft/electronic copy on portable/removable media is transferred through a 3</w:t>
            </w:r>
            <w:r w:rsidRPr="00D8090C">
              <w:rPr>
                <w:vertAlign w:val="superscript"/>
              </w:rPr>
              <w:t>rd</w:t>
            </w:r>
            <w:r w:rsidRPr="00D8090C">
              <w:t xml:space="preserve"> person/party, it must be secured in a sealed envelope/container and must adhere prevailing Bank’s document/</w:t>
            </w:r>
            <w:proofErr w:type="spellStart"/>
            <w:r w:rsidRPr="00D8090C">
              <w:t>Daak</w:t>
            </w:r>
            <w:proofErr w:type="spellEnd"/>
            <w:r w:rsidRPr="00D8090C">
              <w:t xml:space="preserve"> delivery mechanism.</w:t>
            </w:r>
          </w:p>
        </w:tc>
        <w:tc>
          <w:tcPr>
            <w:tcW w:w="2909" w:type="dxa"/>
          </w:tcPr>
          <w:p w14:paraId="16287807" w14:textId="77777777" w:rsidR="009561C5" w:rsidRPr="00D8090C" w:rsidRDefault="009561C5" w:rsidP="009D5A5F">
            <w:pPr>
              <w:rPr>
                <w:szCs w:val="24"/>
              </w:rPr>
            </w:pPr>
            <w:r w:rsidRPr="00D8090C">
              <w:rPr>
                <w:szCs w:val="24"/>
              </w:rPr>
              <w:t>Information Owner</w:t>
            </w:r>
          </w:p>
        </w:tc>
      </w:tr>
      <w:tr w:rsidR="00D8090C" w:rsidRPr="00D8090C" w14:paraId="33ED115D" w14:textId="77777777" w:rsidTr="009D5A5F">
        <w:trPr>
          <w:jc w:val="center"/>
        </w:trPr>
        <w:tc>
          <w:tcPr>
            <w:tcW w:w="1504" w:type="dxa"/>
          </w:tcPr>
          <w:p w14:paraId="47FEA895" w14:textId="77777777" w:rsidR="00BE4523" w:rsidRPr="00D8090C" w:rsidRDefault="004C5DDC" w:rsidP="009D5A5F">
            <w:pPr>
              <w:jc w:val="center"/>
              <w:rPr>
                <w:szCs w:val="24"/>
              </w:rPr>
            </w:pPr>
            <w:r>
              <w:rPr>
                <w:szCs w:val="24"/>
              </w:rPr>
              <w:t>4</w:t>
            </w:r>
            <w:r w:rsidR="002B216D" w:rsidRPr="00D8090C">
              <w:rPr>
                <w:szCs w:val="24"/>
              </w:rPr>
              <w:t>.3.6</w:t>
            </w:r>
          </w:p>
        </w:tc>
        <w:tc>
          <w:tcPr>
            <w:tcW w:w="4937" w:type="dxa"/>
          </w:tcPr>
          <w:p w14:paraId="0F963F0A" w14:textId="77777777" w:rsidR="00BE4523" w:rsidRPr="00D8090C" w:rsidRDefault="00BE4523" w:rsidP="009D5A5F">
            <w:pPr>
              <w:contextualSpacing/>
              <w:rPr>
                <w:szCs w:val="24"/>
              </w:rPr>
            </w:pPr>
            <w:r w:rsidRPr="00D8090C">
              <w:rPr>
                <w:szCs w:val="24"/>
              </w:rPr>
              <w:t>If the soft/electronic document containing “Secret” or “Confidential” classified information is transferred electronically, it must be secured using password as per Bank’s Information Security Policy.</w:t>
            </w:r>
          </w:p>
        </w:tc>
        <w:tc>
          <w:tcPr>
            <w:tcW w:w="2909" w:type="dxa"/>
          </w:tcPr>
          <w:p w14:paraId="11FD0D1F" w14:textId="77777777" w:rsidR="00BE4523" w:rsidRPr="00D8090C" w:rsidRDefault="009561C5" w:rsidP="009D5A5F">
            <w:pPr>
              <w:rPr>
                <w:szCs w:val="24"/>
              </w:rPr>
            </w:pPr>
            <w:r w:rsidRPr="00D8090C">
              <w:rPr>
                <w:szCs w:val="24"/>
              </w:rPr>
              <w:t>Information Owner</w:t>
            </w:r>
          </w:p>
        </w:tc>
      </w:tr>
      <w:tr w:rsidR="00D8090C" w:rsidRPr="00D8090C" w14:paraId="13FEA028" w14:textId="77777777" w:rsidTr="009D5A5F">
        <w:trPr>
          <w:jc w:val="center"/>
        </w:trPr>
        <w:tc>
          <w:tcPr>
            <w:tcW w:w="1504" w:type="dxa"/>
          </w:tcPr>
          <w:p w14:paraId="28BFF1FB" w14:textId="77777777" w:rsidR="009561C5" w:rsidRPr="00D8090C" w:rsidRDefault="004C5DDC" w:rsidP="009D5A5F">
            <w:pPr>
              <w:jc w:val="center"/>
              <w:rPr>
                <w:szCs w:val="24"/>
              </w:rPr>
            </w:pPr>
            <w:r>
              <w:rPr>
                <w:szCs w:val="24"/>
              </w:rPr>
              <w:t>4</w:t>
            </w:r>
            <w:r w:rsidR="002B216D" w:rsidRPr="00D8090C">
              <w:rPr>
                <w:szCs w:val="24"/>
              </w:rPr>
              <w:t>.3.7</w:t>
            </w:r>
          </w:p>
        </w:tc>
        <w:tc>
          <w:tcPr>
            <w:tcW w:w="4937" w:type="dxa"/>
          </w:tcPr>
          <w:p w14:paraId="66B2F1D0" w14:textId="77777777" w:rsidR="009561C5" w:rsidRPr="00D8090C" w:rsidRDefault="009561C5" w:rsidP="009D5A5F">
            <w:r w:rsidRPr="00D8090C">
              <w:t>If the email is containing “</w:t>
            </w:r>
            <w:r w:rsidRPr="00D8090C">
              <w:rPr>
                <w:b/>
              </w:rPr>
              <w:t>Secret</w:t>
            </w:r>
            <w:r w:rsidRPr="00D8090C">
              <w:t>” or “</w:t>
            </w:r>
            <w:r w:rsidRPr="00D8090C">
              <w:rPr>
                <w:b/>
              </w:rPr>
              <w:t>Confidential</w:t>
            </w:r>
            <w:r w:rsidRPr="00D8090C">
              <w:t>” information, then ensure/double check the list of intended recipient(s) before sending email. Send email with “</w:t>
            </w:r>
            <w:r w:rsidRPr="00D8090C">
              <w:rPr>
                <w:b/>
                <w:i/>
              </w:rPr>
              <w:t>Request Delivery Receipt</w:t>
            </w:r>
            <w:r w:rsidRPr="00D8090C">
              <w:t>” option.</w:t>
            </w:r>
          </w:p>
        </w:tc>
        <w:tc>
          <w:tcPr>
            <w:tcW w:w="2909" w:type="dxa"/>
          </w:tcPr>
          <w:p w14:paraId="79F3AB46" w14:textId="77777777" w:rsidR="009561C5" w:rsidRPr="00D8090C" w:rsidRDefault="009561C5" w:rsidP="009D5A5F">
            <w:pPr>
              <w:rPr>
                <w:szCs w:val="24"/>
              </w:rPr>
            </w:pPr>
            <w:r w:rsidRPr="00D8090C">
              <w:rPr>
                <w:szCs w:val="24"/>
              </w:rPr>
              <w:t>Information Owner</w:t>
            </w:r>
          </w:p>
        </w:tc>
      </w:tr>
      <w:tr w:rsidR="00D8090C" w:rsidRPr="00D8090C" w14:paraId="379787B4" w14:textId="77777777" w:rsidTr="009D5A5F">
        <w:trPr>
          <w:jc w:val="center"/>
        </w:trPr>
        <w:tc>
          <w:tcPr>
            <w:tcW w:w="1504" w:type="dxa"/>
          </w:tcPr>
          <w:p w14:paraId="2A52DE99" w14:textId="77777777" w:rsidR="009561C5" w:rsidRPr="00D8090C" w:rsidRDefault="004C5DDC" w:rsidP="009D5A5F">
            <w:pPr>
              <w:jc w:val="center"/>
              <w:rPr>
                <w:szCs w:val="24"/>
              </w:rPr>
            </w:pPr>
            <w:r>
              <w:rPr>
                <w:szCs w:val="24"/>
              </w:rPr>
              <w:t>4</w:t>
            </w:r>
            <w:r w:rsidR="002B216D" w:rsidRPr="00D8090C">
              <w:rPr>
                <w:szCs w:val="24"/>
              </w:rPr>
              <w:t>.3.8</w:t>
            </w:r>
          </w:p>
        </w:tc>
        <w:tc>
          <w:tcPr>
            <w:tcW w:w="4937" w:type="dxa"/>
          </w:tcPr>
          <w:p w14:paraId="483252AC" w14:textId="77777777" w:rsidR="009561C5" w:rsidRPr="00D8090C" w:rsidRDefault="009561C5" w:rsidP="009D5A5F">
            <w:r w:rsidRPr="00D8090C">
              <w:t>If any recipient of “</w:t>
            </w:r>
            <w:r w:rsidRPr="00D8090C">
              <w:rPr>
                <w:b/>
              </w:rPr>
              <w:t>Secret</w:t>
            </w:r>
            <w:r w:rsidRPr="00D8090C">
              <w:t>” or “</w:t>
            </w:r>
            <w:r w:rsidRPr="00D8090C">
              <w:rPr>
                <w:b/>
              </w:rPr>
              <w:t>Confidential</w:t>
            </w:r>
            <w:r w:rsidRPr="00D8090C">
              <w:t>” information feels that he/she is not the intended recipient then he/she should immediately delete the electronic copy permanently and in the case of printed material, it should be returned to sender in the same manner and will inform the sender about the error without keeping its copy in any form.</w:t>
            </w:r>
          </w:p>
        </w:tc>
        <w:tc>
          <w:tcPr>
            <w:tcW w:w="2909" w:type="dxa"/>
          </w:tcPr>
          <w:p w14:paraId="4D9A6813" w14:textId="77777777" w:rsidR="009561C5" w:rsidRPr="00D8090C" w:rsidRDefault="00BB5FD3" w:rsidP="009D5A5F">
            <w:pPr>
              <w:rPr>
                <w:szCs w:val="24"/>
              </w:rPr>
            </w:pPr>
            <w:r w:rsidRPr="00D8090C">
              <w:rPr>
                <w:szCs w:val="24"/>
              </w:rPr>
              <w:t>Everyone</w:t>
            </w:r>
          </w:p>
        </w:tc>
      </w:tr>
      <w:tr w:rsidR="00D8090C" w:rsidRPr="00D8090C" w14:paraId="76D380A6" w14:textId="77777777" w:rsidTr="009D5A5F">
        <w:trPr>
          <w:jc w:val="center"/>
        </w:trPr>
        <w:tc>
          <w:tcPr>
            <w:tcW w:w="1504" w:type="dxa"/>
          </w:tcPr>
          <w:p w14:paraId="4B3DE652" w14:textId="77777777" w:rsidR="00DD0733" w:rsidRPr="00D8090C" w:rsidRDefault="004C5DDC" w:rsidP="009D5A5F">
            <w:pPr>
              <w:jc w:val="center"/>
              <w:rPr>
                <w:szCs w:val="24"/>
              </w:rPr>
            </w:pPr>
            <w:r>
              <w:rPr>
                <w:szCs w:val="24"/>
              </w:rPr>
              <w:t>4</w:t>
            </w:r>
            <w:r w:rsidR="002B216D" w:rsidRPr="00D8090C">
              <w:rPr>
                <w:szCs w:val="24"/>
              </w:rPr>
              <w:t>.3.9</w:t>
            </w:r>
          </w:p>
        </w:tc>
        <w:tc>
          <w:tcPr>
            <w:tcW w:w="4937" w:type="dxa"/>
          </w:tcPr>
          <w:p w14:paraId="20B9C124" w14:textId="77777777" w:rsidR="00DD0733" w:rsidRPr="00D8090C" w:rsidRDefault="00DD0733" w:rsidP="009D5A5F">
            <w:r w:rsidRPr="00D8090C">
              <w:t>Classified Information/data must only be used for the purpose for which it was originally gathered. If, for legitimate business need to use the data for the purpose other than that for which it was originally gathered, approval from information owner/function over the email must be obtained and follow the additional handing instructions if given by Information Owner.</w:t>
            </w:r>
          </w:p>
        </w:tc>
        <w:tc>
          <w:tcPr>
            <w:tcW w:w="2909" w:type="dxa"/>
          </w:tcPr>
          <w:p w14:paraId="11334465" w14:textId="77777777" w:rsidR="00DD0733" w:rsidRPr="00D8090C" w:rsidRDefault="00DD0733" w:rsidP="009D5A5F">
            <w:pPr>
              <w:rPr>
                <w:szCs w:val="24"/>
              </w:rPr>
            </w:pPr>
            <w:r w:rsidRPr="00D8090C">
              <w:rPr>
                <w:szCs w:val="24"/>
              </w:rPr>
              <w:t>Information Consumer</w:t>
            </w:r>
          </w:p>
        </w:tc>
      </w:tr>
      <w:tr w:rsidR="00D8090C" w:rsidRPr="00D8090C" w14:paraId="46FAFAD5" w14:textId="77777777" w:rsidTr="009D5A5F">
        <w:trPr>
          <w:jc w:val="center"/>
        </w:trPr>
        <w:tc>
          <w:tcPr>
            <w:tcW w:w="1504" w:type="dxa"/>
          </w:tcPr>
          <w:p w14:paraId="2AFB55B8" w14:textId="77777777" w:rsidR="00DD0733" w:rsidRPr="00D8090C" w:rsidRDefault="004C5DDC" w:rsidP="009D5A5F">
            <w:pPr>
              <w:jc w:val="center"/>
              <w:rPr>
                <w:szCs w:val="24"/>
              </w:rPr>
            </w:pPr>
            <w:r>
              <w:rPr>
                <w:szCs w:val="24"/>
              </w:rPr>
              <w:t>4.</w:t>
            </w:r>
            <w:r w:rsidR="002B216D" w:rsidRPr="00D8090C">
              <w:rPr>
                <w:szCs w:val="24"/>
              </w:rPr>
              <w:t>3.10</w:t>
            </w:r>
          </w:p>
        </w:tc>
        <w:tc>
          <w:tcPr>
            <w:tcW w:w="4937" w:type="dxa"/>
          </w:tcPr>
          <w:p w14:paraId="07143F9A" w14:textId="77777777" w:rsidR="00DD0733" w:rsidRPr="00D8090C" w:rsidRDefault="00DD0733" w:rsidP="009D5A5F">
            <w:pPr>
              <w:contextualSpacing/>
              <w:rPr>
                <w:szCs w:val="24"/>
              </w:rPr>
            </w:pPr>
            <w:r w:rsidRPr="00D8090C">
              <w:t>Do not store/copy “</w:t>
            </w:r>
            <w:r w:rsidRPr="00D8090C">
              <w:rPr>
                <w:b/>
              </w:rPr>
              <w:t>Secret</w:t>
            </w:r>
            <w:r w:rsidRPr="00D8090C">
              <w:t>” or “</w:t>
            </w:r>
            <w:r w:rsidRPr="00D8090C">
              <w:rPr>
                <w:b/>
              </w:rPr>
              <w:t>Confidential</w:t>
            </w:r>
            <w:r w:rsidRPr="00D8090C">
              <w:t xml:space="preserve">” information on Personal </w:t>
            </w:r>
            <w:r w:rsidRPr="00D8090C">
              <w:lastRenderedPageBreak/>
              <w:t>PCs/Laptops/Phone/tablets/storage devices/Removable media.</w:t>
            </w:r>
          </w:p>
        </w:tc>
        <w:tc>
          <w:tcPr>
            <w:tcW w:w="2909" w:type="dxa"/>
          </w:tcPr>
          <w:p w14:paraId="2ED89C90" w14:textId="77777777" w:rsidR="00DD0733" w:rsidRPr="00D8090C" w:rsidRDefault="00DD0733" w:rsidP="009D5A5F">
            <w:pPr>
              <w:rPr>
                <w:szCs w:val="24"/>
              </w:rPr>
            </w:pPr>
            <w:r w:rsidRPr="00D8090C">
              <w:rPr>
                <w:szCs w:val="24"/>
              </w:rPr>
              <w:lastRenderedPageBreak/>
              <w:t>Information Owner / Information Consumer</w:t>
            </w:r>
          </w:p>
        </w:tc>
      </w:tr>
      <w:tr w:rsidR="00D8090C" w:rsidRPr="00D8090C" w14:paraId="489AB14C" w14:textId="77777777" w:rsidTr="009D5A5F">
        <w:trPr>
          <w:jc w:val="center"/>
        </w:trPr>
        <w:tc>
          <w:tcPr>
            <w:tcW w:w="1504" w:type="dxa"/>
          </w:tcPr>
          <w:p w14:paraId="257591E6" w14:textId="77777777" w:rsidR="00DD0733" w:rsidRPr="00D8090C" w:rsidRDefault="004C5DDC" w:rsidP="009D5A5F">
            <w:pPr>
              <w:jc w:val="center"/>
              <w:rPr>
                <w:szCs w:val="24"/>
              </w:rPr>
            </w:pPr>
            <w:r>
              <w:rPr>
                <w:szCs w:val="24"/>
              </w:rPr>
              <w:t>4</w:t>
            </w:r>
            <w:r w:rsidR="002B216D" w:rsidRPr="00D8090C">
              <w:rPr>
                <w:szCs w:val="24"/>
              </w:rPr>
              <w:t>.3.</w:t>
            </w:r>
            <w:r w:rsidR="00DD0733" w:rsidRPr="00D8090C">
              <w:rPr>
                <w:szCs w:val="24"/>
              </w:rPr>
              <w:t>11</w:t>
            </w:r>
          </w:p>
        </w:tc>
        <w:tc>
          <w:tcPr>
            <w:tcW w:w="4937" w:type="dxa"/>
          </w:tcPr>
          <w:p w14:paraId="2A6AFA33" w14:textId="77777777" w:rsidR="00DD0733" w:rsidRPr="00D8090C" w:rsidRDefault="00DD0733" w:rsidP="009D5A5F">
            <w:r w:rsidRPr="00D8090C">
              <w:t>Take approval from Information Owners’ Concerned Chief before sharing classified information with external parties.</w:t>
            </w:r>
          </w:p>
        </w:tc>
        <w:tc>
          <w:tcPr>
            <w:tcW w:w="2909" w:type="dxa"/>
          </w:tcPr>
          <w:p w14:paraId="650D419B" w14:textId="77777777" w:rsidR="00DD0733" w:rsidRPr="00D8090C" w:rsidRDefault="00DD0733" w:rsidP="009D5A5F">
            <w:pPr>
              <w:rPr>
                <w:szCs w:val="24"/>
              </w:rPr>
            </w:pPr>
            <w:r w:rsidRPr="00D8090C">
              <w:rPr>
                <w:szCs w:val="24"/>
              </w:rPr>
              <w:t>Information Owner / Information Consumer</w:t>
            </w:r>
          </w:p>
        </w:tc>
      </w:tr>
      <w:tr w:rsidR="00D8090C" w:rsidRPr="00D8090C" w14:paraId="78E9C754" w14:textId="77777777" w:rsidTr="009D5A5F">
        <w:trPr>
          <w:jc w:val="center"/>
        </w:trPr>
        <w:tc>
          <w:tcPr>
            <w:tcW w:w="1504" w:type="dxa"/>
          </w:tcPr>
          <w:p w14:paraId="71909037" w14:textId="77777777" w:rsidR="00BE4523" w:rsidRPr="00D8090C" w:rsidRDefault="004C5DDC" w:rsidP="009D5A5F">
            <w:pPr>
              <w:jc w:val="center"/>
              <w:rPr>
                <w:szCs w:val="24"/>
              </w:rPr>
            </w:pPr>
            <w:r>
              <w:rPr>
                <w:szCs w:val="24"/>
              </w:rPr>
              <w:t>4</w:t>
            </w:r>
            <w:r w:rsidR="002B216D" w:rsidRPr="00D8090C">
              <w:rPr>
                <w:szCs w:val="24"/>
              </w:rPr>
              <w:t>.3</w:t>
            </w:r>
            <w:r w:rsidR="00DD0733" w:rsidRPr="00D8090C">
              <w:rPr>
                <w:szCs w:val="24"/>
              </w:rPr>
              <w:t>.12</w:t>
            </w:r>
          </w:p>
        </w:tc>
        <w:tc>
          <w:tcPr>
            <w:tcW w:w="4937" w:type="dxa"/>
          </w:tcPr>
          <w:p w14:paraId="51F9857E" w14:textId="77777777" w:rsidR="00BE4523" w:rsidRPr="00D8090C" w:rsidRDefault="00BE4523" w:rsidP="009D5A5F">
            <w:pPr>
              <w:contextualSpacing/>
              <w:rPr>
                <w:szCs w:val="24"/>
              </w:rPr>
            </w:pPr>
            <w:r w:rsidRPr="00D8090C">
              <w:rPr>
                <w:szCs w:val="24"/>
              </w:rPr>
              <w:t>Advise the information asset custodian about classification level of information asset for adequate protection to safeguard</w:t>
            </w:r>
          </w:p>
        </w:tc>
        <w:tc>
          <w:tcPr>
            <w:tcW w:w="2909" w:type="dxa"/>
          </w:tcPr>
          <w:p w14:paraId="6C8301D2" w14:textId="77777777" w:rsidR="00BE4523" w:rsidRPr="00D8090C" w:rsidRDefault="00BE4523" w:rsidP="009D5A5F">
            <w:pPr>
              <w:rPr>
                <w:szCs w:val="24"/>
              </w:rPr>
            </w:pPr>
            <w:r w:rsidRPr="00D8090C">
              <w:rPr>
                <w:szCs w:val="24"/>
              </w:rPr>
              <w:t>Information Owner</w:t>
            </w:r>
          </w:p>
        </w:tc>
      </w:tr>
      <w:tr w:rsidR="00D8090C" w:rsidRPr="00D8090C" w14:paraId="3B01561F" w14:textId="77777777" w:rsidTr="009D5A5F">
        <w:trPr>
          <w:jc w:val="center"/>
        </w:trPr>
        <w:tc>
          <w:tcPr>
            <w:tcW w:w="1504" w:type="dxa"/>
          </w:tcPr>
          <w:p w14:paraId="3B90CD0A" w14:textId="77777777" w:rsidR="00DD0733" w:rsidRPr="00D8090C" w:rsidRDefault="004C5DDC" w:rsidP="009D5A5F">
            <w:pPr>
              <w:jc w:val="center"/>
              <w:rPr>
                <w:szCs w:val="24"/>
              </w:rPr>
            </w:pPr>
            <w:r>
              <w:rPr>
                <w:szCs w:val="24"/>
              </w:rPr>
              <w:t>4</w:t>
            </w:r>
            <w:r w:rsidR="002B216D" w:rsidRPr="00D8090C">
              <w:rPr>
                <w:szCs w:val="24"/>
              </w:rPr>
              <w:t>.3</w:t>
            </w:r>
            <w:r w:rsidR="00DD0733" w:rsidRPr="00D8090C">
              <w:rPr>
                <w:szCs w:val="24"/>
              </w:rPr>
              <w:t>.13</w:t>
            </w:r>
          </w:p>
        </w:tc>
        <w:tc>
          <w:tcPr>
            <w:tcW w:w="4937" w:type="dxa"/>
          </w:tcPr>
          <w:p w14:paraId="3D16C549" w14:textId="77777777" w:rsidR="00DD0733" w:rsidRPr="00D8090C" w:rsidRDefault="00DD0733" w:rsidP="009D5A5F">
            <w:r w:rsidRPr="00D8090C">
              <w:t>When the employee needs to disseminate the “</w:t>
            </w:r>
            <w:r w:rsidRPr="00D8090C">
              <w:rPr>
                <w:b/>
              </w:rPr>
              <w:t>Secret</w:t>
            </w:r>
            <w:r w:rsidRPr="00D8090C">
              <w:t>” or “</w:t>
            </w:r>
            <w:r w:rsidRPr="00D8090C">
              <w:rPr>
                <w:b/>
              </w:rPr>
              <w:t>Confidential</w:t>
            </w:r>
            <w:r w:rsidRPr="00D8090C">
              <w:t>” classified information within his/her hierarchy, he/she must take the consent over email from his/her line manager (at least Div. Head Level or above). Incase when information/document is received from other groups/party, recipient (at least Div. Head Level or above) shall be treated as approving authority if his/her team want to disseminate information/document further.</w:t>
            </w:r>
          </w:p>
        </w:tc>
        <w:tc>
          <w:tcPr>
            <w:tcW w:w="2909" w:type="dxa"/>
          </w:tcPr>
          <w:p w14:paraId="2D9B5464" w14:textId="77777777" w:rsidR="00DD0733" w:rsidRPr="00D8090C" w:rsidRDefault="00DD0733" w:rsidP="009D5A5F">
            <w:pPr>
              <w:rPr>
                <w:szCs w:val="24"/>
              </w:rPr>
            </w:pPr>
            <w:r w:rsidRPr="00D8090C">
              <w:rPr>
                <w:szCs w:val="24"/>
              </w:rPr>
              <w:t>Information Consumer</w:t>
            </w:r>
          </w:p>
        </w:tc>
      </w:tr>
      <w:tr w:rsidR="00BE4523" w:rsidRPr="00D8090C" w14:paraId="54A8CAE0" w14:textId="77777777" w:rsidTr="009D5A5F">
        <w:trPr>
          <w:jc w:val="center"/>
        </w:trPr>
        <w:tc>
          <w:tcPr>
            <w:tcW w:w="1504" w:type="dxa"/>
          </w:tcPr>
          <w:p w14:paraId="3D51BC47" w14:textId="77777777" w:rsidR="00BE4523" w:rsidRPr="00D8090C" w:rsidRDefault="004C5DDC" w:rsidP="009D5A5F">
            <w:pPr>
              <w:jc w:val="center"/>
              <w:rPr>
                <w:szCs w:val="24"/>
              </w:rPr>
            </w:pPr>
            <w:r>
              <w:rPr>
                <w:szCs w:val="24"/>
              </w:rPr>
              <w:t>4</w:t>
            </w:r>
            <w:r w:rsidR="002B216D" w:rsidRPr="00D8090C">
              <w:rPr>
                <w:szCs w:val="24"/>
              </w:rPr>
              <w:t>.3</w:t>
            </w:r>
            <w:r w:rsidR="00DD0733" w:rsidRPr="00D8090C">
              <w:rPr>
                <w:szCs w:val="24"/>
              </w:rPr>
              <w:t>.14</w:t>
            </w:r>
          </w:p>
        </w:tc>
        <w:tc>
          <w:tcPr>
            <w:tcW w:w="4937" w:type="dxa"/>
          </w:tcPr>
          <w:p w14:paraId="03B0C18B" w14:textId="77777777" w:rsidR="00BE4523" w:rsidRPr="00D8090C" w:rsidRDefault="00BE4523" w:rsidP="009D5A5F">
            <w:pPr>
              <w:rPr>
                <w:szCs w:val="24"/>
              </w:rPr>
            </w:pPr>
            <w:r w:rsidRPr="00D8090C">
              <w:rPr>
                <w:szCs w:val="24"/>
              </w:rPr>
              <w:t>Take necessary actions to report and record the disclosed/loss of information.</w:t>
            </w:r>
          </w:p>
        </w:tc>
        <w:tc>
          <w:tcPr>
            <w:tcW w:w="2909" w:type="dxa"/>
          </w:tcPr>
          <w:p w14:paraId="2EFDAB7E" w14:textId="77777777" w:rsidR="00BE4523" w:rsidRPr="00D8090C" w:rsidRDefault="00BE4523" w:rsidP="009D5A5F">
            <w:pPr>
              <w:rPr>
                <w:szCs w:val="24"/>
              </w:rPr>
            </w:pPr>
            <w:r w:rsidRPr="00D8090C">
              <w:rPr>
                <w:szCs w:val="24"/>
              </w:rPr>
              <w:t>Information Owner</w:t>
            </w:r>
          </w:p>
        </w:tc>
      </w:tr>
    </w:tbl>
    <w:p w14:paraId="6A7BE5DD" w14:textId="77777777" w:rsidR="00BE4523" w:rsidRPr="00D8090C" w:rsidRDefault="00BE4523" w:rsidP="00BE4523">
      <w:pPr>
        <w:rPr>
          <w:rFonts w:cs="Times New Roman"/>
        </w:rPr>
      </w:pPr>
    </w:p>
    <w:p w14:paraId="2E2E3E1B" w14:textId="77777777" w:rsidR="00DD0733" w:rsidRPr="00D8090C" w:rsidRDefault="00DD0733" w:rsidP="00BE4523">
      <w:pPr>
        <w:rPr>
          <w:rFonts w:cs="Times New Roman"/>
        </w:rPr>
      </w:pPr>
    </w:p>
    <w:p w14:paraId="3F115E16" w14:textId="77777777" w:rsidR="00C066D5" w:rsidRPr="00D8090C" w:rsidRDefault="00C066D5" w:rsidP="004C5DDC">
      <w:pPr>
        <w:pStyle w:val="Heading1"/>
        <w:numPr>
          <w:ilvl w:val="0"/>
          <w:numId w:val="3"/>
        </w:numPr>
      </w:pPr>
      <w:bookmarkStart w:id="18" w:name="_Toc528234007"/>
      <w:r w:rsidRPr="00D8090C">
        <w:t>Flow Chart</w:t>
      </w:r>
      <w:bookmarkEnd w:id="18"/>
    </w:p>
    <w:p w14:paraId="18534863" w14:textId="77777777" w:rsidR="009222C1" w:rsidRPr="00D8090C" w:rsidRDefault="009222C1" w:rsidP="009222C1">
      <w:pPr>
        <w:rPr>
          <w:rFonts w:cs="Times New Roman"/>
        </w:rPr>
      </w:pPr>
      <w:r w:rsidRPr="00D8090C">
        <w:rPr>
          <w:rFonts w:cs="Times New Roman"/>
        </w:rPr>
        <w:t>Shall be developed</w:t>
      </w:r>
    </w:p>
    <w:p w14:paraId="4E0CC200" w14:textId="77777777" w:rsidR="00C066D5" w:rsidRPr="00D8090C" w:rsidRDefault="00C066D5" w:rsidP="004C5DDC">
      <w:pPr>
        <w:pStyle w:val="Heading1"/>
        <w:numPr>
          <w:ilvl w:val="0"/>
          <w:numId w:val="3"/>
        </w:numPr>
      </w:pPr>
      <w:bookmarkStart w:id="19" w:name="_Toc528234008"/>
      <w:r w:rsidRPr="00D8090C">
        <w:t>Version History</w:t>
      </w:r>
      <w:bookmarkEnd w:id="19"/>
    </w:p>
    <w:p w14:paraId="5A7B5124" w14:textId="77777777" w:rsidR="00863F5D" w:rsidRPr="00D8090C" w:rsidRDefault="00863F5D" w:rsidP="00863F5D">
      <w:pPr>
        <w:rPr>
          <w:rFonts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2936"/>
        <w:gridCol w:w="2268"/>
        <w:gridCol w:w="2620"/>
      </w:tblGrid>
      <w:tr w:rsidR="00D8090C" w:rsidRPr="00D8090C" w14:paraId="17DB0E6B" w14:textId="77777777" w:rsidTr="0035077C">
        <w:trPr>
          <w:trHeight w:val="606"/>
        </w:trPr>
        <w:tc>
          <w:tcPr>
            <w:tcW w:w="816" w:type="pct"/>
            <w:shd w:val="clear" w:color="auto" w:fill="D9D9D9"/>
          </w:tcPr>
          <w:p w14:paraId="47E4B56F" w14:textId="77777777" w:rsidR="00863F5D" w:rsidRPr="00D8090C" w:rsidRDefault="00863F5D" w:rsidP="0035077C">
            <w:pPr>
              <w:pStyle w:val="tabletxt"/>
              <w:rPr>
                <w:rFonts w:cs="Times New Roman"/>
                <w:b/>
                <w:bCs/>
                <w:sz w:val="24"/>
                <w:szCs w:val="24"/>
              </w:rPr>
            </w:pPr>
            <w:r w:rsidRPr="00D8090C">
              <w:rPr>
                <w:rFonts w:cs="Times New Roman"/>
                <w:b/>
                <w:bCs/>
                <w:sz w:val="24"/>
                <w:szCs w:val="24"/>
              </w:rPr>
              <w:t>Version No</w:t>
            </w:r>
          </w:p>
        </w:tc>
        <w:tc>
          <w:tcPr>
            <w:tcW w:w="1570" w:type="pct"/>
            <w:shd w:val="clear" w:color="auto" w:fill="D9D9D9"/>
          </w:tcPr>
          <w:p w14:paraId="2C11379F" w14:textId="77777777" w:rsidR="00863F5D" w:rsidRPr="00D8090C" w:rsidRDefault="00863F5D" w:rsidP="0035077C">
            <w:pPr>
              <w:pStyle w:val="tabletxt"/>
              <w:rPr>
                <w:rFonts w:cs="Times New Roman"/>
                <w:b/>
                <w:bCs/>
                <w:sz w:val="24"/>
                <w:szCs w:val="24"/>
              </w:rPr>
            </w:pPr>
            <w:r w:rsidRPr="00D8090C">
              <w:rPr>
                <w:rFonts w:cs="Times New Roman"/>
                <w:b/>
                <w:bCs/>
                <w:sz w:val="24"/>
                <w:szCs w:val="24"/>
              </w:rPr>
              <w:t>Document Description</w:t>
            </w:r>
          </w:p>
        </w:tc>
        <w:tc>
          <w:tcPr>
            <w:tcW w:w="1213" w:type="pct"/>
            <w:shd w:val="clear" w:color="auto" w:fill="D9D9D9"/>
          </w:tcPr>
          <w:p w14:paraId="2B8F8F80" w14:textId="77777777" w:rsidR="00863F5D" w:rsidRPr="00D8090C" w:rsidRDefault="00863F5D" w:rsidP="0035077C">
            <w:pPr>
              <w:pStyle w:val="tabletxt"/>
              <w:rPr>
                <w:rFonts w:cs="Times New Roman"/>
                <w:b/>
                <w:bCs/>
                <w:sz w:val="24"/>
                <w:szCs w:val="24"/>
              </w:rPr>
            </w:pPr>
            <w:r w:rsidRPr="00D8090C">
              <w:rPr>
                <w:rFonts w:cs="Times New Roman"/>
                <w:b/>
                <w:bCs/>
                <w:sz w:val="24"/>
                <w:szCs w:val="24"/>
              </w:rPr>
              <w:t>Approved By</w:t>
            </w:r>
          </w:p>
        </w:tc>
        <w:tc>
          <w:tcPr>
            <w:tcW w:w="1401" w:type="pct"/>
            <w:shd w:val="clear" w:color="auto" w:fill="D9D9D9"/>
          </w:tcPr>
          <w:p w14:paraId="3D80F8F1" w14:textId="77777777" w:rsidR="00863F5D" w:rsidRPr="00D8090C" w:rsidRDefault="00863F5D" w:rsidP="0035077C">
            <w:pPr>
              <w:pStyle w:val="tabletxt"/>
              <w:rPr>
                <w:rFonts w:cs="Times New Roman"/>
                <w:b/>
                <w:bCs/>
                <w:sz w:val="24"/>
                <w:szCs w:val="24"/>
              </w:rPr>
            </w:pPr>
            <w:r w:rsidRPr="00D8090C">
              <w:rPr>
                <w:rFonts w:cs="Times New Roman"/>
                <w:b/>
                <w:bCs/>
                <w:sz w:val="24"/>
                <w:szCs w:val="24"/>
              </w:rPr>
              <w:t>Approval Date</w:t>
            </w:r>
          </w:p>
        </w:tc>
      </w:tr>
      <w:tr w:rsidR="00D8090C" w:rsidRPr="00D8090C" w14:paraId="7F3D3ECC" w14:textId="77777777" w:rsidTr="0035077C">
        <w:trPr>
          <w:trHeight w:val="298"/>
        </w:trPr>
        <w:tc>
          <w:tcPr>
            <w:tcW w:w="816" w:type="pct"/>
            <w:vAlign w:val="center"/>
          </w:tcPr>
          <w:p w14:paraId="49C4E2AE" w14:textId="77777777" w:rsidR="00863F5D" w:rsidRPr="00D8090C" w:rsidRDefault="00BF7A46" w:rsidP="0035077C">
            <w:pPr>
              <w:pStyle w:val="Tabletext"/>
              <w:rPr>
                <w:rFonts w:ascii="Times New Roman" w:hAnsi="Times New Roman"/>
                <w:sz w:val="24"/>
                <w:szCs w:val="24"/>
              </w:rPr>
            </w:pPr>
            <w:r w:rsidRPr="00D8090C">
              <w:rPr>
                <w:rFonts w:ascii="Times New Roman" w:hAnsi="Times New Roman"/>
                <w:sz w:val="24"/>
                <w:szCs w:val="24"/>
              </w:rPr>
              <w:t>1.0</w:t>
            </w:r>
          </w:p>
        </w:tc>
        <w:tc>
          <w:tcPr>
            <w:tcW w:w="1570" w:type="pct"/>
            <w:vAlign w:val="center"/>
          </w:tcPr>
          <w:p w14:paraId="213915D0" w14:textId="77777777" w:rsidR="00863F5D" w:rsidRPr="00D8090C" w:rsidRDefault="00BF7A46" w:rsidP="0035077C">
            <w:pPr>
              <w:pStyle w:val="Tabletext"/>
              <w:rPr>
                <w:rFonts w:ascii="Times New Roman" w:hAnsi="Times New Roman"/>
                <w:sz w:val="24"/>
                <w:szCs w:val="24"/>
              </w:rPr>
            </w:pPr>
            <w:r w:rsidRPr="00D8090C">
              <w:rPr>
                <w:rFonts w:ascii="Times New Roman" w:hAnsi="Times New Roman"/>
                <w:sz w:val="24"/>
                <w:szCs w:val="24"/>
              </w:rPr>
              <w:t>Information Classification and Control Procedure</w:t>
            </w:r>
          </w:p>
        </w:tc>
        <w:tc>
          <w:tcPr>
            <w:tcW w:w="1213" w:type="pct"/>
            <w:vAlign w:val="center"/>
          </w:tcPr>
          <w:p w14:paraId="260695EB" w14:textId="77777777" w:rsidR="00863F5D" w:rsidRPr="00D8090C" w:rsidRDefault="00BF7A46" w:rsidP="0035077C">
            <w:pPr>
              <w:pStyle w:val="Tabletext"/>
              <w:rPr>
                <w:rFonts w:ascii="Times New Roman" w:hAnsi="Times New Roman"/>
                <w:sz w:val="24"/>
                <w:szCs w:val="24"/>
              </w:rPr>
            </w:pPr>
            <w:r w:rsidRPr="00D8090C">
              <w:rPr>
                <w:rFonts w:ascii="Times New Roman" w:hAnsi="Times New Roman"/>
                <w:sz w:val="24"/>
                <w:szCs w:val="24"/>
              </w:rPr>
              <w:t>CEO</w:t>
            </w:r>
          </w:p>
        </w:tc>
        <w:tc>
          <w:tcPr>
            <w:tcW w:w="1401" w:type="pct"/>
            <w:vAlign w:val="center"/>
          </w:tcPr>
          <w:p w14:paraId="65B22B8A" w14:textId="77777777" w:rsidR="00863F5D" w:rsidRPr="00D8090C" w:rsidRDefault="00BF7A46" w:rsidP="0035077C">
            <w:pPr>
              <w:pStyle w:val="Tabletext"/>
              <w:rPr>
                <w:rFonts w:ascii="Times New Roman" w:hAnsi="Times New Roman"/>
                <w:sz w:val="24"/>
                <w:szCs w:val="24"/>
              </w:rPr>
            </w:pPr>
            <w:r w:rsidRPr="00D8090C">
              <w:rPr>
                <w:rFonts w:ascii="Times New Roman" w:hAnsi="Times New Roman"/>
                <w:sz w:val="24"/>
                <w:szCs w:val="24"/>
              </w:rPr>
              <w:t>June 18, 2015</w:t>
            </w:r>
          </w:p>
        </w:tc>
      </w:tr>
      <w:tr w:rsidR="00D8090C" w:rsidRPr="00D8090C" w14:paraId="25236BD1" w14:textId="77777777" w:rsidTr="0035077C">
        <w:trPr>
          <w:trHeight w:val="285"/>
        </w:trPr>
        <w:tc>
          <w:tcPr>
            <w:tcW w:w="816" w:type="pct"/>
            <w:vAlign w:val="center"/>
          </w:tcPr>
          <w:p w14:paraId="6B9F0700" w14:textId="77777777" w:rsidR="00BF7A46" w:rsidRPr="00D8090C" w:rsidRDefault="00BF7A46" w:rsidP="00BF7A46">
            <w:pPr>
              <w:pStyle w:val="Tabletext"/>
              <w:rPr>
                <w:rFonts w:ascii="Times New Roman" w:hAnsi="Times New Roman"/>
                <w:sz w:val="24"/>
                <w:szCs w:val="24"/>
              </w:rPr>
            </w:pPr>
            <w:r w:rsidRPr="00D8090C">
              <w:rPr>
                <w:rFonts w:ascii="Times New Roman" w:hAnsi="Times New Roman"/>
                <w:sz w:val="24"/>
                <w:szCs w:val="24"/>
              </w:rPr>
              <w:t>2.0</w:t>
            </w:r>
          </w:p>
        </w:tc>
        <w:tc>
          <w:tcPr>
            <w:tcW w:w="1570" w:type="pct"/>
            <w:vAlign w:val="center"/>
          </w:tcPr>
          <w:p w14:paraId="4EDC849C" w14:textId="77777777" w:rsidR="00BF7A46" w:rsidRPr="00D8090C" w:rsidRDefault="00741654" w:rsidP="00BF7A46">
            <w:pPr>
              <w:pStyle w:val="Tabletext"/>
              <w:rPr>
                <w:rFonts w:ascii="Times New Roman" w:hAnsi="Times New Roman"/>
                <w:sz w:val="24"/>
                <w:szCs w:val="24"/>
              </w:rPr>
            </w:pPr>
            <w:r w:rsidRPr="00D8090C">
              <w:rPr>
                <w:rFonts w:ascii="Times New Roman" w:hAnsi="Times New Roman"/>
                <w:sz w:val="24"/>
                <w:szCs w:val="24"/>
              </w:rPr>
              <w:t>Information Classification, Labelling, and Handling Procedure</w:t>
            </w:r>
          </w:p>
        </w:tc>
        <w:tc>
          <w:tcPr>
            <w:tcW w:w="1213" w:type="pct"/>
            <w:vAlign w:val="center"/>
          </w:tcPr>
          <w:p w14:paraId="7CD82704" w14:textId="77777777" w:rsidR="00BF7A46" w:rsidRPr="00D8090C" w:rsidRDefault="00BF7A46" w:rsidP="00BF7A46">
            <w:pPr>
              <w:pStyle w:val="Tabletext"/>
              <w:jc w:val="center"/>
              <w:rPr>
                <w:rFonts w:ascii="Times New Roman" w:hAnsi="Times New Roman"/>
                <w:sz w:val="24"/>
                <w:szCs w:val="24"/>
              </w:rPr>
            </w:pPr>
          </w:p>
        </w:tc>
        <w:tc>
          <w:tcPr>
            <w:tcW w:w="1401" w:type="pct"/>
            <w:vAlign w:val="center"/>
          </w:tcPr>
          <w:p w14:paraId="0B5DB633" w14:textId="77777777" w:rsidR="00BF7A46" w:rsidRPr="00D8090C" w:rsidRDefault="00BF7A46" w:rsidP="00BF7A46">
            <w:pPr>
              <w:pStyle w:val="Tabletext"/>
              <w:jc w:val="center"/>
              <w:rPr>
                <w:rFonts w:ascii="Times New Roman" w:hAnsi="Times New Roman"/>
                <w:sz w:val="24"/>
                <w:szCs w:val="24"/>
              </w:rPr>
            </w:pPr>
          </w:p>
        </w:tc>
      </w:tr>
    </w:tbl>
    <w:p w14:paraId="5AEBE79F" w14:textId="77777777" w:rsidR="00863F5D" w:rsidRPr="00D8090C" w:rsidRDefault="00863F5D" w:rsidP="00863F5D">
      <w:pPr>
        <w:rPr>
          <w:rFonts w:cs="Times New Roman"/>
        </w:rPr>
      </w:pPr>
      <w:r w:rsidRPr="00D8090C">
        <w:rPr>
          <w:rFonts w:cs="Times New Roman"/>
        </w:rPr>
        <w:tab/>
      </w:r>
    </w:p>
    <w:p w14:paraId="2721AF88" w14:textId="77777777" w:rsidR="00CD1A97" w:rsidRPr="00D8090C" w:rsidRDefault="00CD1A97">
      <w:pPr>
        <w:spacing w:after="160" w:line="259" w:lineRule="auto"/>
        <w:jc w:val="left"/>
        <w:rPr>
          <w:rFonts w:eastAsiaTheme="majorEastAsia" w:cs="Times New Roman"/>
          <w:b/>
          <w:sz w:val="32"/>
          <w:szCs w:val="32"/>
        </w:rPr>
      </w:pPr>
      <w:r w:rsidRPr="00D8090C">
        <w:rPr>
          <w:rFonts w:cs="Times New Roman"/>
        </w:rPr>
        <w:br w:type="page"/>
      </w:r>
    </w:p>
    <w:p w14:paraId="5257B60B" w14:textId="77777777" w:rsidR="00C066D5" w:rsidRPr="00D8090C" w:rsidRDefault="00C066D5" w:rsidP="004C5DDC">
      <w:pPr>
        <w:pStyle w:val="Heading1"/>
        <w:numPr>
          <w:ilvl w:val="0"/>
          <w:numId w:val="3"/>
        </w:numPr>
      </w:pPr>
      <w:bookmarkStart w:id="20" w:name="_Toc528234009"/>
      <w:r w:rsidRPr="00D8090C">
        <w:lastRenderedPageBreak/>
        <w:t>Glossary</w:t>
      </w:r>
      <w:bookmarkEnd w:id="20"/>
    </w:p>
    <w:p w14:paraId="09EFA256" w14:textId="77777777" w:rsidR="00C066D5" w:rsidRPr="00D8090C" w:rsidRDefault="00C066D5" w:rsidP="00D02E0B">
      <w:pPr>
        <w:pStyle w:val="Heading2"/>
        <w:numPr>
          <w:ilvl w:val="1"/>
          <w:numId w:val="37"/>
        </w:numPr>
      </w:pPr>
      <w:bookmarkStart w:id="21" w:name="_Toc528234010"/>
      <w:r w:rsidRPr="00D8090C">
        <w:t>Definition</w:t>
      </w:r>
      <w:bookmarkEnd w:id="21"/>
    </w:p>
    <w:p w14:paraId="493364A7" w14:textId="77777777" w:rsidR="00527A2B" w:rsidRPr="00D8090C" w:rsidRDefault="00527A2B" w:rsidP="00CD1A97">
      <w:pPr>
        <w:rPr>
          <w:rFonts w:cs="Times New Roman"/>
        </w:rPr>
      </w:pPr>
    </w:p>
    <w:p w14:paraId="53A94956" w14:textId="77777777" w:rsidR="00863F5D" w:rsidRPr="00D8090C" w:rsidRDefault="000C70F0" w:rsidP="000C70F0">
      <w:pPr>
        <w:rPr>
          <w:rFonts w:cs="Times New Roman"/>
        </w:rPr>
      </w:pPr>
      <w:r w:rsidRPr="00D8090C">
        <w:rPr>
          <w:rFonts w:cs="Times New Roman"/>
          <w:b/>
        </w:rPr>
        <w:t xml:space="preserve">Asset: </w:t>
      </w:r>
      <w:r w:rsidR="00863F5D" w:rsidRPr="00D8090C">
        <w:rPr>
          <w:rFonts w:cs="Times New Roman"/>
        </w:rPr>
        <w:t xml:space="preserve">Anything that has value to the organization. </w:t>
      </w:r>
    </w:p>
    <w:p w14:paraId="206F4CF3" w14:textId="77777777" w:rsidR="000C70F0" w:rsidRPr="00D8090C" w:rsidRDefault="000C70F0" w:rsidP="000C70F0">
      <w:pPr>
        <w:rPr>
          <w:rFonts w:cs="Times New Roman"/>
        </w:rPr>
      </w:pPr>
    </w:p>
    <w:p w14:paraId="68E7BE8C" w14:textId="77777777" w:rsidR="000C70F0" w:rsidRPr="00D8090C" w:rsidRDefault="00BA4757" w:rsidP="000C70F0">
      <w:pPr>
        <w:rPr>
          <w:rFonts w:cs="Times New Roman"/>
          <w:b/>
        </w:rPr>
      </w:pPr>
      <w:r w:rsidRPr="00D8090C">
        <w:rPr>
          <w:rFonts w:cs="Times New Roman"/>
          <w:b/>
        </w:rPr>
        <w:t>Information</w:t>
      </w:r>
      <w:r w:rsidR="000C70F0" w:rsidRPr="00D8090C">
        <w:rPr>
          <w:rFonts w:cs="Times New Roman"/>
          <w:b/>
        </w:rPr>
        <w:t xml:space="preserve"> Custodian: </w:t>
      </w:r>
      <w:r w:rsidRPr="00D8090C">
        <w:rPr>
          <w:rFonts w:cs="Times New Roman"/>
        </w:rPr>
        <w:t xml:space="preserve">Information </w:t>
      </w:r>
      <w:r w:rsidR="000C70F0" w:rsidRPr="00D8090C">
        <w:rPr>
          <w:rFonts w:cs="Times New Roman"/>
        </w:rPr>
        <w:t>custodian/administrators are individuals or entity responsible for administering assets.</w:t>
      </w:r>
    </w:p>
    <w:p w14:paraId="1D85EA83" w14:textId="77777777" w:rsidR="00863F5D" w:rsidRPr="00D8090C" w:rsidRDefault="00863F5D" w:rsidP="00863F5D">
      <w:pPr>
        <w:rPr>
          <w:rFonts w:cs="Times New Roman"/>
        </w:rPr>
      </w:pPr>
    </w:p>
    <w:p w14:paraId="35825B6A" w14:textId="5221069A" w:rsidR="000C70F0" w:rsidRPr="00D8090C" w:rsidRDefault="00BA4757" w:rsidP="00863F5D">
      <w:pPr>
        <w:rPr>
          <w:rFonts w:cs="Times New Roman"/>
        </w:rPr>
      </w:pPr>
      <w:r w:rsidRPr="00D8090C">
        <w:rPr>
          <w:rFonts w:cs="Times New Roman"/>
          <w:b/>
        </w:rPr>
        <w:t xml:space="preserve">Information </w:t>
      </w:r>
      <w:r w:rsidR="000C70F0" w:rsidRPr="00D8090C">
        <w:rPr>
          <w:rFonts w:cs="Times New Roman"/>
          <w:b/>
        </w:rPr>
        <w:t>Owner:</w:t>
      </w:r>
      <w:r w:rsidR="001D0A6E">
        <w:rPr>
          <w:rFonts w:cs="Times New Roman"/>
          <w:b/>
        </w:rPr>
        <w:t xml:space="preserve"> </w:t>
      </w:r>
      <w:r w:rsidRPr="00D8090C">
        <w:rPr>
          <w:rFonts w:cs="Times New Roman"/>
        </w:rPr>
        <w:t xml:space="preserve">Information </w:t>
      </w:r>
      <w:r w:rsidR="000C70F0" w:rsidRPr="00D8090C">
        <w:rPr>
          <w:rFonts w:cs="Times New Roman"/>
        </w:rPr>
        <w:t xml:space="preserve">Owners are individuals or entity who have the ownership of </w:t>
      </w:r>
      <w:r w:rsidRPr="00D8090C">
        <w:rPr>
          <w:rFonts w:cs="Times New Roman"/>
        </w:rPr>
        <w:t>Information</w:t>
      </w:r>
      <w:r w:rsidR="000C70F0" w:rsidRPr="00D8090C">
        <w:rPr>
          <w:rFonts w:cs="Times New Roman"/>
        </w:rPr>
        <w:t>. Asset Owner and Information Owner are interchangeably used in this document.</w:t>
      </w:r>
    </w:p>
    <w:p w14:paraId="64F9B158" w14:textId="77777777" w:rsidR="000C70F0" w:rsidRPr="00D8090C" w:rsidRDefault="000C70F0" w:rsidP="00863F5D">
      <w:pPr>
        <w:rPr>
          <w:rFonts w:cs="Times New Roman"/>
        </w:rPr>
      </w:pPr>
    </w:p>
    <w:p w14:paraId="5A1573E1" w14:textId="77777777" w:rsidR="00863F5D" w:rsidRPr="00D8090C" w:rsidRDefault="00863F5D" w:rsidP="000C70F0">
      <w:pPr>
        <w:rPr>
          <w:rFonts w:cs="Times New Roman"/>
          <w:b/>
        </w:rPr>
      </w:pPr>
      <w:r w:rsidRPr="00D8090C">
        <w:rPr>
          <w:rFonts w:cs="Times New Roman"/>
          <w:b/>
        </w:rPr>
        <w:t>A</w:t>
      </w:r>
      <w:r w:rsidR="000C70F0" w:rsidRPr="00D8090C">
        <w:rPr>
          <w:rFonts w:cs="Times New Roman"/>
          <w:b/>
        </w:rPr>
        <w:t xml:space="preserve">vailability: </w:t>
      </w:r>
      <w:r w:rsidR="000C70F0" w:rsidRPr="00D8090C">
        <w:rPr>
          <w:rFonts w:cs="Times New Roman"/>
        </w:rPr>
        <w:t>Property of being accessible and usable upon demand by an authorized entity.</w:t>
      </w:r>
    </w:p>
    <w:p w14:paraId="040B62B2" w14:textId="77777777" w:rsidR="00863F5D" w:rsidRPr="00D8090C" w:rsidRDefault="00863F5D" w:rsidP="000C70F0">
      <w:pPr>
        <w:rPr>
          <w:rFonts w:cs="Times New Roman"/>
          <w:b/>
        </w:rPr>
      </w:pPr>
    </w:p>
    <w:p w14:paraId="43D605FB" w14:textId="77777777" w:rsidR="00863F5D" w:rsidRPr="00D8090C" w:rsidRDefault="00863F5D" w:rsidP="000C70F0">
      <w:pPr>
        <w:rPr>
          <w:rFonts w:cs="Times New Roman"/>
          <w:b/>
        </w:rPr>
      </w:pPr>
      <w:r w:rsidRPr="00D8090C">
        <w:rPr>
          <w:rFonts w:cs="Times New Roman"/>
          <w:b/>
        </w:rPr>
        <w:t>C</w:t>
      </w:r>
      <w:r w:rsidR="000C70F0" w:rsidRPr="00D8090C">
        <w:rPr>
          <w:rFonts w:cs="Times New Roman"/>
          <w:b/>
        </w:rPr>
        <w:t xml:space="preserve">onfidentiality: </w:t>
      </w:r>
      <w:r w:rsidR="000C70F0" w:rsidRPr="00D8090C">
        <w:rPr>
          <w:rFonts w:cs="Times New Roman"/>
        </w:rPr>
        <w:t>Property that information is not made available or disclosed to unauthorized individuals, entities, or processes.</w:t>
      </w:r>
    </w:p>
    <w:p w14:paraId="04B03452" w14:textId="77777777" w:rsidR="00863F5D" w:rsidRPr="00D8090C" w:rsidRDefault="00863F5D" w:rsidP="00863F5D">
      <w:pPr>
        <w:rPr>
          <w:rFonts w:cs="Times New Roman"/>
        </w:rPr>
      </w:pPr>
    </w:p>
    <w:p w14:paraId="76D3E1DC" w14:textId="77777777" w:rsidR="00863F5D" w:rsidRPr="00D8090C" w:rsidRDefault="000C70F0" w:rsidP="000C70F0">
      <w:pPr>
        <w:rPr>
          <w:rFonts w:cs="Times New Roman"/>
          <w:b/>
        </w:rPr>
      </w:pPr>
      <w:r w:rsidRPr="00D8090C">
        <w:rPr>
          <w:rFonts w:cs="Times New Roman"/>
          <w:b/>
        </w:rPr>
        <w:t xml:space="preserve">Information Asset: </w:t>
      </w:r>
      <w:r w:rsidRPr="00D8090C">
        <w:rPr>
          <w:rFonts w:cs="Times New Roman"/>
        </w:rPr>
        <w:t>Knowledge or data that has value to the organization.</w:t>
      </w:r>
    </w:p>
    <w:p w14:paraId="398CBE57" w14:textId="77777777" w:rsidR="00863F5D" w:rsidRPr="00D8090C" w:rsidRDefault="00863F5D" w:rsidP="00863F5D">
      <w:pPr>
        <w:rPr>
          <w:rFonts w:cs="Times New Roman"/>
        </w:rPr>
      </w:pPr>
    </w:p>
    <w:p w14:paraId="676EEE8A" w14:textId="77777777" w:rsidR="00863F5D" w:rsidRPr="00D8090C" w:rsidRDefault="00863F5D" w:rsidP="000C70F0">
      <w:pPr>
        <w:rPr>
          <w:rFonts w:cs="Times New Roman"/>
          <w:b/>
        </w:rPr>
      </w:pPr>
      <w:r w:rsidRPr="00D8090C">
        <w:rPr>
          <w:rFonts w:cs="Times New Roman"/>
          <w:b/>
        </w:rPr>
        <w:t>I</w:t>
      </w:r>
      <w:r w:rsidR="000C70F0" w:rsidRPr="00D8090C">
        <w:rPr>
          <w:rFonts w:cs="Times New Roman"/>
          <w:b/>
        </w:rPr>
        <w:t xml:space="preserve">ntegrity: </w:t>
      </w:r>
      <w:r w:rsidR="000C70F0" w:rsidRPr="00D8090C">
        <w:rPr>
          <w:rFonts w:cs="Times New Roman"/>
        </w:rPr>
        <w:t>Integrity involves maintaining the consistency, accuracy, and trustworthiness of data over its entire life cycle.</w:t>
      </w:r>
    </w:p>
    <w:p w14:paraId="25C2034B" w14:textId="77777777" w:rsidR="00863F5D" w:rsidRPr="00D8090C" w:rsidRDefault="00863F5D" w:rsidP="000C70F0">
      <w:pPr>
        <w:rPr>
          <w:rFonts w:cs="Times New Roman"/>
          <w:b/>
        </w:rPr>
      </w:pPr>
    </w:p>
    <w:p w14:paraId="0BC6F7DD" w14:textId="731FBEFE" w:rsidR="00C066D5" w:rsidRDefault="0025692F" w:rsidP="0022637F">
      <w:pPr>
        <w:rPr>
          <w:rFonts w:cs="Times New Roman"/>
        </w:rPr>
      </w:pPr>
      <w:r w:rsidRPr="00D8090C">
        <w:rPr>
          <w:rFonts w:cs="Times New Roman"/>
          <w:b/>
        </w:rPr>
        <w:t xml:space="preserve">Physical or Hardcopy: </w:t>
      </w:r>
      <w:r w:rsidR="00657510" w:rsidRPr="00D8090C">
        <w:rPr>
          <w:rFonts w:cs="Times New Roman"/>
        </w:rPr>
        <w:t>Original document, paper copy, printout, or any record that can be read (by humans) without the use of any computing device.</w:t>
      </w:r>
    </w:p>
    <w:p w14:paraId="23EEFCA1" w14:textId="225E64C3" w:rsidR="0022637F" w:rsidRDefault="0022637F" w:rsidP="0022637F">
      <w:pPr>
        <w:rPr>
          <w:rFonts w:cs="Times New Roman"/>
        </w:rPr>
      </w:pPr>
    </w:p>
    <w:p w14:paraId="1A4C5021" w14:textId="56C7AF45" w:rsidR="0022637F" w:rsidRPr="0022637F" w:rsidRDefault="0022637F" w:rsidP="0022637F">
      <w:pPr>
        <w:rPr>
          <w:rFonts w:cs="Times New Roman"/>
        </w:rPr>
      </w:pPr>
      <w:r w:rsidRPr="0022637F">
        <w:rPr>
          <w:rFonts w:cs="Times New Roman"/>
          <w:b/>
        </w:rPr>
        <w:t>Bank:</w:t>
      </w:r>
      <w:r>
        <w:rPr>
          <w:rFonts w:cs="Times New Roman"/>
        </w:rPr>
        <w:t xml:space="preserve"> Allied Bank Limited</w:t>
      </w:r>
    </w:p>
    <w:p w14:paraId="2E0137B8" w14:textId="77777777" w:rsidR="00863F5D" w:rsidRPr="00D8090C" w:rsidRDefault="00CE5027" w:rsidP="00D02E0B">
      <w:pPr>
        <w:pStyle w:val="Heading1"/>
        <w:numPr>
          <w:ilvl w:val="0"/>
          <w:numId w:val="37"/>
        </w:numPr>
      </w:pPr>
      <w:bookmarkStart w:id="22" w:name="_Toc528234011"/>
      <w:r w:rsidRPr="00D8090C">
        <w:t>Circulars</w:t>
      </w:r>
      <w:r w:rsidR="001059D4" w:rsidRPr="00D8090C">
        <w:t xml:space="preserve"> Superseded</w:t>
      </w:r>
      <w:bookmarkEnd w:id="22"/>
    </w:p>
    <w:p w14:paraId="7FC34D87" w14:textId="77777777" w:rsidR="00863F5D" w:rsidRPr="00D8090C" w:rsidRDefault="00863F5D" w:rsidP="00863F5D">
      <w:pPr>
        <w:rPr>
          <w:rFonts w:cs="Times New Roman"/>
        </w:rPr>
      </w:pPr>
    </w:p>
    <w:p w14:paraId="02824363" w14:textId="77777777" w:rsidR="00C066D5" w:rsidRDefault="00B026CF" w:rsidP="007548FF">
      <w:pPr>
        <w:pStyle w:val="ListParagraph"/>
        <w:numPr>
          <w:ilvl w:val="0"/>
          <w:numId w:val="23"/>
        </w:numPr>
      </w:pPr>
      <w:r w:rsidRPr="00D8090C">
        <w:t>Circular No: P/INST/386</w:t>
      </w:r>
      <w:r w:rsidR="00B845AE">
        <w:t xml:space="preserve"> dated Nov 26, 2015</w:t>
      </w:r>
    </w:p>
    <w:p w14:paraId="5A5FCC82" w14:textId="77777777" w:rsidR="00B845AE" w:rsidRPr="00D8090C" w:rsidRDefault="00B845AE" w:rsidP="007548FF">
      <w:pPr>
        <w:pStyle w:val="ListParagraph"/>
        <w:numPr>
          <w:ilvl w:val="0"/>
          <w:numId w:val="23"/>
        </w:numPr>
      </w:pPr>
      <w:r>
        <w:t>BPRD # 5 Enterprise Technology Governance and Risk Management Framework for Financial Institutions date 30 May, 2017</w:t>
      </w:r>
    </w:p>
    <w:p w14:paraId="28358321" w14:textId="77777777" w:rsidR="00B026CF" w:rsidRPr="00D8090C" w:rsidRDefault="00B026CF" w:rsidP="00C066D5">
      <w:pPr>
        <w:rPr>
          <w:rFonts w:cs="Times New Roman"/>
        </w:rPr>
      </w:pPr>
    </w:p>
    <w:sectPr w:rsidR="00B026CF" w:rsidRPr="00D8090C" w:rsidSect="007E3507">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731DB" w14:textId="77777777" w:rsidR="00D64868" w:rsidRDefault="00D64868" w:rsidP="00315859">
      <w:pPr>
        <w:spacing w:line="240" w:lineRule="auto"/>
      </w:pPr>
      <w:r>
        <w:separator/>
      </w:r>
    </w:p>
  </w:endnote>
  <w:endnote w:type="continuationSeparator" w:id="0">
    <w:p w14:paraId="1876C460" w14:textId="77777777" w:rsidR="00D64868" w:rsidRDefault="00D64868" w:rsidP="003158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613624"/>
      <w:docPartObj>
        <w:docPartGallery w:val="Page Numbers (Bottom of Page)"/>
        <w:docPartUnique/>
      </w:docPartObj>
    </w:sdtPr>
    <w:sdtEndPr/>
    <w:sdtContent>
      <w:sdt>
        <w:sdtPr>
          <w:id w:val="-1769616900"/>
          <w:docPartObj>
            <w:docPartGallery w:val="Page Numbers (Top of Page)"/>
            <w:docPartUnique/>
          </w:docPartObj>
        </w:sdtPr>
        <w:sdtEndPr/>
        <w:sdtContent>
          <w:p w14:paraId="63EBBA5E" w14:textId="59AB85FB" w:rsidR="00E74102" w:rsidRDefault="00E74102" w:rsidP="00AD4550">
            <w:pPr>
              <w:pStyle w:val="Footer"/>
              <w:pBdr>
                <w:top w:val="single" w:sz="4" w:space="1" w:color="auto"/>
              </w:pBdr>
              <w:tabs>
                <w:tab w:val="clear" w:pos="4680"/>
                <w:tab w:val="clear" w:pos="9360"/>
              </w:tabs>
              <w:jc w:val="left"/>
            </w:pPr>
            <w:r w:rsidRPr="006F549D">
              <w:rPr>
                <w:rFonts w:cs="Times New Roman"/>
                <w:szCs w:val="24"/>
              </w:rPr>
              <w:t>Information Classification, Labelling, and Handling Procedure</w:t>
            </w:r>
            <w:r>
              <w:tab/>
              <w:t xml:space="preserve">                  Page </w:t>
            </w:r>
            <w:r>
              <w:rPr>
                <w:b/>
                <w:bCs/>
                <w:szCs w:val="24"/>
              </w:rPr>
              <w:fldChar w:fldCharType="begin"/>
            </w:r>
            <w:r>
              <w:rPr>
                <w:b/>
                <w:bCs/>
              </w:rPr>
              <w:instrText xml:space="preserve"> PAGE </w:instrText>
            </w:r>
            <w:r>
              <w:rPr>
                <w:b/>
                <w:bCs/>
                <w:szCs w:val="24"/>
              </w:rPr>
              <w:fldChar w:fldCharType="separate"/>
            </w:r>
            <w:r w:rsidR="001D0A6E">
              <w:rPr>
                <w:b/>
                <w:bCs/>
                <w:noProof/>
              </w:rPr>
              <w:t>16</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1D0A6E">
              <w:rPr>
                <w:b/>
                <w:bCs/>
                <w:noProof/>
              </w:rPr>
              <w:t>16</w:t>
            </w:r>
            <w:r>
              <w:rPr>
                <w:b/>
                <w:bCs/>
                <w:szCs w:val="24"/>
              </w:rPr>
              <w:fldChar w:fldCharType="end"/>
            </w:r>
          </w:p>
        </w:sdtContent>
      </w:sdt>
    </w:sdtContent>
  </w:sdt>
  <w:p w14:paraId="6559A07B" w14:textId="77777777" w:rsidR="00E74102" w:rsidRDefault="00E74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11CA8" w14:textId="77777777" w:rsidR="00D64868" w:rsidRDefault="00D64868" w:rsidP="00315859">
      <w:pPr>
        <w:spacing w:line="240" w:lineRule="auto"/>
      </w:pPr>
      <w:r>
        <w:separator/>
      </w:r>
    </w:p>
  </w:footnote>
  <w:footnote w:type="continuationSeparator" w:id="0">
    <w:p w14:paraId="58465B7D" w14:textId="77777777" w:rsidR="00D64868" w:rsidRDefault="00D64868" w:rsidP="003158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3452F" w14:textId="77777777" w:rsidR="00E74102" w:rsidRDefault="00E74102">
    <w:pPr>
      <w:pStyle w:val="Header"/>
    </w:pPr>
    <w:r w:rsidRPr="00FA6FEB">
      <w:rPr>
        <w:noProof/>
      </w:rPr>
      <w:drawing>
        <wp:inline distT="0" distB="0" distL="0" distR="0" wp14:anchorId="7C54F010" wp14:editId="618AA06E">
          <wp:extent cx="1666875" cy="400050"/>
          <wp:effectExtent l="0" t="0" r="0" b="0"/>
          <wp:docPr id="7" name="Picture 1" descr="HeadOption_5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Option_5fla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4000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1114"/>
    <w:multiLevelType w:val="hybridMultilevel"/>
    <w:tmpl w:val="613CC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324702"/>
    <w:multiLevelType w:val="hybridMultilevel"/>
    <w:tmpl w:val="CFF69D5A"/>
    <w:lvl w:ilvl="0" w:tplc="0409000F">
      <w:start w:val="1"/>
      <w:numFmt w:val="decimal"/>
      <w:lvlText w:val="%1."/>
      <w:lvlJc w:val="left"/>
      <w:pPr>
        <w:ind w:left="1080" w:hanging="360"/>
      </w:pPr>
    </w:lvl>
    <w:lvl w:ilvl="1" w:tplc="1938D34A">
      <w:start w:val="1"/>
      <w:numFmt w:val="lowerLetter"/>
      <w:lvlText w:val="%2."/>
      <w:lvlJc w:val="left"/>
      <w:pPr>
        <w:ind w:left="1800" w:hanging="360"/>
      </w:pPr>
      <w:rPr>
        <w:b/>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2062DF"/>
    <w:multiLevelType w:val="hybridMultilevel"/>
    <w:tmpl w:val="84EA9D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5B6951"/>
    <w:multiLevelType w:val="hybridMultilevel"/>
    <w:tmpl w:val="169A7E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77755D"/>
    <w:multiLevelType w:val="hybridMultilevel"/>
    <w:tmpl w:val="6748A2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453D73"/>
    <w:multiLevelType w:val="hybridMultilevel"/>
    <w:tmpl w:val="37702854"/>
    <w:lvl w:ilvl="0" w:tplc="800CEC74">
      <w:start w:val="1"/>
      <w:numFmt w:val="decimal"/>
      <w:pStyle w:val="ListParagraph"/>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965670D"/>
    <w:multiLevelType w:val="multilevel"/>
    <w:tmpl w:val="556A531A"/>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AD1812"/>
    <w:multiLevelType w:val="hybridMultilevel"/>
    <w:tmpl w:val="9DCC25E6"/>
    <w:lvl w:ilvl="0" w:tplc="04090017">
      <w:start w:val="1"/>
      <w:numFmt w:val="lowerLetter"/>
      <w:lvlText w:val="%1)"/>
      <w:lvlJc w:val="left"/>
      <w:pPr>
        <w:ind w:left="1080" w:hanging="360"/>
      </w:pPr>
    </w:lvl>
    <w:lvl w:ilvl="1" w:tplc="3DA41928">
      <w:start w:val="1"/>
      <w:numFmt w:val="decimal"/>
      <w:lvlText w:val="%2."/>
      <w:lvlJc w:val="left"/>
      <w:pPr>
        <w:ind w:left="1980" w:hanging="540"/>
      </w:pPr>
      <w:rPr>
        <w:rFonts w:hint="default"/>
        <w:sz w:val="24"/>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320DC1"/>
    <w:multiLevelType w:val="hybridMultilevel"/>
    <w:tmpl w:val="80D85C3E"/>
    <w:lvl w:ilvl="0" w:tplc="4EB04268">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A56351"/>
    <w:multiLevelType w:val="multilevel"/>
    <w:tmpl w:val="8F8EB996"/>
    <w:lvl w:ilvl="0">
      <w:start w:val="1"/>
      <w:numFmt w:val="decimal"/>
      <w:lvlText w:val="%1."/>
      <w:lvlJc w:val="left"/>
      <w:pPr>
        <w:ind w:left="360" w:hanging="360"/>
      </w:pPr>
    </w:lvl>
    <w:lvl w:ilvl="1">
      <w:start w:val="2"/>
      <w:numFmt w:val="decimal"/>
      <w:isLgl/>
      <w:lvlText w:val="%1.%2"/>
      <w:lvlJc w:val="left"/>
      <w:pPr>
        <w:ind w:left="375" w:hanging="375"/>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1800" w:hanging="1440"/>
      </w:pPr>
      <w:rPr>
        <w:rFonts w:hint="default"/>
        <w:sz w:val="28"/>
      </w:rPr>
    </w:lvl>
  </w:abstractNum>
  <w:abstractNum w:abstractNumId="10" w15:restartNumberingAfterBreak="0">
    <w:nsid w:val="3C7C0EAC"/>
    <w:multiLevelType w:val="multilevel"/>
    <w:tmpl w:val="31C243D6"/>
    <w:lvl w:ilvl="0">
      <w:start w:val="1"/>
      <w:numFmt w:val="decimal"/>
      <w:suff w:val="space"/>
      <w:lvlText w:val="Section %1"/>
      <w:lvlJc w:val="left"/>
      <w:pPr>
        <w:ind w:left="720" w:hanging="720"/>
      </w:pPr>
      <w:rPr>
        <w:rFonts w:ascii="Arial Bold" w:hAnsi="Arial Bold" w:hint="default"/>
        <w:b/>
        <w:i w:val="0"/>
        <w:caps w:val="0"/>
        <w:strike w:val="0"/>
        <w:dstrike w:val="0"/>
        <w:vanish w:val="0"/>
        <w:color w:val="000000"/>
        <w:sz w:val="32"/>
        <w:vertAlign w:val="baseline"/>
      </w:rPr>
    </w:lvl>
    <w:lvl w:ilvl="1">
      <w:start w:val="1"/>
      <w:numFmt w:val="decimal"/>
      <w:lvlText w:val="%1.%2"/>
      <w:lvlJc w:val="left"/>
      <w:pPr>
        <w:tabs>
          <w:tab w:val="num" w:pos="720"/>
        </w:tabs>
        <w:ind w:left="720" w:hanging="720"/>
      </w:pPr>
      <w:rPr>
        <w:rFonts w:ascii="Arial Bold" w:hAnsi="Arial Bold" w:hint="default"/>
        <w:b/>
        <w:i w:val="0"/>
        <w:sz w:val="28"/>
      </w:rPr>
    </w:lvl>
    <w:lvl w:ilvl="2">
      <w:start w:val="1"/>
      <w:numFmt w:val="decimal"/>
      <w:lvlText w:val="%1.%2.%3"/>
      <w:lvlJc w:val="left"/>
      <w:pPr>
        <w:tabs>
          <w:tab w:val="num" w:pos="720"/>
        </w:tabs>
        <w:ind w:left="720" w:hanging="720"/>
      </w:pPr>
      <w:rPr>
        <w:rFonts w:ascii="Arial Bold" w:hAnsi="Arial Bold" w:hint="default"/>
        <w:b/>
        <w:i w:val="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11" w15:restartNumberingAfterBreak="0">
    <w:nsid w:val="3EA2196A"/>
    <w:multiLevelType w:val="multilevel"/>
    <w:tmpl w:val="4F96850A"/>
    <w:lvl w:ilvl="0">
      <w:start w:val="1"/>
      <w:numFmt w:val="decimal"/>
      <w:lvlText w:val="%1"/>
      <w:lvlJc w:val="left"/>
      <w:pPr>
        <w:ind w:left="432" w:hanging="432"/>
      </w:pPr>
      <w:rPr>
        <w:sz w:val="32"/>
        <w:szCs w:val="32"/>
      </w:r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F9A5BF7"/>
    <w:multiLevelType w:val="multilevel"/>
    <w:tmpl w:val="7F7C33CE"/>
    <w:lvl w:ilvl="0">
      <w:start w:val="2"/>
      <w:numFmt w:val="decimal"/>
      <w:pStyle w:val="Heading1"/>
      <w:lvlText w:val="%1."/>
      <w:lvlJc w:val="left"/>
      <w:pPr>
        <w:ind w:left="360" w:hanging="360"/>
      </w:pPr>
      <w:rPr>
        <w:rFonts w:hint="default"/>
      </w:rPr>
    </w:lvl>
    <w:lvl w:ilvl="1">
      <w:start w:val="1"/>
      <w:numFmt w:val="decimal"/>
      <w:pStyle w:val="Heading2"/>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617750F4"/>
    <w:multiLevelType w:val="hybridMultilevel"/>
    <w:tmpl w:val="8A48974C"/>
    <w:lvl w:ilvl="0" w:tplc="BADAE836">
      <w:start w:val="1"/>
      <w:numFmt w:val="decimal"/>
      <w:lvlText w:val="%1."/>
      <w:lvlJc w:val="left"/>
      <w:pPr>
        <w:ind w:left="928"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9"/>
  </w:num>
  <w:num w:numId="4">
    <w:abstractNumId w:val="13"/>
  </w:num>
  <w:num w:numId="5">
    <w:abstractNumId w:val="13"/>
    <w:lvlOverride w:ilvl="0">
      <w:startOverride w:val="1"/>
    </w:lvlOverride>
  </w:num>
  <w:num w:numId="6">
    <w:abstractNumId w:val="7"/>
  </w:num>
  <w:num w:numId="7">
    <w:abstractNumId w:val="13"/>
    <w:lvlOverride w:ilvl="0">
      <w:startOverride w:val="1"/>
    </w:lvlOverride>
  </w:num>
  <w:num w:numId="8">
    <w:abstractNumId w:val="13"/>
    <w:lvlOverride w:ilvl="0">
      <w:startOverride w:val="1"/>
    </w:lvlOverride>
  </w:num>
  <w:num w:numId="9">
    <w:abstractNumId w:val="13"/>
    <w:lvlOverride w:ilvl="0">
      <w:startOverride w:val="1"/>
    </w:lvlOverride>
  </w:num>
  <w:num w:numId="10">
    <w:abstractNumId w:val="1"/>
  </w:num>
  <w:num w:numId="11">
    <w:abstractNumId w:val="3"/>
  </w:num>
  <w:num w:numId="12">
    <w:abstractNumId w:val="10"/>
  </w:num>
  <w:num w:numId="13">
    <w:abstractNumId w:val="2"/>
  </w:num>
  <w:num w:numId="14">
    <w:abstractNumId w:val="4"/>
  </w:num>
  <w:num w:numId="15">
    <w:abstractNumId w:val="11"/>
  </w:num>
  <w:num w:numId="16">
    <w:abstractNumId w:val="13"/>
  </w:num>
  <w:num w:numId="17">
    <w:abstractNumId w:val="13"/>
  </w:num>
  <w:num w:numId="18">
    <w:abstractNumId w:val="13"/>
    <w:lvlOverride w:ilvl="0">
      <w:startOverride w:val="1"/>
    </w:lvlOverride>
  </w:num>
  <w:num w:numId="19">
    <w:abstractNumId w:val="13"/>
  </w:num>
  <w:num w:numId="20">
    <w:abstractNumId w:val="13"/>
    <w:lvlOverride w:ilvl="0">
      <w:startOverride w:val="1"/>
    </w:lvlOverride>
  </w:num>
  <w:num w:numId="21">
    <w:abstractNumId w:val="11"/>
  </w:num>
  <w:num w:numId="22">
    <w:abstractNumId w:val="5"/>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lvlOverride w:ilvl="0">
      <w:startOverride w:val="1"/>
    </w:lvlOverride>
  </w:num>
  <w:num w:numId="34">
    <w:abstractNumId w:val="5"/>
    <w:lvlOverride w:ilvl="0">
      <w:startOverride w:val="1"/>
    </w:lvlOverride>
  </w:num>
  <w:num w:numId="35">
    <w:abstractNumId w:val="12"/>
  </w:num>
  <w:num w:numId="36">
    <w:abstractNumId w:val="0"/>
  </w:num>
  <w:num w:numId="37">
    <w:abstractNumId w:val="6"/>
  </w:num>
  <w:num w:numId="3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comments"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995"/>
    <w:rsid w:val="00001DD7"/>
    <w:rsid w:val="00003C10"/>
    <w:rsid w:val="0000478A"/>
    <w:rsid w:val="00004FE1"/>
    <w:rsid w:val="00005234"/>
    <w:rsid w:val="00010B15"/>
    <w:rsid w:val="000244DE"/>
    <w:rsid w:val="00031066"/>
    <w:rsid w:val="00035634"/>
    <w:rsid w:val="00043622"/>
    <w:rsid w:val="00057E21"/>
    <w:rsid w:val="000601B9"/>
    <w:rsid w:val="000629ED"/>
    <w:rsid w:val="000631B5"/>
    <w:rsid w:val="000656BF"/>
    <w:rsid w:val="0007148B"/>
    <w:rsid w:val="000725C3"/>
    <w:rsid w:val="00074990"/>
    <w:rsid w:val="0008179C"/>
    <w:rsid w:val="00081B99"/>
    <w:rsid w:val="000859FD"/>
    <w:rsid w:val="00086635"/>
    <w:rsid w:val="00091A06"/>
    <w:rsid w:val="000A5055"/>
    <w:rsid w:val="000B0DC1"/>
    <w:rsid w:val="000B6C83"/>
    <w:rsid w:val="000C3AAD"/>
    <w:rsid w:val="000C70F0"/>
    <w:rsid w:val="000D21F2"/>
    <w:rsid w:val="000D7F70"/>
    <w:rsid w:val="000E701E"/>
    <w:rsid w:val="000F2AF5"/>
    <w:rsid w:val="000F32B3"/>
    <w:rsid w:val="00103496"/>
    <w:rsid w:val="00104C10"/>
    <w:rsid w:val="001059D4"/>
    <w:rsid w:val="00105A04"/>
    <w:rsid w:val="001063B5"/>
    <w:rsid w:val="001107B0"/>
    <w:rsid w:val="00114D58"/>
    <w:rsid w:val="00123274"/>
    <w:rsid w:val="001261BA"/>
    <w:rsid w:val="001320C1"/>
    <w:rsid w:val="001413F7"/>
    <w:rsid w:val="0015437F"/>
    <w:rsid w:val="001620CF"/>
    <w:rsid w:val="001624A9"/>
    <w:rsid w:val="001660D4"/>
    <w:rsid w:val="00180418"/>
    <w:rsid w:val="001A1D64"/>
    <w:rsid w:val="001B1017"/>
    <w:rsid w:val="001B6C52"/>
    <w:rsid w:val="001C08A9"/>
    <w:rsid w:val="001C2CAB"/>
    <w:rsid w:val="001C37BF"/>
    <w:rsid w:val="001D0A6E"/>
    <w:rsid w:val="001D1988"/>
    <w:rsid w:val="001D4D68"/>
    <w:rsid w:val="001E1617"/>
    <w:rsid w:val="001E1DCE"/>
    <w:rsid w:val="001F0D88"/>
    <w:rsid w:val="001F18D7"/>
    <w:rsid w:val="001F3696"/>
    <w:rsid w:val="0021134F"/>
    <w:rsid w:val="00216D58"/>
    <w:rsid w:val="0022637F"/>
    <w:rsid w:val="00237D0A"/>
    <w:rsid w:val="002542DB"/>
    <w:rsid w:val="0025633A"/>
    <w:rsid w:val="0025692F"/>
    <w:rsid w:val="00265305"/>
    <w:rsid w:val="00265B88"/>
    <w:rsid w:val="00266980"/>
    <w:rsid w:val="002709BA"/>
    <w:rsid w:val="00272633"/>
    <w:rsid w:val="00277FF1"/>
    <w:rsid w:val="00296E29"/>
    <w:rsid w:val="002A09C5"/>
    <w:rsid w:val="002A48B2"/>
    <w:rsid w:val="002B216D"/>
    <w:rsid w:val="002B7D4D"/>
    <w:rsid w:val="002D025F"/>
    <w:rsid w:val="002D095B"/>
    <w:rsid w:val="002D09F7"/>
    <w:rsid w:val="002D6D0A"/>
    <w:rsid w:val="002F29F7"/>
    <w:rsid w:val="003027D9"/>
    <w:rsid w:val="003032E2"/>
    <w:rsid w:val="00315859"/>
    <w:rsid w:val="00332B45"/>
    <w:rsid w:val="00346102"/>
    <w:rsid w:val="0035016C"/>
    <w:rsid w:val="0035077C"/>
    <w:rsid w:val="00353C10"/>
    <w:rsid w:val="0035595D"/>
    <w:rsid w:val="003606CB"/>
    <w:rsid w:val="00363474"/>
    <w:rsid w:val="00363D88"/>
    <w:rsid w:val="003652B6"/>
    <w:rsid w:val="00370FD8"/>
    <w:rsid w:val="003721AE"/>
    <w:rsid w:val="00372DAA"/>
    <w:rsid w:val="00374713"/>
    <w:rsid w:val="00381478"/>
    <w:rsid w:val="00386FD1"/>
    <w:rsid w:val="00391BBE"/>
    <w:rsid w:val="0039299A"/>
    <w:rsid w:val="003952EC"/>
    <w:rsid w:val="003A3AFB"/>
    <w:rsid w:val="003B0C19"/>
    <w:rsid w:val="003B10D8"/>
    <w:rsid w:val="003B119E"/>
    <w:rsid w:val="003B2FA4"/>
    <w:rsid w:val="003C2995"/>
    <w:rsid w:val="003C5F0C"/>
    <w:rsid w:val="003D5FCA"/>
    <w:rsid w:val="003D770B"/>
    <w:rsid w:val="003E71D1"/>
    <w:rsid w:val="003F38B9"/>
    <w:rsid w:val="00401701"/>
    <w:rsid w:val="004238DC"/>
    <w:rsid w:val="004341B1"/>
    <w:rsid w:val="00435BF0"/>
    <w:rsid w:val="00440283"/>
    <w:rsid w:val="00440A48"/>
    <w:rsid w:val="004416DC"/>
    <w:rsid w:val="0044347B"/>
    <w:rsid w:val="0044513E"/>
    <w:rsid w:val="00455C68"/>
    <w:rsid w:val="00456DCE"/>
    <w:rsid w:val="004606EB"/>
    <w:rsid w:val="00460D95"/>
    <w:rsid w:val="00473E12"/>
    <w:rsid w:val="004745DF"/>
    <w:rsid w:val="00486130"/>
    <w:rsid w:val="004929C5"/>
    <w:rsid w:val="00493DA4"/>
    <w:rsid w:val="00495C21"/>
    <w:rsid w:val="004A2A73"/>
    <w:rsid w:val="004A6084"/>
    <w:rsid w:val="004B10E7"/>
    <w:rsid w:val="004B5446"/>
    <w:rsid w:val="004B7331"/>
    <w:rsid w:val="004C4173"/>
    <w:rsid w:val="004C5DDC"/>
    <w:rsid w:val="004D223B"/>
    <w:rsid w:val="004D5FA2"/>
    <w:rsid w:val="004E01D6"/>
    <w:rsid w:val="004E144E"/>
    <w:rsid w:val="004E1C30"/>
    <w:rsid w:val="004E208C"/>
    <w:rsid w:val="004F0F90"/>
    <w:rsid w:val="004F22B4"/>
    <w:rsid w:val="004F407F"/>
    <w:rsid w:val="004F5D81"/>
    <w:rsid w:val="00505B5F"/>
    <w:rsid w:val="00507AF4"/>
    <w:rsid w:val="005113D6"/>
    <w:rsid w:val="0051276D"/>
    <w:rsid w:val="00513210"/>
    <w:rsid w:val="005253F0"/>
    <w:rsid w:val="00527A2B"/>
    <w:rsid w:val="00530DD4"/>
    <w:rsid w:val="00532510"/>
    <w:rsid w:val="0053464C"/>
    <w:rsid w:val="00537876"/>
    <w:rsid w:val="005417E0"/>
    <w:rsid w:val="005423D9"/>
    <w:rsid w:val="005507C6"/>
    <w:rsid w:val="005526BD"/>
    <w:rsid w:val="00556648"/>
    <w:rsid w:val="00563181"/>
    <w:rsid w:val="00567B94"/>
    <w:rsid w:val="005715CC"/>
    <w:rsid w:val="00571751"/>
    <w:rsid w:val="005718B2"/>
    <w:rsid w:val="00573612"/>
    <w:rsid w:val="00574FD8"/>
    <w:rsid w:val="00580B4E"/>
    <w:rsid w:val="005867B1"/>
    <w:rsid w:val="005B4854"/>
    <w:rsid w:val="005B5C68"/>
    <w:rsid w:val="005C035F"/>
    <w:rsid w:val="005D28B0"/>
    <w:rsid w:val="005D367D"/>
    <w:rsid w:val="005E698C"/>
    <w:rsid w:val="005F1957"/>
    <w:rsid w:val="005F6BB2"/>
    <w:rsid w:val="00601AA6"/>
    <w:rsid w:val="00602830"/>
    <w:rsid w:val="006055C7"/>
    <w:rsid w:val="00610258"/>
    <w:rsid w:val="0062234B"/>
    <w:rsid w:val="00651369"/>
    <w:rsid w:val="00653FF4"/>
    <w:rsid w:val="00657510"/>
    <w:rsid w:val="00660DBB"/>
    <w:rsid w:val="006654AD"/>
    <w:rsid w:val="00682865"/>
    <w:rsid w:val="006877F9"/>
    <w:rsid w:val="0069444B"/>
    <w:rsid w:val="006A0F1C"/>
    <w:rsid w:val="006A7226"/>
    <w:rsid w:val="006B00E3"/>
    <w:rsid w:val="006B381D"/>
    <w:rsid w:val="006B4686"/>
    <w:rsid w:val="006B4931"/>
    <w:rsid w:val="006C4D70"/>
    <w:rsid w:val="006F549D"/>
    <w:rsid w:val="007058F0"/>
    <w:rsid w:val="00705BA8"/>
    <w:rsid w:val="00707E71"/>
    <w:rsid w:val="00712349"/>
    <w:rsid w:val="00721054"/>
    <w:rsid w:val="00725BB6"/>
    <w:rsid w:val="00726A6F"/>
    <w:rsid w:val="00726B4E"/>
    <w:rsid w:val="00741654"/>
    <w:rsid w:val="00744742"/>
    <w:rsid w:val="00752D90"/>
    <w:rsid w:val="007548FF"/>
    <w:rsid w:val="00760DDF"/>
    <w:rsid w:val="00761250"/>
    <w:rsid w:val="00762E8D"/>
    <w:rsid w:val="007631FA"/>
    <w:rsid w:val="007646BD"/>
    <w:rsid w:val="0076491D"/>
    <w:rsid w:val="0076531D"/>
    <w:rsid w:val="00767827"/>
    <w:rsid w:val="00773DE9"/>
    <w:rsid w:val="007845B4"/>
    <w:rsid w:val="00785D56"/>
    <w:rsid w:val="007915C8"/>
    <w:rsid w:val="0079336D"/>
    <w:rsid w:val="00795583"/>
    <w:rsid w:val="00796B8A"/>
    <w:rsid w:val="00797985"/>
    <w:rsid w:val="007A2D4E"/>
    <w:rsid w:val="007B0E76"/>
    <w:rsid w:val="007B6A19"/>
    <w:rsid w:val="007C5360"/>
    <w:rsid w:val="007D1691"/>
    <w:rsid w:val="007D60A0"/>
    <w:rsid w:val="007D6B12"/>
    <w:rsid w:val="007D6BBC"/>
    <w:rsid w:val="007E18B5"/>
    <w:rsid w:val="007E3507"/>
    <w:rsid w:val="007E453F"/>
    <w:rsid w:val="007E65BA"/>
    <w:rsid w:val="00802631"/>
    <w:rsid w:val="00803718"/>
    <w:rsid w:val="0081569F"/>
    <w:rsid w:val="008317BB"/>
    <w:rsid w:val="0083607B"/>
    <w:rsid w:val="0085253B"/>
    <w:rsid w:val="0085717E"/>
    <w:rsid w:val="00860FA9"/>
    <w:rsid w:val="00863AF4"/>
    <w:rsid w:val="00863F5D"/>
    <w:rsid w:val="008646AF"/>
    <w:rsid w:val="00867488"/>
    <w:rsid w:val="008676BE"/>
    <w:rsid w:val="00874696"/>
    <w:rsid w:val="00880429"/>
    <w:rsid w:val="00882B10"/>
    <w:rsid w:val="0088741A"/>
    <w:rsid w:val="00892A5B"/>
    <w:rsid w:val="00894D60"/>
    <w:rsid w:val="008A5887"/>
    <w:rsid w:val="008A6273"/>
    <w:rsid w:val="008C55C8"/>
    <w:rsid w:val="008C5FAB"/>
    <w:rsid w:val="008C6D3F"/>
    <w:rsid w:val="008D043D"/>
    <w:rsid w:val="008F01D0"/>
    <w:rsid w:val="00901B07"/>
    <w:rsid w:val="00904105"/>
    <w:rsid w:val="0090558B"/>
    <w:rsid w:val="009071C1"/>
    <w:rsid w:val="0090729B"/>
    <w:rsid w:val="009222C1"/>
    <w:rsid w:val="009250E8"/>
    <w:rsid w:val="00925682"/>
    <w:rsid w:val="00930A6D"/>
    <w:rsid w:val="00931D90"/>
    <w:rsid w:val="00932E9C"/>
    <w:rsid w:val="009439F5"/>
    <w:rsid w:val="00953314"/>
    <w:rsid w:val="00955478"/>
    <w:rsid w:val="009561C5"/>
    <w:rsid w:val="00960196"/>
    <w:rsid w:val="00963A08"/>
    <w:rsid w:val="00970D22"/>
    <w:rsid w:val="00971511"/>
    <w:rsid w:val="00971BC3"/>
    <w:rsid w:val="00973BBC"/>
    <w:rsid w:val="009755D9"/>
    <w:rsid w:val="00975951"/>
    <w:rsid w:val="00983D49"/>
    <w:rsid w:val="009877B6"/>
    <w:rsid w:val="009945A2"/>
    <w:rsid w:val="009A0217"/>
    <w:rsid w:val="009A401E"/>
    <w:rsid w:val="009A5A52"/>
    <w:rsid w:val="009C4208"/>
    <w:rsid w:val="009C7C58"/>
    <w:rsid w:val="009D5A5F"/>
    <w:rsid w:val="009D7887"/>
    <w:rsid w:val="009E3A53"/>
    <w:rsid w:val="009E5B08"/>
    <w:rsid w:val="009E68D3"/>
    <w:rsid w:val="009F496A"/>
    <w:rsid w:val="009F634A"/>
    <w:rsid w:val="009F7D32"/>
    <w:rsid w:val="00A1658D"/>
    <w:rsid w:val="00A20D9C"/>
    <w:rsid w:val="00A2327D"/>
    <w:rsid w:val="00A35B08"/>
    <w:rsid w:val="00A430A5"/>
    <w:rsid w:val="00A437A5"/>
    <w:rsid w:val="00A44EB8"/>
    <w:rsid w:val="00A66B6C"/>
    <w:rsid w:val="00A81AD7"/>
    <w:rsid w:val="00A8371B"/>
    <w:rsid w:val="00A908A2"/>
    <w:rsid w:val="00A920B4"/>
    <w:rsid w:val="00A97A80"/>
    <w:rsid w:val="00AA1118"/>
    <w:rsid w:val="00AA1C11"/>
    <w:rsid w:val="00AA28F4"/>
    <w:rsid w:val="00AB1B45"/>
    <w:rsid w:val="00AB4C9E"/>
    <w:rsid w:val="00AB54AE"/>
    <w:rsid w:val="00AC0BE8"/>
    <w:rsid w:val="00AC436E"/>
    <w:rsid w:val="00AC4C5B"/>
    <w:rsid w:val="00AC5DB1"/>
    <w:rsid w:val="00AD4550"/>
    <w:rsid w:val="00AD579A"/>
    <w:rsid w:val="00AD5F7B"/>
    <w:rsid w:val="00AD77D1"/>
    <w:rsid w:val="00AE1A6B"/>
    <w:rsid w:val="00AE3AF4"/>
    <w:rsid w:val="00AE4177"/>
    <w:rsid w:val="00AE65A0"/>
    <w:rsid w:val="00AF01E1"/>
    <w:rsid w:val="00AF2C07"/>
    <w:rsid w:val="00B026CF"/>
    <w:rsid w:val="00B03B25"/>
    <w:rsid w:val="00B13A17"/>
    <w:rsid w:val="00B2202B"/>
    <w:rsid w:val="00B33912"/>
    <w:rsid w:val="00B343DC"/>
    <w:rsid w:val="00B35B2B"/>
    <w:rsid w:val="00B36A03"/>
    <w:rsid w:val="00B4528E"/>
    <w:rsid w:val="00B45749"/>
    <w:rsid w:val="00B52F20"/>
    <w:rsid w:val="00B60294"/>
    <w:rsid w:val="00B6431B"/>
    <w:rsid w:val="00B65C43"/>
    <w:rsid w:val="00B760B3"/>
    <w:rsid w:val="00B81114"/>
    <w:rsid w:val="00B82E78"/>
    <w:rsid w:val="00B845AE"/>
    <w:rsid w:val="00B95C1C"/>
    <w:rsid w:val="00BA1671"/>
    <w:rsid w:val="00BA4757"/>
    <w:rsid w:val="00BA520A"/>
    <w:rsid w:val="00BA7677"/>
    <w:rsid w:val="00BB5FD3"/>
    <w:rsid w:val="00BC02A0"/>
    <w:rsid w:val="00BC09A5"/>
    <w:rsid w:val="00BC5560"/>
    <w:rsid w:val="00BC628F"/>
    <w:rsid w:val="00BD6D0E"/>
    <w:rsid w:val="00BD7A85"/>
    <w:rsid w:val="00BE1958"/>
    <w:rsid w:val="00BE2AA0"/>
    <w:rsid w:val="00BE4523"/>
    <w:rsid w:val="00BE7C8D"/>
    <w:rsid w:val="00BE7FB0"/>
    <w:rsid w:val="00BF2B2E"/>
    <w:rsid w:val="00BF3782"/>
    <w:rsid w:val="00BF7A46"/>
    <w:rsid w:val="00C066D5"/>
    <w:rsid w:val="00C13ECD"/>
    <w:rsid w:val="00C14C8A"/>
    <w:rsid w:val="00C15142"/>
    <w:rsid w:val="00C16555"/>
    <w:rsid w:val="00C23A05"/>
    <w:rsid w:val="00C42657"/>
    <w:rsid w:val="00C5791B"/>
    <w:rsid w:val="00C65036"/>
    <w:rsid w:val="00C67148"/>
    <w:rsid w:val="00C820A3"/>
    <w:rsid w:val="00C824FC"/>
    <w:rsid w:val="00CA13C6"/>
    <w:rsid w:val="00CA4DD0"/>
    <w:rsid w:val="00CB2235"/>
    <w:rsid w:val="00CB2A9F"/>
    <w:rsid w:val="00CC25E1"/>
    <w:rsid w:val="00CC3DB4"/>
    <w:rsid w:val="00CC6DDA"/>
    <w:rsid w:val="00CD1393"/>
    <w:rsid w:val="00CD1A97"/>
    <w:rsid w:val="00CE366A"/>
    <w:rsid w:val="00CE5027"/>
    <w:rsid w:val="00CE72F8"/>
    <w:rsid w:val="00CF45FA"/>
    <w:rsid w:val="00CF7A6A"/>
    <w:rsid w:val="00D02E0B"/>
    <w:rsid w:val="00D104FB"/>
    <w:rsid w:val="00D12A58"/>
    <w:rsid w:val="00D15167"/>
    <w:rsid w:val="00D33E81"/>
    <w:rsid w:val="00D375E8"/>
    <w:rsid w:val="00D40374"/>
    <w:rsid w:val="00D4544D"/>
    <w:rsid w:val="00D516EB"/>
    <w:rsid w:val="00D53356"/>
    <w:rsid w:val="00D56693"/>
    <w:rsid w:val="00D61C6D"/>
    <w:rsid w:val="00D64868"/>
    <w:rsid w:val="00D70026"/>
    <w:rsid w:val="00D8090C"/>
    <w:rsid w:val="00D80D2F"/>
    <w:rsid w:val="00D8379B"/>
    <w:rsid w:val="00D9114E"/>
    <w:rsid w:val="00DA23BA"/>
    <w:rsid w:val="00DA5D17"/>
    <w:rsid w:val="00DA770B"/>
    <w:rsid w:val="00DB2F22"/>
    <w:rsid w:val="00DD04AA"/>
    <w:rsid w:val="00DD0733"/>
    <w:rsid w:val="00DE239E"/>
    <w:rsid w:val="00DE5B79"/>
    <w:rsid w:val="00DE6066"/>
    <w:rsid w:val="00DF79FC"/>
    <w:rsid w:val="00E02E38"/>
    <w:rsid w:val="00E063F2"/>
    <w:rsid w:val="00E10B52"/>
    <w:rsid w:val="00E213B8"/>
    <w:rsid w:val="00E30C7C"/>
    <w:rsid w:val="00E30EB3"/>
    <w:rsid w:val="00E37998"/>
    <w:rsid w:val="00E40F85"/>
    <w:rsid w:val="00E4519D"/>
    <w:rsid w:val="00E45415"/>
    <w:rsid w:val="00E6266D"/>
    <w:rsid w:val="00E65777"/>
    <w:rsid w:val="00E66275"/>
    <w:rsid w:val="00E70D6B"/>
    <w:rsid w:val="00E721B3"/>
    <w:rsid w:val="00E72633"/>
    <w:rsid w:val="00E74102"/>
    <w:rsid w:val="00E762FF"/>
    <w:rsid w:val="00E80CD5"/>
    <w:rsid w:val="00E8639A"/>
    <w:rsid w:val="00EA7666"/>
    <w:rsid w:val="00EB105D"/>
    <w:rsid w:val="00EB3F82"/>
    <w:rsid w:val="00EC35D8"/>
    <w:rsid w:val="00ED271D"/>
    <w:rsid w:val="00EE4B76"/>
    <w:rsid w:val="00EF5527"/>
    <w:rsid w:val="00EF7DC7"/>
    <w:rsid w:val="00F00C19"/>
    <w:rsid w:val="00F04EB6"/>
    <w:rsid w:val="00F066D7"/>
    <w:rsid w:val="00F119C9"/>
    <w:rsid w:val="00F242B4"/>
    <w:rsid w:val="00F25FE0"/>
    <w:rsid w:val="00F26C5C"/>
    <w:rsid w:val="00F26D2C"/>
    <w:rsid w:val="00F366D2"/>
    <w:rsid w:val="00F40763"/>
    <w:rsid w:val="00F44506"/>
    <w:rsid w:val="00F521ED"/>
    <w:rsid w:val="00F5701F"/>
    <w:rsid w:val="00F60E47"/>
    <w:rsid w:val="00F6344B"/>
    <w:rsid w:val="00F650CE"/>
    <w:rsid w:val="00F6627A"/>
    <w:rsid w:val="00F95DF7"/>
    <w:rsid w:val="00F977E4"/>
    <w:rsid w:val="00FA0089"/>
    <w:rsid w:val="00FA026D"/>
    <w:rsid w:val="00FA2EE8"/>
    <w:rsid w:val="00FA5CFD"/>
    <w:rsid w:val="00FC32F4"/>
    <w:rsid w:val="00FC6AA8"/>
    <w:rsid w:val="00FD5704"/>
    <w:rsid w:val="00FE1F3B"/>
    <w:rsid w:val="00FE32AC"/>
    <w:rsid w:val="00FE6A81"/>
    <w:rsid w:val="00FE7E83"/>
    <w:rsid w:val="00FF019B"/>
    <w:rsid w:val="00FF15B0"/>
    <w:rsid w:val="00FF6D16"/>
    <w:rsid w:val="00FF72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888F"/>
  <w15:docId w15:val="{97082497-2911-4E60-9269-751B00470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52F20"/>
    <w:pPr>
      <w:spacing w:after="0" w:line="276"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D8090C"/>
    <w:pPr>
      <w:keepNext/>
      <w:keepLines/>
      <w:numPr>
        <w:numId w:val="35"/>
      </w:numPr>
      <w:spacing w:before="240"/>
      <w:outlineLvl w:val="0"/>
    </w:pPr>
    <w:rPr>
      <w:rFonts w:eastAsiaTheme="majorEastAsia" w:cs="Times New Roman"/>
      <w:b/>
      <w:sz w:val="32"/>
      <w:szCs w:val="32"/>
    </w:rPr>
  </w:style>
  <w:style w:type="paragraph" w:styleId="Heading2">
    <w:name w:val="heading 2"/>
    <w:basedOn w:val="Normal"/>
    <w:next w:val="Normal"/>
    <w:link w:val="Heading2Char"/>
    <w:autoRedefine/>
    <w:uiPriority w:val="9"/>
    <w:unhideWhenUsed/>
    <w:qFormat/>
    <w:rsid w:val="00D8090C"/>
    <w:pPr>
      <w:keepNext/>
      <w:keepLines/>
      <w:numPr>
        <w:ilvl w:val="1"/>
        <w:numId w:val="35"/>
      </w:numPr>
      <w:spacing w:before="40"/>
      <w:outlineLvl w:val="1"/>
    </w:pPr>
    <w:rPr>
      <w:rFonts w:eastAsiaTheme="majorEastAsia" w:cs="Times New Roman"/>
      <w:b/>
      <w:sz w:val="28"/>
      <w:szCs w:val="26"/>
    </w:rPr>
  </w:style>
  <w:style w:type="paragraph" w:styleId="Heading3">
    <w:name w:val="heading 3"/>
    <w:basedOn w:val="Normal"/>
    <w:next w:val="Normal"/>
    <w:link w:val="Heading3Char"/>
    <w:uiPriority w:val="9"/>
    <w:unhideWhenUsed/>
    <w:qFormat/>
    <w:rsid w:val="003C2995"/>
    <w:pPr>
      <w:keepNext/>
      <w:keepLines/>
      <w:numPr>
        <w:ilvl w:val="2"/>
        <w:numId w:val="1"/>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3C2995"/>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2995"/>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C299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C299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C299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99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0C"/>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D8090C"/>
    <w:rPr>
      <w:rFonts w:ascii="Times New Roman" w:eastAsiaTheme="majorEastAsia" w:hAnsi="Times New Roman" w:cs="Times New Roman"/>
      <w:b/>
      <w:sz w:val="28"/>
      <w:szCs w:val="26"/>
    </w:rPr>
  </w:style>
  <w:style w:type="character" w:customStyle="1" w:styleId="Heading3Char">
    <w:name w:val="Heading 3 Char"/>
    <w:basedOn w:val="DefaultParagraphFont"/>
    <w:link w:val="Heading3"/>
    <w:uiPriority w:val="9"/>
    <w:rsid w:val="003C299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299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C299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C299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C299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C29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99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autoRedefine/>
    <w:uiPriority w:val="34"/>
    <w:qFormat/>
    <w:rsid w:val="007548FF"/>
    <w:pPr>
      <w:numPr>
        <w:numId w:val="22"/>
      </w:numPr>
      <w:spacing w:after="60"/>
    </w:pPr>
    <w:rPr>
      <w:rFonts w:eastAsia="Times New Roman" w:cs="Times New Roman"/>
      <w:szCs w:val="20"/>
    </w:rPr>
  </w:style>
  <w:style w:type="paragraph" w:styleId="Footer">
    <w:name w:val="footer"/>
    <w:basedOn w:val="Normal"/>
    <w:link w:val="FooterChar"/>
    <w:uiPriority w:val="99"/>
    <w:unhideWhenUsed/>
    <w:rsid w:val="003C2995"/>
    <w:pPr>
      <w:tabs>
        <w:tab w:val="center" w:pos="4680"/>
        <w:tab w:val="right" w:pos="9360"/>
      </w:tabs>
      <w:spacing w:line="240" w:lineRule="auto"/>
    </w:pPr>
  </w:style>
  <w:style w:type="character" w:customStyle="1" w:styleId="FooterChar">
    <w:name w:val="Footer Char"/>
    <w:basedOn w:val="DefaultParagraphFont"/>
    <w:link w:val="Footer"/>
    <w:uiPriority w:val="99"/>
    <w:rsid w:val="003C2995"/>
    <w:rPr>
      <w:rFonts w:ascii="Arial" w:hAnsi="Arial"/>
    </w:rPr>
  </w:style>
  <w:style w:type="table" w:styleId="TableGrid">
    <w:name w:val="Table Grid"/>
    <w:basedOn w:val="TableNormal"/>
    <w:uiPriority w:val="39"/>
    <w:rsid w:val="003C2995"/>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1">
    <w:name w:val="Grid Table 4 - Accent 21"/>
    <w:basedOn w:val="TableNormal"/>
    <w:uiPriority w:val="49"/>
    <w:rsid w:val="003C299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odyText">
    <w:name w:val="Body Text"/>
    <w:basedOn w:val="Normal"/>
    <w:link w:val="BodyTextChar"/>
    <w:rsid w:val="003C2995"/>
    <w:pPr>
      <w:spacing w:line="259" w:lineRule="auto"/>
      <w:jc w:val="left"/>
    </w:pPr>
    <w:rPr>
      <w:rFonts w:eastAsia="Times New Roman" w:cs="Times New Roman"/>
      <w:szCs w:val="20"/>
    </w:rPr>
  </w:style>
  <w:style w:type="character" w:customStyle="1" w:styleId="BodyTextChar">
    <w:name w:val="Body Text Char"/>
    <w:basedOn w:val="DefaultParagraphFont"/>
    <w:link w:val="BodyText"/>
    <w:rsid w:val="003C2995"/>
    <w:rPr>
      <w:rFonts w:ascii="Arial" w:eastAsia="Times New Roman" w:hAnsi="Arial" w:cs="Times New Roman"/>
      <w:sz w:val="24"/>
      <w:szCs w:val="20"/>
    </w:rPr>
  </w:style>
  <w:style w:type="paragraph" w:styleId="TOC1">
    <w:name w:val="toc 1"/>
    <w:basedOn w:val="Normal"/>
    <w:next w:val="Normal"/>
    <w:autoRedefine/>
    <w:uiPriority w:val="39"/>
    <w:unhideWhenUsed/>
    <w:rsid w:val="003C2995"/>
    <w:pPr>
      <w:spacing w:line="259" w:lineRule="auto"/>
      <w:jc w:val="left"/>
    </w:pPr>
    <w:rPr>
      <w:rFonts w:asciiTheme="minorHAnsi" w:eastAsia="Calibri" w:hAnsiTheme="minorHAnsi" w:cs="Times New Roman"/>
      <w:b/>
      <w:bCs/>
      <w:i/>
      <w:iCs/>
      <w:szCs w:val="24"/>
    </w:rPr>
  </w:style>
  <w:style w:type="paragraph" w:styleId="TOCHeading">
    <w:name w:val="TOC Heading"/>
    <w:basedOn w:val="Heading1"/>
    <w:next w:val="Normal"/>
    <w:uiPriority w:val="39"/>
    <w:unhideWhenUsed/>
    <w:qFormat/>
    <w:rsid w:val="00315859"/>
    <w:pPr>
      <w:numPr>
        <w:numId w:val="0"/>
      </w:numPr>
      <w:spacing w:line="259" w:lineRule="auto"/>
      <w:jc w:val="left"/>
      <w:outlineLvl w:val="9"/>
    </w:pPr>
    <w:rPr>
      <w:rFonts w:asciiTheme="majorHAnsi" w:hAnsiTheme="majorHAnsi"/>
      <w:b w:val="0"/>
      <w:color w:val="2E74B5" w:themeColor="accent1" w:themeShade="BF"/>
    </w:rPr>
  </w:style>
  <w:style w:type="paragraph" w:styleId="TOC2">
    <w:name w:val="toc 2"/>
    <w:basedOn w:val="Normal"/>
    <w:next w:val="Normal"/>
    <w:autoRedefine/>
    <w:uiPriority w:val="39"/>
    <w:unhideWhenUsed/>
    <w:rsid w:val="00315859"/>
    <w:pPr>
      <w:spacing w:after="100"/>
      <w:ind w:left="220"/>
    </w:pPr>
  </w:style>
  <w:style w:type="character" w:styleId="Hyperlink">
    <w:name w:val="Hyperlink"/>
    <w:basedOn w:val="DefaultParagraphFont"/>
    <w:uiPriority w:val="99"/>
    <w:unhideWhenUsed/>
    <w:rsid w:val="00315859"/>
    <w:rPr>
      <w:color w:val="0563C1" w:themeColor="hyperlink"/>
      <w:u w:val="single"/>
    </w:rPr>
  </w:style>
  <w:style w:type="paragraph" w:styleId="Header">
    <w:name w:val="header"/>
    <w:basedOn w:val="Normal"/>
    <w:link w:val="HeaderChar"/>
    <w:uiPriority w:val="99"/>
    <w:unhideWhenUsed/>
    <w:rsid w:val="00315859"/>
    <w:pPr>
      <w:tabs>
        <w:tab w:val="center" w:pos="4680"/>
        <w:tab w:val="right" w:pos="9360"/>
      </w:tabs>
      <w:spacing w:line="240" w:lineRule="auto"/>
    </w:pPr>
  </w:style>
  <w:style w:type="character" w:customStyle="1" w:styleId="HeaderChar">
    <w:name w:val="Header Char"/>
    <w:basedOn w:val="DefaultParagraphFont"/>
    <w:link w:val="Header"/>
    <w:uiPriority w:val="99"/>
    <w:rsid w:val="00315859"/>
    <w:rPr>
      <w:rFonts w:ascii="Arial" w:hAnsi="Arial"/>
    </w:rPr>
  </w:style>
  <w:style w:type="table" w:customStyle="1" w:styleId="GridTable4-Accent51">
    <w:name w:val="Grid Table 4 - Accent 51"/>
    <w:basedOn w:val="TableNormal"/>
    <w:uiPriority w:val="49"/>
    <w:rsid w:val="00B52F2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txt">
    <w:name w:val="tabletxt"/>
    <w:basedOn w:val="Normal"/>
    <w:rsid w:val="00863F5D"/>
    <w:pPr>
      <w:autoSpaceDE w:val="0"/>
      <w:autoSpaceDN w:val="0"/>
      <w:adjustRightInd w:val="0"/>
      <w:spacing w:before="20" w:after="20" w:line="240" w:lineRule="auto"/>
    </w:pPr>
    <w:rPr>
      <w:rFonts w:eastAsia="Times New Roman" w:cs="Arial"/>
      <w:sz w:val="20"/>
      <w:szCs w:val="20"/>
    </w:rPr>
  </w:style>
  <w:style w:type="paragraph" w:customStyle="1" w:styleId="Tabletext">
    <w:name w:val="Tabletext"/>
    <w:basedOn w:val="Normal"/>
    <w:rsid w:val="00863F5D"/>
    <w:pPr>
      <w:keepLines/>
      <w:widowControl w:val="0"/>
      <w:spacing w:line="240" w:lineRule="atLeast"/>
      <w:jc w:val="left"/>
    </w:pPr>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9222C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2C1"/>
    <w:rPr>
      <w:rFonts w:ascii="Segoe UI" w:hAnsi="Segoe UI" w:cs="Segoe UI"/>
      <w:sz w:val="18"/>
      <w:szCs w:val="18"/>
    </w:rPr>
  </w:style>
  <w:style w:type="character" w:styleId="CommentReference">
    <w:name w:val="annotation reference"/>
    <w:basedOn w:val="DefaultParagraphFont"/>
    <w:uiPriority w:val="99"/>
    <w:semiHidden/>
    <w:unhideWhenUsed/>
    <w:rsid w:val="007E3507"/>
    <w:rPr>
      <w:sz w:val="16"/>
      <w:szCs w:val="16"/>
    </w:rPr>
  </w:style>
  <w:style w:type="paragraph" w:styleId="CommentText">
    <w:name w:val="annotation text"/>
    <w:basedOn w:val="Normal"/>
    <w:link w:val="CommentTextChar"/>
    <w:uiPriority w:val="99"/>
    <w:semiHidden/>
    <w:unhideWhenUsed/>
    <w:rsid w:val="007E3507"/>
    <w:pPr>
      <w:spacing w:line="240" w:lineRule="auto"/>
    </w:pPr>
    <w:rPr>
      <w:sz w:val="20"/>
      <w:szCs w:val="20"/>
    </w:rPr>
  </w:style>
  <w:style w:type="character" w:customStyle="1" w:styleId="CommentTextChar">
    <w:name w:val="Comment Text Char"/>
    <w:basedOn w:val="DefaultParagraphFont"/>
    <w:link w:val="CommentText"/>
    <w:uiPriority w:val="99"/>
    <w:semiHidden/>
    <w:rsid w:val="007E350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5077C"/>
    <w:rPr>
      <w:b/>
      <w:bCs/>
    </w:rPr>
  </w:style>
  <w:style w:type="character" w:customStyle="1" w:styleId="CommentSubjectChar">
    <w:name w:val="Comment Subject Char"/>
    <w:basedOn w:val="CommentTextChar"/>
    <w:link w:val="CommentSubject"/>
    <w:uiPriority w:val="99"/>
    <w:semiHidden/>
    <w:rsid w:val="0035077C"/>
    <w:rPr>
      <w:rFonts w:ascii="Times New Roman" w:hAnsi="Times New Roman"/>
      <w:b/>
      <w:bCs/>
      <w:sz w:val="20"/>
      <w:szCs w:val="20"/>
    </w:rPr>
  </w:style>
  <w:style w:type="paragraph" w:styleId="Revision">
    <w:name w:val="Revision"/>
    <w:hidden/>
    <w:uiPriority w:val="99"/>
    <w:semiHidden/>
    <w:rsid w:val="00460D95"/>
    <w:pPr>
      <w:spacing w:after="0" w:line="240" w:lineRule="auto"/>
    </w:pPr>
    <w:rPr>
      <w:rFonts w:ascii="Times New Roman" w:hAnsi="Times New Roman"/>
      <w:sz w:val="24"/>
    </w:rPr>
  </w:style>
  <w:style w:type="paragraph" w:styleId="TOC3">
    <w:name w:val="toc 3"/>
    <w:basedOn w:val="Normal"/>
    <w:next w:val="Normal"/>
    <w:autoRedefine/>
    <w:uiPriority w:val="39"/>
    <w:unhideWhenUsed/>
    <w:rsid w:val="003D770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0083333">
      <w:bodyDiv w:val="1"/>
      <w:marLeft w:val="0"/>
      <w:marRight w:val="0"/>
      <w:marTop w:val="0"/>
      <w:marBottom w:val="0"/>
      <w:divBdr>
        <w:top w:val="none" w:sz="0" w:space="0" w:color="auto"/>
        <w:left w:val="none" w:sz="0" w:space="0" w:color="auto"/>
        <w:bottom w:val="none" w:sz="0" w:space="0" w:color="auto"/>
        <w:right w:val="none" w:sz="0" w:space="0" w:color="auto"/>
      </w:divBdr>
    </w:div>
    <w:div w:id="197043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8014D-CF29-4371-88CE-01FCE303A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16</Pages>
  <Words>3654</Words>
  <Characters>20831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Ali</dc:creator>
  <cp:keywords/>
  <dc:description/>
  <cp:lastModifiedBy>Zeeshan Ali</cp:lastModifiedBy>
  <cp:revision>7</cp:revision>
  <dcterms:created xsi:type="dcterms:W3CDTF">2018-10-25T06:32:00Z</dcterms:created>
  <dcterms:modified xsi:type="dcterms:W3CDTF">2019-12-16T06:33:00Z</dcterms:modified>
  <cp:contentStatus/>
</cp:coreProperties>
</file>