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Management Assertion (404)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[Chief Financial Officer / SOX Program Owner]</w:t>
            </w:r>
          </w:p>
        </w:tc>
        <w:tc>
          <w:tcPr>
            <w:tcW w:type="dxa" w:w="1440"/>
          </w:tcPr>
          <w:p>
            <w:r>
              <w:t>[Effective Date]</w:t>
            </w:r>
          </w:p>
        </w:tc>
        <w:tc>
          <w:tcPr>
            <w:tcW w:type="dxa" w:w="1440"/>
          </w:tcPr>
          <w:p>
            <w:r>
              <w:t>SOX ITGC</w:t>
            </w:r>
          </w:p>
        </w:tc>
        <w:tc>
          <w:tcPr>
            <w:tcW w:type="dxa" w:w="1440"/>
          </w:tcPr>
          <w:p>
            <w:r>
              <w:t>Confidential - Internal Use Only</w:t>
            </w:r>
          </w:p>
        </w:tc>
      </w:tr>
    </w:tbl>
    <w:p>
      <w:pPr>
        <w:pStyle w:val="Heading2"/>
      </w:pPr>
      <w:r>
        <w:t>Purpose</w:t>
      </w:r>
    </w:p>
    <w:p>
      <w:r>
        <w:t>This Management Assertion documents management’s annual assertion regarding the effectiveness of internal control over financial reporting, including relevant Information Technology General Controls supporting systems, applications, infrastructure, databases, interfaces, reports, and service providers that materially support financial reporting.</w:t>
      </w:r>
    </w:p>
    <w:p>
      <w:r>
        <w:t>This attestation is intended to provide a formal, evidence-based statement that management has:</w:t>
      </w:r>
    </w:p>
    <w:p>
      <w:pPr>
        <w:pStyle w:val="ListBullet"/>
      </w:pPr>
      <w:r>
        <w:t>Accepted responsibility for establishing and maintaining effective internal control over financial reporting.</w:t>
      </w:r>
    </w:p>
    <w:p>
      <w:pPr>
        <w:pStyle w:val="ListBullet"/>
      </w:pPr>
      <w:r>
        <w:t>Identified the financially relevant technology environment supporting significant accounts, disclosures, and financial reporting processes.</w:t>
      </w:r>
    </w:p>
    <w:p>
      <w:pPr>
        <w:pStyle w:val="ListBullet"/>
      </w:pPr>
      <w:r>
        <w:t>Designed, implemented, and evaluated IT general controls that support the reliability, integrity, availability, and controlled operation of financial reporting systems.</w:t>
      </w:r>
    </w:p>
    <w:p>
      <w:pPr>
        <w:pStyle w:val="ListBullet"/>
      </w:pPr>
      <w:r>
        <w:t>Assessed the operating effectiveness of in-scope controls for the annual reporting period.</w:t>
      </w:r>
    </w:p>
    <w:p>
      <w:pPr>
        <w:pStyle w:val="ListBullet"/>
      </w:pPr>
      <w:r>
        <w:t>Evaluated identified control deficiencies, including their severity, financial reporting impact, remediation status, and disclosure implications.</w:t>
      </w:r>
    </w:p>
    <w:p>
      <w:pPr>
        <w:pStyle w:val="ListBullet"/>
      </w:pPr>
      <w:r>
        <w:t>Reached a conclusion on whether internal control over financial reporting was effective as of the assessment date.</w:t>
      </w:r>
    </w:p>
    <w:p>
      <w:r>
        <w:t>This assertion is prepared for use by the Audit Committee, executive management, internal audit, external audit, and other authorised stakeholders involved in financial reporting governance and assurance.</w:t>
      </w:r>
    </w:p>
    <w:p>
      <w:pPr>
        <w:pStyle w:val="Heading2"/>
      </w:pPr>
      <w:r>
        <w:t>Scope</w:t>
      </w:r>
    </w:p>
    <w:p>
      <w:r>
        <w:t>This assertion applies to the annual management assessment of internal control over financial reporting for the fiscal year ending [Fiscal Year-End Date].</w:t>
      </w:r>
    </w:p>
    <w:p>
      <w:r>
        <w:t>The scope includes IT general controls and related technology-dependent controls that support the preparation, processing, recording, consolidation, reporting, and disclosure of financial information. In-scope areas include, where relevant to financial reporting:</w:t>
      </w:r>
    </w:p>
    <w:p>
      <w:pPr>
        <w:pStyle w:val="ListBullet"/>
      </w:pPr>
      <w:r>
        <w:t>User access management for financially significant applications, databases, operating systems, and supporting platforms.</w:t>
      </w:r>
    </w:p>
    <w:p>
      <w:pPr>
        <w:pStyle w:val="ListBullet"/>
      </w:pPr>
      <w:r>
        <w:t>Privileged access management, including administrator access, service accounts, emergency access, and elevated permissions.</w:t>
      </w:r>
    </w:p>
    <w:p>
      <w:pPr>
        <w:pStyle w:val="ListBullet"/>
      </w:pPr>
      <w:r>
        <w:t>Change management for application, database, configuration, infrastructure, reporting, and interface changes.</w:t>
      </w:r>
    </w:p>
    <w:p>
      <w:pPr>
        <w:pStyle w:val="ListBullet"/>
      </w:pPr>
      <w:r>
        <w:t>Computer operations, including batch processing, job scheduling, backup monitoring, incident handling, interface monitoring, and system availability controls.</w:t>
      </w:r>
    </w:p>
    <w:p>
      <w:pPr>
        <w:pStyle w:val="ListBullet"/>
      </w:pPr>
      <w:r>
        <w:t>Program development and system implementation activities for systems introduced or materially changed during the reporting period.</w:t>
      </w:r>
    </w:p>
    <w:p>
      <w:pPr>
        <w:pStyle w:val="ListBullet"/>
      </w:pPr>
      <w:r>
        <w:t>Logical security controls supporting segregation of duties and restricted access to financial data and system functions.</w:t>
      </w:r>
    </w:p>
    <w:p>
      <w:pPr>
        <w:pStyle w:val="ListBullet"/>
      </w:pPr>
      <w:r>
        <w:t>Interfaces, automated workflows, calculations, and system-generated reports relied upon in financial reporting processes.</w:t>
      </w:r>
    </w:p>
    <w:p>
      <w:pPr>
        <w:pStyle w:val="ListBullet"/>
      </w:pPr>
      <w:r>
        <w:t>Information produced by the entity and end-user computing tools relied upon in key financial reporting controls.</w:t>
      </w:r>
    </w:p>
    <w:p>
      <w:pPr>
        <w:pStyle w:val="ListBullet"/>
      </w:pPr>
      <w:r>
        <w:t>Third-party technology service providers that host, process, manage, or support financially relevant systems or data.</w:t>
      </w:r>
    </w:p>
    <w:p>
      <w:pPr>
        <w:pStyle w:val="ListBullet"/>
      </w:pPr>
      <w:r>
        <w:t>Complementary user entity controls required to operate effectively within outsourced or cloud-hosted environments.</w:t>
      </w:r>
    </w:p>
    <w:p>
      <w:pPr>
        <w:pStyle w:val="ListBullet"/>
      </w:pPr>
      <w:r>
        <w:t>Remediation activities related to ITGC deficiencies identified during the reporting period.</w:t>
      </w:r>
    </w:p>
    <w:p>
      <w:r>
        <w:t>The assertion covers the following financially significant systems and supporting technology components: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System / Component</w:t>
            </w:r>
          </w:p>
        </w:tc>
        <w:tc>
          <w:tcPr>
            <w:tcW w:type="dxa" w:w="1728"/>
          </w:tcPr>
          <w:p>
            <w:r>
              <w:t>Financial Reporting Relevance</w:t>
            </w:r>
          </w:p>
        </w:tc>
        <w:tc>
          <w:tcPr>
            <w:tcW w:type="dxa" w:w="1728"/>
          </w:tcPr>
          <w:p>
            <w:r>
              <w:t>Control Areas in Scope</w:t>
            </w:r>
          </w:p>
        </w:tc>
        <w:tc>
          <w:tcPr>
            <w:tcW w:type="dxa" w:w="1728"/>
          </w:tcPr>
          <w:p>
            <w:r>
              <w:t>System Owner</w:t>
            </w:r>
          </w:p>
        </w:tc>
        <w:tc>
          <w:tcPr>
            <w:tcW w:type="dxa" w:w="1728"/>
          </w:tcPr>
          <w:p>
            <w:r>
              <w:t>IT Owner</w:t>
            </w:r>
          </w:p>
        </w:tc>
      </w:tr>
      <w:tr>
        <w:tc>
          <w:tcPr>
            <w:tcW w:type="dxa" w:w="1728"/>
          </w:tcPr>
          <w:p>
            <w:r>
              <w:t>[ERP / General Ledger System]</w:t>
            </w:r>
          </w:p>
        </w:tc>
        <w:tc>
          <w:tcPr>
            <w:tcW w:type="dxa" w:w="1728"/>
          </w:tcPr>
          <w:p>
            <w:r>
              <w:t>General ledger, journal entries, consolidation, financial close</w:t>
            </w:r>
          </w:p>
        </w:tc>
        <w:tc>
          <w:tcPr>
            <w:tcW w:type="dxa" w:w="1728"/>
          </w:tcPr>
          <w:p>
            <w:r>
              <w:t>Access, changes, operations, reports, interfaces</w:t>
            </w:r>
          </w:p>
        </w:tc>
        <w:tc>
          <w:tcPr>
            <w:tcW w:type="dxa" w:w="1728"/>
          </w:tcPr>
          <w:p>
            <w:r>
              <w:t>[Name / Role]</w:t>
            </w:r>
          </w:p>
        </w:tc>
        <w:tc>
          <w:tcPr>
            <w:tcW w:type="dxa" w:w="1728"/>
          </w:tcPr>
          <w:p>
            <w:r>
              <w:t>[Name / Role]</w:t>
            </w:r>
          </w:p>
        </w:tc>
      </w:tr>
      <w:tr>
        <w:tc>
          <w:tcPr>
            <w:tcW w:type="dxa" w:w="1728"/>
          </w:tcPr>
          <w:p>
            <w:r>
              <w:t>[Revenue System]</w:t>
            </w:r>
          </w:p>
        </w:tc>
        <w:tc>
          <w:tcPr>
            <w:tcW w:type="dxa" w:w="1728"/>
          </w:tcPr>
          <w:p>
            <w:r>
              <w:t>Revenue recognition, billing, customer transactions</w:t>
            </w:r>
          </w:p>
        </w:tc>
        <w:tc>
          <w:tcPr>
            <w:tcW w:type="dxa" w:w="1728"/>
          </w:tcPr>
          <w:p>
            <w:r>
              <w:t>Access, changes, operations, interfaces</w:t>
            </w:r>
          </w:p>
        </w:tc>
        <w:tc>
          <w:tcPr>
            <w:tcW w:type="dxa" w:w="1728"/>
          </w:tcPr>
          <w:p>
            <w:r>
              <w:t>[Name / Role]</w:t>
            </w:r>
          </w:p>
        </w:tc>
        <w:tc>
          <w:tcPr>
            <w:tcW w:type="dxa" w:w="1728"/>
          </w:tcPr>
          <w:p>
            <w:r>
              <w:t>[Name / Role]</w:t>
            </w:r>
          </w:p>
        </w:tc>
      </w:tr>
      <w:tr>
        <w:tc>
          <w:tcPr>
            <w:tcW w:type="dxa" w:w="1728"/>
          </w:tcPr>
          <w:p>
            <w:r>
              <w:t>[Procurement / Accounts Payable System]</w:t>
            </w:r>
          </w:p>
        </w:tc>
        <w:tc>
          <w:tcPr>
            <w:tcW w:type="dxa" w:w="1728"/>
          </w:tcPr>
          <w:p>
            <w:r>
              <w:t>Vendor master data, purchase orders, invoices, payments</w:t>
            </w:r>
          </w:p>
        </w:tc>
        <w:tc>
          <w:tcPr>
            <w:tcW w:type="dxa" w:w="1728"/>
          </w:tcPr>
          <w:p>
            <w:r>
              <w:t>Access, changes, operations, reports</w:t>
            </w:r>
          </w:p>
        </w:tc>
        <w:tc>
          <w:tcPr>
            <w:tcW w:type="dxa" w:w="1728"/>
          </w:tcPr>
          <w:p>
            <w:r>
              <w:t>[Name / Role]</w:t>
            </w:r>
          </w:p>
        </w:tc>
        <w:tc>
          <w:tcPr>
            <w:tcW w:type="dxa" w:w="1728"/>
          </w:tcPr>
          <w:p>
            <w:r>
              <w:t>[Name / Role]</w:t>
            </w:r>
          </w:p>
        </w:tc>
      </w:tr>
      <w:tr>
        <w:tc>
          <w:tcPr>
            <w:tcW w:type="dxa" w:w="1728"/>
          </w:tcPr>
          <w:p>
            <w:r>
              <w:t>[Payroll System]</w:t>
            </w:r>
          </w:p>
        </w:tc>
        <w:tc>
          <w:tcPr>
            <w:tcW w:type="dxa" w:w="1728"/>
          </w:tcPr>
          <w:p>
            <w:r>
              <w:t>Payroll expense, accruals, employee master data</w:t>
            </w:r>
          </w:p>
        </w:tc>
        <w:tc>
          <w:tcPr>
            <w:tcW w:type="dxa" w:w="1728"/>
          </w:tcPr>
          <w:p>
            <w:r>
              <w:t>Access, changes, operations, service provider oversight</w:t>
            </w:r>
          </w:p>
        </w:tc>
        <w:tc>
          <w:tcPr>
            <w:tcW w:type="dxa" w:w="1728"/>
          </w:tcPr>
          <w:p>
            <w:r>
              <w:t>[Name / Role]</w:t>
            </w:r>
          </w:p>
        </w:tc>
        <w:tc>
          <w:tcPr>
            <w:tcW w:type="dxa" w:w="1728"/>
          </w:tcPr>
          <w:p>
            <w:r>
              <w:t>[Name / Role]</w:t>
            </w:r>
          </w:p>
        </w:tc>
      </w:tr>
      <w:tr>
        <w:tc>
          <w:tcPr>
            <w:tcW w:type="dxa" w:w="1728"/>
          </w:tcPr>
          <w:p>
            <w:r>
              <w:t>[Financial Reporting / Consolidation Tool]</w:t>
            </w:r>
          </w:p>
        </w:tc>
        <w:tc>
          <w:tcPr>
            <w:tcW w:type="dxa" w:w="1728"/>
          </w:tcPr>
          <w:p>
            <w:r>
              <w:t>Consolidation, eliminations, reporting packages, disclosures</w:t>
            </w:r>
          </w:p>
        </w:tc>
        <w:tc>
          <w:tcPr>
            <w:tcW w:type="dxa" w:w="1728"/>
          </w:tcPr>
          <w:p>
            <w:r>
              <w:t>Access, changes, reports, operations</w:t>
            </w:r>
          </w:p>
        </w:tc>
        <w:tc>
          <w:tcPr>
            <w:tcW w:type="dxa" w:w="1728"/>
          </w:tcPr>
          <w:p>
            <w:r>
              <w:t>[Name / Role]</w:t>
            </w:r>
          </w:p>
        </w:tc>
        <w:tc>
          <w:tcPr>
            <w:tcW w:type="dxa" w:w="1728"/>
          </w:tcPr>
          <w:p>
            <w:r>
              <w:t>[Name / Role]</w:t>
            </w:r>
          </w:p>
        </w:tc>
      </w:tr>
      <w:tr>
        <w:tc>
          <w:tcPr>
            <w:tcW w:type="dxa" w:w="1728"/>
          </w:tcPr>
          <w:p>
            <w:r>
              <w:t>[Data Warehouse / Reporting Platform]</w:t>
            </w:r>
          </w:p>
        </w:tc>
        <w:tc>
          <w:tcPr>
            <w:tcW w:type="dxa" w:w="1728"/>
          </w:tcPr>
          <w:p>
            <w:r>
              <w:t>Financial reports, dashboards, reconciliations, data extracts</w:t>
            </w:r>
          </w:p>
        </w:tc>
        <w:tc>
          <w:tcPr>
            <w:tcW w:type="dxa" w:w="1728"/>
          </w:tcPr>
          <w:p>
            <w:r>
              <w:t>Access, changes, data integrity, report logic</w:t>
            </w:r>
          </w:p>
        </w:tc>
        <w:tc>
          <w:tcPr>
            <w:tcW w:type="dxa" w:w="1728"/>
          </w:tcPr>
          <w:p>
            <w:r>
              <w:t>[Name / Role]</w:t>
            </w:r>
          </w:p>
        </w:tc>
        <w:tc>
          <w:tcPr>
            <w:tcW w:type="dxa" w:w="1728"/>
          </w:tcPr>
          <w:p>
            <w:r>
              <w:t>[Name / Role]</w:t>
            </w:r>
          </w:p>
        </w:tc>
      </w:tr>
      <w:tr>
        <w:tc>
          <w:tcPr>
            <w:tcW w:type="dxa" w:w="1728"/>
          </w:tcPr>
          <w:p>
            <w:r>
              <w:t>[Infrastructure / Cloud Platform]</w:t>
            </w:r>
          </w:p>
        </w:tc>
        <w:tc>
          <w:tcPr>
            <w:tcW w:type="dxa" w:w="1728"/>
          </w:tcPr>
          <w:p>
            <w:r>
              <w:t>Hosting and operation of financially significant systems</w:t>
            </w:r>
          </w:p>
        </w:tc>
        <w:tc>
          <w:tcPr>
            <w:tcW w:type="dxa" w:w="1728"/>
          </w:tcPr>
          <w:p>
            <w:r>
              <w:t>Privileged access, changes, operations, backup, monitoring</w:t>
            </w:r>
          </w:p>
        </w:tc>
        <w:tc>
          <w:tcPr>
            <w:tcW w:type="dxa" w:w="1728"/>
          </w:tcPr>
          <w:p>
            <w:r>
              <w:t>[Name / Role]</w:t>
            </w:r>
          </w:p>
        </w:tc>
        <w:tc>
          <w:tcPr>
            <w:tcW w:type="dxa" w:w="1728"/>
          </w:tcPr>
          <w:p>
            <w:r>
              <w:t>[Name / Role]</w:t>
            </w:r>
          </w:p>
        </w:tc>
      </w:tr>
    </w:tbl>
    <w:p>
      <w:r>
        <w:t>Out-of-scope systems, processes, or locations are excluded only where management has determined they do not materially support significant financial statement accounts, disclosures, or relevant assertions for the reporting period. Any exclusions are documented in the SOX scoping assessment and approved by the SOX Program Owner.</w:t>
      </w:r>
    </w:p>
    <w:p>
      <w:r>
        <w:t>This assertion is made as of [Assessment Date] and relates to controls operating during the period from [Start Date] to [End Date], subject to any control frequency requirements and applicable testing windows.</w:t>
      </w:r>
    </w:p>
    <w:p>
      <w:pPr>
        <w:pStyle w:val="Heading2"/>
      </w:pPr>
      <w:r>
        <w:t>Attestation Statement</w:t>
      </w:r>
    </w:p>
    <w:p>
      <w:r>
        <w:t>Management acknowledges its responsibility for establishing, maintaining, and evaluating internal control over financial reporting. This responsibility includes ensuring that technology supporting financial reporting is appropriately controlled, monitored, and governed.</w:t>
      </w:r>
    </w:p>
    <w:p>
      <w:r>
        <w:t>Management has conducted an annual assessment of internal control over financial reporting, including IT general controls relevant to financial reporting systems, using a recognised internal control framework and a risk-based SOX ITGC testing approach. The assessment included consideration of financially significant systems, related infrastructure, databases, reports, interfaces, service organisations, and relevant business process dependencies.</w:t>
      </w:r>
    </w:p>
    <w:p>
      <w:r>
        <w:t>Based on management’s evaluation, including the evidence referenced in this document, management asserts that, as of [Assessment Date]:</w:t>
      </w:r>
    </w:p>
    <w:p>
      <w:pPr>
        <w:pStyle w:val="ListBullet"/>
      </w:pPr>
      <w:r>
        <w:t>Internal control over financial reporting was designed to provide reasonable assurance regarding the reliability of financial reporting and the preparation of financial statements for external reporting purposes.</w:t>
      </w:r>
    </w:p>
    <w:p>
      <w:pPr>
        <w:pStyle w:val="ListBullet"/>
      </w:pPr>
      <w:r>
        <w:t>In-scope IT general controls were designed to address relevant risks to the completeness, accuracy, validity, restricted access, integrity, and availability of financial reporting systems and data.</w:t>
      </w:r>
    </w:p>
    <w:p>
      <w:pPr>
        <w:pStyle w:val="ListBullet"/>
      </w:pPr>
      <w:r>
        <w:t>Management evaluated the operating effectiveness of in-scope IT general controls for the annual reporting period through inquiry, inspection of evidence, observation, reperformance, and review of control-owner certifications, as appropriate.</w:t>
      </w:r>
    </w:p>
    <w:p>
      <w:pPr>
        <w:pStyle w:val="ListBullet"/>
      </w:pPr>
      <w:r>
        <w:t>Control exceptions identified during testing were evaluated individually and in aggregate to determine their impact on financial reporting risk.</w:t>
      </w:r>
    </w:p>
    <w:p>
      <w:pPr>
        <w:pStyle w:val="ListBullet"/>
      </w:pPr>
      <w:r>
        <w:t>Deficiencies were assessed based on the likelihood and magnitude of potential financial statement misstatement, including consideration of compensating controls, mitigating business process controls, actual errors identified, and remediation performed.</w:t>
      </w:r>
    </w:p>
    <w:p>
      <w:pPr>
        <w:pStyle w:val="ListBullet"/>
      </w:pPr>
      <w:r>
        <w:t>Remediation actions for identified deficiencies were tracked, assigned to accountable owners, and evaluated for completion and sustainability where remediation occurred before the assessment date.</w:t>
      </w:r>
    </w:p>
    <w:p>
      <w:pPr>
        <w:pStyle w:val="ListBullet"/>
      </w:pPr>
      <w:r>
        <w:t>Management considered the impact of third-party service providers on financially relevant systems and evaluated available assurance reports, complementary user entity responsibilities, control exceptions, and bridging procedures, where applicable.</w:t>
      </w:r>
    </w:p>
    <w:p>
      <w:pPr>
        <w:pStyle w:val="ListBullet"/>
      </w:pPr>
      <w:r>
        <w:t>Management considered whether information used in the operation of key controls, including system-generated reports and data extracts, was complete and accurate for its intended purpose.</w:t>
      </w:r>
    </w:p>
    <w:p>
      <w:pPr>
        <w:pStyle w:val="ListBullet"/>
      </w:pPr>
      <w:r>
        <w:t>Management has disclosed to the Audit Committee and external auditor all known significant control deficiencies, material weaknesses, relevant fraud matters, and changes in internal control over financial reporting that could materially affect financial reporting.</w:t>
      </w:r>
    </w:p>
    <w:p>
      <w:r>
        <w:t>Subject to the matters described below, management asserts that internal control over financial reporting was effective as of [Assessment Date].</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Management Conclusion</w:t>
            </w:r>
          </w:p>
        </w:tc>
        <w:tc>
          <w:tcPr>
            <w:tcW w:type="dxa" w:w="2880"/>
          </w:tcPr>
          <w:p>
            <w:r>
              <w:t>Notes / Exceptions</w:t>
            </w:r>
          </w:p>
        </w:tc>
      </w:tr>
      <w:tr>
        <w:tc>
          <w:tcPr>
            <w:tcW w:type="dxa" w:w="2880"/>
          </w:tcPr>
          <w:p>
            <w:r>
              <w:t>ITGC design effectiveness</w:t>
            </w:r>
          </w:p>
        </w:tc>
        <w:tc>
          <w:tcPr>
            <w:tcW w:type="dxa" w:w="2880"/>
          </w:tcPr>
          <w:p>
            <w:r>
              <w:t>[Effective / Effective with exceptions / Not effective]</w:t>
            </w:r>
          </w:p>
        </w:tc>
        <w:tc>
          <w:tcPr>
            <w:tcW w:type="dxa" w:w="2880"/>
          </w:tcPr>
          <w:p>
            <w:r>
              <w:t>[Summary of design exceptions, if any]</w:t>
            </w:r>
          </w:p>
        </w:tc>
      </w:tr>
      <w:tr>
        <w:tc>
          <w:tcPr>
            <w:tcW w:type="dxa" w:w="2880"/>
          </w:tcPr>
          <w:p>
            <w:r>
              <w:t>ITGC operating effectiveness</w:t>
            </w:r>
          </w:p>
        </w:tc>
        <w:tc>
          <w:tcPr>
            <w:tcW w:type="dxa" w:w="2880"/>
          </w:tcPr>
          <w:p>
            <w:r>
              <w:t>[Effective / Effective with exceptions / Not effective]</w:t>
            </w:r>
          </w:p>
        </w:tc>
        <w:tc>
          <w:tcPr>
            <w:tcW w:type="dxa" w:w="2880"/>
          </w:tcPr>
          <w:p>
            <w:r>
              <w:t>[Summary of operating exceptions, if any]</w:t>
            </w:r>
          </w:p>
        </w:tc>
      </w:tr>
      <w:tr>
        <w:tc>
          <w:tcPr>
            <w:tcW w:type="dxa" w:w="2880"/>
          </w:tcPr>
          <w:p>
            <w:r>
              <w:t>Financial reporting system access controls</w:t>
            </w:r>
          </w:p>
        </w:tc>
        <w:tc>
          <w:tcPr>
            <w:tcW w:type="dxa" w:w="2880"/>
          </w:tcPr>
          <w:p>
            <w:r>
              <w:t>[Effective / Effective with exceptions / Not effective]</w:t>
            </w:r>
          </w:p>
        </w:tc>
        <w:tc>
          <w:tcPr>
            <w:tcW w:type="dxa" w:w="2880"/>
          </w:tcPr>
          <w:p>
            <w:r>
              <w:t>[Summary]</w:t>
            </w:r>
          </w:p>
        </w:tc>
      </w:tr>
      <w:tr>
        <w:tc>
          <w:tcPr>
            <w:tcW w:type="dxa" w:w="2880"/>
          </w:tcPr>
          <w:p>
            <w:r>
              <w:t>Change management controls</w:t>
            </w:r>
          </w:p>
        </w:tc>
        <w:tc>
          <w:tcPr>
            <w:tcW w:type="dxa" w:w="2880"/>
          </w:tcPr>
          <w:p>
            <w:r>
              <w:t>[Effective / Effective with exceptions / Not effective]</w:t>
            </w:r>
          </w:p>
        </w:tc>
        <w:tc>
          <w:tcPr>
            <w:tcW w:type="dxa" w:w="2880"/>
          </w:tcPr>
          <w:p>
            <w:r>
              <w:t>[Summary]</w:t>
            </w:r>
          </w:p>
        </w:tc>
      </w:tr>
      <w:tr>
        <w:tc>
          <w:tcPr>
            <w:tcW w:type="dxa" w:w="2880"/>
          </w:tcPr>
          <w:p>
            <w:r>
              <w:t>Computer operations controls</w:t>
            </w:r>
          </w:p>
        </w:tc>
        <w:tc>
          <w:tcPr>
            <w:tcW w:type="dxa" w:w="2880"/>
          </w:tcPr>
          <w:p>
            <w:r>
              <w:t>[Effective / Effective with exceptions / Not effective]</w:t>
            </w:r>
          </w:p>
        </w:tc>
        <w:tc>
          <w:tcPr>
            <w:tcW w:type="dxa" w:w="2880"/>
          </w:tcPr>
          <w:p>
            <w:r>
              <w:t>[Summary]</w:t>
            </w:r>
          </w:p>
        </w:tc>
      </w:tr>
      <w:tr>
        <w:tc>
          <w:tcPr>
            <w:tcW w:type="dxa" w:w="2880"/>
          </w:tcPr>
          <w:p>
            <w:r>
              <w:t>Service organisation oversight</w:t>
            </w:r>
          </w:p>
        </w:tc>
        <w:tc>
          <w:tcPr>
            <w:tcW w:type="dxa" w:w="2880"/>
          </w:tcPr>
          <w:p>
            <w:r>
              <w:t>[Effective / Effective with exceptions / Not effective]</w:t>
            </w:r>
          </w:p>
        </w:tc>
        <w:tc>
          <w:tcPr>
            <w:tcW w:type="dxa" w:w="2880"/>
          </w:tcPr>
          <w:p>
            <w:r>
              <w:t>[Summary]</w:t>
            </w:r>
          </w:p>
        </w:tc>
      </w:tr>
      <w:tr>
        <w:tc>
          <w:tcPr>
            <w:tcW w:type="dxa" w:w="2880"/>
          </w:tcPr>
          <w:p>
            <w:r>
              <w:t>Information produced by the entity</w:t>
            </w:r>
          </w:p>
        </w:tc>
        <w:tc>
          <w:tcPr>
            <w:tcW w:type="dxa" w:w="2880"/>
          </w:tcPr>
          <w:p>
            <w:r>
              <w:t>[Effective / Effective with exceptions / Not effective]</w:t>
            </w:r>
          </w:p>
        </w:tc>
        <w:tc>
          <w:tcPr>
            <w:tcW w:type="dxa" w:w="2880"/>
          </w:tcPr>
          <w:p>
            <w:r>
              <w:t>[Summary]</w:t>
            </w:r>
          </w:p>
        </w:tc>
      </w:tr>
      <w:tr>
        <w:tc>
          <w:tcPr>
            <w:tcW w:type="dxa" w:w="2880"/>
          </w:tcPr>
          <w:p>
            <w:r>
              <w:t>Deficiency remediation</w:t>
            </w:r>
          </w:p>
        </w:tc>
        <w:tc>
          <w:tcPr>
            <w:tcW w:type="dxa" w:w="2880"/>
          </w:tcPr>
          <w:p>
            <w:r>
              <w:t>[Complete / In progress / Not applicable]</w:t>
            </w:r>
          </w:p>
        </w:tc>
        <w:tc>
          <w:tcPr>
            <w:tcW w:type="dxa" w:w="2880"/>
          </w:tcPr>
          <w:p>
            <w:r>
              <w:t>[Summary]</w:t>
            </w:r>
          </w:p>
        </w:tc>
      </w:tr>
      <w:tr>
        <w:tc>
          <w:tcPr>
            <w:tcW w:type="dxa" w:w="2880"/>
          </w:tcPr>
          <w:p>
            <w:r>
              <w:t>Overall ICFR conclusion</w:t>
            </w:r>
          </w:p>
        </w:tc>
        <w:tc>
          <w:tcPr>
            <w:tcW w:type="dxa" w:w="2880"/>
          </w:tcPr>
          <w:p>
            <w:r>
              <w:t>[Effective / Not effective]</w:t>
            </w:r>
          </w:p>
        </w:tc>
        <w:tc>
          <w:tcPr>
            <w:tcW w:type="dxa" w:w="2880"/>
          </w:tcPr>
          <w:p>
            <w:r>
              <w:t>[Basis for conclusion]</w:t>
            </w:r>
          </w:p>
        </w:tc>
      </w:tr>
    </w:tbl>
    <w:p>
      <w:r>
        <w:t>If management has identified one or more material weaknesses, the overall conclusion must state that internal control over financial reporting was not effective as of [Assessment Date]. In that case, management’s assertion must include a clear summary of each material weakness, its financial reporting impact, remediation status, and planned corrective actions.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Deficiency ID</w:t>
            </w:r>
          </w:p>
        </w:tc>
        <w:tc>
          <w:tcPr>
            <w:tcW w:type="dxa" w:w="1234"/>
          </w:tcPr>
          <w:p>
            <w:r>
              <w:t>Deficiency Description</w:t>
            </w:r>
          </w:p>
        </w:tc>
        <w:tc>
          <w:tcPr>
            <w:tcW w:type="dxa" w:w="1234"/>
          </w:tcPr>
          <w:p>
            <w:r>
              <w:t>Severity</w:t>
            </w:r>
          </w:p>
        </w:tc>
        <w:tc>
          <w:tcPr>
            <w:tcW w:type="dxa" w:w="1234"/>
          </w:tcPr>
          <w:p>
            <w:r>
              <w:t>Financial Reporting Impact</w:t>
            </w:r>
          </w:p>
        </w:tc>
        <w:tc>
          <w:tcPr>
            <w:tcW w:type="dxa" w:w="1234"/>
          </w:tcPr>
          <w:p>
            <w:r>
              <w:t>Remediation Status</w:t>
            </w:r>
          </w:p>
        </w:tc>
        <w:tc>
          <w:tcPr>
            <w:tcW w:type="dxa" w:w="1234"/>
          </w:tcPr>
          <w:p>
            <w:r>
              <w:t>Owner</w:t>
            </w:r>
          </w:p>
        </w:tc>
        <w:tc>
          <w:tcPr>
            <w:tcW w:type="dxa" w:w="1234"/>
          </w:tcPr>
          <w:p>
            <w:r>
              <w:t>Target Completion</w:t>
            </w:r>
          </w:p>
        </w:tc>
      </w:tr>
      <w:tr>
        <w:tc>
          <w:tcPr>
            <w:tcW w:type="dxa" w:w="1234"/>
          </w:tcPr>
          <w:p>
            <w:r>
              <w:t>[DEF-001]</w:t>
            </w:r>
          </w:p>
        </w:tc>
        <w:tc>
          <w:tcPr>
            <w:tcW w:type="dxa" w:w="1234"/>
          </w:tcPr>
          <w:p>
            <w:r>
              <w:t>[Description]</w:t>
            </w:r>
          </w:p>
        </w:tc>
        <w:tc>
          <w:tcPr>
            <w:tcW w:type="dxa" w:w="1234"/>
          </w:tcPr>
          <w:p>
            <w:r>
              <w:t>[Control deficiency / Significant deficiency / Material weakness]</w:t>
            </w:r>
          </w:p>
        </w:tc>
        <w:tc>
          <w:tcPr>
            <w:tcW w:type="dxa" w:w="1234"/>
          </w:tcPr>
          <w:p>
            <w:r>
              <w:t>[Impact]</w:t>
            </w:r>
          </w:p>
        </w:tc>
        <w:tc>
          <w:tcPr>
            <w:tcW w:type="dxa" w:w="1234"/>
          </w:tcPr>
          <w:p>
            <w:r>
              <w:t>[Open / Remediated / In validation]</w:t>
            </w:r>
          </w:p>
        </w:tc>
        <w:tc>
          <w:tcPr>
            <w:tcW w:type="dxa" w:w="1234"/>
          </w:tcPr>
          <w:p>
            <w:r>
              <w:t>[Name / Role]</w:t>
            </w:r>
          </w:p>
        </w:tc>
        <w:tc>
          <w:tcPr>
            <w:tcW w:type="dxa" w:w="1234"/>
          </w:tcPr>
          <w:p>
            <w:r>
              <w:t>[Date]</w:t>
            </w:r>
          </w:p>
        </w:tc>
      </w:tr>
      <w:tr>
        <w:tc>
          <w:tcPr>
            <w:tcW w:type="dxa" w:w="1234"/>
          </w:tcPr>
          <w:p>
            <w:r>
              <w:t>[DEF-002]</w:t>
            </w:r>
          </w:p>
        </w:tc>
        <w:tc>
          <w:tcPr>
            <w:tcW w:type="dxa" w:w="1234"/>
          </w:tcPr>
          <w:p>
            <w:r>
              <w:t>[Description]</w:t>
            </w:r>
          </w:p>
        </w:tc>
        <w:tc>
          <w:tcPr>
            <w:tcW w:type="dxa" w:w="1234"/>
          </w:tcPr>
          <w:p>
            <w:r>
              <w:t>[Control deficiency / Significant deficiency / Material weakness]</w:t>
            </w:r>
          </w:p>
        </w:tc>
        <w:tc>
          <w:tcPr>
            <w:tcW w:type="dxa" w:w="1234"/>
          </w:tcPr>
          <w:p>
            <w:r>
              <w:t>[Impact]</w:t>
            </w:r>
          </w:p>
        </w:tc>
        <w:tc>
          <w:tcPr>
            <w:tcW w:type="dxa" w:w="1234"/>
          </w:tcPr>
          <w:p>
            <w:r>
              <w:t>[Open / Remediated / In validation]</w:t>
            </w:r>
          </w:p>
        </w:tc>
        <w:tc>
          <w:tcPr>
            <w:tcW w:type="dxa" w:w="1234"/>
          </w:tcPr>
          <w:p>
            <w:r>
              <w:t>[Name / Role]</w:t>
            </w:r>
          </w:p>
        </w:tc>
        <w:tc>
          <w:tcPr>
            <w:tcW w:type="dxa" w:w="1234"/>
          </w:tcPr>
          <w:p>
            <w:r>
              <w:t>[Date]</w:t>
            </w:r>
          </w:p>
        </w:tc>
      </w:tr>
    </w:tbl>
    <w:p>
      <w:r>
        <w:t>Management confirms that this assertion is based on information available as of [Assertion Date]. Events, control failures, system incidents, organisational changes, cyber events, or financial reporting matters identified after this date must be evaluated separately to determine whether they affect this assertion or require additional disclosure.</w:t>
      </w:r>
    </w:p>
    <w:p>
      <w:pPr>
        <w:pStyle w:val="Heading2"/>
      </w:pPr>
      <w:r>
        <w:t>Signatory &amp; Authority</w:t>
      </w:r>
    </w:p>
    <w:p>
      <w:r>
        <w:t>This assertion is made by management under the authority of the organisation’s executive leadership and governance responsibilities for financial reporting.</w:t>
      </w:r>
    </w:p>
    <w:p>
      <w:r>
        <w:t>The Chief Executive Officer and Chief Financial Officer retain ultimate accountability for the annual assessment of internal control over financial reporting. The SOX Program Owner coordinates the assessment process and ensures that testing, deficiency evaluation, remediation tracking, and reporting are completed in accordance with the approved SOX methodology. IT management and business process owners are responsible for the accuracy, completeness, and timely provision of control evidence within their areas of responsibility.</w:t>
      </w:r>
    </w:p>
    <w:p>
      <w:r>
        <w:t>The following signatories confirm that they have reviewed the assessment results, considered known control deficiencies and remediation status, and support the management assertion stated in this document.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Name</w:t>
            </w:r>
          </w:p>
        </w:tc>
        <w:tc>
          <w:tcPr>
            <w:tcW w:type="dxa" w:w="1728"/>
          </w:tcPr>
          <w:p>
            <w:r>
              <w:t>Attestation Responsibility</w:t>
            </w:r>
          </w:p>
        </w:tc>
        <w:tc>
          <w:tcPr>
            <w:tcW w:type="dxa" w:w="1728"/>
          </w:tcPr>
          <w:p>
            <w:r>
              <w:t>Signature</w:t>
            </w:r>
          </w:p>
        </w:tc>
        <w:tc>
          <w:tcPr>
            <w:tcW w:type="dxa" w:w="1728"/>
          </w:tcPr>
          <w:p>
            <w:r>
              <w:t>Date</w:t>
            </w:r>
          </w:p>
        </w:tc>
      </w:tr>
      <w:tr>
        <w:tc>
          <w:tcPr>
            <w:tcW w:type="dxa" w:w="1728"/>
          </w:tcPr>
          <w:p>
            <w:r>
              <w:t>Chief Executive Officer</w:t>
            </w:r>
          </w:p>
        </w:tc>
        <w:tc>
          <w:tcPr>
            <w:tcW w:type="dxa" w:w="1728"/>
          </w:tcPr>
          <w:p>
            <w:r>
              <w:t>[Name]</w:t>
            </w:r>
          </w:p>
        </w:tc>
        <w:tc>
          <w:tcPr>
            <w:tcW w:type="dxa" w:w="1728"/>
          </w:tcPr>
          <w:p>
            <w:r>
              <w:t>Executive accountability for financial reporting and ICFR assertion</w:t>
            </w:r>
          </w:p>
        </w:tc>
        <w:tc>
          <w:tcPr>
            <w:tcW w:type="dxa" w:w="1728"/>
          </w:tcPr>
          <w:p>
            <w:r>
              <w:t>[Signature]</w:t>
            </w:r>
          </w:p>
        </w:tc>
        <w:tc>
          <w:tcPr>
            <w:tcW w:type="dxa" w:w="1728"/>
          </w:tcPr>
          <w:p>
            <w:r>
              <w:t>[Date]</w:t>
            </w:r>
          </w:p>
        </w:tc>
      </w:tr>
      <w:tr>
        <w:tc>
          <w:tcPr>
            <w:tcW w:type="dxa" w:w="1728"/>
          </w:tcPr>
          <w:p>
            <w:r>
              <w:t>Chief Financial Officer</w:t>
            </w:r>
          </w:p>
        </w:tc>
        <w:tc>
          <w:tcPr>
            <w:tcW w:type="dxa" w:w="1728"/>
          </w:tcPr>
          <w:p>
            <w:r>
              <w:t>[Name]</w:t>
            </w:r>
          </w:p>
        </w:tc>
        <w:tc>
          <w:tcPr>
            <w:tcW w:type="dxa" w:w="1728"/>
          </w:tcPr>
          <w:p>
            <w:r>
              <w:t>Executive accountability for financial reporting controls and disclosure implications</w:t>
            </w:r>
          </w:p>
        </w:tc>
        <w:tc>
          <w:tcPr>
            <w:tcW w:type="dxa" w:w="1728"/>
          </w:tcPr>
          <w:p>
            <w:r>
              <w:t>[Signature]</w:t>
            </w:r>
          </w:p>
        </w:tc>
        <w:tc>
          <w:tcPr>
            <w:tcW w:type="dxa" w:w="1728"/>
          </w:tcPr>
          <w:p>
            <w:r>
              <w:t>[Date]</w:t>
            </w:r>
          </w:p>
        </w:tc>
      </w:tr>
      <w:tr>
        <w:tc>
          <w:tcPr>
            <w:tcW w:type="dxa" w:w="1728"/>
          </w:tcPr>
          <w:p>
            <w:r>
              <w:t>SOX Program Owner</w:t>
            </w:r>
          </w:p>
        </w:tc>
        <w:tc>
          <w:tcPr>
            <w:tcW w:type="dxa" w:w="1728"/>
          </w:tcPr>
          <w:p>
            <w:r>
              <w:t>[Name]</w:t>
            </w:r>
          </w:p>
        </w:tc>
        <w:tc>
          <w:tcPr>
            <w:tcW w:type="dxa" w:w="1728"/>
          </w:tcPr>
          <w:p>
            <w:r>
              <w:t>Coordination of SOX assessment, testing status, deficiency evaluation, and reporting</w:t>
            </w:r>
          </w:p>
        </w:tc>
        <w:tc>
          <w:tcPr>
            <w:tcW w:type="dxa" w:w="1728"/>
          </w:tcPr>
          <w:p>
            <w:r>
              <w:t>[Signature]</w:t>
            </w:r>
          </w:p>
        </w:tc>
        <w:tc>
          <w:tcPr>
            <w:tcW w:type="dxa" w:w="1728"/>
          </w:tcPr>
          <w:p>
            <w:r>
              <w:t>[Date]</w:t>
            </w:r>
          </w:p>
        </w:tc>
      </w:tr>
      <w:tr>
        <w:tc>
          <w:tcPr>
            <w:tcW w:type="dxa" w:w="1728"/>
          </w:tcPr>
          <w:p>
            <w:r>
              <w:t>Chief Information Officer / Chief Technology Officer</w:t>
            </w:r>
          </w:p>
        </w:tc>
        <w:tc>
          <w:tcPr>
            <w:tcW w:type="dxa" w:w="1728"/>
          </w:tcPr>
          <w:p>
            <w:r>
              <w:t>[Name]</w:t>
            </w:r>
          </w:p>
        </w:tc>
        <w:tc>
          <w:tcPr>
            <w:tcW w:type="dxa" w:w="1728"/>
          </w:tcPr>
          <w:p>
            <w:r>
              <w:t>Accountability for ITGC design, operation, remediation, and technology control environment</w:t>
            </w:r>
          </w:p>
        </w:tc>
        <w:tc>
          <w:tcPr>
            <w:tcW w:type="dxa" w:w="1728"/>
          </w:tcPr>
          <w:p>
            <w:r>
              <w:t>[Signature]</w:t>
            </w:r>
          </w:p>
        </w:tc>
        <w:tc>
          <w:tcPr>
            <w:tcW w:type="dxa" w:w="1728"/>
          </w:tcPr>
          <w:p>
            <w:r>
              <w:t>[Date]</w:t>
            </w:r>
          </w:p>
        </w:tc>
      </w:tr>
      <w:tr>
        <w:tc>
          <w:tcPr>
            <w:tcW w:type="dxa" w:w="1728"/>
          </w:tcPr>
          <w:p>
            <w:r>
              <w:t>Controller / Head of Accounting</w:t>
            </w:r>
          </w:p>
        </w:tc>
        <w:tc>
          <w:tcPr>
            <w:tcW w:type="dxa" w:w="1728"/>
          </w:tcPr>
          <w:p>
            <w:r>
              <w:t>[Name]</w:t>
            </w:r>
          </w:p>
        </w:tc>
        <w:tc>
          <w:tcPr>
            <w:tcW w:type="dxa" w:w="1728"/>
          </w:tcPr>
          <w:p>
            <w:r>
              <w:t>Accountability for financial close, accounting controls, and system dependencies</w:t>
            </w:r>
          </w:p>
        </w:tc>
        <w:tc>
          <w:tcPr>
            <w:tcW w:type="dxa" w:w="1728"/>
          </w:tcPr>
          <w:p>
            <w:r>
              <w:t>[Signature]</w:t>
            </w:r>
          </w:p>
        </w:tc>
        <w:tc>
          <w:tcPr>
            <w:tcW w:type="dxa" w:w="1728"/>
          </w:tcPr>
          <w:p>
            <w:r>
              <w:t>[Date]</w:t>
            </w:r>
          </w:p>
        </w:tc>
      </w:tr>
      <w:tr>
        <w:tc>
          <w:tcPr>
            <w:tcW w:type="dxa" w:w="1728"/>
          </w:tcPr>
          <w:p>
            <w:r>
              <w:t>Internal Audit Executive, if applicable</w:t>
            </w:r>
          </w:p>
        </w:tc>
        <w:tc>
          <w:tcPr>
            <w:tcW w:type="dxa" w:w="1728"/>
          </w:tcPr>
          <w:p>
            <w:r>
              <w:t>[Name]</w:t>
            </w:r>
          </w:p>
        </w:tc>
        <w:tc>
          <w:tcPr>
            <w:tcW w:type="dxa" w:w="1728"/>
          </w:tcPr>
          <w:p>
            <w:r>
              <w:t>Independent assessment support and reporting to governance bodies, where applicable</w:t>
            </w:r>
          </w:p>
        </w:tc>
        <w:tc>
          <w:tcPr>
            <w:tcW w:type="dxa" w:w="1728"/>
          </w:tcPr>
          <w:p>
            <w:r>
              <w:t>[Signature]</w:t>
            </w:r>
          </w:p>
        </w:tc>
        <w:tc>
          <w:tcPr>
            <w:tcW w:type="dxa" w:w="1728"/>
          </w:tcPr>
          <w:p>
            <w:r>
              <w:t>[Date]</w:t>
            </w:r>
          </w:p>
        </w:tc>
      </w:tr>
    </w:tbl>
    <w:p>
      <w:r>
        <w:t>By signing this document, each signatory confirms that, to the best of their knowledge:</w:t>
      </w:r>
    </w:p>
    <w:p>
      <w:pPr>
        <w:pStyle w:val="ListBullet"/>
      </w:pPr>
      <w:r>
        <w:t>Relevant information has not been knowingly withheld from the SOX Program Owner, Audit Committee, executive management, internal audit, or external auditor.</w:t>
      </w:r>
    </w:p>
    <w:p>
      <w:pPr>
        <w:pStyle w:val="ListBullet"/>
      </w:pPr>
      <w:r>
        <w:t>Known ITGC failures, financial reporting incidents, access violations, unauthorised changes, service provider issues, and remediation concerns have been communicated through the established governance process.</w:t>
      </w:r>
    </w:p>
    <w:p>
      <w:pPr>
        <w:pStyle w:val="ListBullet"/>
      </w:pPr>
      <w:r>
        <w:t>Evidence provided to support this assertion is complete, accurate, and representative of control performance for the period under review.</w:t>
      </w:r>
    </w:p>
    <w:p>
      <w:pPr>
        <w:pStyle w:val="ListBullet"/>
      </w:pPr>
      <w:r>
        <w:t>Any limitations, unresolved issues, or areas requiring management judgement have been documented and escalated appropriately.</w:t>
      </w:r>
    </w:p>
    <w:p>
      <w:pPr>
        <w:pStyle w:val="ListBullet"/>
      </w:pPr>
      <w:r>
        <w:t>The conclusion reached in this assertion is reasonable based on the work performed and evidence reviewed.</w:t>
      </w:r>
    </w:p>
    <w:p>
      <w:pPr>
        <w:pStyle w:val="Heading2"/>
      </w:pPr>
      <w:r>
        <w:t>Evidence Referenced</w:t>
      </w:r>
    </w:p>
    <w:p>
      <w:r>
        <w:t>This assertion is supported by the SOX assessment file, control testing results, management review documentation, deficiency evaluations, remediation evidence, and governance records maintained for the reporting period.</w:t>
      </w:r>
    </w:p>
    <w:p>
      <w:r>
        <w:t>Evidence referenced includes, at a minimum: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Category</w:t>
            </w:r>
          </w:p>
        </w:tc>
        <w:tc>
          <w:tcPr>
            <w:tcW w:type="dxa" w:w="1728"/>
          </w:tcPr>
          <w:p>
            <w:r>
              <w:t>Description</w:t>
            </w:r>
          </w:p>
        </w:tc>
        <w:tc>
          <w:tcPr>
            <w:tcW w:type="dxa" w:w="1728"/>
          </w:tcPr>
          <w:p>
            <w:r>
              <w:t>Evidence Owner</w:t>
            </w:r>
          </w:p>
        </w:tc>
        <w:tc>
          <w:tcPr>
            <w:tcW w:type="dxa" w:w="1728"/>
          </w:tcPr>
          <w:p>
            <w:r>
              <w:t>Repository / Location</w:t>
            </w:r>
          </w:p>
        </w:tc>
        <w:tc>
          <w:tcPr>
            <w:tcW w:type="dxa" w:w="1728"/>
          </w:tcPr>
          <w:p>
            <w:r>
              <w:t>Review Status</w:t>
            </w:r>
          </w:p>
        </w:tc>
      </w:tr>
      <w:tr>
        <w:tc>
          <w:tcPr>
            <w:tcW w:type="dxa" w:w="1728"/>
          </w:tcPr>
          <w:p>
            <w:r>
              <w:t>SOX scoping assessment</w:t>
            </w:r>
          </w:p>
        </w:tc>
        <w:tc>
          <w:tcPr>
            <w:tcW w:type="dxa" w:w="1728"/>
          </w:tcPr>
          <w:p>
            <w:r>
              <w:t>Identification of significant accounts, disclosures, locations, processes, systems, and IT dependencies</w:t>
            </w:r>
          </w:p>
        </w:tc>
        <w:tc>
          <w:tcPr>
            <w:tcW w:type="dxa" w:w="1728"/>
          </w:tcPr>
          <w:p>
            <w:r>
              <w:t>[SOX Program Owner]</w:t>
            </w:r>
          </w:p>
        </w:tc>
        <w:tc>
          <w:tcPr>
            <w:tcW w:type="dxa" w:w="1728"/>
          </w:tcPr>
          <w:p>
            <w:r>
              <w:t>[Repository Path]</w:t>
            </w:r>
          </w:p>
        </w:tc>
        <w:tc>
          <w:tcPr>
            <w:tcW w:type="dxa" w:w="1728"/>
          </w:tcPr>
          <w:p>
            <w:r>
              <w:t>[Reviewed / Pending]</w:t>
            </w:r>
          </w:p>
        </w:tc>
      </w:tr>
      <w:tr>
        <w:tc>
          <w:tcPr>
            <w:tcW w:type="dxa" w:w="1728"/>
          </w:tcPr>
          <w:p>
            <w:r>
              <w:t>Risk and control matrix</w:t>
            </w:r>
          </w:p>
        </w:tc>
        <w:tc>
          <w:tcPr>
            <w:tcW w:type="dxa" w:w="1728"/>
          </w:tcPr>
          <w:p>
            <w:r>
              <w:t>Documented ITGC risks, control objectives, control activities, frequency, owners, and evidence requirements</w:t>
            </w:r>
          </w:p>
        </w:tc>
        <w:tc>
          <w:tcPr>
            <w:tcW w:type="dxa" w:w="1728"/>
          </w:tcPr>
          <w:p>
            <w:r>
              <w:t>[SOX Program Owner]</w:t>
            </w:r>
          </w:p>
        </w:tc>
        <w:tc>
          <w:tcPr>
            <w:tcW w:type="dxa" w:w="1728"/>
          </w:tcPr>
          <w:p>
            <w:r>
              <w:t>[Repository Path]</w:t>
            </w:r>
          </w:p>
        </w:tc>
        <w:tc>
          <w:tcPr>
            <w:tcW w:type="dxa" w:w="1728"/>
          </w:tcPr>
          <w:p>
            <w:r>
              <w:t>[Reviewed / Pending]</w:t>
            </w:r>
          </w:p>
        </w:tc>
      </w:tr>
      <w:tr>
        <w:tc>
          <w:tcPr>
            <w:tcW w:type="dxa" w:w="1728"/>
          </w:tcPr>
          <w:p>
            <w:r>
              <w:t>Process narratives and walkthroughs</w:t>
            </w:r>
          </w:p>
        </w:tc>
        <w:tc>
          <w:tcPr>
            <w:tcW w:type="dxa" w:w="1728"/>
          </w:tcPr>
          <w:p>
            <w:r>
              <w:t>Documentation of financial reporting process flows, IT dependencies, automated controls, reports, and interfaces</w:t>
            </w:r>
          </w:p>
        </w:tc>
        <w:tc>
          <w:tcPr>
            <w:tcW w:type="dxa" w:w="1728"/>
          </w:tcPr>
          <w:p>
            <w:r>
              <w:t>[Process Owners]</w:t>
            </w:r>
          </w:p>
        </w:tc>
        <w:tc>
          <w:tcPr>
            <w:tcW w:type="dxa" w:w="1728"/>
          </w:tcPr>
          <w:p>
            <w:r>
              <w:t>[Repository Path]</w:t>
            </w:r>
          </w:p>
        </w:tc>
        <w:tc>
          <w:tcPr>
            <w:tcW w:type="dxa" w:w="1728"/>
          </w:tcPr>
          <w:p>
            <w:r>
              <w:t>[Reviewed / Pending]</w:t>
            </w:r>
          </w:p>
        </w:tc>
      </w:tr>
      <w:tr>
        <w:tc>
          <w:tcPr>
            <w:tcW w:type="dxa" w:w="1728"/>
          </w:tcPr>
          <w:p>
            <w:r>
              <w:t>ITGC testing workpapers</w:t>
            </w:r>
          </w:p>
        </w:tc>
        <w:tc>
          <w:tcPr>
            <w:tcW w:type="dxa" w:w="1728"/>
          </w:tcPr>
          <w:p>
            <w:r>
              <w:t>Design and operating effectiveness testing for access, change management, operations, and related control areas</w:t>
            </w:r>
          </w:p>
        </w:tc>
        <w:tc>
          <w:tcPr>
            <w:tcW w:type="dxa" w:w="1728"/>
          </w:tcPr>
          <w:p>
            <w:r>
              <w:t>[Internal Audit / SOX Team]</w:t>
            </w:r>
          </w:p>
        </w:tc>
        <w:tc>
          <w:tcPr>
            <w:tcW w:type="dxa" w:w="1728"/>
          </w:tcPr>
          <w:p>
            <w:r>
              <w:t>[Repository Path]</w:t>
            </w:r>
          </w:p>
        </w:tc>
        <w:tc>
          <w:tcPr>
            <w:tcW w:type="dxa" w:w="1728"/>
          </w:tcPr>
          <w:p>
            <w:r>
              <w:t>[Reviewed / Pending]</w:t>
            </w:r>
          </w:p>
        </w:tc>
      </w:tr>
      <w:tr>
        <w:tc>
          <w:tcPr>
            <w:tcW w:type="dxa" w:w="1728"/>
          </w:tcPr>
          <w:p>
            <w:r>
              <w:t>Access review evidence</w:t>
            </w:r>
          </w:p>
        </w:tc>
        <w:tc>
          <w:tcPr>
            <w:tcW w:type="dxa" w:w="1728"/>
          </w:tcPr>
          <w:p>
            <w:r>
              <w:t>User access review results, privileged access reviews, joiner-mover-leaver samples, remediation records</w:t>
            </w:r>
          </w:p>
        </w:tc>
        <w:tc>
          <w:tcPr>
            <w:tcW w:type="dxa" w:w="1728"/>
          </w:tcPr>
          <w:p>
            <w:r>
              <w:t>[IT Control Owners]</w:t>
            </w:r>
          </w:p>
        </w:tc>
        <w:tc>
          <w:tcPr>
            <w:tcW w:type="dxa" w:w="1728"/>
          </w:tcPr>
          <w:p>
            <w:r>
              <w:t>[Repository Path]</w:t>
            </w:r>
          </w:p>
        </w:tc>
        <w:tc>
          <w:tcPr>
            <w:tcW w:type="dxa" w:w="1728"/>
          </w:tcPr>
          <w:p>
            <w:r>
              <w:t>[Reviewed / Pending]</w:t>
            </w:r>
          </w:p>
        </w:tc>
      </w:tr>
      <w:tr>
        <w:tc>
          <w:tcPr>
            <w:tcW w:type="dxa" w:w="1728"/>
          </w:tcPr>
          <w:p>
            <w:r>
              <w:t>Change management evidence</w:t>
            </w:r>
          </w:p>
        </w:tc>
        <w:tc>
          <w:tcPr>
            <w:tcW w:type="dxa" w:w="1728"/>
          </w:tcPr>
          <w:p>
            <w:r>
              <w:t>Change tickets, approvals, testing evidence, deployment records, emergency change reviews, segregation evidence</w:t>
            </w:r>
          </w:p>
        </w:tc>
        <w:tc>
          <w:tcPr>
            <w:tcW w:type="dxa" w:w="1728"/>
          </w:tcPr>
          <w:p>
            <w:r>
              <w:t>[IT Control Owners]</w:t>
            </w:r>
          </w:p>
        </w:tc>
        <w:tc>
          <w:tcPr>
            <w:tcW w:type="dxa" w:w="1728"/>
          </w:tcPr>
          <w:p>
            <w:r>
              <w:t>[Repository Path]</w:t>
            </w:r>
          </w:p>
        </w:tc>
        <w:tc>
          <w:tcPr>
            <w:tcW w:type="dxa" w:w="1728"/>
          </w:tcPr>
          <w:p>
            <w:r>
              <w:t>[Reviewed / Pending]</w:t>
            </w:r>
          </w:p>
        </w:tc>
      </w:tr>
      <w:tr>
        <w:tc>
          <w:tcPr>
            <w:tcW w:type="dxa" w:w="1728"/>
          </w:tcPr>
          <w:p>
            <w:r>
              <w:t>Operations evidence</w:t>
            </w:r>
          </w:p>
        </w:tc>
        <w:tc>
          <w:tcPr>
            <w:tcW w:type="dxa" w:w="1728"/>
          </w:tcPr>
          <w:p>
            <w:r>
              <w:t>Job monitoring logs, incident records, backup evidence, restoration testing, interface monitoring, batch processing reviews</w:t>
            </w:r>
          </w:p>
        </w:tc>
        <w:tc>
          <w:tcPr>
            <w:tcW w:type="dxa" w:w="1728"/>
          </w:tcPr>
          <w:p>
            <w:r>
              <w:t>[IT Operations]</w:t>
            </w:r>
          </w:p>
        </w:tc>
        <w:tc>
          <w:tcPr>
            <w:tcW w:type="dxa" w:w="1728"/>
          </w:tcPr>
          <w:p>
            <w:r>
              <w:t>[Repository Path]</w:t>
            </w:r>
          </w:p>
        </w:tc>
        <w:tc>
          <w:tcPr>
            <w:tcW w:type="dxa" w:w="1728"/>
          </w:tcPr>
          <w:p>
            <w:r>
              <w:t>[Reviewed / Pending]</w:t>
            </w:r>
          </w:p>
        </w:tc>
      </w:tr>
      <w:tr>
        <w:tc>
          <w:tcPr>
            <w:tcW w:type="dxa" w:w="1728"/>
          </w:tcPr>
          <w:p>
            <w:r>
              <w:t>Report and interface validation</w:t>
            </w:r>
          </w:p>
        </w:tc>
        <w:tc>
          <w:tcPr>
            <w:tcW w:type="dxa" w:w="1728"/>
          </w:tcPr>
          <w:p>
            <w:r>
              <w:t>Completeness and accuracy validation for key reports, data extracts, interfaces, and automated calculations</w:t>
            </w:r>
          </w:p>
        </w:tc>
        <w:tc>
          <w:tcPr>
            <w:tcW w:type="dxa" w:w="1728"/>
          </w:tcPr>
          <w:p>
            <w:r>
              <w:t>[Report Owners / IT Owners]</w:t>
            </w:r>
          </w:p>
        </w:tc>
        <w:tc>
          <w:tcPr>
            <w:tcW w:type="dxa" w:w="1728"/>
          </w:tcPr>
          <w:p>
            <w:r>
              <w:t>[Repository Path]</w:t>
            </w:r>
          </w:p>
        </w:tc>
        <w:tc>
          <w:tcPr>
            <w:tcW w:type="dxa" w:w="1728"/>
          </w:tcPr>
          <w:p>
            <w:r>
              <w:t>[Reviewed / Pending]</w:t>
            </w:r>
          </w:p>
        </w:tc>
      </w:tr>
      <w:tr>
        <w:tc>
          <w:tcPr>
            <w:tcW w:type="dxa" w:w="1728"/>
          </w:tcPr>
          <w:p>
            <w:r>
              <w:t>Service provider assurance</w:t>
            </w:r>
          </w:p>
        </w:tc>
        <w:tc>
          <w:tcPr>
            <w:tcW w:type="dxa" w:w="1728"/>
          </w:tcPr>
          <w:p>
            <w:r>
              <w:t>Service organisation reports, bridge letters, complementary control assessments, vendor exception evaluations</w:t>
            </w:r>
          </w:p>
        </w:tc>
        <w:tc>
          <w:tcPr>
            <w:tcW w:type="dxa" w:w="1728"/>
          </w:tcPr>
          <w:p>
            <w:r>
              <w:t>[Vendor Owner / IT Owner]</w:t>
            </w:r>
          </w:p>
        </w:tc>
        <w:tc>
          <w:tcPr>
            <w:tcW w:type="dxa" w:w="1728"/>
          </w:tcPr>
          <w:p>
            <w:r>
              <w:t>[Repository Path]</w:t>
            </w:r>
          </w:p>
        </w:tc>
        <w:tc>
          <w:tcPr>
            <w:tcW w:type="dxa" w:w="1728"/>
          </w:tcPr>
          <w:p>
            <w:r>
              <w:t>[Reviewed / Pending]</w:t>
            </w:r>
          </w:p>
        </w:tc>
      </w:tr>
      <w:tr>
        <w:tc>
          <w:tcPr>
            <w:tcW w:type="dxa" w:w="1728"/>
          </w:tcPr>
          <w:p>
            <w:r>
              <w:t>Deficiency evaluation records</w:t>
            </w:r>
          </w:p>
        </w:tc>
        <w:tc>
          <w:tcPr>
            <w:tcW w:type="dxa" w:w="1728"/>
          </w:tcPr>
          <w:p>
            <w:r>
              <w:t>Exception analysis, severity assessment, aggregation analysis, compensating control evaluation, disclosure assessment</w:t>
            </w:r>
          </w:p>
        </w:tc>
        <w:tc>
          <w:tcPr>
            <w:tcW w:type="dxa" w:w="1728"/>
          </w:tcPr>
          <w:p>
            <w:r>
              <w:t>[SOX Program Owner]</w:t>
            </w:r>
          </w:p>
        </w:tc>
        <w:tc>
          <w:tcPr>
            <w:tcW w:type="dxa" w:w="1728"/>
          </w:tcPr>
          <w:p>
            <w:r>
              <w:t>[Repository Path]</w:t>
            </w:r>
          </w:p>
        </w:tc>
        <w:tc>
          <w:tcPr>
            <w:tcW w:type="dxa" w:w="1728"/>
          </w:tcPr>
          <w:p>
            <w:r>
              <w:t>[Reviewed / Pending]</w:t>
            </w:r>
          </w:p>
        </w:tc>
      </w:tr>
      <w:tr>
        <w:tc>
          <w:tcPr>
            <w:tcW w:type="dxa" w:w="1728"/>
          </w:tcPr>
          <w:p>
            <w:r>
              <w:t>Remediation evidence</w:t>
            </w:r>
          </w:p>
        </w:tc>
        <w:tc>
          <w:tcPr>
            <w:tcW w:type="dxa" w:w="1728"/>
          </w:tcPr>
          <w:p>
            <w:r>
              <w:t>Corrective action plans, implementation evidence, retesting results, management sign-off</w:t>
            </w:r>
          </w:p>
        </w:tc>
        <w:tc>
          <w:tcPr>
            <w:tcW w:type="dxa" w:w="1728"/>
          </w:tcPr>
          <w:p>
            <w:r>
              <w:t>[Control Owners]</w:t>
            </w:r>
          </w:p>
        </w:tc>
        <w:tc>
          <w:tcPr>
            <w:tcW w:type="dxa" w:w="1728"/>
          </w:tcPr>
          <w:p>
            <w:r>
              <w:t>[Repository Path]</w:t>
            </w:r>
          </w:p>
        </w:tc>
        <w:tc>
          <w:tcPr>
            <w:tcW w:type="dxa" w:w="1728"/>
          </w:tcPr>
          <w:p>
            <w:r>
              <w:t>[Reviewed / Pending]</w:t>
            </w:r>
          </w:p>
        </w:tc>
      </w:tr>
      <w:tr>
        <w:tc>
          <w:tcPr>
            <w:tcW w:type="dxa" w:w="1728"/>
          </w:tcPr>
          <w:p>
            <w:r>
              <w:t>Governance reporting</w:t>
            </w:r>
          </w:p>
        </w:tc>
        <w:tc>
          <w:tcPr>
            <w:tcW w:type="dxa" w:w="1728"/>
          </w:tcPr>
          <w:p>
            <w:r>
              <w:t>SOX steering committee minutes, Audit Committee materials, management certifications, external audit communications</w:t>
            </w:r>
          </w:p>
        </w:tc>
        <w:tc>
          <w:tcPr>
            <w:tcW w:type="dxa" w:w="1728"/>
          </w:tcPr>
          <w:p>
            <w:r>
              <w:t>[SOX Program Owner]</w:t>
            </w:r>
          </w:p>
        </w:tc>
        <w:tc>
          <w:tcPr>
            <w:tcW w:type="dxa" w:w="1728"/>
          </w:tcPr>
          <w:p>
            <w:r>
              <w:t>[Repository Path]</w:t>
            </w:r>
          </w:p>
        </w:tc>
        <w:tc>
          <w:tcPr>
            <w:tcW w:type="dxa" w:w="1728"/>
          </w:tcPr>
          <w:p>
            <w:r>
              <w:t>[Reviewed / Pending]</w:t>
            </w:r>
          </w:p>
        </w:tc>
      </w:tr>
      <w:tr>
        <w:tc>
          <w:tcPr>
            <w:tcW w:type="dxa" w:w="1728"/>
          </w:tcPr>
          <w:p>
            <w:r>
              <w:t>Management sub-certifications</w:t>
            </w:r>
          </w:p>
        </w:tc>
        <w:tc>
          <w:tcPr>
            <w:tcW w:type="dxa" w:w="1728"/>
          </w:tcPr>
          <w:p>
            <w:r>
              <w:t>Certifications from control owners and business process owners regarding completeness and accuracy of evidence</w:t>
            </w:r>
          </w:p>
        </w:tc>
        <w:tc>
          <w:tcPr>
            <w:tcW w:type="dxa" w:w="1728"/>
          </w:tcPr>
          <w:p>
            <w:r>
              <w:t>[Control Owners]</w:t>
            </w:r>
          </w:p>
        </w:tc>
        <w:tc>
          <w:tcPr>
            <w:tcW w:type="dxa" w:w="1728"/>
          </w:tcPr>
          <w:p>
            <w:r>
              <w:t>[Repository Path]</w:t>
            </w:r>
          </w:p>
        </w:tc>
        <w:tc>
          <w:tcPr>
            <w:tcW w:type="dxa" w:w="1728"/>
          </w:tcPr>
          <w:p>
            <w:r>
              <w:t>[Reviewed / Pending]</w:t>
            </w:r>
          </w:p>
        </w:tc>
      </w:tr>
    </w:tbl>
    <w:p>
      <w:r>
        <w:t>Management’s assessment considered the following control areas and evidence expectations: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Evidence Considered</w:t>
            </w:r>
          </w:p>
        </w:tc>
        <w:tc>
          <w:tcPr>
            <w:tcW w:type="dxa" w:w="2880"/>
          </w:tcPr>
          <w:p>
            <w:r>
              <w:t>Typical Evaluation Performed</w:t>
            </w:r>
          </w:p>
        </w:tc>
      </w:tr>
      <w:tr>
        <w:tc>
          <w:tcPr>
            <w:tcW w:type="dxa" w:w="2880"/>
          </w:tcPr>
          <w:p>
            <w:r>
              <w:t>User access provisioning</w:t>
            </w:r>
          </w:p>
        </w:tc>
        <w:tc>
          <w:tcPr>
            <w:tcW w:type="dxa" w:w="2880"/>
          </w:tcPr>
          <w:p>
            <w:r>
              <w:t>Access requests, approvals, role assignment evidence, segregation considerations</w:t>
            </w:r>
          </w:p>
        </w:tc>
        <w:tc>
          <w:tcPr>
            <w:tcW w:type="dxa" w:w="2880"/>
          </w:tcPr>
          <w:p>
            <w:r>
              <w:t>Whether access was authorised, appropriate, and timely</w:t>
            </w:r>
          </w:p>
        </w:tc>
      </w:tr>
      <w:tr>
        <w:tc>
          <w:tcPr>
            <w:tcW w:type="dxa" w:w="2880"/>
          </w:tcPr>
          <w:p>
            <w:r>
              <w:t>User access removal</w:t>
            </w:r>
          </w:p>
        </w:tc>
        <w:tc>
          <w:tcPr>
            <w:tcW w:type="dxa" w:w="2880"/>
          </w:tcPr>
          <w:p>
            <w:r>
              <w:t>Termination reports, access removal tickets, deactivation timestamps</w:t>
            </w:r>
          </w:p>
        </w:tc>
        <w:tc>
          <w:tcPr>
            <w:tcW w:type="dxa" w:w="2880"/>
          </w:tcPr>
          <w:p>
            <w:r>
              <w:t>Whether access was removed promptly after termination or transfer</w:t>
            </w:r>
          </w:p>
        </w:tc>
      </w:tr>
      <w:tr>
        <w:tc>
          <w:tcPr>
            <w:tcW w:type="dxa" w:w="2880"/>
          </w:tcPr>
          <w:p>
            <w:r>
              <w:t>Periodic access reviews</w:t>
            </w:r>
          </w:p>
        </w:tc>
        <w:tc>
          <w:tcPr>
            <w:tcW w:type="dxa" w:w="2880"/>
          </w:tcPr>
          <w:p>
            <w:r>
              <w:t>Review sign-offs, reviewer evidence, access listings, remediation tickets</w:t>
            </w:r>
          </w:p>
        </w:tc>
        <w:tc>
          <w:tcPr>
            <w:tcW w:type="dxa" w:w="2880"/>
          </w:tcPr>
          <w:p>
            <w:r>
              <w:t>Whether access remained appropriate and exceptions were resolved</w:t>
            </w:r>
          </w:p>
        </w:tc>
      </w:tr>
      <w:tr>
        <w:tc>
          <w:tcPr>
            <w:tcW w:type="dxa" w:w="2880"/>
          </w:tcPr>
          <w:p>
            <w:r>
              <w:t>Privileged access</w:t>
            </w:r>
          </w:p>
        </w:tc>
        <w:tc>
          <w:tcPr>
            <w:tcW w:type="dxa" w:w="2880"/>
          </w:tcPr>
          <w:p>
            <w:r>
              <w:t>Administrator listings, approval records, monitoring logs, emergency access records</w:t>
            </w:r>
          </w:p>
        </w:tc>
        <w:tc>
          <w:tcPr>
            <w:tcW w:type="dxa" w:w="2880"/>
          </w:tcPr>
          <w:p>
            <w:r>
              <w:t>Whether elevated access was restricted, approved, monitored, and reviewed</w:t>
            </w:r>
          </w:p>
        </w:tc>
      </w:tr>
      <w:tr>
        <w:tc>
          <w:tcPr>
            <w:tcW w:type="dxa" w:w="2880"/>
          </w:tcPr>
          <w:p>
            <w:r>
              <w:t>Change management</w:t>
            </w:r>
          </w:p>
        </w:tc>
        <w:tc>
          <w:tcPr>
            <w:tcW w:type="dxa" w:w="2880"/>
          </w:tcPr>
          <w:p>
            <w:r>
              <w:t>Change requests, business approvals, technical approvals, testing evidence, deployment records</w:t>
            </w:r>
          </w:p>
        </w:tc>
        <w:tc>
          <w:tcPr>
            <w:tcW w:type="dxa" w:w="2880"/>
          </w:tcPr>
          <w:p>
            <w:r>
              <w:t>Whether changes were authorised, tested, approved, and implemented as intended</w:t>
            </w:r>
          </w:p>
        </w:tc>
      </w:tr>
      <w:tr>
        <w:tc>
          <w:tcPr>
            <w:tcW w:type="dxa" w:w="2880"/>
          </w:tcPr>
          <w:p>
            <w:r>
              <w:t>Emergency changes</w:t>
            </w:r>
          </w:p>
        </w:tc>
        <w:tc>
          <w:tcPr>
            <w:tcW w:type="dxa" w:w="2880"/>
          </w:tcPr>
          <w:p>
            <w:r>
              <w:t>Emergency change logs, post-implementation approvals, testing or validation evidence</w:t>
            </w:r>
          </w:p>
        </w:tc>
        <w:tc>
          <w:tcPr>
            <w:tcW w:type="dxa" w:w="2880"/>
          </w:tcPr>
          <w:p>
            <w:r>
              <w:t>Whether urgent changes were reviewed after implementation and appropriately controlled</w:t>
            </w:r>
          </w:p>
        </w:tc>
      </w:tr>
      <w:tr>
        <w:tc>
          <w:tcPr>
            <w:tcW w:type="dxa" w:w="2880"/>
          </w:tcPr>
          <w:p>
            <w:r>
              <w:t>Production access restrictions</w:t>
            </w:r>
          </w:p>
        </w:tc>
        <w:tc>
          <w:tcPr>
            <w:tcW w:type="dxa" w:w="2880"/>
          </w:tcPr>
          <w:p>
            <w:r>
              <w:t>Developer access listings, production permission reviews, deployment controls</w:t>
            </w:r>
          </w:p>
        </w:tc>
        <w:tc>
          <w:tcPr>
            <w:tcW w:type="dxa" w:w="2880"/>
          </w:tcPr>
          <w:p>
            <w:r>
              <w:t>Whether inappropriate development or direct change access was prevented or monitored</w:t>
            </w:r>
          </w:p>
        </w:tc>
      </w:tr>
      <w:tr>
        <w:tc>
          <w:tcPr>
            <w:tcW w:type="dxa" w:w="2880"/>
          </w:tcPr>
          <w:p>
            <w:r>
              <w:t>Batch processing and interfaces</w:t>
            </w:r>
          </w:p>
        </w:tc>
        <w:tc>
          <w:tcPr>
            <w:tcW w:type="dxa" w:w="2880"/>
          </w:tcPr>
          <w:p>
            <w:r>
              <w:t>Job schedules, exception logs, reconciliation evidence, incident tickets</w:t>
            </w:r>
          </w:p>
        </w:tc>
        <w:tc>
          <w:tcPr>
            <w:tcW w:type="dxa" w:w="2880"/>
          </w:tcPr>
          <w:p>
            <w:r>
              <w:t>Whether financial data processing completed accurately and exceptions were resolved</w:t>
            </w:r>
          </w:p>
        </w:tc>
      </w:tr>
      <w:tr>
        <w:tc>
          <w:tcPr>
            <w:tcW w:type="dxa" w:w="2880"/>
          </w:tcPr>
          <w:p>
            <w:r>
              <w:t>Backup and recovery</w:t>
            </w:r>
          </w:p>
        </w:tc>
        <w:tc>
          <w:tcPr>
            <w:tcW w:type="dxa" w:w="2880"/>
          </w:tcPr>
          <w:p>
            <w:r>
              <w:t>Backup job evidence, monitoring records, restore test results</w:t>
            </w:r>
          </w:p>
        </w:tc>
        <w:tc>
          <w:tcPr>
            <w:tcW w:type="dxa" w:w="2880"/>
          </w:tcPr>
          <w:p>
            <w:r>
              <w:t>Whether financial systems and data could be recovered within business expectations</w:t>
            </w:r>
          </w:p>
        </w:tc>
      </w:tr>
      <w:tr>
        <w:tc>
          <w:tcPr>
            <w:tcW w:type="dxa" w:w="2880"/>
          </w:tcPr>
          <w:p>
            <w:r>
              <w:t>Incident management</w:t>
            </w:r>
          </w:p>
        </w:tc>
        <w:tc>
          <w:tcPr>
            <w:tcW w:type="dxa" w:w="2880"/>
          </w:tcPr>
          <w:p>
            <w:r>
              <w:t>Incident tickets, root cause analysis, resolution evidence, financial impact assessment</w:t>
            </w:r>
          </w:p>
        </w:tc>
        <w:tc>
          <w:tcPr>
            <w:tcW w:type="dxa" w:w="2880"/>
          </w:tcPr>
          <w:p>
            <w:r>
              <w:t>Whether incidents affecting financial systems were escalated and resolved appropriately</w:t>
            </w:r>
          </w:p>
        </w:tc>
      </w:tr>
      <w:tr>
        <w:tc>
          <w:tcPr>
            <w:tcW w:type="dxa" w:w="2880"/>
          </w:tcPr>
          <w:p>
            <w:r>
              <w:t>Reports and data extracts</w:t>
            </w:r>
          </w:p>
        </w:tc>
        <w:tc>
          <w:tcPr>
            <w:tcW w:type="dxa" w:w="2880"/>
          </w:tcPr>
          <w:p>
            <w:r>
              <w:t>Report logic, parameters, source data validation, reconciliation evidence</w:t>
            </w:r>
          </w:p>
        </w:tc>
        <w:tc>
          <w:tcPr>
            <w:tcW w:type="dxa" w:w="2880"/>
          </w:tcPr>
          <w:p>
            <w:r>
              <w:t>Whether reports used in key controls were complete and accurate</w:t>
            </w:r>
          </w:p>
        </w:tc>
      </w:tr>
      <w:tr>
        <w:tc>
          <w:tcPr>
            <w:tcW w:type="dxa" w:w="2880"/>
          </w:tcPr>
          <w:p>
            <w:r>
              <w:t>Service organisations</w:t>
            </w:r>
          </w:p>
        </w:tc>
        <w:tc>
          <w:tcPr>
            <w:tcW w:type="dxa" w:w="2880"/>
          </w:tcPr>
          <w:p>
            <w:r>
              <w:t>Assurance reports, bridge letters, vendor exception analysis, user control mapping</w:t>
            </w:r>
          </w:p>
        </w:tc>
        <w:tc>
          <w:tcPr>
            <w:tcW w:type="dxa" w:w="2880"/>
          </w:tcPr>
          <w:p>
            <w:r>
              <w:t>Whether outsourced controls were understood and appropriately addressed</w:t>
            </w:r>
          </w:p>
        </w:tc>
      </w:tr>
    </w:tbl>
    <w:p>
      <w:r>
        <w:t>Management confirms that evidence limitations, missing samples, population completeness concerns, inconsistent documentation, or reliance on compensating controls have been identified and evaluated as part of the deficiency assessment process.</w:t>
      </w:r>
    </w:p>
    <w:p>
      <w:pPr>
        <w:pStyle w:val="Heading2"/>
      </w:pPr>
      <w:r>
        <w:t>Frequency</w:t>
      </w:r>
    </w:p>
    <w:p>
      <w:r>
        <w:t>This Management Assertion is prepared and approved annually in connection with the organisation’s year-end financial reporting cycle.</w:t>
      </w:r>
    </w:p>
    <w:p>
      <w:r>
        <w:t>The annual assertion process follows the timetable below unless adjusted by the SOX Program Owner and approved by the Chief Financial Officer.</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Responsible Party</w:t>
            </w:r>
          </w:p>
        </w:tc>
        <w:tc>
          <w:tcPr>
            <w:tcW w:type="dxa" w:w="2880"/>
          </w:tcPr>
          <w:p>
            <w:r>
              <w:t>Target Timing</w:t>
            </w:r>
          </w:p>
        </w:tc>
      </w:tr>
      <w:tr>
        <w:tc>
          <w:tcPr>
            <w:tcW w:type="dxa" w:w="2880"/>
          </w:tcPr>
          <w:p>
            <w:r>
              <w:t>Confirm SOX scope, significant systems, and IT dependencies</w:t>
            </w:r>
          </w:p>
        </w:tc>
        <w:tc>
          <w:tcPr>
            <w:tcW w:type="dxa" w:w="2880"/>
          </w:tcPr>
          <w:p>
            <w:r>
              <w:t>SOX Program Owner, Finance, IT Leadership</w:t>
            </w:r>
          </w:p>
        </w:tc>
        <w:tc>
          <w:tcPr>
            <w:tcW w:type="dxa" w:w="2880"/>
          </w:tcPr>
          <w:p>
            <w:r>
              <w:t>[Q1 / Planning Period]</w:t>
            </w:r>
          </w:p>
        </w:tc>
      </w:tr>
      <w:tr>
        <w:tc>
          <w:tcPr>
            <w:tcW w:type="dxa" w:w="2880"/>
          </w:tcPr>
          <w:p>
            <w:r>
              <w:t>Update ITGC risk and control matrix</w:t>
            </w:r>
          </w:p>
        </w:tc>
        <w:tc>
          <w:tcPr>
            <w:tcW w:type="dxa" w:w="2880"/>
          </w:tcPr>
          <w:p>
            <w:r>
              <w:t>SOX Program Owner, IT Control Owners</w:t>
            </w:r>
          </w:p>
        </w:tc>
        <w:tc>
          <w:tcPr>
            <w:tcW w:type="dxa" w:w="2880"/>
          </w:tcPr>
          <w:p>
            <w:r>
              <w:t>[Q1-Q2]</w:t>
            </w:r>
          </w:p>
        </w:tc>
      </w:tr>
      <w:tr>
        <w:tc>
          <w:tcPr>
            <w:tcW w:type="dxa" w:w="2880"/>
          </w:tcPr>
          <w:p>
            <w:r>
              <w:t>Complete walkthroughs and confirm control design</w:t>
            </w:r>
          </w:p>
        </w:tc>
        <w:tc>
          <w:tcPr>
            <w:tcW w:type="dxa" w:w="2880"/>
          </w:tcPr>
          <w:p>
            <w:r>
              <w:t>SOX Team, Control Owners</w:t>
            </w:r>
          </w:p>
        </w:tc>
        <w:tc>
          <w:tcPr>
            <w:tcW w:type="dxa" w:w="2880"/>
          </w:tcPr>
          <w:p>
            <w:r>
              <w:t>[Q2]</w:t>
            </w:r>
          </w:p>
        </w:tc>
      </w:tr>
      <w:tr>
        <w:tc>
          <w:tcPr>
            <w:tcW w:type="dxa" w:w="2880"/>
          </w:tcPr>
          <w:p>
            <w:r>
              <w:t>Perform interim operating effectiveness testing</w:t>
            </w:r>
          </w:p>
        </w:tc>
        <w:tc>
          <w:tcPr>
            <w:tcW w:type="dxa" w:w="2880"/>
          </w:tcPr>
          <w:p>
            <w:r>
              <w:t>SOX Team / Internal Audit</w:t>
            </w:r>
          </w:p>
        </w:tc>
        <w:tc>
          <w:tcPr>
            <w:tcW w:type="dxa" w:w="2880"/>
          </w:tcPr>
          <w:p>
            <w:r>
              <w:t>[Q2-Q3]</w:t>
            </w:r>
          </w:p>
        </w:tc>
      </w:tr>
      <w:tr>
        <w:tc>
          <w:tcPr>
            <w:tcW w:type="dxa" w:w="2880"/>
          </w:tcPr>
          <w:p>
            <w:r>
              <w:t>Communicate interim exceptions and remediation actions</w:t>
            </w:r>
          </w:p>
        </w:tc>
        <w:tc>
          <w:tcPr>
            <w:tcW w:type="dxa" w:w="2880"/>
          </w:tcPr>
          <w:p>
            <w:r>
              <w:t>SOX Program Owner, Control Owners</w:t>
            </w:r>
          </w:p>
        </w:tc>
        <w:tc>
          <w:tcPr>
            <w:tcW w:type="dxa" w:w="2880"/>
          </w:tcPr>
          <w:p>
            <w:r>
              <w:t>[Q3]</w:t>
            </w:r>
          </w:p>
        </w:tc>
      </w:tr>
      <w:tr>
        <w:tc>
          <w:tcPr>
            <w:tcW w:type="dxa" w:w="2880"/>
          </w:tcPr>
          <w:p>
            <w:r>
              <w:t>Perform year-end roll-forward testing</w:t>
            </w:r>
          </w:p>
        </w:tc>
        <w:tc>
          <w:tcPr>
            <w:tcW w:type="dxa" w:w="2880"/>
          </w:tcPr>
          <w:p>
            <w:r>
              <w:t>SOX Team / Internal Audit</w:t>
            </w:r>
          </w:p>
        </w:tc>
        <w:tc>
          <w:tcPr>
            <w:tcW w:type="dxa" w:w="2880"/>
          </w:tcPr>
          <w:p>
            <w:r>
              <w:t>[Q4 / Year-End]</w:t>
            </w:r>
          </w:p>
        </w:tc>
      </w:tr>
      <w:tr>
        <w:tc>
          <w:tcPr>
            <w:tcW w:type="dxa" w:w="2880"/>
          </w:tcPr>
          <w:p>
            <w:r>
              <w:t>Evaluate service provider assurance reports and bridge letters</w:t>
            </w:r>
          </w:p>
        </w:tc>
        <w:tc>
          <w:tcPr>
            <w:tcW w:type="dxa" w:w="2880"/>
          </w:tcPr>
          <w:p>
            <w:r>
              <w:t>SOX Program Owner, Vendor Owners, IT Owners</w:t>
            </w:r>
          </w:p>
        </w:tc>
        <w:tc>
          <w:tcPr>
            <w:tcW w:type="dxa" w:w="2880"/>
          </w:tcPr>
          <w:p>
            <w:r>
              <w:t>[Q4]</w:t>
            </w:r>
          </w:p>
        </w:tc>
      </w:tr>
      <w:tr>
        <w:tc>
          <w:tcPr>
            <w:tcW w:type="dxa" w:w="2880"/>
          </w:tcPr>
          <w:p>
            <w:r>
              <w:t>Complete deficiency aggregation and severity assessment</w:t>
            </w:r>
          </w:p>
        </w:tc>
        <w:tc>
          <w:tcPr>
            <w:tcW w:type="dxa" w:w="2880"/>
          </w:tcPr>
          <w:p>
            <w:r>
              <w:t>SOX Program Owner, Finance Leadership, IT Leadership</w:t>
            </w:r>
          </w:p>
        </w:tc>
        <w:tc>
          <w:tcPr>
            <w:tcW w:type="dxa" w:w="2880"/>
          </w:tcPr>
          <w:p>
            <w:r>
              <w:t>[Q4 / Pre-Filing]</w:t>
            </w:r>
          </w:p>
        </w:tc>
      </w:tr>
      <w:tr>
        <w:tc>
          <w:tcPr>
            <w:tcW w:type="dxa" w:w="2880"/>
          </w:tcPr>
          <w:p>
            <w:r>
              <w:t>Report results to executive management and Audit Committee</w:t>
            </w:r>
          </w:p>
        </w:tc>
        <w:tc>
          <w:tcPr>
            <w:tcW w:type="dxa" w:w="2880"/>
          </w:tcPr>
          <w:p>
            <w:r>
              <w:t>CFO, SOX Program Owner</w:t>
            </w:r>
          </w:p>
        </w:tc>
        <w:tc>
          <w:tcPr>
            <w:tcW w:type="dxa" w:w="2880"/>
          </w:tcPr>
          <w:p>
            <w:r>
              <w:t>[Pre-Filing]</w:t>
            </w:r>
          </w:p>
        </w:tc>
      </w:tr>
      <w:tr>
        <w:tc>
          <w:tcPr>
            <w:tcW w:type="dxa" w:w="2880"/>
          </w:tcPr>
          <w:p>
            <w:r>
              <w:t>Obtain management assertion signatures</w:t>
            </w:r>
          </w:p>
        </w:tc>
        <w:tc>
          <w:tcPr>
            <w:tcW w:type="dxa" w:w="2880"/>
          </w:tcPr>
          <w:p>
            <w:r>
              <w:t>CEO, CFO, CIO/CTO, SOX Program Owner</w:t>
            </w:r>
          </w:p>
        </w:tc>
        <w:tc>
          <w:tcPr>
            <w:tcW w:type="dxa" w:w="2880"/>
          </w:tcPr>
          <w:p>
            <w:r>
              <w:t>[Before Annual Report Filing]</w:t>
            </w:r>
          </w:p>
        </w:tc>
      </w:tr>
      <w:tr>
        <w:tc>
          <w:tcPr>
            <w:tcW w:type="dxa" w:w="2880"/>
          </w:tcPr>
          <w:p>
            <w:r>
              <w:t>Archive final assertion and supporting records</w:t>
            </w:r>
          </w:p>
        </w:tc>
        <w:tc>
          <w:tcPr>
            <w:tcW w:type="dxa" w:w="2880"/>
          </w:tcPr>
          <w:p>
            <w:r>
              <w:t>SOX Program Owner</w:t>
            </w:r>
          </w:p>
        </w:tc>
        <w:tc>
          <w:tcPr>
            <w:tcW w:type="dxa" w:w="2880"/>
          </w:tcPr>
          <w:p>
            <w:r>
              <w:t>[Within 30 Days of Filing]</w:t>
            </w:r>
          </w:p>
        </w:tc>
      </w:tr>
    </w:tbl>
    <w:p>
      <w:r>
        <w:t>Management may issue an interim or updated assertion if there is a material acquisition, divestiture, system implementation, cyber incident, significant control failure, financial restatement, material change in financial reporting systems, or other event that could significantly affect internal control over financial reporting.</w:t>
      </w:r>
    </w:p>
    <w:p>
      <w:r>
        <w:t>Any significant change to the control environment after the annual assessment date must be evaluated to determine whether additional testing, disclosure, remediation, or governance reporting is required.</w:t>
      </w:r>
    </w:p>
    <w:p>
      <w:pPr>
        <w:pStyle w:val="Heading2"/>
      </w:pPr>
      <w:r>
        <w:t>Records &amp; Retention</w:t>
      </w:r>
    </w:p>
    <w:p>
      <w:r>
        <w:t>The approved Management Assertion and supporting records must be retained in accordance with the organisation’s records retention policy, legal hold requirements, audit requirements, and financial reporting obligations.</w:t>
      </w:r>
    </w:p>
    <w:p>
      <w:r>
        <w:t>At a minimum, the following records must be retained: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Type</w:t>
            </w:r>
          </w:p>
        </w:tc>
        <w:tc>
          <w:tcPr>
            <w:tcW w:type="dxa" w:w="2160"/>
          </w:tcPr>
          <w:p>
            <w:r>
              <w:t>Required Retention</w:t>
            </w:r>
          </w:p>
        </w:tc>
        <w:tc>
          <w:tcPr>
            <w:tcW w:type="dxa" w:w="2160"/>
          </w:tcPr>
          <w:p>
            <w:r>
              <w:t>Custodian</w:t>
            </w:r>
          </w:p>
        </w:tc>
        <w:tc>
          <w:tcPr>
            <w:tcW w:type="dxa" w:w="2160"/>
          </w:tcPr>
          <w:p>
            <w:r>
              <w:t>Storage Location</w:t>
            </w:r>
          </w:p>
        </w:tc>
      </w:tr>
      <w:tr>
        <w:tc>
          <w:tcPr>
            <w:tcW w:type="dxa" w:w="2160"/>
          </w:tcPr>
          <w:p>
            <w:r>
              <w:t>Signed Management Assertion</w:t>
            </w:r>
          </w:p>
        </w:tc>
        <w:tc>
          <w:tcPr>
            <w:tcW w:type="dxa" w:w="2160"/>
          </w:tcPr>
          <w:p>
            <w:r>
              <w:t>[Retention Period, e.g., 7 years]</w:t>
            </w:r>
          </w:p>
        </w:tc>
        <w:tc>
          <w:tcPr>
            <w:tcW w:type="dxa" w:w="2160"/>
          </w:tcPr>
          <w:p>
            <w:r>
              <w:t>[SOX Program Owner]</w:t>
            </w:r>
          </w:p>
        </w:tc>
        <w:tc>
          <w:tcPr>
            <w:tcW w:type="dxa" w:w="2160"/>
          </w:tcPr>
          <w:p>
            <w:r>
              <w:t>[Repository Path]</w:t>
            </w:r>
          </w:p>
        </w:tc>
      </w:tr>
      <w:tr>
        <w:tc>
          <w:tcPr>
            <w:tcW w:type="dxa" w:w="2160"/>
          </w:tcPr>
          <w:p>
            <w:r>
              <w:t>Final SOX scoping assessment</w:t>
            </w:r>
          </w:p>
        </w:tc>
        <w:tc>
          <w:tcPr>
            <w:tcW w:type="dxa" w:w="2160"/>
          </w:tcPr>
          <w:p>
            <w:r>
              <w:t>[Retention Period, e.g., 7 years]</w:t>
            </w:r>
          </w:p>
        </w:tc>
        <w:tc>
          <w:tcPr>
            <w:tcW w:type="dxa" w:w="2160"/>
          </w:tcPr>
          <w:p>
            <w:r>
              <w:t>[SOX Program Owner]</w:t>
            </w:r>
          </w:p>
        </w:tc>
        <w:tc>
          <w:tcPr>
            <w:tcW w:type="dxa" w:w="2160"/>
          </w:tcPr>
          <w:p>
            <w:r>
              <w:t>[Repository Path]</w:t>
            </w:r>
          </w:p>
        </w:tc>
      </w:tr>
      <w:tr>
        <w:tc>
          <w:tcPr>
            <w:tcW w:type="dxa" w:w="2160"/>
          </w:tcPr>
          <w:p>
            <w:r>
              <w:t>ITGC risk and control matrix</w:t>
            </w:r>
          </w:p>
        </w:tc>
        <w:tc>
          <w:tcPr>
            <w:tcW w:type="dxa" w:w="2160"/>
          </w:tcPr>
          <w:p>
            <w:r>
              <w:t>[Retention Period, e.g., 7 years]</w:t>
            </w:r>
          </w:p>
        </w:tc>
        <w:tc>
          <w:tcPr>
            <w:tcW w:type="dxa" w:w="2160"/>
          </w:tcPr>
          <w:p>
            <w:r>
              <w:t>[SOX Program Owner]</w:t>
            </w:r>
          </w:p>
        </w:tc>
        <w:tc>
          <w:tcPr>
            <w:tcW w:type="dxa" w:w="2160"/>
          </w:tcPr>
          <w:p>
            <w:r>
              <w:t>[Repository Path]</w:t>
            </w:r>
          </w:p>
        </w:tc>
      </w:tr>
      <w:tr>
        <w:tc>
          <w:tcPr>
            <w:tcW w:type="dxa" w:w="2160"/>
          </w:tcPr>
          <w:p>
            <w:r>
              <w:t>Walkthrough documentation</w:t>
            </w:r>
          </w:p>
        </w:tc>
        <w:tc>
          <w:tcPr>
            <w:tcW w:type="dxa" w:w="2160"/>
          </w:tcPr>
          <w:p>
            <w:r>
              <w:t>[Retention Period, e.g., 7 years]</w:t>
            </w:r>
          </w:p>
        </w:tc>
        <w:tc>
          <w:tcPr>
            <w:tcW w:type="dxa" w:w="2160"/>
          </w:tcPr>
          <w:p>
            <w:r>
              <w:t>[SOX Team / Internal Audit]</w:t>
            </w:r>
          </w:p>
        </w:tc>
        <w:tc>
          <w:tcPr>
            <w:tcW w:type="dxa" w:w="2160"/>
          </w:tcPr>
          <w:p>
            <w:r>
              <w:t>[Repository Path]</w:t>
            </w:r>
          </w:p>
        </w:tc>
      </w:tr>
      <w:tr>
        <w:tc>
          <w:tcPr>
            <w:tcW w:type="dxa" w:w="2160"/>
          </w:tcPr>
          <w:p>
            <w:r>
              <w:t>Testing workpapers and sample evidence</w:t>
            </w:r>
          </w:p>
        </w:tc>
        <w:tc>
          <w:tcPr>
            <w:tcW w:type="dxa" w:w="2160"/>
          </w:tcPr>
          <w:p>
            <w:r>
              <w:t>[Retention Period, e.g., 7 years]</w:t>
            </w:r>
          </w:p>
        </w:tc>
        <w:tc>
          <w:tcPr>
            <w:tcW w:type="dxa" w:w="2160"/>
          </w:tcPr>
          <w:p>
            <w:r>
              <w:t>[SOX Team / Internal Audit]</w:t>
            </w:r>
          </w:p>
        </w:tc>
        <w:tc>
          <w:tcPr>
            <w:tcW w:type="dxa" w:w="2160"/>
          </w:tcPr>
          <w:p>
            <w:r>
              <w:t>[Repository Path]</w:t>
            </w:r>
          </w:p>
        </w:tc>
      </w:tr>
      <w:tr>
        <w:tc>
          <w:tcPr>
            <w:tcW w:type="dxa" w:w="2160"/>
          </w:tcPr>
          <w:p>
            <w:r>
              <w:t>Deficiency evaluations and remediation records</w:t>
            </w:r>
          </w:p>
        </w:tc>
        <w:tc>
          <w:tcPr>
            <w:tcW w:type="dxa" w:w="2160"/>
          </w:tcPr>
          <w:p>
            <w:r>
              <w:t>[Retention Period, e.g., 7 years]</w:t>
            </w:r>
          </w:p>
        </w:tc>
        <w:tc>
          <w:tcPr>
            <w:tcW w:type="dxa" w:w="2160"/>
          </w:tcPr>
          <w:p>
            <w:r>
              <w:t>[SOX Program Owner]</w:t>
            </w:r>
          </w:p>
        </w:tc>
        <w:tc>
          <w:tcPr>
            <w:tcW w:type="dxa" w:w="2160"/>
          </w:tcPr>
          <w:p>
            <w:r>
              <w:t>[Repository Path]</w:t>
            </w:r>
          </w:p>
        </w:tc>
      </w:tr>
      <w:tr>
        <w:tc>
          <w:tcPr>
            <w:tcW w:type="dxa" w:w="2160"/>
          </w:tcPr>
          <w:p>
            <w:r>
              <w:t>Management certifications and sub-certifications</w:t>
            </w:r>
          </w:p>
        </w:tc>
        <w:tc>
          <w:tcPr>
            <w:tcW w:type="dxa" w:w="2160"/>
          </w:tcPr>
          <w:p>
            <w:r>
              <w:t>[Retention Period, e.g., 7 years]</w:t>
            </w:r>
          </w:p>
        </w:tc>
        <w:tc>
          <w:tcPr>
            <w:tcW w:type="dxa" w:w="2160"/>
          </w:tcPr>
          <w:p>
            <w:r>
              <w:t>[SOX Program Owner]</w:t>
            </w:r>
          </w:p>
        </w:tc>
        <w:tc>
          <w:tcPr>
            <w:tcW w:type="dxa" w:w="2160"/>
          </w:tcPr>
          <w:p>
            <w:r>
              <w:t>[Repository Path]</w:t>
            </w:r>
          </w:p>
        </w:tc>
      </w:tr>
      <w:tr>
        <w:tc>
          <w:tcPr>
            <w:tcW w:type="dxa" w:w="2160"/>
          </w:tcPr>
          <w:p>
            <w:r>
              <w:t>Service provider assurance reports and evaluations</w:t>
            </w:r>
          </w:p>
        </w:tc>
        <w:tc>
          <w:tcPr>
            <w:tcW w:type="dxa" w:w="2160"/>
          </w:tcPr>
          <w:p>
            <w:r>
              <w:t>[Retention Period, e.g., 7 years]</w:t>
            </w:r>
          </w:p>
        </w:tc>
        <w:tc>
          <w:tcPr>
            <w:tcW w:type="dxa" w:w="2160"/>
          </w:tcPr>
          <w:p>
            <w:r>
              <w:t>[Vendor Owner / SOX Program Owner]</w:t>
            </w:r>
          </w:p>
        </w:tc>
        <w:tc>
          <w:tcPr>
            <w:tcW w:type="dxa" w:w="2160"/>
          </w:tcPr>
          <w:p>
            <w:r>
              <w:t>[Repository Path]</w:t>
            </w:r>
          </w:p>
        </w:tc>
      </w:tr>
      <w:tr>
        <w:tc>
          <w:tcPr>
            <w:tcW w:type="dxa" w:w="2160"/>
          </w:tcPr>
          <w:p>
            <w:r>
              <w:t>Audit Committee and governance reporting materials</w:t>
            </w:r>
          </w:p>
        </w:tc>
        <w:tc>
          <w:tcPr>
            <w:tcW w:type="dxa" w:w="2160"/>
          </w:tcPr>
          <w:p>
            <w:r>
              <w:t>[Retention Period, e.g., 7 years]</w:t>
            </w:r>
          </w:p>
        </w:tc>
        <w:tc>
          <w:tcPr>
            <w:tcW w:type="dxa" w:w="2160"/>
          </w:tcPr>
          <w:p>
            <w:r>
              <w:t>[Corporate Secretary / SOX Program Owner]</w:t>
            </w:r>
          </w:p>
        </w:tc>
        <w:tc>
          <w:tcPr>
            <w:tcW w:type="dxa" w:w="2160"/>
          </w:tcPr>
          <w:p>
            <w:r>
              <w:t>[Repository Path]</w:t>
            </w:r>
          </w:p>
        </w:tc>
      </w:tr>
      <w:tr>
        <w:tc>
          <w:tcPr>
            <w:tcW w:type="dxa" w:w="2160"/>
          </w:tcPr>
          <w:p>
            <w:r>
              <w:t>External audit correspondence relevant to ICFR</w:t>
            </w:r>
          </w:p>
        </w:tc>
        <w:tc>
          <w:tcPr>
            <w:tcW w:type="dxa" w:w="2160"/>
          </w:tcPr>
          <w:p>
            <w:r>
              <w:t>[Retention Period, e.g., 7 years]</w:t>
            </w:r>
          </w:p>
        </w:tc>
        <w:tc>
          <w:tcPr>
            <w:tcW w:type="dxa" w:w="2160"/>
          </w:tcPr>
          <w:p>
            <w:r>
              <w:t>[Finance Leadership]</w:t>
            </w:r>
          </w:p>
        </w:tc>
        <w:tc>
          <w:tcPr>
            <w:tcW w:type="dxa" w:w="2160"/>
          </w:tcPr>
          <w:p>
            <w:r>
              <w:t>[Repository Path]</w:t>
            </w:r>
          </w:p>
        </w:tc>
      </w:tr>
    </w:tbl>
    <w:p>
      <w:r>
        <w:t>Records must be:</w:t>
      </w:r>
    </w:p>
    <w:p>
      <w:pPr>
        <w:pStyle w:val="ListBullet"/>
      </w:pPr>
      <w:r>
        <w:t>Complete, accurate, and traceable to the control, population, sample, assessment, or conclusion they support.</w:t>
      </w:r>
    </w:p>
    <w:p>
      <w:pPr>
        <w:pStyle w:val="ListBullet"/>
      </w:pPr>
      <w:r>
        <w:t>Protected from unauthorised access, modification, deletion, or disclosure.</w:t>
      </w:r>
    </w:p>
    <w:p>
      <w:pPr>
        <w:pStyle w:val="ListBullet"/>
      </w:pPr>
      <w:r>
        <w:t>Stored in an approved repository with appropriate access controls and retention settings.</w:t>
      </w:r>
    </w:p>
    <w:p>
      <w:pPr>
        <w:pStyle w:val="ListBullet"/>
      </w:pPr>
      <w:r>
        <w:t>Available for authorised management review, internal audit review, external audit review, regulatory inquiry, or legal request.</w:t>
      </w:r>
    </w:p>
    <w:p>
      <w:pPr>
        <w:pStyle w:val="ListBullet"/>
      </w:pPr>
      <w:r>
        <w:t>Preserved immediately if subject to legal hold, investigation, restatement review, enforcement matter, or audit dispute.</w:t>
      </w:r>
    </w:p>
    <w:p>
      <w:r>
        <w:t>Draft versions of this assertion may be retained only where required by policy, legal hold, or audit protocol. The final signed version is the authoritative record.</w:t>
      </w:r>
    </w:p>
    <w:p>
      <w:r>
        <w:t>Disposal of records after the retention period must follow approved records management procedures and must not occur while any audit, investigation, litigation, regulatory inquiry, or financial reporting review remains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