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Emergency Preparedness &amp; Response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[FM-PLAN-EPR-001]</w:t>
            </w:r>
          </w:p>
        </w:tc>
        <w:tc>
          <w:tcPr>
            <w:tcW w:type="dxa" w:w="1234"/>
          </w:tcPr>
          <w:p>
            <w:r>
              <w:t>1.0</w:t>
            </w:r>
          </w:p>
        </w:tc>
        <w:tc>
          <w:tcPr>
            <w:tcW w:type="dxa" w:w="1234"/>
          </w:tcPr>
          <w:p>
            <w:r>
              <w:t>Facilities Management / Health, Safety &amp; Environment</w:t>
            </w:r>
          </w:p>
        </w:tc>
        <w:tc>
          <w:tcPr>
            <w:tcW w:type="dxa" w:w="1234"/>
          </w:tcPr>
          <w:p>
            <w:r>
              <w:t>[Effective Date]</w:t>
            </w:r>
          </w:p>
        </w:tc>
        <w:tc>
          <w:tcPr>
            <w:tcW w:type="dxa" w:w="1234"/>
          </w:tcPr>
          <w:p>
            <w:r>
              <w:t>ISO 41001:2018 Facility Management Management System</w:t>
            </w:r>
          </w:p>
        </w:tc>
        <w:tc>
          <w:tcPr>
            <w:tcW w:type="dxa" w:w="1234"/>
          </w:tcPr>
          <w:p>
            <w:r>
              <w:t>— Operational Planning and Control</w:t>
            </w:r>
          </w:p>
        </w:tc>
        <w:tc>
          <w:tcPr>
            <w:tcW w:type="dxa" w:w="1234"/>
          </w:tcPr>
          <w:p>
            <w:r>
              <w:t>Internal</w:t>
            </w:r>
          </w:p>
        </w:tc>
      </w:tr>
    </w:tbl>
    <w:p>
      <w:pPr>
        <w:pStyle w:val="Heading2"/>
      </w:pPr>
      <w:r>
        <w:t>Purpose &amp; Objectives</w:t>
      </w:r>
    </w:p>
    <w:p>
      <w:r>
        <w:t>This Emergency Preparedness &amp; Response Plan defines the planning approach, responsibilities, resources, milestones, and success measures for establishing and maintaining effective emergency preparedness and response arrangements for facility-related incidents, including fire, evacuation, and utility outage scenarios.</w:t>
      </w:r>
    </w:p>
    <w:p>
      <w:r>
        <w:t>The plan supports ISO 41001:2018, which requires the organisation to plan, implement, and control the processes needed to meet facility management requirements and implement actions determined through planning. This includes establishing criteria for operational processes, controlling planned changes, and ensuring outsourced or externally provided processes are controlled where they affect facility management performance.</w:t>
      </w:r>
    </w:p>
    <w:p>
      <w:r>
        <w:t>The objectives of this plan are to:</w:t>
      </w:r>
    </w:p>
    <w:p>
      <w:pPr>
        <w:pStyle w:val="ListBullet"/>
      </w:pPr>
      <w:r>
        <w:t>Establish a structured emergency preparedness and response programme covering:</w:t>
      </w:r>
    </w:p>
    <w:p>
      <w:pPr>
        <w:pStyle w:val="ListBullet"/>
      </w:pPr>
      <w:r>
        <w:t>Fire detection, alarm, response, and evacuation.</w:t>
      </w:r>
    </w:p>
    <w:p>
      <w:pPr>
        <w:pStyle w:val="ListBullet"/>
      </w:pPr>
      <w:r>
        <w:t>Building evacuation and assembly management.</w:t>
      </w:r>
    </w:p>
    <w:p>
      <w:pPr>
        <w:pStyle w:val="ListBullet"/>
      </w:pPr>
      <w:r>
        <w:t>Utility outages, including electricity, water, gas, heating, ventilation, cooling, telecommunications, and critical facility services.</w:t>
      </w:r>
    </w:p>
    <w:p>
      <w:pPr>
        <w:pStyle w:val="ListBullet"/>
      </w:pPr>
      <w:r>
        <w:t>Ensure emergency response arrangements are integrated into facility management operational planning and control.</w:t>
      </w:r>
    </w:p>
    <w:p>
      <w:pPr>
        <w:pStyle w:val="ListBullet"/>
      </w:pPr>
      <w:r>
        <w:t>Define emergency response roles, responsibilities, escalation paths, and decision authorities.</w:t>
      </w:r>
    </w:p>
    <w:p>
      <w:pPr>
        <w:pStyle w:val="ListBullet"/>
      </w:pPr>
      <w:r>
        <w:t>Identify critical dependencies, resources, and external interfaces required for emergency response.</w:t>
      </w:r>
    </w:p>
    <w:p>
      <w:pPr>
        <w:pStyle w:val="ListBullet"/>
      </w:pPr>
      <w:r>
        <w:t>Provide a phased implementation approach for emergency planning, testing, corrective action, and continual improvement.</w:t>
      </w:r>
    </w:p>
    <w:p>
      <w:pPr>
        <w:pStyle w:val="ListBullet"/>
      </w:pPr>
      <w:r>
        <w:t>Ensure emergency arrangements are documented, communicated, exercised, monitored, and reviewed.</w:t>
      </w:r>
    </w:p>
    <w:p>
      <w:pPr>
        <w:pStyle w:val="ListBullet"/>
      </w:pPr>
      <w:r>
        <w:t>Support protection of life safety, property, environment, service continuity, and compliance obligations.</w:t>
      </w:r>
    </w:p>
    <w:p>
      <w:pPr>
        <w:pStyle w:val="ListBullet"/>
      </w:pPr>
      <w:r>
        <w:t>Ensure changes to facilities, occupancy, services, contractors, and operational processes are assessed for emergency preparedness impacts before implementation.</w:t>
      </w:r>
    </w:p>
    <w:p>
      <w:r>
        <w:t>This plan is not a step-by-step evacuation procedure; rather, it defines the programme-level plan for preparing, implementing, exercising, and maintaining emergency response capability as part of the facility management system.</w:t>
      </w:r>
    </w:p>
    <w:p>
      <w:pPr>
        <w:pStyle w:val="Heading2"/>
      </w:pPr>
      <w:r>
        <w:t>Scope</w:t>
      </w:r>
    </w:p>
    <w:p>
      <w:r>
        <w:t>This plan applies to all facilities, workplaces, occupied areas, plant rooms, shared spaces, external premises areas, and facility services under the organisation’s facility management responsibility.</w:t>
      </w:r>
    </w:p>
    <w:p>
      <w:r>
        <w:t>The plan covers emergency preparedness and response planning for the following event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Emergency Category</w:t>
            </w:r>
          </w:p>
        </w:tc>
        <w:tc>
          <w:tcPr>
            <w:tcW w:type="dxa" w:w="2880"/>
          </w:tcPr>
          <w:p>
            <w:r>
              <w:t>Included Scenarios</w:t>
            </w:r>
          </w:p>
        </w:tc>
        <w:tc>
          <w:tcPr>
            <w:tcW w:type="dxa" w:w="2880"/>
          </w:tcPr>
          <w:p>
            <w:r>
              <w:t>Primary Facility Management Considerations</w:t>
            </w:r>
          </w:p>
        </w:tc>
      </w:tr>
      <w:tr>
        <w:tc>
          <w:tcPr>
            <w:tcW w:type="dxa" w:w="2880"/>
          </w:tcPr>
          <w:p>
            <w:r>
              <w:t>Fire and smoke</w:t>
            </w:r>
          </w:p>
        </w:tc>
        <w:tc>
          <w:tcPr>
            <w:tcW w:type="dxa" w:w="2880"/>
          </w:tcPr>
          <w:p>
            <w:r>
              <w:t>Confirmed fire, smoke detection, manual call point activation, suspected fire, fire alarm activation, sprinkler discharge</w:t>
            </w:r>
          </w:p>
        </w:tc>
        <w:tc>
          <w:tcPr>
            <w:tcW w:type="dxa" w:w="2880"/>
          </w:tcPr>
          <w:p>
            <w:r>
              <w:t>Life safety systems, evacuation, fire service access, fire compartmentation, emergency lighting, alarm monitoring, fire wardens, post-incident recovery</w:t>
            </w:r>
          </w:p>
        </w:tc>
      </w:tr>
      <w:tr>
        <w:tc>
          <w:tcPr>
            <w:tcW w:type="dxa" w:w="2880"/>
          </w:tcPr>
          <w:p>
            <w:r>
              <w:t>Evacuation</w:t>
            </w:r>
          </w:p>
        </w:tc>
        <w:tc>
          <w:tcPr>
            <w:tcW w:type="dxa" w:w="2880"/>
          </w:tcPr>
          <w:p>
            <w:r>
              <w:t>Full building evacuation, partial evacuation, phased evacuation, shelter-in-place where directed</w:t>
            </w:r>
          </w:p>
        </w:tc>
        <w:tc>
          <w:tcPr>
            <w:tcW w:type="dxa" w:w="2880"/>
          </w:tcPr>
          <w:p>
            <w:r>
              <w:t>Assembly points, occupant accounting, accessibility needs, visitor management, contractor evacuation, re-entry control</w:t>
            </w:r>
          </w:p>
        </w:tc>
      </w:tr>
      <w:tr>
        <w:tc>
          <w:tcPr>
            <w:tcW w:type="dxa" w:w="2880"/>
          </w:tcPr>
          <w:p>
            <w:r>
              <w:t>Electrical utility outage</w:t>
            </w:r>
          </w:p>
        </w:tc>
        <w:tc>
          <w:tcPr>
            <w:tcW w:type="dxa" w:w="2880"/>
          </w:tcPr>
          <w:p>
            <w:r>
              <w:t>Loss of mains power, brownout, local distribution failure, generator failure, UPS depletion</w:t>
            </w:r>
          </w:p>
        </w:tc>
        <w:tc>
          <w:tcPr>
            <w:tcW w:type="dxa" w:w="2880"/>
          </w:tcPr>
          <w:p>
            <w:r>
              <w:t>Emergency lighting, life safety systems, access control, lifts, critical equipment, generator fuel, business continuity interfaces</w:t>
            </w:r>
          </w:p>
        </w:tc>
      </w:tr>
      <w:tr>
        <w:tc>
          <w:tcPr>
            <w:tcW w:type="dxa" w:w="2880"/>
          </w:tcPr>
          <w:p>
            <w:r>
              <w:t>Water utility outage</w:t>
            </w:r>
          </w:p>
        </w:tc>
        <w:tc>
          <w:tcPr>
            <w:tcW w:type="dxa" w:w="2880"/>
          </w:tcPr>
          <w:p>
            <w:r>
              <w:t>Loss of potable water, sanitation impact, sprinkler system impairment, water contamination</w:t>
            </w:r>
          </w:p>
        </w:tc>
        <w:tc>
          <w:tcPr>
            <w:tcW w:type="dxa" w:w="2880"/>
          </w:tcPr>
          <w:p>
            <w:r>
              <w:t>Welfare facilities, hygiene, cooling systems, fire suppression availability, building closure criteria</w:t>
            </w:r>
          </w:p>
        </w:tc>
      </w:tr>
      <w:tr>
        <w:tc>
          <w:tcPr>
            <w:tcW w:type="dxa" w:w="2880"/>
          </w:tcPr>
          <w:p>
            <w:r>
              <w:t>Gas outage or leak</w:t>
            </w:r>
          </w:p>
        </w:tc>
        <w:tc>
          <w:tcPr>
            <w:tcW w:type="dxa" w:w="2880"/>
          </w:tcPr>
          <w:p>
            <w:r>
              <w:t>Gas supply interruption, suspected leak, gas detection activation</w:t>
            </w:r>
          </w:p>
        </w:tc>
        <w:tc>
          <w:tcPr>
            <w:tcW w:type="dxa" w:w="2880"/>
          </w:tcPr>
          <w:p>
            <w:r>
              <w:t>Isolation points, evacuation, hazardous atmosphere risk, contractor response, statutory notification</w:t>
            </w:r>
          </w:p>
        </w:tc>
      </w:tr>
      <w:tr>
        <w:tc>
          <w:tcPr>
            <w:tcW w:type="dxa" w:w="2880"/>
          </w:tcPr>
          <w:p>
            <w:r>
              <w:t>Heating, ventilation and cooling outage</w:t>
            </w:r>
          </w:p>
        </w:tc>
        <w:tc>
          <w:tcPr>
            <w:tcW w:type="dxa" w:w="2880"/>
          </w:tcPr>
          <w:p>
            <w:r>
              <w:t>HVAC failure, ventilation failure, temperature excursion, smoke control system impairment</w:t>
            </w:r>
          </w:p>
        </w:tc>
        <w:tc>
          <w:tcPr>
            <w:tcW w:type="dxa" w:w="2880"/>
          </w:tcPr>
          <w:p>
            <w:r>
              <w:t>Indoor environmental quality, critical area temperature, occupant welfare, fire safety interfaces</w:t>
            </w:r>
          </w:p>
        </w:tc>
      </w:tr>
      <w:tr>
        <w:tc>
          <w:tcPr>
            <w:tcW w:type="dxa" w:w="2880"/>
          </w:tcPr>
          <w:p>
            <w:r>
              <w:t>Telecommunications outage</w:t>
            </w:r>
          </w:p>
        </w:tc>
        <w:tc>
          <w:tcPr>
            <w:tcW w:type="dxa" w:w="2880"/>
          </w:tcPr>
          <w:p>
            <w:r>
              <w:t>Loss of telephony, internet, radio, alarm monitoring link, building management system connectivity</w:t>
            </w:r>
          </w:p>
        </w:tc>
        <w:tc>
          <w:tcPr>
            <w:tcW w:type="dxa" w:w="2880"/>
          </w:tcPr>
          <w:p>
            <w:r>
              <w:t>Emergency communications, escalation, security monitoring, remote system visibility</w:t>
            </w:r>
          </w:p>
        </w:tc>
      </w:tr>
      <w:tr>
        <w:tc>
          <w:tcPr>
            <w:tcW w:type="dxa" w:w="2880"/>
          </w:tcPr>
          <w:p>
            <w:r>
              <w:t>Lift or vertical transport failure</w:t>
            </w:r>
          </w:p>
        </w:tc>
        <w:tc>
          <w:tcPr>
            <w:tcW w:type="dxa" w:w="2880"/>
          </w:tcPr>
          <w:p>
            <w:r>
              <w:t>Lift entrapment, lift outage affecting evacuation or accessibility</w:t>
            </w:r>
          </w:p>
        </w:tc>
        <w:tc>
          <w:tcPr>
            <w:tcW w:type="dxa" w:w="2880"/>
          </w:tcPr>
          <w:p>
            <w:r>
              <w:t>Rescue arrangements, accessibility support, maintenance contractor response</w:t>
            </w:r>
          </w:p>
        </w:tc>
      </w:tr>
      <w:tr>
        <w:tc>
          <w:tcPr>
            <w:tcW w:type="dxa" w:w="2880"/>
          </w:tcPr>
          <w:p>
            <w:r>
              <w:t>Building management or control system failure</w:t>
            </w:r>
          </w:p>
        </w:tc>
        <w:tc>
          <w:tcPr>
            <w:tcW w:type="dxa" w:w="2880"/>
          </w:tcPr>
          <w:p>
            <w:r>
              <w:t>BMS failure, access control failure, security system failure, automated alarm failure</w:t>
            </w:r>
          </w:p>
        </w:tc>
        <w:tc>
          <w:tcPr>
            <w:tcW w:type="dxa" w:w="2880"/>
          </w:tcPr>
          <w:p>
            <w:r>
              <w:t>Manual monitoring arrangements, emergency access, alarm escalation, temporary controls</w:t>
            </w:r>
          </w:p>
        </w:tc>
      </w:tr>
    </w:tbl>
    <w:p>
      <w:r>
        <w:t>The scope includes:</w:t>
      </w:r>
    </w:p>
    <w:p>
      <w:pPr>
        <w:pStyle w:val="ListBullet"/>
      </w:pPr>
      <w:r>
        <w:t>Emergency preparedness planning and implementation.</w:t>
      </w:r>
    </w:p>
    <w:p>
      <w:pPr>
        <w:pStyle w:val="ListBullet"/>
      </w:pPr>
      <w:r>
        <w:t>Identification of emergency response requirements arising from facility operations.</w:t>
      </w:r>
    </w:p>
    <w:p>
      <w:pPr>
        <w:pStyle w:val="ListBullet"/>
      </w:pPr>
      <w:r>
        <w:t>Coordination with fire safety, health and safety, security, business continuity, environmental, and crisis management arrangements.</w:t>
      </w:r>
    </w:p>
    <w:p>
      <w:pPr>
        <w:pStyle w:val="ListBullet"/>
      </w:pPr>
      <w:r>
        <w:t>Emergency roles, training, drills, and exercises.</w:t>
      </w:r>
    </w:p>
    <w:p>
      <w:pPr>
        <w:pStyle w:val="ListBullet"/>
      </w:pPr>
      <w:r>
        <w:t>Communication and escalation arrangements.</w:t>
      </w:r>
    </w:p>
    <w:p>
      <w:pPr>
        <w:pStyle w:val="ListBullet"/>
      </w:pPr>
      <w:r>
        <w:t>Maintenance and readiness of emergency equipment and facility systems.</w:t>
      </w:r>
    </w:p>
    <w:p>
      <w:pPr>
        <w:pStyle w:val="ListBullet"/>
      </w:pPr>
      <w:r>
        <w:t>Contractor, tenant, visitor, and supplier interfaces affecting emergency response.</w:t>
      </w:r>
    </w:p>
    <w:p>
      <w:pPr>
        <w:pStyle w:val="ListBullet"/>
      </w:pPr>
      <w:r>
        <w:t>Planning for temporary controls during impairment of life safety or utility systems.</w:t>
      </w:r>
    </w:p>
    <w:p>
      <w:pPr>
        <w:pStyle w:val="ListBullet"/>
      </w:pPr>
      <w:r>
        <w:t>Post-exercise and post-incident review.</w:t>
      </w:r>
    </w:p>
    <w:p>
      <w:pPr>
        <w:pStyle w:val="ListBullet"/>
      </w:pPr>
      <w:r>
        <w:t>Documented information required to demonstrate operational control under ISO 41001:2018.</w:t>
      </w:r>
    </w:p>
    <w:p>
      <w:r>
        <w:t>The scope excludes:</w:t>
      </w:r>
    </w:p>
    <w:p>
      <w:pPr>
        <w:pStyle w:val="ListBullet"/>
      </w:pPr>
      <w:r>
        <w:t>Detailed emergency procedures and work instructions, which are maintained separately.</w:t>
      </w:r>
    </w:p>
    <w:p>
      <w:pPr>
        <w:pStyle w:val="ListBullet"/>
      </w:pPr>
      <w:r>
        <w:t>Enterprise-wide crisis management strategy, except where facility management interfaces are required.</w:t>
      </w:r>
    </w:p>
    <w:p>
      <w:pPr>
        <w:pStyle w:val="ListBullet"/>
      </w:pPr>
      <w:r>
        <w:t>IT disaster recovery, except for dependencies on facility utilities and building infrastructure.</w:t>
      </w:r>
    </w:p>
    <w:p>
      <w:pPr>
        <w:pStyle w:val="ListBullet"/>
      </w:pPr>
      <w:r>
        <w:t>Occupational health and safety legal compliance programmes owned outside Facilities Management, except for coordination requirements relevant to facilities and building operations.</w:t>
      </w:r>
    </w:p>
    <w:p>
      <w:r>
        <w:t>Interfaces with related documents include, where applicable:</w:t>
      </w:r>
    </w:p>
    <w:tbl>
      <w:tblPr>
        <w:tblStyle w:val="TableGrid"/>
        <w:tblW w:type="auto" w:w="0"/>
        <w:tblLook w:firstColumn="1" w:firstRow="1" w:lastColumn="0" w:lastRow="0" w:noHBand="0" w:noVBand="1" w:val="04A0"/>
      </w:tblPr>
      <w:tblGrid>
        <w:gridCol w:w="4320"/>
        <w:gridCol w:w="4320"/>
      </w:tblGrid>
      <w:tr>
        <w:tc>
          <w:tcPr>
            <w:tcW w:type="dxa" w:w="4320"/>
          </w:tcPr>
          <w:p>
            <w:r>
              <w:t>Related Document / Process</w:t>
            </w:r>
          </w:p>
        </w:tc>
        <w:tc>
          <w:tcPr>
            <w:tcW w:type="dxa" w:w="4320"/>
          </w:tcPr>
          <w:p>
            <w:r>
              <w:t>Relationship to this Plan</w:t>
            </w:r>
          </w:p>
        </w:tc>
      </w:tr>
      <w:tr>
        <w:tc>
          <w:tcPr>
            <w:tcW w:type="dxa" w:w="4320"/>
          </w:tcPr>
          <w:p>
            <w:r>
              <w:t>Fire Safety Management Plan</w:t>
            </w:r>
          </w:p>
        </w:tc>
        <w:tc>
          <w:tcPr>
            <w:tcW w:type="dxa" w:w="4320"/>
          </w:tcPr>
          <w:p>
            <w:r>
              <w:t>Defines fire risk controls, inspection regimes, and fire system maintenance requirements</w:t>
            </w:r>
          </w:p>
        </w:tc>
      </w:tr>
      <w:tr>
        <w:tc>
          <w:tcPr>
            <w:tcW w:type="dxa" w:w="4320"/>
          </w:tcPr>
          <w:p>
            <w:r>
              <w:t>Evacuation Procedure</w:t>
            </w:r>
          </w:p>
        </w:tc>
        <w:tc>
          <w:tcPr>
            <w:tcW w:type="dxa" w:w="4320"/>
          </w:tcPr>
          <w:p>
            <w:r>
              <w:t>Provides step-by-step evacuation instructions for occupants and response teams</w:t>
            </w:r>
          </w:p>
        </w:tc>
      </w:tr>
      <w:tr>
        <w:tc>
          <w:tcPr>
            <w:tcW w:type="dxa" w:w="4320"/>
          </w:tcPr>
          <w:p>
            <w:r>
              <w:t>Business Continuity Plan</w:t>
            </w:r>
          </w:p>
        </w:tc>
        <w:tc>
          <w:tcPr>
            <w:tcW w:type="dxa" w:w="4320"/>
          </w:tcPr>
          <w:p>
            <w:r>
              <w:t>Defines continuity priorities and recovery requirements after facility disruption</w:t>
            </w:r>
          </w:p>
        </w:tc>
      </w:tr>
      <w:tr>
        <w:tc>
          <w:tcPr>
            <w:tcW w:type="dxa" w:w="4320"/>
          </w:tcPr>
          <w:p>
            <w:r>
              <w:t>Crisis Management Plan</w:t>
            </w:r>
          </w:p>
        </w:tc>
        <w:tc>
          <w:tcPr>
            <w:tcW w:type="dxa" w:w="4320"/>
          </w:tcPr>
          <w:p>
            <w:r>
              <w:t>Defines executive decision-making and external stakeholder management during major incidents</w:t>
            </w:r>
          </w:p>
        </w:tc>
      </w:tr>
      <w:tr>
        <w:tc>
          <w:tcPr>
            <w:tcW w:type="dxa" w:w="4320"/>
          </w:tcPr>
          <w:p>
            <w:r>
              <w:t>Utility Outage Procedure</w:t>
            </w:r>
          </w:p>
        </w:tc>
        <w:tc>
          <w:tcPr>
            <w:tcW w:type="dxa" w:w="4320"/>
          </w:tcPr>
          <w:p>
            <w:r>
              <w:t>Defines operational response steps for specific utility failures</w:t>
            </w:r>
          </w:p>
        </w:tc>
      </w:tr>
      <w:tr>
        <w:tc>
          <w:tcPr>
            <w:tcW w:type="dxa" w:w="4320"/>
          </w:tcPr>
          <w:p>
            <w:r>
              <w:t>Contractor Management Procedure</w:t>
            </w:r>
          </w:p>
        </w:tc>
        <w:tc>
          <w:tcPr>
            <w:tcW w:type="dxa" w:w="4320"/>
          </w:tcPr>
          <w:p>
            <w:r>
              <w:t>Ensures contractors understand emergency arrangements and impairment controls</w:t>
            </w:r>
          </w:p>
        </w:tc>
      </w:tr>
      <w:tr>
        <w:tc>
          <w:tcPr>
            <w:tcW w:type="dxa" w:w="4320"/>
          </w:tcPr>
          <w:p>
            <w:r>
              <w:t>Preventive Maintenance Plan</w:t>
            </w:r>
          </w:p>
        </w:tc>
        <w:tc>
          <w:tcPr>
            <w:tcW w:type="dxa" w:w="4320"/>
          </w:tcPr>
          <w:p>
            <w:r>
              <w:t>Ensures emergency systems and critical utilities are inspected, tested, and maintained</w:t>
            </w:r>
          </w:p>
        </w:tc>
      </w:tr>
      <w:tr>
        <w:tc>
          <w:tcPr>
            <w:tcW w:type="dxa" w:w="4320"/>
          </w:tcPr>
          <w:p>
            <w:r>
              <w:t>Change Management Procedure</w:t>
            </w:r>
          </w:p>
        </w:tc>
        <w:tc>
          <w:tcPr>
            <w:tcW w:type="dxa" w:w="4320"/>
          </w:tcPr>
          <w:p>
            <w:r>
              <w:t>Ensures facility changes are assessed for emergency preparedness impact</w:t>
            </w:r>
          </w:p>
        </w:tc>
      </w:tr>
      <w:tr>
        <w:tc>
          <w:tcPr>
            <w:tcW w:type="dxa" w:w="4320"/>
          </w:tcPr>
          <w:p>
            <w:r>
              <w:t>Incident Reporting and Investigation Procedure</w:t>
            </w:r>
          </w:p>
        </w:tc>
        <w:tc>
          <w:tcPr>
            <w:tcW w:type="dxa" w:w="4320"/>
          </w:tcPr>
          <w:p>
            <w:r>
              <w:t>Captures emergency incidents, lessons learned, corrective actions, and evidence</w:t>
            </w:r>
          </w:p>
        </w:tc>
      </w:tr>
    </w:tbl>
    <w:p>
      <w:pPr>
        <w:pStyle w:val="Heading2"/>
      </w:pPr>
      <w:r>
        <w:t>Assumptions &amp; Dependencies</w:t>
      </w:r>
    </w:p>
    <w:p>
      <w:r>
        <w:t>The following assumptions underpin this plan:</w:t>
      </w:r>
    </w:p>
    <w:p>
      <w:pPr>
        <w:pStyle w:val="ListBullet"/>
      </w:pPr>
      <w:r>
        <w:t>The organisation maintains legal occupancy rights and operational control for the facilities in scope.</w:t>
      </w:r>
    </w:p>
    <w:p>
      <w:pPr>
        <w:pStyle w:val="ListBullet"/>
      </w:pPr>
      <w:r>
        <w:t>Facility layouts, occupancy levels, operating hours, critical services, and emergency system inventories are known or can be verified.</w:t>
      </w:r>
    </w:p>
    <w:p>
      <w:pPr>
        <w:pStyle w:val="ListBullet"/>
      </w:pPr>
      <w:r>
        <w:t>Emergency response arrangements will be proportionate to:</w:t>
      </w:r>
    </w:p>
    <w:p>
      <w:pPr>
        <w:pStyle w:val="ListBullet"/>
      </w:pPr>
      <w:r>
        <w:t>Facility size and complexity.</w:t>
      </w:r>
    </w:p>
    <w:p>
      <w:pPr>
        <w:pStyle w:val="ListBullet"/>
      </w:pPr>
      <w:r>
        <w:t>Occupancy profile.</w:t>
      </w:r>
    </w:p>
    <w:p>
      <w:pPr>
        <w:pStyle w:val="ListBullet"/>
      </w:pPr>
      <w:r>
        <w:t>Operating hours.</w:t>
      </w:r>
    </w:p>
    <w:p>
      <w:pPr>
        <w:pStyle w:val="ListBullet"/>
      </w:pPr>
      <w:r>
        <w:t>Vulnerable occupants or accessibility requirements.</w:t>
      </w:r>
    </w:p>
    <w:p>
      <w:pPr>
        <w:pStyle w:val="ListBullet"/>
      </w:pPr>
      <w:r>
        <w:t>Hazard profile.</w:t>
      </w:r>
    </w:p>
    <w:p>
      <w:pPr>
        <w:pStyle w:val="ListBullet"/>
      </w:pPr>
      <w:r>
        <w:t>Regulatory obligations.</w:t>
      </w:r>
    </w:p>
    <w:p>
      <w:pPr>
        <w:pStyle w:val="ListBullet"/>
      </w:pPr>
      <w:r>
        <w:t>Criticality of services delivered from the facility.</w:t>
      </w:r>
    </w:p>
    <w:p>
      <w:pPr>
        <w:pStyle w:val="ListBullet"/>
      </w:pPr>
      <w:r>
        <w:t>Life safety takes priority over property protection, operational continuity, and asset preservation.</w:t>
      </w:r>
    </w:p>
    <w:p>
      <w:pPr>
        <w:pStyle w:val="ListBullet"/>
      </w:pPr>
      <w:r>
        <w:t>Emergency response arrangements will align with applicable statutory and regulatory requirements in [Jurisdiction].</w:t>
      </w:r>
    </w:p>
    <w:p>
      <w:pPr>
        <w:pStyle w:val="ListBullet"/>
      </w:pPr>
      <w:r>
        <w:t>Emergency services retain authority over incident command once they assume control.</w:t>
      </w:r>
    </w:p>
    <w:p>
      <w:pPr>
        <w:pStyle w:val="ListBullet"/>
      </w:pPr>
      <w:r>
        <w:t>Contractors, tenants, visitors, and service providers will be required to comply with site emergency arrangements.</w:t>
      </w:r>
    </w:p>
    <w:p>
      <w:pPr>
        <w:pStyle w:val="ListBullet"/>
      </w:pPr>
      <w:r>
        <w:t>Where facilities are leased or multi-tenant, responsibilities will be agreed with landlords, managing agents, and other duty holders.</w:t>
      </w:r>
    </w:p>
    <w:p>
      <w:pPr>
        <w:pStyle w:val="ListBullet"/>
      </w:pPr>
      <w:r>
        <w:t>Emergency preparedness will be incorporated into planned and unplanned facility changes.</w:t>
      </w:r>
    </w:p>
    <w:p>
      <w:pPr>
        <w:pStyle w:val="ListBullet"/>
      </w:pPr>
      <w:r>
        <w:t>Emergency response exercises and drills will be scheduled to minimise operational disruption while achieving sufficient realism and coverage.</w:t>
      </w:r>
    </w:p>
    <w:p>
      <w:r>
        <w:t>Key dependencies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Dependency</w:t>
            </w:r>
          </w:p>
        </w:tc>
        <w:tc>
          <w:tcPr>
            <w:tcW w:type="dxa" w:w="2160"/>
          </w:tcPr>
          <w:p>
            <w:r>
              <w:t>Description</w:t>
            </w:r>
          </w:p>
        </w:tc>
        <w:tc>
          <w:tcPr>
            <w:tcW w:type="dxa" w:w="2160"/>
          </w:tcPr>
          <w:p>
            <w:r>
              <w:t>Owner / Interface</w:t>
            </w:r>
          </w:p>
        </w:tc>
        <w:tc>
          <w:tcPr>
            <w:tcW w:type="dxa" w:w="2160"/>
          </w:tcPr>
          <w:p>
            <w:r>
              <w:t>Required Control</w:t>
            </w:r>
          </w:p>
        </w:tc>
      </w:tr>
      <w:tr>
        <w:tc>
          <w:tcPr>
            <w:tcW w:type="dxa" w:w="2160"/>
          </w:tcPr>
          <w:p>
            <w:r>
              <w:t>Fire detection and alarm systems</w:t>
            </w:r>
          </w:p>
        </w:tc>
        <w:tc>
          <w:tcPr>
            <w:tcW w:type="dxa" w:w="2160"/>
          </w:tcPr>
          <w:p>
            <w:r>
              <w:t>Systems used to detect fire, raise alarms, and support evacuation</w:t>
            </w:r>
          </w:p>
        </w:tc>
        <w:tc>
          <w:tcPr>
            <w:tcW w:type="dxa" w:w="2160"/>
          </w:tcPr>
          <w:p>
            <w:r>
              <w:t>Facilities Management / Fire Safety Responsible Person / Maintenance Provider</w:t>
            </w:r>
          </w:p>
        </w:tc>
        <w:tc>
          <w:tcPr>
            <w:tcW w:type="dxa" w:w="2160"/>
          </w:tcPr>
          <w:p>
            <w:r>
              <w:t>Inspection, testing, maintenance, fault response, impairment management</w:t>
            </w:r>
          </w:p>
        </w:tc>
      </w:tr>
      <w:tr>
        <w:tc>
          <w:tcPr>
            <w:tcW w:type="dxa" w:w="2160"/>
          </w:tcPr>
          <w:p>
            <w:r>
              <w:t>Emergency lighting</w:t>
            </w:r>
          </w:p>
        </w:tc>
        <w:tc>
          <w:tcPr>
            <w:tcW w:type="dxa" w:w="2160"/>
          </w:tcPr>
          <w:p>
            <w:r>
              <w:t>Lighting supporting evacuation routes during power failure</w:t>
            </w:r>
          </w:p>
        </w:tc>
        <w:tc>
          <w:tcPr>
            <w:tcW w:type="dxa" w:w="2160"/>
          </w:tcPr>
          <w:p>
            <w:r>
              <w:t>Facilities Management / Electrical Contractor</w:t>
            </w:r>
          </w:p>
        </w:tc>
        <w:tc>
          <w:tcPr>
            <w:tcW w:type="dxa" w:w="2160"/>
          </w:tcPr>
          <w:p>
            <w:r>
              <w:t>Periodic testing, battery duration verification, defect remediation</w:t>
            </w:r>
          </w:p>
        </w:tc>
      </w:tr>
      <w:tr>
        <w:tc>
          <w:tcPr>
            <w:tcW w:type="dxa" w:w="2160"/>
          </w:tcPr>
          <w:p>
            <w:r>
              <w:t>Means of escape</w:t>
            </w:r>
          </w:p>
        </w:tc>
        <w:tc>
          <w:tcPr>
            <w:tcW w:type="dxa" w:w="2160"/>
          </w:tcPr>
          <w:p>
            <w:r>
              <w:t>Exits, escape routes, signage, doors, stairwells, and assembly access</w:t>
            </w:r>
          </w:p>
        </w:tc>
        <w:tc>
          <w:tcPr>
            <w:tcW w:type="dxa" w:w="2160"/>
          </w:tcPr>
          <w:p>
            <w:r>
              <w:t>Facilities Management / Security / Building Management</w:t>
            </w:r>
          </w:p>
        </w:tc>
        <w:tc>
          <w:tcPr>
            <w:tcW w:type="dxa" w:w="2160"/>
          </w:tcPr>
          <w:p>
            <w:r>
              <w:t>Routine inspections, obstruction control, access control override testing</w:t>
            </w:r>
          </w:p>
        </w:tc>
      </w:tr>
      <w:tr>
        <w:tc>
          <w:tcPr>
            <w:tcW w:type="dxa" w:w="2160"/>
          </w:tcPr>
          <w:p>
            <w:r>
              <w:t>Fire suppression systems</w:t>
            </w:r>
          </w:p>
        </w:tc>
        <w:tc>
          <w:tcPr>
            <w:tcW w:type="dxa" w:w="2160"/>
          </w:tcPr>
          <w:p>
            <w:r>
              <w:t>Sprinklers, extinguishers, gaseous suppression, hose reels where applicable</w:t>
            </w:r>
          </w:p>
        </w:tc>
        <w:tc>
          <w:tcPr>
            <w:tcW w:type="dxa" w:w="2160"/>
          </w:tcPr>
          <w:p>
            <w:r>
              <w:t>Facilities Management / Fire Protection Contractor</w:t>
            </w:r>
          </w:p>
        </w:tc>
        <w:tc>
          <w:tcPr>
            <w:tcW w:type="dxa" w:w="2160"/>
          </w:tcPr>
          <w:p>
            <w:r>
              <w:t>Maintenance, impairment notification, availability monitoring</w:t>
            </w:r>
          </w:p>
        </w:tc>
      </w:tr>
      <w:tr>
        <w:tc>
          <w:tcPr>
            <w:tcW w:type="dxa" w:w="2160"/>
          </w:tcPr>
          <w:p>
            <w:r>
              <w:t>Utilities</w:t>
            </w:r>
          </w:p>
        </w:tc>
        <w:tc>
          <w:tcPr>
            <w:tcW w:type="dxa" w:w="2160"/>
          </w:tcPr>
          <w:p>
            <w:r>
              <w:t>Electricity, water, gas, heating, cooling, telecommunications</w:t>
            </w:r>
          </w:p>
        </w:tc>
        <w:tc>
          <w:tcPr>
            <w:tcW w:type="dxa" w:w="2160"/>
          </w:tcPr>
          <w:p>
            <w:r>
              <w:t>Facilities Management / Utility Providers</w:t>
            </w:r>
          </w:p>
        </w:tc>
        <w:tc>
          <w:tcPr>
            <w:tcW w:type="dxa" w:w="2160"/>
          </w:tcPr>
          <w:p>
            <w:r>
              <w:t>Contact lists, outage procedures, escalation paths, service restoration coordination</w:t>
            </w:r>
          </w:p>
        </w:tc>
      </w:tr>
      <w:tr>
        <w:tc>
          <w:tcPr>
            <w:tcW w:type="dxa" w:w="2160"/>
          </w:tcPr>
          <w:p>
            <w:r>
              <w:t>Emergency communications</w:t>
            </w:r>
          </w:p>
        </w:tc>
        <w:tc>
          <w:tcPr>
            <w:tcW w:type="dxa" w:w="2160"/>
          </w:tcPr>
          <w:p>
            <w:r>
              <w:t>PA systems, radios, phones, mass notification tools, signage</w:t>
            </w:r>
          </w:p>
        </w:tc>
        <w:tc>
          <w:tcPr>
            <w:tcW w:type="dxa" w:w="2160"/>
          </w:tcPr>
          <w:p>
            <w:r>
              <w:t>Facilities Management / Security / IT</w:t>
            </w:r>
          </w:p>
        </w:tc>
        <w:tc>
          <w:tcPr>
            <w:tcW w:type="dxa" w:w="2160"/>
          </w:tcPr>
          <w:p>
            <w:r>
              <w:t>Testing, fallback methods, contact list accuracy</w:t>
            </w:r>
          </w:p>
        </w:tc>
      </w:tr>
      <w:tr>
        <w:tc>
          <w:tcPr>
            <w:tcW w:type="dxa" w:w="2160"/>
          </w:tcPr>
          <w:p>
            <w:r>
              <w:t>Security and access control</w:t>
            </w:r>
          </w:p>
        </w:tc>
        <w:tc>
          <w:tcPr>
            <w:tcW w:type="dxa" w:w="2160"/>
          </w:tcPr>
          <w:p>
            <w:r>
              <w:t>Building entry, emergency egress, lockdown and re-entry controls</w:t>
            </w:r>
          </w:p>
        </w:tc>
        <w:tc>
          <w:tcPr>
            <w:tcW w:type="dxa" w:w="2160"/>
          </w:tcPr>
          <w:p>
            <w:r>
              <w:t>Security / Facilities Management</w:t>
            </w:r>
          </w:p>
        </w:tc>
        <w:tc>
          <w:tcPr>
            <w:tcW w:type="dxa" w:w="2160"/>
          </w:tcPr>
          <w:p>
            <w:r>
              <w:t>Emergency override, muster support, emergency services access</w:t>
            </w:r>
          </w:p>
        </w:tc>
      </w:tr>
      <w:tr>
        <w:tc>
          <w:tcPr>
            <w:tcW w:type="dxa" w:w="2160"/>
          </w:tcPr>
          <w:p>
            <w:r>
              <w:t>Building Management System</w:t>
            </w:r>
          </w:p>
        </w:tc>
        <w:tc>
          <w:tcPr>
            <w:tcW w:type="dxa" w:w="2160"/>
          </w:tcPr>
          <w:p>
            <w:r>
              <w:t>Monitoring and control of HVAC, alarms, utilities, and plant</w:t>
            </w:r>
          </w:p>
        </w:tc>
        <w:tc>
          <w:tcPr>
            <w:tcW w:type="dxa" w:w="2160"/>
          </w:tcPr>
          <w:p>
            <w:r>
              <w:t>Facilities Management / Controls Contractor</w:t>
            </w:r>
          </w:p>
        </w:tc>
        <w:tc>
          <w:tcPr>
            <w:tcW w:type="dxa" w:w="2160"/>
          </w:tcPr>
          <w:p>
            <w:r>
              <w:t>Monitoring availability, manual fallback arrangements</w:t>
            </w:r>
          </w:p>
        </w:tc>
      </w:tr>
      <w:tr>
        <w:tc>
          <w:tcPr>
            <w:tcW w:type="dxa" w:w="2160"/>
          </w:tcPr>
          <w:p>
            <w:r>
              <w:t>Contractor response capability</w:t>
            </w:r>
          </w:p>
        </w:tc>
        <w:tc>
          <w:tcPr>
            <w:tcW w:type="dxa" w:w="2160"/>
          </w:tcPr>
          <w:p>
            <w:r>
              <w:t>Specialist contractors for fire, electrical, mechanical, gas, water, lift, and controls systems</w:t>
            </w:r>
          </w:p>
        </w:tc>
        <w:tc>
          <w:tcPr>
            <w:tcW w:type="dxa" w:w="2160"/>
          </w:tcPr>
          <w:p>
            <w:r>
              <w:t>Procurement / Facilities Management</w:t>
            </w:r>
          </w:p>
        </w:tc>
        <w:tc>
          <w:tcPr>
            <w:tcW w:type="dxa" w:w="2160"/>
          </w:tcPr>
          <w:p>
            <w:r>
              <w:t>Service level agreements, emergency callout, competence assurance</w:t>
            </w:r>
          </w:p>
        </w:tc>
      </w:tr>
      <w:tr>
        <w:tc>
          <w:tcPr>
            <w:tcW w:type="dxa" w:w="2160"/>
          </w:tcPr>
          <w:p>
            <w:r>
              <w:t>Occupant information</w:t>
            </w:r>
          </w:p>
        </w:tc>
        <w:tc>
          <w:tcPr>
            <w:tcW w:type="dxa" w:w="2160"/>
          </w:tcPr>
          <w:p>
            <w:r>
              <w:t>Staff, contractors, visitors, tenants, persons requiring assistance</w:t>
            </w:r>
          </w:p>
        </w:tc>
        <w:tc>
          <w:tcPr>
            <w:tcW w:type="dxa" w:w="2160"/>
          </w:tcPr>
          <w:p>
            <w:r>
              <w:t>Human Resources / Security / Reception / Tenant Contacts</w:t>
            </w:r>
          </w:p>
        </w:tc>
        <w:tc>
          <w:tcPr>
            <w:tcW w:type="dxa" w:w="2160"/>
          </w:tcPr>
          <w:p>
            <w:r>
              <w:t>Muster support, privacy-respecting emergency assistance arrangements</w:t>
            </w:r>
          </w:p>
        </w:tc>
      </w:tr>
      <w:tr>
        <w:tc>
          <w:tcPr>
            <w:tcW w:type="dxa" w:w="2160"/>
          </w:tcPr>
          <w:p>
            <w:r>
              <w:t>External emergency services</w:t>
            </w:r>
          </w:p>
        </w:tc>
        <w:tc>
          <w:tcPr>
            <w:tcW w:type="dxa" w:w="2160"/>
          </w:tcPr>
          <w:p>
            <w:r>
              <w:t>Fire, ambulance, police, civil defence, utility emergency teams</w:t>
            </w:r>
          </w:p>
        </w:tc>
        <w:tc>
          <w:tcPr>
            <w:tcW w:type="dxa" w:w="2160"/>
          </w:tcPr>
          <w:p>
            <w:r>
              <w:t>Facilities Management / HSE / Security</w:t>
            </w:r>
          </w:p>
        </w:tc>
        <w:tc>
          <w:tcPr>
            <w:tcW w:type="dxa" w:w="2160"/>
          </w:tcPr>
          <w:p>
            <w:r>
              <w:t>Site information, access arrangements, liaison protocols</w:t>
            </w:r>
          </w:p>
        </w:tc>
      </w:tr>
      <w:tr>
        <w:tc>
          <w:tcPr>
            <w:tcW w:type="dxa" w:w="2160"/>
          </w:tcPr>
          <w:p>
            <w:r>
              <w:t>Compliance obligations</w:t>
            </w:r>
          </w:p>
        </w:tc>
        <w:tc>
          <w:tcPr>
            <w:tcW w:type="dxa" w:w="2160"/>
          </w:tcPr>
          <w:p>
            <w:r>
              <w:t>Fire codes, building regulations, health and safety duties, environmental requirements</w:t>
            </w:r>
          </w:p>
        </w:tc>
        <w:tc>
          <w:tcPr>
            <w:tcW w:type="dxa" w:w="2160"/>
          </w:tcPr>
          <w:p>
            <w:r>
              <w:t>Legal / Compliance / HSE / Facilities Management</w:t>
            </w:r>
          </w:p>
        </w:tc>
        <w:tc>
          <w:tcPr>
            <w:tcW w:type="dxa" w:w="2160"/>
          </w:tcPr>
          <w:p>
            <w:r>
              <w:t>Legal register updates, inspection evidence, audit readiness</w:t>
            </w:r>
          </w:p>
        </w:tc>
      </w:tr>
    </w:tbl>
    <w:p>
      <w:r>
        <w:t>Constraints and planning considerations include:</w:t>
      </w:r>
    </w:p>
    <w:p>
      <w:pPr>
        <w:pStyle w:val="ListBullet"/>
      </w:pPr>
      <w:r>
        <w:t>Some emergency controls may be owned by landlords, property managers, or shared-service providers.</w:t>
      </w:r>
    </w:p>
    <w:p>
      <w:pPr>
        <w:pStyle w:val="ListBullet"/>
      </w:pPr>
      <w:r>
        <w:t>Utility restoration time may be outside organisational control.</w:t>
      </w:r>
    </w:p>
    <w:p>
      <w:pPr>
        <w:pStyle w:val="ListBullet"/>
      </w:pPr>
      <w:r>
        <w:t>Facility occupancy patterns may vary due to hybrid working, shift work, events, or contractors.</w:t>
      </w:r>
    </w:p>
    <w:p>
      <w:pPr>
        <w:pStyle w:val="ListBullet"/>
      </w:pPr>
      <w:r>
        <w:t>Vulnerable persons and persons requiring assistance may change over time.</w:t>
      </w:r>
    </w:p>
    <w:p>
      <w:pPr>
        <w:pStyle w:val="ListBullet"/>
      </w:pPr>
      <w:r>
        <w:t>Emergency exercises may require coordination with tenants, neighbouring premises, emergency services, or local authorities.</w:t>
      </w:r>
    </w:p>
    <w:p>
      <w:pPr>
        <w:pStyle w:val="ListBullet"/>
      </w:pPr>
      <w:r>
        <w:t>Planned impairments to fire systems or utilities may require compensating controls before work proceeds.</w:t>
      </w:r>
    </w:p>
    <w:p>
      <w:pPr>
        <w:pStyle w:val="Heading2"/>
      </w:pPr>
      <w:r>
        <w:t>Approach / Phases</w:t>
      </w:r>
    </w:p>
    <w:p>
      <w:r>
        <w:t>The emergency preparedness and response implementation will be delivered through the following phases. Each phase produces documented outputs suitable for management review, audit evidence, and ongoing operational control.</w:t>
      </w:r>
    </w:p>
    <w:p>
      <w:pPr>
        <w:pStyle w:val="Heading3"/>
      </w:pPr>
      <w:r>
        <w:t>Phase 1 — Initiation and Governance</w:t>
      </w:r>
    </w:p>
    <w:p>
      <w:r>
        <w:t>The organisation will establish governance arrangements for emergency preparedness and response within the facility management system.</w:t>
      </w:r>
    </w:p>
    <w:p>
      <w:r>
        <w:t>Key activities:</w:t>
      </w:r>
    </w:p>
    <w:p>
      <w:pPr>
        <w:pStyle w:val="ListBullet"/>
      </w:pPr>
      <w:r>
        <w:t>Confirm facilities and services in scope.</w:t>
      </w:r>
    </w:p>
    <w:p>
      <w:pPr>
        <w:pStyle w:val="ListBullet"/>
      </w:pPr>
      <w:r>
        <w:t>Appoint the Emergency Preparedness Plan Owner.</w:t>
      </w:r>
    </w:p>
    <w:p>
      <w:pPr>
        <w:pStyle w:val="ListBullet"/>
      </w:pPr>
      <w:r>
        <w:t>Confirm relationship with fire safety, health and safety, security, business continuity, and crisis management functions.</w:t>
      </w:r>
    </w:p>
    <w:p>
      <w:pPr>
        <w:pStyle w:val="ListBullet"/>
      </w:pPr>
      <w:r>
        <w:t>Identify legal and other requirements applicable to fire, evacuation, utilities, emergency systems, and occupancy.</w:t>
      </w:r>
    </w:p>
    <w:p>
      <w:pPr>
        <w:pStyle w:val="ListBullet"/>
      </w:pPr>
      <w:r>
        <w:t>Define emergency planning criteria consistent with ISO 41001:2018, including:</w:t>
      </w:r>
    </w:p>
    <w:p>
      <w:pPr>
        <w:pStyle w:val="ListBullet"/>
      </w:pPr>
      <w:r>
        <w:t>Required process outcomes.</w:t>
      </w:r>
    </w:p>
    <w:p>
      <w:pPr>
        <w:pStyle w:val="ListBullet"/>
      </w:pPr>
      <w:r>
        <w:t>Process control criteria.</w:t>
      </w:r>
    </w:p>
    <w:p>
      <w:pPr>
        <w:pStyle w:val="ListBullet"/>
      </w:pPr>
      <w:r>
        <w:t>Documented information requirements.</w:t>
      </w:r>
    </w:p>
    <w:p>
      <w:pPr>
        <w:pStyle w:val="ListBullet"/>
      </w:pPr>
      <w:r>
        <w:t>Control of planned changes.</w:t>
      </w:r>
    </w:p>
    <w:p>
      <w:pPr>
        <w:pStyle w:val="ListBullet"/>
      </w:pPr>
      <w:r>
        <w:t>Control of outsourced services affecting emergency readiness.</w:t>
      </w:r>
    </w:p>
    <w:p>
      <w:pPr>
        <w:pStyle w:val="ListBullet"/>
      </w:pPr>
      <w:r>
        <w:t>Establish an emergency preparedness steering group or working group where facility complexity requires cross-functional coordination.</w:t>
      </w:r>
    </w:p>
    <w:p>
      <w:pPr>
        <w:pStyle w:val="ListBullet"/>
      </w:pPr>
      <w:r>
        <w:t>Define reporting requirements to senior management.</w:t>
      </w:r>
    </w:p>
    <w:p>
      <w:r>
        <w:t>Expected outputs:</w:t>
      </w:r>
    </w:p>
    <w:p>
      <w:pPr>
        <w:pStyle w:val="ListBullet"/>
      </w:pPr>
      <w:r>
        <w:t>Confirmed scope register.</w:t>
      </w:r>
    </w:p>
    <w:p>
      <w:pPr>
        <w:pStyle w:val="ListBullet"/>
      </w:pPr>
      <w:r>
        <w:t>Emergency preparedness governance structure.</w:t>
      </w:r>
    </w:p>
    <w:p>
      <w:pPr>
        <w:pStyle w:val="ListBullet"/>
      </w:pPr>
      <w:r>
        <w:t>Emergency planning terms of reference.</w:t>
      </w:r>
    </w:p>
    <w:p>
      <w:pPr>
        <w:pStyle w:val="ListBullet"/>
      </w:pPr>
      <w:r>
        <w:t>Legal and compliance obligation register update.</w:t>
      </w:r>
    </w:p>
    <w:p>
      <w:pPr>
        <w:pStyle w:val="ListBullet"/>
      </w:pPr>
      <w:r>
        <w:t>Emergency preparedness implementation schedule.</w:t>
      </w:r>
    </w:p>
    <w:p>
      <w:pPr>
        <w:pStyle w:val="Heading3"/>
      </w:pPr>
      <w:r>
        <w:t>Phase 2 — Facility Risk, Scenario, and Impact Assessment</w:t>
      </w:r>
    </w:p>
    <w:p>
      <w:r>
        <w:t>The organisation will assess facility emergency scenarios and operational impacts to ensure response arrangements are risk-based and proportionate.</w:t>
      </w:r>
    </w:p>
    <w:p>
      <w:r>
        <w:t>Key activities:</w:t>
      </w:r>
    </w:p>
    <w:p>
      <w:pPr>
        <w:pStyle w:val="ListBullet"/>
      </w:pPr>
      <w:r>
        <w:t>Identify emergency scenarios for each facility, including:</w:t>
      </w:r>
    </w:p>
    <w:p>
      <w:pPr>
        <w:pStyle w:val="ListBullet"/>
      </w:pPr>
      <w:r>
        <w:t>Fire and smoke.</w:t>
      </w:r>
    </w:p>
    <w:p>
      <w:pPr>
        <w:pStyle w:val="ListBullet"/>
      </w:pPr>
      <w:r>
        <w:t>Full or partial evacuation.</w:t>
      </w:r>
    </w:p>
    <w:p>
      <w:pPr>
        <w:pStyle w:val="ListBullet"/>
      </w:pPr>
      <w:r>
        <w:t>Power outage.</w:t>
      </w:r>
    </w:p>
    <w:p>
      <w:pPr>
        <w:pStyle w:val="ListBullet"/>
      </w:pPr>
      <w:r>
        <w:t>Water outage.</w:t>
      </w:r>
    </w:p>
    <w:p>
      <w:pPr>
        <w:pStyle w:val="ListBullet"/>
      </w:pPr>
      <w:r>
        <w:t>Gas leak or outage.</w:t>
      </w:r>
    </w:p>
    <w:p>
      <w:pPr>
        <w:pStyle w:val="ListBullet"/>
      </w:pPr>
      <w:r>
        <w:t>HVAC failure.</w:t>
      </w:r>
    </w:p>
    <w:p>
      <w:pPr>
        <w:pStyle w:val="ListBullet"/>
      </w:pPr>
      <w:r>
        <w:t>Telecommunications outage.</w:t>
      </w:r>
    </w:p>
    <w:p>
      <w:pPr>
        <w:pStyle w:val="ListBullet"/>
      </w:pPr>
      <w:r>
        <w:t>Lift entrapment or outage.</w:t>
      </w:r>
    </w:p>
    <w:p>
      <w:pPr>
        <w:pStyle w:val="ListBullet"/>
      </w:pPr>
      <w:r>
        <w:t>Failure of BMS, access control, alarm monitoring, or security systems.</w:t>
      </w:r>
    </w:p>
    <w:p>
      <w:pPr>
        <w:pStyle w:val="ListBullet"/>
      </w:pPr>
      <w:r>
        <w:t>Review facility characteristics, including:</w:t>
      </w:r>
    </w:p>
    <w:p>
      <w:pPr>
        <w:pStyle w:val="ListBullet"/>
      </w:pPr>
      <w:r>
        <w:t>Occupancy load.</w:t>
      </w:r>
    </w:p>
    <w:p>
      <w:pPr>
        <w:pStyle w:val="ListBullet"/>
      </w:pPr>
      <w:r>
        <w:t>Building height and layout.</w:t>
      </w:r>
    </w:p>
    <w:p>
      <w:pPr>
        <w:pStyle w:val="ListBullet"/>
      </w:pPr>
      <w:r>
        <w:t>Evacuation routes.</w:t>
      </w:r>
    </w:p>
    <w:p>
      <w:pPr>
        <w:pStyle w:val="ListBullet"/>
      </w:pPr>
      <w:r>
        <w:t>Hazardous areas.</w:t>
      </w:r>
    </w:p>
    <w:p>
      <w:pPr>
        <w:pStyle w:val="ListBullet"/>
      </w:pPr>
      <w:r>
        <w:t>Critical plant and equipment.</w:t>
      </w:r>
    </w:p>
    <w:p>
      <w:pPr>
        <w:pStyle w:val="ListBullet"/>
      </w:pPr>
      <w:r>
        <w:t>Persons requiring assistance.</w:t>
      </w:r>
    </w:p>
    <w:p>
      <w:pPr>
        <w:pStyle w:val="ListBullet"/>
      </w:pPr>
      <w:r>
        <w:t>External access and emergency service approach routes.</w:t>
      </w:r>
    </w:p>
    <w:p>
      <w:pPr>
        <w:pStyle w:val="ListBullet"/>
      </w:pPr>
      <w:r>
        <w:t>Assess consequences for:</w:t>
      </w:r>
    </w:p>
    <w:p>
      <w:pPr>
        <w:pStyle w:val="ListBullet"/>
      </w:pPr>
      <w:r>
        <w:t>Life safety.</w:t>
      </w:r>
    </w:p>
    <w:p>
      <w:pPr>
        <w:pStyle w:val="ListBullet"/>
      </w:pPr>
      <w:r>
        <w:t>Statutory compliance.</w:t>
      </w:r>
    </w:p>
    <w:p>
      <w:pPr>
        <w:pStyle w:val="ListBullet"/>
      </w:pPr>
      <w:r>
        <w:t>Essential facility services.</w:t>
      </w:r>
    </w:p>
    <w:p>
      <w:pPr>
        <w:pStyle w:val="ListBullet"/>
      </w:pPr>
      <w:r>
        <w:t>Environmental protection.</w:t>
      </w:r>
    </w:p>
    <w:p>
      <w:pPr>
        <w:pStyle w:val="ListBullet"/>
      </w:pPr>
      <w:r>
        <w:t>Business continuity.</w:t>
      </w:r>
    </w:p>
    <w:p>
      <w:pPr>
        <w:pStyle w:val="ListBullet"/>
      </w:pPr>
      <w:r>
        <w:t>Security.</w:t>
      </w:r>
    </w:p>
    <w:p>
      <w:pPr>
        <w:pStyle w:val="ListBullet"/>
      </w:pPr>
      <w:r>
        <w:t>Reputation.</w:t>
      </w:r>
    </w:p>
    <w:p>
      <w:pPr>
        <w:pStyle w:val="ListBullet"/>
      </w:pPr>
      <w:r>
        <w:t>Identify control requirements and gaps against current arrangements.</w:t>
      </w:r>
    </w:p>
    <w:p>
      <w:pPr>
        <w:pStyle w:val="ListBullet"/>
      </w:pPr>
      <w:r>
        <w:t>Prioritise actions based on risk, legal obligations, and operational criticality.</w:t>
      </w:r>
    </w:p>
    <w:p>
      <w:r>
        <w:t>Example assessment record: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Scenario</w:t>
            </w:r>
          </w:p>
        </w:tc>
        <w:tc>
          <w:tcPr>
            <w:tcW w:type="dxa" w:w="1440"/>
          </w:tcPr>
          <w:p>
            <w:r>
              <w:t>Potential Impact</w:t>
            </w:r>
          </w:p>
        </w:tc>
        <w:tc>
          <w:tcPr>
            <w:tcW w:type="dxa" w:w="1440"/>
          </w:tcPr>
          <w:p>
            <w:r>
              <w:t>Existing Controls</w:t>
            </w:r>
          </w:p>
        </w:tc>
        <w:tc>
          <w:tcPr>
            <w:tcW w:type="dxa" w:w="1440"/>
          </w:tcPr>
          <w:p>
            <w:r>
              <w:t>Gap / Required Action</w:t>
            </w:r>
          </w:p>
        </w:tc>
        <w:tc>
          <w:tcPr>
            <w:tcW w:type="dxa" w:w="1440"/>
          </w:tcPr>
          <w:p>
            <w:r>
              <w:t>Priority</w:t>
            </w:r>
          </w:p>
        </w:tc>
        <w:tc>
          <w:tcPr>
            <w:tcW w:type="dxa" w:w="1440"/>
          </w:tcPr>
          <w:p>
            <w:r>
              <w:t>Owner</w:t>
            </w:r>
          </w:p>
        </w:tc>
      </w:tr>
      <w:tr>
        <w:tc>
          <w:tcPr>
            <w:tcW w:type="dxa" w:w="1440"/>
          </w:tcPr>
          <w:p>
            <w:r>
              <w:t>Fire alarm activation during normal hours</w:t>
            </w:r>
          </w:p>
        </w:tc>
        <w:tc>
          <w:tcPr>
            <w:tcW w:type="dxa" w:w="1440"/>
          </w:tcPr>
          <w:p>
            <w:r>
              <w:t>Life safety risk, evacuation required, emergency service response</w:t>
            </w:r>
          </w:p>
        </w:tc>
        <w:tc>
          <w:tcPr>
            <w:tcW w:type="dxa" w:w="1440"/>
          </w:tcPr>
          <w:p>
            <w:r>
              <w:t>Fire alarm, wardens, exits, assembly points</w:t>
            </w:r>
          </w:p>
        </w:tc>
        <w:tc>
          <w:tcPr>
            <w:tcW w:type="dxa" w:w="1440"/>
          </w:tcPr>
          <w:p>
            <w:r>
              <w:t>Verify warden coverage for hybrid workdays</w:t>
            </w:r>
          </w:p>
        </w:tc>
        <w:tc>
          <w:tcPr>
            <w:tcW w:type="dxa" w:w="1440"/>
          </w:tcPr>
          <w:p>
            <w:r>
              <w:t>High</w:t>
            </w:r>
          </w:p>
        </w:tc>
        <w:tc>
          <w:tcPr>
            <w:tcW w:type="dxa" w:w="1440"/>
          </w:tcPr>
          <w:p>
            <w:r>
              <w:t>Facilities / HSE</w:t>
            </w:r>
          </w:p>
        </w:tc>
      </w:tr>
      <w:tr>
        <w:tc>
          <w:tcPr>
            <w:tcW w:type="dxa" w:w="1440"/>
          </w:tcPr>
          <w:p>
            <w:r>
              <w:t>Loss of mains power</w:t>
            </w:r>
          </w:p>
        </w:tc>
        <w:tc>
          <w:tcPr>
            <w:tcW w:type="dxa" w:w="1440"/>
          </w:tcPr>
          <w:p>
            <w:r>
              <w:t>Emergency lighting activation, access control impact, plant shutdown</w:t>
            </w:r>
          </w:p>
        </w:tc>
        <w:tc>
          <w:tcPr>
            <w:tcW w:type="dxa" w:w="1440"/>
          </w:tcPr>
          <w:p>
            <w:r>
              <w:t>UPS for selected systems, emergency lighting</w:t>
            </w:r>
          </w:p>
        </w:tc>
        <w:tc>
          <w:tcPr>
            <w:tcW w:type="dxa" w:w="1440"/>
          </w:tcPr>
          <w:p>
            <w:r>
              <w:t>Confirm generator runtime and fuel contract</w:t>
            </w:r>
          </w:p>
        </w:tc>
        <w:tc>
          <w:tcPr>
            <w:tcW w:type="dxa" w:w="1440"/>
          </w:tcPr>
          <w:p>
            <w:r>
              <w:t>Medium</w:t>
            </w:r>
          </w:p>
        </w:tc>
        <w:tc>
          <w:tcPr>
            <w:tcW w:type="dxa" w:w="1440"/>
          </w:tcPr>
          <w:p>
            <w:r>
              <w:t>Facilities</w:t>
            </w:r>
          </w:p>
        </w:tc>
      </w:tr>
      <w:tr>
        <w:tc>
          <w:tcPr>
            <w:tcW w:type="dxa" w:w="1440"/>
          </w:tcPr>
          <w:p>
            <w:r>
              <w:t>Water outage</w:t>
            </w:r>
          </w:p>
        </w:tc>
        <w:tc>
          <w:tcPr>
            <w:tcW w:type="dxa" w:w="1440"/>
          </w:tcPr>
          <w:p>
            <w:r>
              <w:t>Sanitation unavailable, welfare impact, possible closure</w:t>
            </w:r>
          </w:p>
        </w:tc>
        <w:tc>
          <w:tcPr>
            <w:tcW w:type="dxa" w:w="1440"/>
          </w:tcPr>
          <w:p>
            <w:r>
              <w:t>Utility contact process</w:t>
            </w:r>
          </w:p>
        </w:tc>
        <w:tc>
          <w:tcPr>
            <w:tcW w:type="dxa" w:w="1440"/>
          </w:tcPr>
          <w:p>
            <w:r>
              <w:t>Define closure decision criteria after [X] hours</w:t>
            </w:r>
          </w:p>
        </w:tc>
        <w:tc>
          <w:tcPr>
            <w:tcW w:type="dxa" w:w="1440"/>
          </w:tcPr>
          <w:p>
            <w:r>
              <w:t>Medium</w:t>
            </w:r>
          </w:p>
        </w:tc>
        <w:tc>
          <w:tcPr>
            <w:tcW w:type="dxa" w:w="1440"/>
          </w:tcPr>
          <w:p>
            <w:r>
              <w:t>Facilities / HSE</w:t>
            </w:r>
          </w:p>
        </w:tc>
      </w:tr>
      <w:tr>
        <w:tc>
          <w:tcPr>
            <w:tcW w:type="dxa" w:w="1440"/>
          </w:tcPr>
          <w:p>
            <w:r>
              <w:t>Gas leak in plant area</w:t>
            </w:r>
          </w:p>
        </w:tc>
        <w:tc>
          <w:tcPr>
            <w:tcW w:type="dxa" w:w="1440"/>
          </w:tcPr>
          <w:p>
            <w:r>
              <w:t>Explosion risk, evacuation, emergency service attendance</w:t>
            </w:r>
          </w:p>
        </w:tc>
        <w:tc>
          <w:tcPr>
            <w:tcW w:type="dxa" w:w="1440"/>
          </w:tcPr>
          <w:p>
            <w:r>
              <w:t>Gas isolation valves, contractor support</w:t>
            </w:r>
          </w:p>
        </w:tc>
        <w:tc>
          <w:tcPr>
            <w:tcW w:type="dxa" w:w="1440"/>
          </w:tcPr>
          <w:p>
            <w:r>
              <w:t>Update site plan showing isolation points</w:t>
            </w:r>
          </w:p>
        </w:tc>
        <w:tc>
          <w:tcPr>
            <w:tcW w:type="dxa" w:w="1440"/>
          </w:tcPr>
          <w:p>
            <w:r>
              <w:t>High</w:t>
            </w:r>
          </w:p>
        </w:tc>
        <w:tc>
          <w:tcPr>
            <w:tcW w:type="dxa" w:w="1440"/>
          </w:tcPr>
          <w:p>
            <w:r>
              <w:t>Facilities</w:t>
            </w:r>
          </w:p>
        </w:tc>
      </w:tr>
      <w:tr>
        <w:tc>
          <w:tcPr>
            <w:tcW w:type="dxa" w:w="1440"/>
          </w:tcPr>
          <w:p>
            <w:r>
              <w:t>Telecoms outage</w:t>
            </w:r>
          </w:p>
        </w:tc>
        <w:tc>
          <w:tcPr>
            <w:tcW w:type="dxa" w:w="1440"/>
          </w:tcPr>
          <w:p>
            <w:r>
              <w:t>Emergency escalation impaired</w:t>
            </w:r>
          </w:p>
        </w:tc>
        <w:tc>
          <w:tcPr>
            <w:tcW w:type="dxa" w:w="1440"/>
          </w:tcPr>
          <w:p>
            <w:r>
              <w:t>Mobile phones, security radios</w:t>
            </w:r>
          </w:p>
        </w:tc>
        <w:tc>
          <w:tcPr>
            <w:tcW w:type="dxa" w:w="1440"/>
          </w:tcPr>
          <w:p>
            <w:r>
              <w:t>Confirm radio coverage in basement and plant rooms</w:t>
            </w:r>
          </w:p>
        </w:tc>
        <w:tc>
          <w:tcPr>
            <w:tcW w:type="dxa" w:w="1440"/>
          </w:tcPr>
          <w:p>
            <w:r>
              <w:t>Medium</w:t>
            </w:r>
          </w:p>
        </w:tc>
        <w:tc>
          <w:tcPr>
            <w:tcW w:type="dxa" w:w="1440"/>
          </w:tcPr>
          <w:p>
            <w:r>
              <w:t>Security / Facilities</w:t>
            </w:r>
          </w:p>
        </w:tc>
      </w:tr>
    </w:tbl>
    <w:p>
      <w:r>
        <w:t>Expected outputs:</w:t>
      </w:r>
    </w:p>
    <w:p>
      <w:pPr>
        <w:pStyle w:val="ListBullet"/>
      </w:pPr>
      <w:r>
        <w:t>Facility emergency scenario register.</w:t>
      </w:r>
    </w:p>
    <w:p>
      <w:pPr>
        <w:pStyle w:val="ListBullet"/>
      </w:pPr>
      <w:r>
        <w:t>Emergency risk and impact assessment.</w:t>
      </w:r>
    </w:p>
    <w:p>
      <w:pPr>
        <w:pStyle w:val="ListBullet"/>
      </w:pPr>
      <w:r>
        <w:t>Gap analysis.</w:t>
      </w:r>
    </w:p>
    <w:p>
      <w:pPr>
        <w:pStyle w:val="ListBullet"/>
      </w:pPr>
      <w:r>
        <w:t>Prioritised action plan.</w:t>
      </w:r>
    </w:p>
    <w:p>
      <w:pPr>
        <w:pStyle w:val="Heading3"/>
      </w:pPr>
      <w:r>
        <w:t>Phase 3 — Emergency Response Strategy and Control Design</w:t>
      </w:r>
    </w:p>
    <w:p>
      <w:r>
        <w:t>The organisation will define emergency response strategies and operational controls for each scenario.</w:t>
      </w:r>
    </w:p>
    <w:p>
      <w:r>
        <w:t>Key activities:</w:t>
      </w:r>
    </w:p>
    <w:p>
      <w:pPr>
        <w:pStyle w:val="ListBullet"/>
      </w:pPr>
      <w:r>
        <w:t>Define emergency response levels, such as:</w:t>
      </w:r>
    </w:p>
    <w:p>
      <w:pPr>
        <w:pStyle w:val="ListBullet"/>
      </w:pPr>
      <w:r>
        <w:t>Local incident.</w:t>
      </w:r>
    </w:p>
    <w:p>
      <w:pPr>
        <w:pStyle w:val="ListBullet"/>
      </w:pPr>
      <w:r>
        <w:t>Site emergency.</w:t>
      </w:r>
    </w:p>
    <w:p>
      <w:pPr>
        <w:pStyle w:val="ListBullet"/>
      </w:pPr>
      <w:r>
        <w:t>Major facility disruption.</w:t>
      </w:r>
    </w:p>
    <w:p>
      <w:pPr>
        <w:pStyle w:val="ListBullet"/>
      </w:pPr>
      <w:r>
        <w:t>Crisis escalation.</w:t>
      </w:r>
    </w:p>
    <w:p>
      <w:pPr>
        <w:pStyle w:val="ListBullet"/>
      </w:pPr>
      <w:r>
        <w:t>Define activation criteria for:</w:t>
      </w:r>
    </w:p>
    <w:p>
      <w:pPr>
        <w:pStyle w:val="ListBullet"/>
      </w:pPr>
      <w:r>
        <w:t>Evacuation.</w:t>
      </w:r>
    </w:p>
    <w:p>
      <w:pPr>
        <w:pStyle w:val="ListBullet"/>
      </w:pPr>
      <w:r>
        <w:t>Shelter-in-place.</w:t>
      </w:r>
    </w:p>
    <w:p>
      <w:pPr>
        <w:pStyle w:val="ListBullet"/>
      </w:pPr>
      <w:r>
        <w:t>Utility outage response.</w:t>
      </w:r>
    </w:p>
    <w:p>
      <w:pPr>
        <w:pStyle w:val="ListBullet"/>
      </w:pPr>
      <w:r>
        <w:t>Emergency services notification.</w:t>
      </w:r>
    </w:p>
    <w:p>
      <w:pPr>
        <w:pStyle w:val="ListBullet"/>
      </w:pPr>
      <w:r>
        <w:t>Business continuity escalation.</w:t>
      </w:r>
    </w:p>
    <w:p>
      <w:pPr>
        <w:pStyle w:val="ListBullet"/>
      </w:pPr>
      <w:r>
        <w:t>Building closure.</w:t>
      </w:r>
    </w:p>
    <w:p>
      <w:pPr>
        <w:pStyle w:val="ListBullet"/>
      </w:pPr>
      <w:r>
        <w:t>Re-entry after evacuation.</w:t>
      </w:r>
    </w:p>
    <w:p>
      <w:pPr>
        <w:pStyle w:val="ListBullet"/>
      </w:pPr>
      <w:r>
        <w:t>Define minimum emergency control requirements for each facility.</w:t>
      </w:r>
    </w:p>
    <w:p>
      <w:pPr>
        <w:pStyle w:val="ListBullet"/>
      </w:pPr>
      <w:r>
        <w:t>Establish criteria for continuing operations during utility outage, including:</w:t>
      </w:r>
    </w:p>
    <w:p>
      <w:pPr>
        <w:pStyle w:val="ListBullet"/>
      </w:pPr>
      <w:r>
        <w:t>Minimum lighting.</w:t>
      </w:r>
    </w:p>
    <w:p>
      <w:pPr>
        <w:pStyle w:val="ListBullet"/>
      </w:pPr>
      <w:r>
        <w:t>Safe temperatures.</w:t>
      </w:r>
    </w:p>
    <w:p>
      <w:pPr>
        <w:pStyle w:val="ListBullet"/>
      </w:pPr>
      <w:r>
        <w:t>Water and sanitation availability.</w:t>
      </w:r>
    </w:p>
    <w:p>
      <w:pPr>
        <w:pStyle w:val="ListBullet"/>
      </w:pPr>
      <w:r>
        <w:t>Fire protection availability.</w:t>
      </w:r>
    </w:p>
    <w:p>
      <w:pPr>
        <w:pStyle w:val="ListBullet"/>
      </w:pPr>
      <w:r>
        <w:t>Emergency communication capability.</w:t>
      </w:r>
    </w:p>
    <w:p>
      <w:pPr>
        <w:pStyle w:val="ListBullet"/>
      </w:pPr>
      <w:r>
        <w:t>Security and access control status.</w:t>
      </w:r>
    </w:p>
    <w:p>
      <w:pPr>
        <w:pStyle w:val="ListBullet"/>
      </w:pPr>
      <w:r>
        <w:t>Define impairment controls for unavailable emergency systems, including:</w:t>
      </w:r>
    </w:p>
    <w:p>
      <w:pPr>
        <w:pStyle w:val="ListBullet"/>
      </w:pPr>
      <w:r>
        <w:t>Fire watch.</w:t>
      </w:r>
    </w:p>
    <w:p>
      <w:pPr>
        <w:pStyle w:val="ListBullet"/>
      </w:pPr>
      <w:r>
        <w:t>Temporary detection or communications.</w:t>
      </w:r>
    </w:p>
    <w:p>
      <w:pPr>
        <w:pStyle w:val="ListBullet"/>
      </w:pPr>
      <w:r>
        <w:t>Restricted hot work.</w:t>
      </w:r>
    </w:p>
    <w:p>
      <w:pPr>
        <w:pStyle w:val="ListBullet"/>
      </w:pPr>
      <w:r>
        <w:t>Area closure.</w:t>
      </w:r>
    </w:p>
    <w:p>
      <w:pPr>
        <w:pStyle w:val="ListBullet"/>
      </w:pPr>
      <w:r>
        <w:t>Additional security patrols.</w:t>
      </w:r>
    </w:p>
    <w:p>
      <w:pPr>
        <w:pStyle w:val="ListBullet"/>
      </w:pPr>
      <w:r>
        <w:t>Notification to insurers, landlords, authorities, or emergency services where required.</w:t>
      </w:r>
    </w:p>
    <w:p>
      <w:pPr>
        <w:pStyle w:val="ListBullet"/>
      </w:pPr>
      <w:r>
        <w:t>Establish emergency service access arrangements, including:</w:t>
      </w:r>
    </w:p>
    <w:p>
      <w:pPr>
        <w:pStyle w:val="ListBullet"/>
      </w:pPr>
      <w:r>
        <w:t>Premises information packs.</w:t>
      </w:r>
    </w:p>
    <w:p>
      <w:pPr>
        <w:pStyle w:val="ListBullet"/>
      </w:pPr>
      <w:r>
        <w:t>Keys or access devices.</w:t>
      </w:r>
    </w:p>
    <w:p>
      <w:pPr>
        <w:pStyle w:val="ListBullet"/>
      </w:pPr>
      <w:r>
        <w:t>Site plans.</w:t>
      </w:r>
    </w:p>
    <w:p>
      <w:pPr>
        <w:pStyle w:val="ListBullet"/>
      </w:pPr>
      <w:r>
        <w:t>Utility isolation points.</w:t>
      </w:r>
    </w:p>
    <w:p>
      <w:pPr>
        <w:pStyle w:val="ListBullet"/>
      </w:pPr>
      <w:r>
        <w:t>Hazard information.</w:t>
      </w:r>
    </w:p>
    <w:p>
      <w:pPr>
        <w:pStyle w:val="ListBullet"/>
      </w:pPr>
      <w:r>
        <w:t>Define contractor emergency callout requirements and service levels.</w:t>
      </w:r>
    </w:p>
    <w:p>
      <w:pPr>
        <w:pStyle w:val="ListBullet"/>
      </w:pPr>
      <w:r>
        <w:t>Define records to be retained as documented information under operational control.</w:t>
      </w:r>
    </w:p>
    <w:p>
      <w:r>
        <w:t>Expected outputs:</w:t>
      </w:r>
    </w:p>
    <w:p>
      <w:pPr>
        <w:pStyle w:val="ListBullet"/>
      </w:pPr>
      <w:r>
        <w:t>Emergency response strategy.</w:t>
      </w:r>
    </w:p>
    <w:p>
      <w:pPr>
        <w:pStyle w:val="ListBullet"/>
      </w:pPr>
      <w:r>
        <w:t>Emergency response matrix.</w:t>
      </w:r>
    </w:p>
    <w:p>
      <w:pPr>
        <w:pStyle w:val="ListBullet"/>
      </w:pPr>
      <w:r>
        <w:t>Building closure and re-entry criteria.</w:t>
      </w:r>
    </w:p>
    <w:p>
      <w:pPr>
        <w:pStyle w:val="ListBullet"/>
      </w:pPr>
      <w:r>
        <w:t>Utility outage decision criteria.</w:t>
      </w:r>
    </w:p>
    <w:p>
      <w:pPr>
        <w:pStyle w:val="ListBullet"/>
      </w:pPr>
      <w:r>
        <w:t>Emergency system impairment process.</w:t>
      </w:r>
    </w:p>
    <w:p>
      <w:pPr>
        <w:pStyle w:val="ListBullet"/>
      </w:pPr>
      <w:r>
        <w:t>Contractor emergency response requirements.</w:t>
      </w:r>
    </w:p>
    <w:p>
      <w:r>
        <w:t>Example response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Event</w:t>
            </w:r>
          </w:p>
        </w:tc>
        <w:tc>
          <w:tcPr>
            <w:tcW w:type="dxa" w:w="1728"/>
          </w:tcPr>
          <w:p>
            <w:r>
              <w:t>Immediate Objective</w:t>
            </w:r>
          </w:p>
        </w:tc>
        <w:tc>
          <w:tcPr>
            <w:tcW w:type="dxa" w:w="1728"/>
          </w:tcPr>
          <w:p>
            <w:r>
              <w:t>Activation Criteria</w:t>
            </w:r>
          </w:p>
        </w:tc>
        <w:tc>
          <w:tcPr>
            <w:tcW w:type="dxa" w:w="1728"/>
          </w:tcPr>
          <w:p>
            <w:r>
              <w:t>Escalation Trigger</w:t>
            </w:r>
          </w:p>
        </w:tc>
        <w:tc>
          <w:tcPr>
            <w:tcW w:type="dxa" w:w="1728"/>
          </w:tcPr>
          <w:p>
            <w:r>
              <w:t>Minimum Records</w:t>
            </w:r>
          </w:p>
        </w:tc>
      </w:tr>
      <w:tr>
        <w:tc>
          <w:tcPr>
            <w:tcW w:type="dxa" w:w="1728"/>
          </w:tcPr>
          <w:p>
            <w:r>
              <w:t>Fire alarm</w:t>
            </w:r>
          </w:p>
        </w:tc>
        <w:tc>
          <w:tcPr>
            <w:tcW w:type="dxa" w:w="1728"/>
          </w:tcPr>
          <w:p>
            <w:r>
              <w:t>Evacuate safely and confirm incident status</w:t>
            </w:r>
          </w:p>
        </w:tc>
        <w:tc>
          <w:tcPr>
            <w:tcW w:type="dxa" w:w="1728"/>
          </w:tcPr>
          <w:p>
            <w:r>
              <w:t>Alarm activation, smoke/fire observed, manual call point</w:t>
            </w:r>
          </w:p>
        </w:tc>
        <w:tc>
          <w:tcPr>
            <w:tcW w:type="dxa" w:w="1728"/>
          </w:tcPr>
          <w:p>
            <w:r>
              <w:t>Confirmed fire, injury, failed evacuation, fire system impairment</w:t>
            </w:r>
          </w:p>
        </w:tc>
        <w:tc>
          <w:tcPr>
            <w:tcW w:type="dxa" w:w="1728"/>
          </w:tcPr>
          <w:p>
            <w:r>
              <w:t>Alarm log, warden report, incident report</w:t>
            </w:r>
          </w:p>
        </w:tc>
      </w:tr>
      <w:tr>
        <w:tc>
          <w:tcPr>
            <w:tcW w:type="dxa" w:w="1728"/>
          </w:tcPr>
          <w:p>
            <w:r>
              <w:t>Full evacuation</w:t>
            </w:r>
          </w:p>
        </w:tc>
        <w:tc>
          <w:tcPr>
            <w:tcW w:type="dxa" w:w="1728"/>
          </w:tcPr>
          <w:p>
            <w:r>
              <w:t>Account for occupants and prevent unsafe re-entry</w:t>
            </w:r>
          </w:p>
        </w:tc>
        <w:tc>
          <w:tcPr>
            <w:tcW w:type="dxa" w:w="1728"/>
          </w:tcPr>
          <w:p>
            <w:r>
              <w:t>Fire alarm, emergency service instruction, credible threat</w:t>
            </w:r>
          </w:p>
        </w:tc>
        <w:tc>
          <w:tcPr>
            <w:tcW w:type="dxa" w:w="1728"/>
          </w:tcPr>
          <w:p>
            <w:r>
              <w:t>Missing person, accessibility assistance required, prolonged exclusion</w:t>
            </w:r>
          </w:p>
        </w:tc>
        <w:tc>
          <w:tcPr>
            <w:tcW w:type="dxa" w:w="1728"/>
          </w:tcPr>
          <w:p>
            <w:r>
              <w:t>Muster report, re-entry authorisation</w:t>
            </w:r>
          </w:p>
        </w:tc>
      </w:tr>
      <w:tr>
        <w:tc>
          <w:tcPr>
            <w:tcW w:type="dxa" w:w="1728"/>
          </w:tcPr>
          <w:p>
            <w:r>
              <w:t>Power outage</w:t>
            </w:r>
          </w:p>
        </w:tc>
        <w:tc>
          <w:tcPr>
            <w:tcW w:type="dxa" w:w="1728"/>
          </w:tcPr>
          <w:p>
            <w:r>
              <w:t>Maintain life safety and determine operational viability</w:t>
            </w:r>
          </w:p>
        </w:tc>
        <w:tc>
          <w:tcPr>
            <w:tcW w:type="dxa" w:w="1728"/>
          </w:tcPr>
          <w:p>
            <w:r>
              <w:t>Loss of mains power or critical electrical distribution</w:t>
            </w:r>
          </w:p>
        </w:tc>
        <w:tc>
          <w:tcPr>
            <w:tcW w:type="dxa" w:w="1728"/>
          </w:tcPr>
          <w:p>
            <w:r>
              <w:t>Emergency lighting compromise, generator failure, critical service outage</w:t>
            </w:r>
          </w:p>
        </w:tc>
        <w:tc>
          <w:tcPr>
            <w:tcW w:type="dxa" w:w="1728"/>
          </w:tcPr>
          <w:p>
            <w:r>
              <w:t>Outage log, utility notification, recovery record</w:t>
            </w:r>
          </w:p>
        </w:tc>
      </w:tr>
      <w:tr>
        <w:tc>
          <w:tcPr>
            <w:tcW w:type="dxa" w:w="1728"/>
          </w:tcPr>
          <w:p>
            <w:r>
              <w:t>Water outage</w:t>
            </w:r>
          </w:p>
        </w:tc>
        <w:tc>
          <w:tcPr>
            <w:tcW w:type="dxa" w:w="1728"/>
          </w:tcPr>
          <w:p>
            <w:r>
              <w:t>Preserve welfare and assess closure requirements</w:t>
            </w:r>
          </w:p>
        </w:tc>
        <w:tc>
          <w:tcPr>
            <w:tcW w:type="dxa" w:w="1728"/>
          </w:tcPr>
          <w:p>
            <w:r>
              <w:t>Loss of potable water or sanitation</w:t>
            </w:r>
          </w:p>
        </w:tc>
        <w:tc>
          <w:tcPr>
            <w:tcW w:type="dxa" w:w="1728"/>
          </w:tcPr>
          <w:p>
            <w:r>
              <w:t>Fire suppression impairment, no sanitation, contamination notice</w:t>
            </w:r>
          </w:p>
        </w:tc>
        <w:tc>
          <w:tcPr>
            <w:tcW w:type="dxa" w:w="1728"/>
          </w:tcPr>
          <w:p>
            <w:r>
              <w:t>Utility report, closure decision record</w:t>
            </w:r>
          </w:p>
        </w:tc>
      </w:tr>
      <w:tr>
        <w:tc>
          <w:tcPr>
            <w:tcW w:type="dxa" w:w="1728"/>
          </w:tcPr>
          <w:p>
            <w:r>
              <w:t>Gas leak</w:t>
            </w:r>
          </w:p>
        </w:tc>
        <w:tc>
          <w:tcPr>
            <w:tcW w:type="dxa" w:w="1728"/>
          </w:tcPr>
          <w:p>
            <w:r>
              <w:t>Protect life and isolate hazard</w:t>
            </w:r>
          </w:p>
        </w:tc>
        <w:tc>
          <w:tcPr>
            <w:tcW w:type="dxa" w:w="1728"/>
          </w:tcPr>
          <w:p>
            <w:r>
              <w:t>Gas odour, detector alarm, contractor or utility notification</w:t>
            </w:r>
          </w:p>
        </w:tc>
        <w:tc>
          <w:tcPr>
            <w:tcW w:type="dxa" w:w="1728"/>
          </w:tcPr>
          <w:p>
            <w:r>
              <w:t>Confirmed leak, explosion risk, emergency services required</w:t>
            </w:r>
          </w:p>
        </w:tc>
        <w:tc>
          <w:tcPr>
            <w:tcW w:type="dxa" w:w="1728"/>
          </w:tcPr>
          <w:p>
            <w:r>
              <w:t>Isolation record, emergency services report</w:t>
            </w:r>
          </w:p>
        </w:tc>
      </w:tr>
      <w:tr>
        <w:tc>
          <w:tcPr>
            <w:tcW w:type="dxa" w:w="1728"/>
          </w:tcPr>
          <w:p>
            <w:r>
              <w:t>HVAC failure</w:t>
            </w:r>
          </w:p>
        </w:tc>
        <w:tc>
          <w:tcPr>
            <w:tcW w:type="dxa" w:w="1728"/>
          </w:tcPr>
          <w:p>
            <w:r>
              <w:t>Maintain safe indoor environment</w:t>
            </w:r>
          </w:p>
        </w:tc>
        <w:tc>
          <w:tcPr>
            <w:tcW w:type="dxa" w:w="1728"/>
          </w:tcPr>
          <w:p>
            <w:r>
              <w:t>Loss of heating, cooling, ventilation, or smoke control</w:t>
            </w:r>
          </w:p>
        </w:tc>
        <w:tc>
          <w:tcPr>
            <w:tcW w:type="dxa" w:w="1728"/>
          </w:tcPr>
          <w:p>
            <w:r>
              <w:t>Temperature outside safe range, critical area impact, smoke control impairment</w:t>
            </w:r>
          </w:p>
        </w:tc>
        <w:tc>
          <w:tcPr>
            <w:tcW w:type="dxa" w:w="1728"/>
          </w:tcPr>
          <w:p>
            <w:r>
              <w:t>BMS log, contractor report</w:t>
            </w:r>
          </w:p>
        </w:tc>
      </w:tr>
    </w:tbl>
    <w:p>
      <w:pPr>
        <w:pStyle w:val="Heading3"/>
      </w:pPr>
      <w:r>
        <w:t>Phase 4 — Documentation Development</w:t>
      </w:r>
    </w:p>
    <w:p>
      <w:r>
        <w:t>The organisation will develop or update documented emergency preparedness and response information.</w:t>
      </w:r>
    </w:p>
    <w:p>
      <w:r>
        <w:t>Key activities:</w:t>
      </w:r>
    </w:p>
    <w:p>
      <w:pPr>
        <w:pStyle w:val="ListBullet"/>
      </w:pPr>
      <w:r>
        <w:t>Develop or update site-specific emergency response procedures.</w:t>
      </w:r>
    </w:p>
    <w:p>
      <w:pPr>
        <w:pStyle w:val="ListBullet"/>
      </w:pPr>
      <w:r>
        <w:t>Develop or update evacuation maps and signage.</w:t>
      </w:r>
    </w:p>
    <w:p>
      <w:pPr>
        <w:pStyle w:val="ListBullet"/>
      </w:pPr>
      <w:r>
        <w:t>Document emergency role descriptions.</w:t>
      </w:r>
    </w:p>
    <w:p>
      <w:pPr>
        <w:pStyle w:val="ListBullet"/>
      </w:pPr>
      <w:r>
        <w:t>Prepare emergency contact lists.</w:t>
      </w:r>
    </w:p>
    <w:p>
      <w:pPr>
        <w:pStyle w:val="ListBullet"/>
      </w:pPr>
      <w:r>
        <w:t>Prepare utility isolation diagrams and critical equipment lists.</w:t>
      </w:r>
    </w:p>
    <w:p>
      <w:pPr>
        <w:pStyle w:val="ListBullet"/>
      </w:pPr>
      <w:r>
        <w:t>Prepare emergency service information packs.</w:t>
      </w:r>
    </w:p>
    <w:p>
      <w:pPr>
        <w:pStyle w:val="ListBullet"/>
      </w:pPr>
      <w:r>
        <w:t>Update contractor callout lists and service-level expectations.</w:t>
      </w:r>
    </w:p>
    <w:p>
      <w:pPr>
        <w:pStyle w:val="ListBullet"/>
      </w:pPr>
      <w:r>
        <w:t>Define visitor, contractor, and tenant emergency instructions.</w:t>
      </w:r>
    </w:p>
    <w:p>
      <w:pPr>
        <w:pStyle w:val="ListBullet"/>
      </w:pPr>
      <w:r>
        <w:t>Establish controlled document ownership, review frequency, and version control.</w:t>
      </w:r>
    </w:p>
    <w:p>
      <w:pPr>
        <w:pStyle w:val="ListBullet"/>
      </w:pPr>
      <w:r>
        <w:t>Ensure documents are accessible during normal operations and emergency conditions.</w:t>
      </w:r>
    </w:p>
    <w:p>
      <w:r>
        <w:t>Required documented information includes: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Documented Information</w:t>
            </w:r>
          </w:p>
        </w:tc>
        <w:tc>
          <w:tcPr>
            <w:tcW w:type="dxa" w:w="2160"/>
          </w:tcPr>
          <w:p>
            <w:r>
              <w:t>Minimum Content</w:t>
            </w:r>
          </w:p>
        </w:tc>
        <w:tc>
          <w:tcPr>
            <w:tcW w:type="dxa" w:w="2160"/>
          </w:tcPr>
          <w:p>
            <w:r>
              <w:t>Owner</w:t>
            </w:r>
          </w:p>
        </w:tc>
        <w:tc>
          <w:tcPr>
            <w:tcW w:type="dxa" w:w="2160"/>
          </w:tcPr>
          <w:p>
            <w:r>
              <w:t>Review Frequency</w:t>
            </w:r>
          </w:p>
        </w:tc>
      </w:tr>
      <w:tr>
        <w:tc>
          <w:tcPr>
            <w:tcW w:type="dxa" w:w="2160"/>
          </w:tcPr>
          <w:p>
            <w:r>
              <w:t>Site Emergency Response Procedure</w:t>
            </w:r>
          </w:p>
        </w:tc>
        <w:tc>
          <w:tcPr>
            <w:tcW w:type="dxa" w:w="2160"/>
          </w:tcPr>
          <w:p>
            <w:r>
              <w:t>Activation, evacuation, escalation, emergency contacts, re-entry</w:t>
            </w:r>
          </w:p>
        </w:tc>
        <w:tc>
          <w:tcPr>
            <w:tcW w:type="dxa" w:w="2160"/>
          </w:tcPr>
          <w:p>
            <w:r>
              <w:t>Facilities / HSE</w:t>
            </w:r>
          </w:p>
        </w:tc>
        <w:tc>
          <w:tcPr>
            <w:tcW w:type="dxa" w:w="2160"/>
          </w:tcPr>
          <w:p>
            <w:r>
              <w:t>At least annually</w:t>
            </w:r>
          </w:p>
        </w:tc>
      </w:tr>
      <w:tr>
        <w:tc>
          <w:tcPr>
            <w:tcW w:type="dxa" w:w="2160"/>
          </w:tcPr>
          <w:p>
            <w:r>
              <w:t>Fire Evacuation Plan</w:t>
            </w:r>
          </w:p>
        </w:tc>
        <w:tc>
          <w:tcPr>
            <w:tcW w:type="dxa" w:w="2160"/>
          </w:tcPr>
          <w:p>
            <w:r>
              <w:t>Routes, assembly areas, wardens, accessibility arrangements</w:t>
            </w:r>
          </w:p>
        </w:tc>
        <w:tc>
          <w:tcPr>
            <w:tcW w:type="dxa" w:w="2160"/>
          </w:tcPr>
          <w:p>
            <w:r>
              <w:t>Facilities / Fire Safety Responsible Person</w:t>
            </w:r>
          </w:p>
        </w:tc>
        <w:tc>
          <w:tcPr>
            <w:tcW w:type="dxa" w:w="2160"/>
          </w:tcPr>
          <w:p>
            <w:r>
              <w:t>At least annually and after changes</w:t>
            </w:r>
          </w:p>
        </w:tc>
      </w:tr>
      <w:tr>
        <w:tc>
          <w:tcPr>
            <w:tcW w:type="dxa" w:w="2160"/>
          </w:tcPr>
          <w:p>
            <w:r>
              <w:t>Utility Outage Procedure</w:t>
            </w:r>
          </w:p>
        </w:tc>
        <w:tc>
          <w:tcPr>
            <w:tcW w:type="dxa" w:w="2160"/>
          </w:tcPr>
          <w:p>
            <w:r>
              <w:t>Utility-specific response steps, callouts, closure criteria</w:t>
            </w:r>
          </w:p>
        </w:tc>
        <w:tc>
          <w:tcPr>
            <w:tcW w:type="dxa" w:w="2160"/>
          </w:tcPr>
          <w:p>
            <w:r>
              <w:t>Facilities</w:t>
            </w:r>
          </w:p>
        </w:tc>
        <w:tc>
          <w:tcPr>
            <w:tcW w:type="dxa" w:w="2160"/>
          </w:tcPr>
          <w:p>
            <w:r>
              <w:t>At least annually</w:t>
            </w:r>
          </w:p>
        </w:tc>
      </w:tr>
      <w:tr>
        <w:tc>
          <w:tcPr>
            <w:tcW w:type="dxa" w:w="2160"/>
          </w:tcPr>
          <w:p>
            <w:r>
              <w:t>Emergency Contact List</w:t>
            </w:r>
          </w:p>
        </w:tc>
        <w:tc>
          <w:tcPr>
            <w:tcW w:type="dxa" w:w="2160"/>
          </w:tcPr>
          <w:p>
            <w:r>
              <w:t>Internal and external contacts, contractors, utilities, emergency services</w:t>
            </w:r>
          </w:p>
        </w:tc>
        <w:tc>
          <w:tcPr>
            <w:tcW w:type="dxa" w:w="2160"/>
          </w:tcPr>
          <w:p>
            <w:r>
              <w:t>Facilities / Security</w:t>
            </w:r>
          </w:p>
        </w:tc>
        <w:tc>
          <w:tcPr>
            <w:tcW w:type="dxa" w:w="2160"/>
          </w:tcPr>
          <w:p>
            <w:r>
              <w:t>Quarterly</w:t>
            </w:r>
          </w:p>
        </w:tc>
      </w:tr>
      <w:tr>
        <w:tc>
          <w:tcPr>
            <w:tcW w:type="dxa" w:w="2160"/>
          </w:tcPr>
          <w:p>
            <w:r>
              <w:t>Emergency Equipment Register</w:t>
            </w:r>
          </w:p>
        </w:tc>
        <w:tc>
          <w:tcPr>
            <w:tcW w:type="dxa" w:w="2160"/>
          </w:tcPr>
          <w:p>
            <w:r>
              <w:t>Fire systems, emergency lighting, generators, radios, first aid points, spill kits</w:t>
            </w:r>
          </w:p>
        </w:tc>
        <w:tc>
          <w:tcPr>
            <w:tcW w:type="dxa" w:w="2160"/>
          </w:tcPr>
          <w:p>
            <w:r>
              <w:t>Facilities</w:t>
            </w:r>
          </w:p>
        </w:tc>
        <w:tc>
          <w:tcPr>
            <w:tcW w:type="dxa" w:w="2160"/>
          </w:tcPr>
          <w:p>
            <w:r>
              <w:t>Semi-annually</w:t>
            </w:r>
          </w:p>
        </w:tc>
      </w:tr>
      <w:tr>
        <w:tc>
          <w:tcPr>
            <w:tcW w:type="dxa" w:w="2160"/>
          </w:tcPr>
          <w:p>
            <w:r>
              <w:t>Emergency Services Pack</w:t>
            </w:r>
          </w:p>
        </w:tc>
        <w:tc>
          <w:tcPr>
            <w:tcW w:type="dxa" w:w="2160"/>
          </w:tcPr>
          <w:p>
            <w:r>
              <w:t>Site plans, hazards, isolation points, access arrangements</w:t>
            </w:r>
          </w:p>
        </w:tc>
        <w:tc>
          <w:tcPr>
            <w:tcW w:type="dxa" w:w="2160"/>
          </w:tcPr>
          <w:p>
            <w:r>
              <w:t>Facilities / Security</w:t>
            </w:r>
          </w:p>
        </w:tc>
        <w:tc>
          <w:tcPr>
            <w:tcW w:type="dxa" w:w="2160"/>
          </w:tcPr>
          <w:p>
            <w:r>
              <w:t>At least annually</w:t>
            </w:r>
          </w:p>
        </w:tc>
      </w:tr>
      <w:tr>
        <w:tc>
          <w:tcPr>
            <w:tcW w:type="dxa" w:w="2160"/>
          </w:tcPr>
          <w:p>
            <w:r>
              <w:t>Emergency Drill Records</w:t>
            </w:r>
          </w:p>
        </w:tc>
        <w:tc>
          <w:tcPr>
            <w:tcW w:type="dxa" w:w="2160"/>
          </w:tcPr>
          <w:p>
            <w:r>
              <w:t>Drill scope, participants, results, corrective actions</w:t>
            </w:r>
          </w:p>
        </w:tc>
        <w:tc>
          <w:tcPr>
            <w:tcW w:type="dxa" w:w="2160"/>
          </w:tcPr>
          <w:p>
            <w:r>
              <w:t>HSE / Facilities</w:t>
            </w:r>
          </w:p>
        </w:tc>
        <w:tc>
          <w:tcPr>
            <w:tcW w:type="dxa" w:w="2160"/>
          </w:tcPr>
          <w:p>
            <w:r>
              <w:t>After each drill</w:t>
            </w:r>
          </w:p>
        </w:tc>
      </w:tr>
      <w:tr>
        <w:tc>
          <w:tcPr>
            <w:tcW w:type="dxa" w:w="2160"/>
          </w:tcPr>
          <w:p>
            <w:r>
              <w:t>Emergency Incident Records</w:t>
            </w:r>
          </w:p>
        </w:tc>
        <w:tc>
          <w:tcPr>
            <w:tcW w:type="dxa" w:w="2160"/>
          </w:tcPr>
          <w:p>
            <w:r>
              <w:t>Event timeline, actions taken, decisions, lessons learned</w:t>
            </w:r>
          </w:p>
        </w:tc>
        <w:tc>
          <w:tcPr>
            <w:tcW w:type="dxa" w:w="2160"/>
          </w:tcPr>
          <w:p>
            <w:r>
              <w:t>Facilities / HSE / Security</w:t>
            </w:r>
          </w:p>
        </w:tc>
        <w:tc>
          <w:tcPr>
            <w:tcW w:type="dxa" w:w="2160"/>
          </w:tcPr>
          <w:p>
            <w:r>
              <w:t>After each incident</w:t>
            </w:r>
          </w:p>
        </w:tc>
      </w:tr>
    </w:tbl>
    <w:p>
      <w:pPr>
        <w:pStyle w:val="Heading3"/>
      </w:pPr>
      <w:r>
        <w:t>Phase 5 — Resource Readiness and Implementation</w:t>
      </w:r>
    </w:p>
    <w:p>
      <w:r>
        <w:t>The organisation will implement the planned emergency controls and verify resource readiness.</w:t>
      </w:r>
    </w:p>
    <w:p>
      <w:r>
        <w:t>Key activities:</w:t>
      </w:r>
    </w:p>
    <w:p>
      <w:pPr>
        <w:pStyle w:val="ListBullet"/>
      </w:pPr>
      <w:r>
        <w:t>Confirm emergency equipment is present, suitable, inspected, and maintained.</w:t>
      </w:r>
    </w:p>
    <w:p>
      <w:pPr>
        <w:pStyle w:val="ListBullet"/>
      </w:pPr>
      <w:r>
        <w:t>Confirm emergency response roles are appointed and covered across operating hours.</w:t>
      </w:r>
    </w:p>
    <w:p>
      <w:pPr>
        <w:pStyle w:val="ListBullet"/>
      </w:pPr>
      <w:r>
        <w:t>Confirm evacuation routes, exits, assembly areas, and emergency signage are available and unobstructed.</w:t>
      </w:r>
    </w:p>
    <w:p>
      <w:pPr>
        <w:pStyle w:val="ListBullet"/>
      </w:pPr>
      <w:r>
        <w:t>Confirm emergency communications are operational and have fallback arrangements.</w:t>
      </w:r>
    </w:p>
    <w:p>
      <w:pPr>
        <w:pStyle w:val="ListBullet"/>
      </w:pPr>
      <w:r>
        <w:t>Confirm contractor emergency callout routes are tested.</w:t>
      </w:r>
    </w:p>
    <w:p>
      <w:pPr>
        <w:pStyle w:val="ListBullet"/>
      </w:pPr>
      <w:r>
        <w:t>Confirm utility shut-off and isolation points are accessible and labelled.</w:t>
      </w:r>
    </w:p>
    <w:p>
      <w:pPr>
        <w:pStyle w:val="ListBullet"/>
      </w:pPr>
      <w:r>
        <w:t>Confirm emergency services access arrangements.</w:t>
      </w:r>
    </w:p>
    <w:p>
      <w:pPr>
        <w:pStyle w:val="ListBullet"/>
      </w:pPr>
      <w:r>
        <w:t>Establish arrangements for persons requiring evacuation assistance.</w:t>
      </w:r>
    </w:p>
    <w:p>
      <w:pPr>
        <w:pStyle w:val="ListBullet"/>
      </w:pPr>
      <w:r>
        <w:t>Communicate emergency instructions to workers, contractors, visitors, and tenants.</w:t>
      </w:r>
    </w:p>
    <w:p>
      <w:pPr>
        <w:pStyle w:val="ListBullet"/>
      </w:pPr>
      <w:r>
        <w:t>Implement records demonstrating operational control.</w:t>
      </w:r>
    </w:p>
    <w:p>
      <w:r>
        <w:t>Readiness verification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Readiness Area</w:t>
            </w:r>
          </w:p>
        </w:tc>
        <w:tc>
          <w:tcPr>
            <w:tcW w:type="dxa" w:w="2160"/>
          </w:tcPr>
          <w:p>
            <w:r>
              <w:t>Verification Activity</w:t>
            </w:r>
          </w:p>
        </w:tc>
        <w:tc>
          <w:tcPr>
            <w:tcW w:type="dxa" w:w="2160"/>
          </w:tcPr>
          <w:p>
            <w:r>
              <w:t>Evidence Required</w:t>
            </w:r>
          </w:p>
        </w:tc>
        <w:tc>
          <w:tcPr>
            <w:tcW w:type="dxa" w:w="2160"/>
          </w:tcPr>
          <w:p>
            <w:r>
              <w:t>Frequency</w:t>
            </w:r>
          </w:p>
        </w:tc>
      </w:tr>
      <w:tr>
        <w:tc>
          <w:tcPr>
            <w:tcW w:type="dxa" w:w="2160"/>
          </w:tcPr>
          <w:p>
            <w:r>
              <w:t>Fire alarm</w:t>
            </w:r>
          </w:p>
        </w:tc>
        <w:tc>
          <w:tcPr>
            <w:tcW w:type="dxa" w:w="2160"/>
          </w:tcPr>
          <w:p>
            <w:r>
              <w:t>Test activation and monitoring path</w:t>
            </w:r>
          </w:p>
        </w:tc>
        <w:tc>
          <w:tcPr>
            <w:tcW w:type="dxa" w:w="2160"/>
          </w:tcPr>
          <w:p>
            <w:r>
              <w:t>Test certificate or log</w:t>
            </w:r>
          </w:p>
        </w:tc>
        <w:tc>
          <w:tcPr>
            <w:tcW w:type="dxa" w:w="2160"/>
          </w:tcPr>
          <w:p>
            <w:r>
              <w:t>As required by local regulation / maintenance plan</w:t>
            </w:r>
          </w:p>
        </w:tc>
      </w:tr>
      <w:tr>
        <w:tc>
          <w:tcPr>
            <w:tcW w:type="dxa" w:w="2160"/>
          </w:tcPr>
          <w:p>
            <w:r>
              <w:t>Emergency lighting</w:t>
            </w:r>
          </w:p>
        </w:tc>
        <w:tc>
          <w:tcPr>
            <w:tcW w:type="dxa" w:w="2160"/>
          </w:tcPr>
          <w:p>
            <w:r>
              <w:t>Functional and duration test</w:t>
            </w:r>
          </w:p>
        </w:tc>
        <w:tc>
          <w:tcPr>
            <w:tcW w:type="dxa" w:w="2160"/>
          </w:tcPr>
          <w:p>
            <w:r>
              <w:t>Inspection report</w:t>
            </w:r>
          </w:p>
        </w:tc>
        <w:tc>
          <w:tcPr>
            <w:tcW w:type="dxa" w:w="2160"/>
          </w:tcPr>
          <w:p>
            <w:r>
              <w:t>As required by local regulation / maintenance plan</w:t>
            </w:r>
          </w:p>
        </w:tc>
      </w:tr>
      <w:tr>
        <w:tc>
          <w:tcPr>
            <w:tcW w:type="dxa" w:w="2160"/>
          </w:tcPr>
          <w:p>
            <w:r>
              <w:t>Escape routes</w:t>
            </w:r>
          </w:p>
        </w:tc>
        <w:tc>
          <w:tcPr>
            <w:tcW w:type="dxa" w:w="2160"/>
          </w:tcPr>
          <w:p>
            <w:r>
              <w:t>Walkthrough inspection</w:t>
            </w:r>
          </w:p>
        </w:tc>
        <w:tc>
          <w:tcPr>
            <w:tcW w:type="dxa" w:w="2160"/>
          </w:tcPr>
          <w:p>
            <w:r>
              <w:t>Inspection checklist</w:t>
            </w:r>
          </w:p>
        </w:tc>
        <w:tc>
          <w:tcPr>
            <w:tcW w:type="dxa" w:w="2160"/>
          </w:tcPr>
          <w:p>
            <w:r>
              <w:t>Monthly or risk-based</w:t>
            </w:r>
          </w:p>
        </w:tc>
      </w:tr>
      <w:tr>
        <w:tc>
          <w:tcPr>
            <w:tcW w:type="dxa" w:w="2160"/>
          </w:tcPr>
          <w:p>
            <w:r>
              <w:t>Assembly points</w:t>
            </w:r>
          </w:p>
        </w:tc>
        <w:tc>
          <w:tcPr>
            <w:tcW w:type="dxa" w:w="2160"/>
          </w:tcPr>
          <w:p>
            <w:r>
              <w:t>Confirm signage, capacity, access</w:t>
            </w:r>
          </w:p>
        </w:tc>
        <w:tc>
          <w:tcPr>
            <w:tcW w:type="dxa" w:w="2160"/>
          </w:tcPr>
          <w:p>
            <w:r>
              <w:t>Site inspection record</w:t>
            </w:r>
          </w:p>
        </w:tc>
        <w:tc>
          <w:tcPr>
            <w:tcW w:type="dxa" w:w="2160"/>
          </w:tcPr>
          <w:p>
            <w:r>
              <w:t>Quarterly</w:t>
            </w:r>
          </w:p>
        </w:tc>
      </w:tr>
      <w:tr>
        <w:tc>
          <w:tcPr>
            <w:tcW w:type="dxa" w:w="2160"/>
          </w:tcPr>
          <w:p>
            <w:r>
              <w:t>Emergency communications</w:t>
            </w:r>
          </w:p>
        </w:tc>
        <w:tc>
          <w:tcPr>
            <w:tcW w:type="dxa" w:w="2160"/>
          </w:tcPr>
          <w:p>
            <w:r>
              <w:t>Test PA, radios, mass notification, fallback phones</w:t>
            </w:r>
          </w:p>
        </w:tc>
        <w:tc>
          <w:tcPr>
            <w:tcW w:type="dxa" w:w="2160"/>
          </w:tcPr>
          <w:p>
            <w:r>
              <w:t>Communications test log</w:t>
            </w:r>
          </w:p>
        </w:tc>
        <w:tc>
          <w:tcPr>
            <w:tcW w:type="dxa" w:w="2160"/>
          </w:tcPr>
          <w:p>
            <w:r>
              <w:t>Quarterly</w:t>
            </w:r>
          </w:p>
        </w:tc>
      </w:tr>
      <w:tr>
        <w:tc>
          <w:tcPr>
            <w:tcW w:type="dxa" w:w="2160"/>
          </w:tcPr>
          <w:p>
            <w:r>
              <w:t>Utility isolation</w:t>
            </w:r>
          </w:p>
        </w:tc>
        <w:tc>
          <w:tcPr>
            <w:tcW w:type="dxa" w:w="2160"/>
          </w:tcPr>
          <w:p>
            <w:r>
              <w:t>Verify access, labels, responsible persons</w:t>
            </w:r>
          </w:p>
        </w:tc>
        <w:tc>
          <w:tcPr>
            <w:tcW w:type="dxa" w:w="2160"/>
          </w:tcPr>
          <w:p>
            <w:r>
              <w:t>Plant room inspection record</w:t>
            </w:r>
          </w:p>
        </w:tc>
        <w:tc>
          <w:tcPr>
            <w:tcW w:type="dxa" w:w="2160"/>
          </w:tcPr>
          <w:p>
            <w:r>
              <w:t>Semi-annually</w:t>
            </w:r>
          </w:p>
        </w:tc>
      </w:tr>
      <w:tr>
        <w:tc>
          <w:tcPr>
            <w:tcW w:type="dxa" w:w="2160"/>
          </w:tcPr>
          <w:p>
            <w:r>
              <w:t>Contractor callout</w:t>
            </w:r>
          </w:p>
        </w:tc>
        <w:tc>
          <w:tcPr>
            <w:tcW w:type="dxa" w:w="2160"/>
          </w:tcPr>
          <w:p>
            <w:r>
              <w:t>Test contact and response process</w:t>
            </w:r>
          </w:p>
        </w:tc>
        <w:tc>
          <w:tcPr>
            <w:tcW w:type="dxa" w:w="2160"/>
          </w:tcPr>
          <w:p>
            <w:r>
              <w:t>Callout verification log</w:t>
            </w:r>
          </w:p>
        </w:tc>
        <w:tc>
          <w:tcPr>
            <w:tcW w:type="dxa" w:w="2160"/>
          </w:tcPr>
          <w:p>
            <w:r>
              <w:t>Semi-annually</w:t>
            </w:r>
          </w:p>
        </w:tc>
      </w:tr>
      <w:tr>
        <w:tc>
          <w:tcPr>
            <w:tcW w:type="dxa" w:w="2160"/>
          </w:tcPr>
          <w:p>
            <w:r>
              <w:t>Emergency contacts</w:t>
            </w:r>
          </w:p>
        </w:tc>
        <w:tc>
          <w:tcPr>
            <w:tcW w:type="dxa" w:w="2160"/>
          </w:tcPr>
          <w:p>
            <w:r>
              <w:t>Validate phone numbers and escalation order</w:t>
            </w:r>
          </w:p>
        </w:tc>
        <w:tc>
          <w:tcPr>
            <w:tcW w:type="dxa" w:w="2160"/>
          </w:tcPr>
          <w:p>
            <w:r>
              <w:t>Updated contact list</w:t>
            </w:r>
          </w:p>
        </w:tc>
        <w:tc>
          <w:tcPr>
            <w:tcW w:type="dxa" w:w="2160"/>
          </w:tcPr>
          <w:p>
            <w:r>
              <w:t>Quarterly</w:t>
            </w:r>
          </w:p>
        </w:tc>
      </w:tr>
      <w:tr>
        <w:tc>
          <w:tcPr>
            <w:tcW w:type="dxa" w:w="2160"/>
          </w:tcPr>
          <w:p>
            <w:r>
              <w:t>Accessibility support</w:t>
            </w:r>
          </w:p>
        </w:tc>
        <w:tc>
          <w:tcPr>
            <w:tcW w:type="dxa" w:w="2160"/>
          </w:tcPr>
          <w:p>
            <w:r>
              <w:t>Validate assistance arrangements</w:t>
            </w:r>
          </w:p>
        </w:tc>
        <w:tc>
          <w:tcPr>
            <w:tcW w:type="dxa" w:w="2160"/>
          </w:tcPr>
          <w:p>
            <w:r>
              <w:t>PEEP or assistance register confirmation, where applicable</w:t>
            </w:r>
          </w:p>
        </w:tc>
        <w:tc>
          <w:tcPr>
            <w:tcW w:type="dxa" w:w="2160"/>
          </w:tcPr>
          <w:p>
            <w:r>
              <w:t>Quarterly or after personnel changes</w:t>
            </w:r>
          </w:p>
        </w:tc>
      </w:tr>
      <w:tr>
        <w:tc>
          <w:tcPr>
            <w:tcW w:type="dxa" w:w="2160"/>
          </w:tcPr>
          <w:p>
            <w:r>
              <w:t>Emergency services pack</w:t>
            </w:r>
          </w:p>
        </w:tc>
        <w:tc>
          <w:tcPr>
            <w:tcW w:type="dxa" w:w="2160"/>
          </w:tcPr>
          <w:p>
            <w:r>
              <w:t>Verify accuracy and availability</w:t>
            </w:r>
          </w:p>
        </w:tc>
        <w:tc>
          <w:tcPr>
            <w:tcW w:type="dxa" w:w="2160"/>
          </w:tcPr>
          <w:p>
            <w:r>
              <w:t>Version-controlled pack</w:t>
            </w:r>
          </w:p>
        </w:tc>
        <w:tc>
          <w:tcPr>
            <w:tcW w:type="dxa" w:w="2160"/>
          </w:tcPr>
          <w:p>
            <w:r>
              <w:t>Annually</w:t>
            </w:r>
          </w:p>
        </w:tc>
      </w:tr>
    </w:tbl>
    <w:p>
      <w:pPr>
        <w:pStyle w:val="Heading3"/>
      </w:pPr>
      <w:r>
        <w:t>Phase 6 — Training, Awareness, and Communication</w:t>
      </w:r>
    </w:p>
    <w:p>
      <w:r>
        <w:t>The organisation will ensure that relevant personnel understand emergency response expectations and can perform assigned roles.</w:t>
      </w:r>
    </w:p>
    <w:p>
      <w:r>
        <w:t>Key activities:</w:t>
      </w:r>
    </w:p>
    <w:p>
      <w:pPr>
        <w:pStyle w:val="ListBullet"/>
      </w:pPr>
      <w:r>
        <w:t>Deliver general emergency awareness to occupants.</w:t>
      </w:r>
    </w:p>
    <w:p>
      <w:pPr>
        <w:pStyle w:val="ListBullet"/>
      </w:pPr>
      <w:r>
        <w:t>Deliver role-specific training to:</w:t>
      </w:r>
    </w:p>
    <w:p>
      <w:pPr>
        <w:pStyle w:val="ListBullet"/>
      </w:pPr>
      <w:r>
        <w:t>Fire wardens or evacuation marshals.</w:t>
      </w:r>
    </w:p>
    <w:p>
      <w:pPr>
        <w:pStyle w:val="ListBullet"/>
      </w:pPr>
      <w:r>
        <w:t>Facilities response staff.</w:t>
      </w:r>
    </w:p>
    <w:p>
      <w:pPr>
        <w:pStyle w:val="ListBullet"/>
      </w:pPr>
      <w:r>
        <w:t>Security staff.</w:t>
      </w:r>
    </w:p>
    <w:p>
      <w:pPr>
        <w:pStyle w:val="ListBullet"/>
      </w:pPr>
      <w:r>
        <w:t>Reception and visitor management staff.</w:t>
      </w:r>
    </w:p>
    <w:p>
      <w:pPr>
        <w:pStyle w:val="ListBullet"/>
      </w:pPr>
      <w:r>
        <w:t>Incident coordinators.</w:t>
      </w:r>
    </w:p>
    <w:p>
      <w:pPr>
        <w:pStyle w:val="ListBullet"/>
      </w:pPr>
      <w:r>
        <w:t>Plant room authorised personnel.</w:t>
      </w:r>
    </w:p>
    <w:p>
      <w:pPr>
        <w:pStyle w:val="ListBullet"/>
      </w:pPr>
      <w:r>
        <w:t>Contractor supervisors.</w:t>
      </w:r>
    </w:p>
    <w:p>
      <w:pPr>
        <w:pStyle w:val="ListBullet"/>
      </w:pPr>
      <w:r>
        <w:t>Communicate emergency instructions during onboarding and induction.</w:t>
      </w:r>
    </w:p>
    <w:p>
      <w:pPr>
        <w:pStyle w:val="ListBullet"/>
      </w:pPr>
      <w:r>
        <w:t>Provide site-specific emergency instructions to visitors and contractors.</w:t>
      </w:r>
    </w:p>
    <w:p>
      <w:pPr>
        <w:pStyle w:val="ListBullet"/>
      </w:pPr>
      <w:r>
        <w:t>Ensure changes to emergency arrangements are communicated promptly.</w:t>
      </w:r>
    </w:p>
    <w:p>
      <w:pPr>
        <w:pStyle w:val="ListBullet"/>
      </w:pPr>
      <w:r>
        <w:t>Maintain training records and competency evidence.</w:t>
      </w:r>
    </w:p>
    <w:p>
      <w:r>
        <w:t>Training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Audience</w:t>
            </w:r>
          </w:p>
        </w:tc>
        <w:tc>
          <w:tcPr>
            <w:tcW w:type="dxa" w:w="2160"/>
          </w:tcPr>
          <w:p>
            <w:r>
              <w:t>Required Training / Briefing</w:t>
            </w:r>
          </w:p>
        </w:tc>
        <w:tc>
          <w:tcPr>
            <w:tcW w:type="dxa" w:w="2160"/>
          </w:tcPr>
          <w:p>
            <w:r>
              <w:t>Frequency</w:t>
            </w:r>
          </w:p>
        </w:tc>
        <w:tc>
          <w:tcPr>
            <w:tcW w:type="dxa" w:w="2160"/>
          </w:tcPr>
          <w:p>
            <w:r>
              <w:t>Evidence</w:t>
            </w:r>
          </w:p>
        </w:tc>
      </w:tr>
      <w:tr>
        <w:tc>
          <w:tcPr>
            <w:tcW w:type="dxa" w:w="2160"/>
          </w:tcPr>
          <w:p>
            <w:r>
              <w:t>All workers</w:t>
            </w:r>
          </w:p>
        </w:tc>
        <w:tc>
          <w:tcPr>
            <w:tcW w:type="dxa" w:w="2160"/>
          </w:tcPr>
          <w:p>
            <w:r>
              <w:t>Fire alarm response, evacuation routes, assembly points, reporting hazards</w:t>
            </w:r>
          </w:p>
        </w:tc>
        <w:tc>
          <w:tcPr>
            <w:tcW w:type="dxa" w:w="2160"/>
          </w:tcPr>
          <w:p>
            <w:r>
              <w:t>On induction and annually</w:t>
            </w:r>
          </w:p>
        </w:tc>
        <w:tc>
          <w:tcPr>
            <w:tcW w:type="dxa" w:w="2160"/>
          </w:tcPr>
          <w:p>
            <w:r>
              <w:t>LMS record or attendance log</w:t>
            </w:r>
          </w:p>
        </w:tc>
      </w:tr>
      <w:tr>
        <w:tc>
          <w:tcPr>
            <w:tcW w:type="dxa" w:w="2160"/>
          </w:tcPr>
          <w:p>
            <w:r>
              <w:t>Fire wardens / evacuation marshals</w:t>
            </w:r>
          </w:p>
        </w:tc>
        <w:tc>
          <w:tcPr>
            <w:tcW w:type="dxa" w:w="2160"/>
          </w:tcPr>
          <w:p>
            <w:r>
              <w:t>Sweep procedures, reporting, accessibility support, assembly point coordination</w:t>
            </w:r>
          </w:p>
        </w:tc>
        <w:tc>
          <w:tcPr>
            <w:tcW w:type="dxa" w:w="2160"/>
          </w:tcPr>
          <w:p>
            <w:r>
              <w:t>Initial and refresher at least annually</w:t>
            </w:r>
          </w:p>
        </w:tc>
        <w:tc>
          <w:tcPr>
            <w:tcW w:type="dxa" w:w="2160"/>
          </w:tcPr>
          <w:p>
            <w:r>
              <w:t>Training certificate</w:t>
            </w:r>
          </w:p>
        </w:tc>
      </w:tr>
      <w:tr>
        <w:tc>
          <w:tcPr>
            <w:tcW w:type="dxa" w:w="2160"/>
          </w:tcPr>
          <w:p>
            <w:r>
              <w:t>Facilities team</w:t>
            </w:r>
          </w:p>
        </w:tc>
        <w:tc>
          <w:tcPr>
            <w:tcW w:type="dxa" w:w="2160"/>
          </w:tcPr>
          <w:p>
            <w:r>
              <w:t>Utility isolation, emergency systems, impairment controls, contractor coordination</w:t>
            </w:r>
          </w:p>
        </w:tc>
        <w:tc>
          <w:tcPr>
            <w:tcW w:type="dxa" w:w="2160"/>
          </w:tcPr>
          <w:p>
            <w:r>
              <w:t>Initial and annually</w:t>
            </w:r>
          </w:p>
        </w:tc>
        <w:tc>
          <w:tcPr>
            <w:tcW w:type="dxa" w:w="2160"/>
          </w:tcPr>
          <w:p>
            <w:r>
              <w:t>Competency record</w:t>
            </w:r>
          </w:p>
        </w:tc>
      </w:tr>
      <w:tr>
        <w:tc>
          <w:tcPr>
            <w:tcW w:type="dxa" w:w="2160"/>
          </w:tcPr>
          <w:p>
            <w:r>
              <w:t>Security / reception</w:t>
            </w:r>
          </w:p>
        </w:tc>
        <w:tc>
          <w:tcPr>
            <w:tcW w:type="dxa" w:w="2160"/>
          </w:tcPr>
          <w:p>
            <w:r>
              <w:t>Alarm response, emergency services access, visitor evacuation, re-entry control</w:t>
            </w:r>
          </w:p>
        </w:tc>
        <w:tc>
          <w:tcPr>
            <w:tcW w:type="dxa" w:w="2160"/>
          </w:tcPr>
          <w:p>
            <w:r>
              <w:t>Initial and annually</w:t>
            </w:r>
          </w:p>
        </w:tc>
        <w:tc>
          <w:tcPr>
            <w:tcW w:type="dxa" w:w="2160"/>
          </w:tcPr>
          <w:p>
            <w:r>
              <w:t>Training log</w:t>
            </w:r>
          </w:p>
        </w:tc>
      </w:tr>
      <w:tr>
        <w:tc>
          <w:tcPr>
            <w:tcW w:type="dxa" w:w="2160"/>
          </w:tcPr>
          <w:p>
            <w:r>
              <w:t>Contractors</w:t>
            </w:r>
          </w:p>
        </w:tc>
        <w:tc>
          <w:tcPr>
            <w:tcW w:type="dxa" w:w="2160"/>
          </w:tcPr>
          <w:p>
            <w:r>
              <w:t>Site emergency rules, alarms, evacuation, hot work and impairment notification</w:t>
            </w:r>
          </w:p>
        </w:tc>
        <w:tc>
          <w:tcPr>
            <w:tcW w:type="dxa" w:w="2160"/>
          </w:tcPr>
          <w:p>
            <w:r>
              <w:t>Before site work</w:t>
            </w:r>
          </w:p>
        </w:tc>
        <w:tc>
          <w:tcPr>
            <w:tcW w:type="dxa" w:w="2160"/>
          </w:tcPr>
          <w:p>
            <w:r>
              <w:t>Contractor induction record</w:t>
            </w:r>
          </w:p>
        </w:tc>
      </w:tr>
      <w:tr>
        <w:tc>
          <w:tcPr>
            <w:tcW w:type="dxa" w:w="2160"/>
          </w:tcPr>
          <w:p>
            <w:r>
              <w:t>Tenants / shared occupants</w:t>
            </w:r>
          </w:p>
        </w:tc>
        <w:tc>
          <w:tcPr>
            <w:tcW w:type="dxa" w:w="2160"/>
          </w:tcPr>
          <w:p>
            <w:r>
              <w:t>Site emergency arrangements and coordination requirements</w:t>
            </w:r>
          </w:p>
        </w:tc>
        <w:tc>
          <w:tcPr>
            <w:tcW w:type="dxa" w:w="2160"/>
          </w:tcPr>
          <w:p>
            <w:r>
              <w:t>At lease onboarding and annually</w:t>
            </w:r>
          </w:p>
        </w:tc>
        <w:tc>
          <w:tcPr>
            <w:tcW w:type="dxa" w:w="2160"/>
          </w:tcPr>
          <w:p>
            <w:r>
              <w:t>Communication record</w:t>
            </w:r>
          </w:p>
        </w:tc>
      </w:tr>
      <w:tr>
        <w:tc>
          <w:tcPr>
            <w:tcW w:type="dxa" w:w="2160"/>
          </w:tcPr>
          <w:p>
            <w:r>
              <w:t>Incident coordinators</w:t>
            </w:r>
          </w:p>
        </w:tc>
        <w:tc>
          <w:tcPr>
            <w:tcW w:type="dxa" w:w="2160"/>
          </w:tcPr>
          <w:p>
            <w:r>
              <w:t>Escalation, decision logging, crisis/business continuity interface</w:t>
            </w:r>
          </w:p>
        </w:tc>
        <w:tc>
          <w:tcPr>
            <w:tcW w:type="dxa" w:w="2160"/>
          </w:tcPr>
          <w:p>
            <w:r>
              <w:t>Initial and annually</w:t>
            </w:r>
          </w:p>
        </w:tc>
        <w:tc>
          <w:tcPr>
            <w:tcW w:type="dxa" w:w="2160"/>
          </w:tcPr>
          <w:p>
            <w:r>
              <w:t>Exercise participation record</w:t>
            </w:r>
          </w:p>
        </w:tc>
      </w:tr>
    </w:tbl>
    <w:p>
      <w:pPr>
        <w:pStyle w:val="Heading3"/>
      </w:pPr>
      <w:r>
        <w:t>Phase 7 — Exercises, Drills, and Testing</w:t>
      </w:r>
    </w:p>
    <w:p>
      <w:r>
        <w:t>The organisation will validate emergency preparedness arrangements through planned drills, scenario exercises, and system tests.</w:t>
      </w:r>
    </w:p>
    <w:p>
      <w:r>
        <w:t>Key activities:</w:t>
      </w:r>
    </w:p>
    <w:p>
      <w:pPr>
        <w:pStyle w:val="ListBullet"/>
      </w:pPr>
      <w:r>
        <w:t>Establish an annual emergency exercise programme.</w:t>
      </w:r>
    </w:p>
    <w:p>
      <w:pPr>
        <w:pStyle w:val="ListBullet"/>
      </w:pPr>
      <w:r>
        <w:t>Conduct evacuation drills at planned intervals and after significant changes.</w:t>
      </w:r>
    </w:p>
    <w:p>
      <w:pPr>
        <w:pStyle w:val="ListBullet"/>
      </w:pPr>
      <w:r>
        <w:t>Conduct tabletop exercises for utility outage scenarios.</w:t>
      </w:r>
    </w:p>
    <w:p>
      <w:pPr>
        <w:pStyle w:val="ListBullet"/>
      </w:pPr>
      <w:r>
        <w:t>Test emergency communication methods and escalation paths.</w:t>
      </w:r>
    </w:p>
    <w:p>
      <w:pPr>
        <w:pStyle w:val="ListBullet"/>
      </w:pPr>
      <w:r>
        <w:t>Include contractors, tenants, security, reception, and facilities teams where relevant.</w:t>
      </w:r>
    </w:p>
    <w:p>
      <w:pPr>
        <w:pStyle w:val="ListBullet"/>
      </w:pPr>
      <w:r>
        <w:t>Evaluate exercises against defined success criteria.</w:t>
      </w:r>
    </w:p>
    <w:p>
      <w:pPr>
        <w:pStyle w:val="ListBullet"/>
      </w:pPr>
      <w:r>
        <w:t>Record lessons learned, corrective actions, owners, and due dates.</w:t>
      </w:r>
    </w:p>
    <w:p>
      <w:pPr>
        <w:pStyle w:val="ListBullet"/>
      </w:pPr>
      <w:r>
        <w:t>Track corrective action closure to completion.</w:t>
      </w:r>
    </w:p>
    <w:p>
      <w:pPr>
        <w:pStyle w:val="ListBullet"/>
      </w:pPr>
      <w:r>
        <w:t>Report significant findings to management.</w:t>
      </w:r>
    </w:p>
    <w:p>
      <w:r>
        <w:t>Exercise programme example: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Exercise Type</w:t>
            </w:r>
          </w:p>
        </w:tc>
        <w:tc>
          <w:tcPr>
            <w:tcW w:type="dxa" w:w="1728"/>
          </w:tcPr>
          <w:p>
            <w:r>
              <w:t>Scenario</w:t>
            </w:r>
          </w:p>
        </w:tc>
        <w:tc>
          <w:tcPr>
            <w:tcW w:type="dxa" w:w="1728"/>
          </w:tcPr>
          <w:p>
            <w:r>
              <w:t>Participants</w:t>
            </w:r>
          </w:p>
        </w:tc>
        <w:tc>
          <w:tcPr>
            <w:tcW w:type="dxa" w:w="1728"/>
          </w:tcPr>
          <w:p>
            <w:r>
              <w:t>Minimum Frequency</w:t>
            </w:r>
          </w:p>
        </w:tc>
        <w:tc>
          <w:tcPr>
            <w:tcW w:type="dxa" w:w="1728"/>
          </w:tcPr>
          <w:p>
            <w:r>
              <w:t>Evaluation Focus</w:t>
            </w:r>
          </w:p>
        </w:tc>
      </w:tr>
      <w:tr>
        <w:tc>
          <w:tcPr>
            <w:tcW w:type="dxa" w:w="1728"/>
          </w:tcPr>
          <w:p>
            <w:r>
              <w:t>Evacuation drill</w:t>
            </w:r>
          </w:p>
        </w:tc>
        <w:tc>
          <w:tcPr>
            <w:tcW w:type="dxa" w:w="1728"/>
          </w:tcPr>
          <w:p>
            <w:r>
              <w:t>Fire alarm requiring full evacuation</w:t>
            </w:r>
          </w:p>
        </w:tc>
        <w:tc>
          <w:tcPr>
            <w:tcW w:type="dxa" w:w="1728"/>
          </w:tcPr>
          <w:p>
            <w:r>
              <w:t>All occupants present, wardens, security, facilities</w:t>
            </w:r>
          </w:p>
        </w:tc>
        <w:tc>
          <w:tcPr>
            <w:tcW w:type="dxa" w:w="1728"/>
          </w:tcPr>
          <w:p>
            <w:r>
              <w:t>At least annually or as required by law</w:t>
            </w:r>
          </w:p>
        </w:tc>
        <w:tc>
          <w:tcPr>
            <w:tcW w:type="dxa" w:w="1728"/>
          </w:tcPr>
          <w:p>
            <w:r>
              <w:t>Evacuation time, route effectiveness, assembly management</w:t>
            </w:r>
          </w:p>
        </w:tc>
      </w:tr>
      <w:tr>
        <w:tc>
          <w:tcPr>
            <w:tcW w:type="dxa" w:w="1728"/>
          </w:tcPr>
          <w:p>
            <w:r>
              <w:t>Tabletop exercise</w:t>
            </w:r>
          </w:p>
        </w:tc>
        <w:tc>
          <w:tcPr>
            <w:tcW w:type="dxa" w:w="1728"/>
          </w:tcPr>
          <w:p>
            <w:r>
              <w:t>Extended power outage with generator failure</w:t>
            </w:r>
          </w:p>
        </w:tc>
        <w:tc>
          <w:tcPr>
            <w:tcW w:type="dxa" w:w="1728"/>
          </w:tcPr>
          <w:p>
            <w:r>
              <w:t>Facilities, security, HSE, business continuity, IT, communications</w:t>
            </w:r>
          </w:p>
        </w:tc>
        <w:tc>
          <w:tcPr>
            <w:tcW w:type="dxa" w:w="1728"/>
          </w:tcPr>
          <w:p>
            <w:r>
              <w:t>Annually</w:t>
            </w:r>
          </w:p>
        </w:tc>
        <w:tc>
          <w:tcPr>
            <w:tcW w:type="dxa" w:w="1728"/>
          </w:tcPr>
          <w:p>
            <w:r>
              <w:t>Decision-making, escalation, continuity interface</w:t>
            </w:r>
          </w:p>
        </w:tc>
      </w:tr>
      <w:tr>
        <w:tc>
          <w:tcPr>
            <w:tcW w:type="dxa" w:w="1728"/>
          </w:tcPr>
          <w:p>
            <w:r>
              <w:t>Tabletop exercise</w:t>
            </w:r>
          </w:p>
        </w:tc>
        <w:tc>
          <w:tcPr>
            <w:tcW w:type="dxa" w:w="1728"/>
          </w:tcPr>
          <w:p>
            <w:r>
              <w:t>Water outage and sanitation loss</w:t>
            </w:r>
          </w:p>
        </w:tc>
        <w:tc>
          <w:tcPr>
            <w:tcW w:type="dxa" w:w="1728"/>
          </w:tcPr>
          <w:p>
            <w:r>
              <w:t>Facilities, HSE, HR, communications, site leadership</w:t>
            </w:r>
          </w:p>
        </w:tc>
        <w:tc>
          <w:tcPr>
            <w:tcW w:type="dxa" w:w="1728"/>
          </w:tcPr>
          <w:p>
            <w:r>
              <w:t>Every 2 years or risk-based</w:t>
            </w:r>
          </w:p>
        </w:tc>
        <w:tc>
          <w:tcPr>
            <w:tcW w:type="dxa" w:w="1728"/>
          </w:tcPr>
          <w:p>
            <w:r>
              <w:t>Closure criteria, welfare decisions, communications</w:t>
            </w:r>
          </w:p>
        </w:tc>
      </w:tr>
      <w:tr>
        <w:tc>
          <w:tcPr>
            <w:tcW w:type="dxa" w:w="1728"/>
          </w:tcPr>
          <w:p>
            <w:r>
              <w:t>Callout test</w:t>
            </w:r>
          </w:p>
        </w:tc>
        <w:tc>
          <w:tcPr>
            <w:tcW w:type="dxa" w:w="1728"/>
          </w:tcPr>
          <w:p>
            <w:r>
              <w:t>Emergency contractor response</w:t>
            </w:r>
          </w:p>
        </w:tc>
        <w:tc>
          <w:tcPr>
            <w:tcW w:type="dxa" w:w="1728"/>
          </w:tcPr>
          <w:p>
            <w:r>
              <w:t>Facilities, key contractors</w:t>
            </w:r>
          </w:p>
        </w:tc>
        <w:tc>
          <w:tcPr>
            <w:tcW w:type="dxa" w:w="1728"/>
          </w:tcPr>
          <w:p>
            <w:r>
              <w:t>Semi-annually</w:t>
            </w:r>
          </w:p>
        </w:tc>
        <w:tc>
          <w:tcPr>
            <w:tcW w:type="dxa" w:w="1728"/>
          </w:tcPr>
          <w:p>
            <w:r>
              <w:t>Contact accuracy, response time, escalation</w:t>
            </w:r>
          </w:p>
        </w:tc>
      </w:tr>
      <w:tr>
        <w:tc>
          <w:tcPr>
            <w:tcW w:type="dxa" w:w="1728"/>
          </w:tcPr>
          <w:p>
            <w:r>
              <w:t>Communications test</w:t>
            </w:r>
          </w:p>
        </w:tc>
        <w:tc>
          <w:tcPr>
            <w:tcW w:type="dxa" w:w="1728"/>
          </w:tcPr>
          <w:p>
            <w:r>
              <w:t>PA/radio/mobile fallback</w:t>
            </w:r>
          </w:p>
        </w:tc>
        <w:tc>
          <w:tcPr>
            <w:tcW w:type="dxa" w:w="1728"/>
          </w:tcPr>
          <w:p>
            <w:r>
              <w:t>Security, facilities, wardens</w:t>
            </w:r>
          </w:p>
        </w:tc>
        <w:tc>
          <w:tcPr>
            <w:tcW w:type="dxa" w:w="1728"/>
          </w:tcPr>
          <w:p>
            <w:r>
              <w:t>Quarterly</w:t>
            </w:r>
          </w:p>
        </w:tc>
        <w:tc>
          <w:tcPr>
            <w:tcW w:type="dxa" w:w="1728"/>
          </w:tcPr>
          <w:p>
            <w:r>
              <w:t>Coverage, clarity, redundancy</w:t>
            </w:r>
          </w:p>
        </w:tc>
      </w:tr>
      <w:tr>
        <w:tc>
          <w:tcPr>
            <w:tcW w:type="dxa" w:w="1728"/>
          </w:tcPr>
          <w:p>
            <w:r>
              <w:t>Fire system impairment simulation</w:t>
            </w:r>
          </w:p>
        </w:tc>
        <w:tc>
          <w:tcPr>
            <w:tcW w:type="dxa" w:w="1728"/>
          </w:tcPr>
          <w:p>
            <w:r>
              <w:t>Planned fire alarm outage</w:t>
            </w:r>
          </w:p>
        </w:tc>
        <w:tc>
          <w:tcPr>
            <w:tcW w:type="dxa" w:w="1728"/>
          </w:tcPr>
          <w:p>
            <w:r>
              <w:t>Facilities, fire safety, security, contractor</w:t>
            </w:r>
          </w:p>
        </w:tc>
        <w:tc>
          <w:tcPr>
            <w:tcW w:type="dxa" w:w="1728"/>
          </w:tcPr>
          <w:p>
            <w:r>
              <w:t>Annually</w:t>
            </w:r>
          </w:p>
        </w:tc>
        <w:tc>
          <w:tcPr>
            <w:tcW w:type="dxa" w:w="1728"/>
          </w:tcPr>
          <w:p>
            <w:r>
              <w:t>Temporary controls, notification, fire watch</w:t>
            </w:r>
          </w:p>
        </w:tc>
      </w:tr>
    </w:tbl>
    <w:p>
      <w:pPr>
        <w:pStyle w:val="Heading3"/>
      </w:pPr>
      <w:r>
        <w:t>Phase 8 — Monitoring, Review, and Continual Improvement</w:t>
      </w:r>
    </w:p>
    <w:p>
      <w:r>
        <w:t>The organisation will monitor performance and maintain emergency preparedness arrangements as a controlled facility management process.</w:t>
      </w:r>
    </w:p>
    <w:p>
      <w:r>
        <w:t>Key activities:</w:t>
      </w:r>
    </w:p>
    <w:p>
      <w:pPr>
        <w:pStyle w:val="ListBullet"/>
      </w:pPr>
      <w:r>
        <w:t>Monitor emergency readiness indicators.</w:t>
      </w:r>
    </w:p>
    <w:p>
      <w:pPr>
        <w:pStyle w:val="ListBullet"/>
      </w:pPr>
      <w:r>
        <w:t>Review incident and exercise outcomes.</w:t>
      </w:r>
    </w:p>
    <w:p>
      <w:pPr>
        <w:pStyle w:val="ListBullet"/>
      </w:pPr>
      <w:r>
        <w:t>Track corrective and preventive actions.</w:t>
      </w:r>
    </w:p>
    <w:p>
      <w:pPr>
        <w:pStyle w:val="ListBullet"/>
      </w:pPr>
      <w:r>
        <w:t>Review emergency arrangements after changes, incidents, audit findings, or legal changes.</w:t>
      </w:r>
    </w:p>
    <w:p>
      <w:pPr>
        <w:pStyle w:val="ListBullet"/>
      </w:pPr>
      <w:r>
        <w:t>Report performance to management review.</w:t>
      </w:r>
    </w:p>
    <w:p>
      <w:pPr>
        <w:pStyle w:val="ListBullet"/>
      </w:pPr>
      <w:r>
        <w:t>Retain documented information as evidence of planning and operational control.</w:t>
      </w:r>
    </w:p>
    <w:p>
      <w:pPr>
        <w:pStyle w:val="ListBullet"/>
      </w:pPr>
      <w:r>
        <w:t>Integrate improvements into maintenance, procurement, contractor management, training, and change control processes.</w:t>
      </w:r>
    </w:p>
    <w:p>
      <w:r>
        <w:t>Expected outputs:</w:t>
      </w:r>
    </w:p>
    <w:p>
      <w:pPr>
        <w:pStyle w:val="ListBullet"/>
      </w:pPr>
      <w:r>
        <w:t>Emergency preparedness performance dashboard.</w:t>
      </w:r>
    </w:p>
    <w:p>
      <w:pPr>
        <w:pStyle w:val="ListBullet"/>
      </w:pPr>
      <w:r>
        <w:t>Corrective action register.</w:t>
      </w:r>
    </w:p>
    <w:p>
      <w:pPr>
        <w:pStyle w:val="ListBullet"/>
      </w:pPr>
      <w:r>
        <w:t>Management review inputs.</w:t>
      </w:r>
    </w:p>
    <w:p>
      <w:pPr>
        <w:pStyle w:val="ListBullet"/>
      </w:pPr>
      <w:r>
        <w:t>Updated procedures, contact lists, diagrams, and training records.</w:t>
      </w:r>
    </w:p>
    <w:p>
      <w:pPr>
        <w:pStyle w:val="ListBullet"/>
      </w:pPr>
      <w:r>
        <w:t>Evidence of operational control and continual improvement.</w:t>
      </w:r>
    </w:p>
    <w:p>
      <w:r>
        <w:t>Corrective action tracking example: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Finding / Issue</w:t>
            </w:r>
          </w:p>
        </w:tc>
        <w:tc>
          <w:tcPr>
            <w:tcW w:type="dxa" w:w="1234"/>
          </w:tcPr>
          <w:p>
            <w:r>
              <w:t>Risk</w:t>
            </w:r>
          </w:p>
        </w:tc>
        <w:tc>
          <w:tcPr>
            <w:tcW w:type="dxa" w:w="1234"/>
          </w:tcPr>
          <w:p>
            <w:r>
              <w:t>Corrective Action</w:t>
            </w:r>
          </w:p>
        </w:tc>
        <w:tc>
          <w:tcPr>
            <w:tcW w:type="dxa" w:w="1234"/>
          </w:tcPr>
          <w:p>
            <w:r>
              <w:t>Owner</w:t>
            </w:r>
          </w:p>
        </w:tc>
        <w:tc>
          <w:tcPr>
            <w:tcW w:type="dxa" w:w="1234"/>
          </w:tcPr>
          <w:p>
            <w:r>
              <w:t>Due Date</w:t>
            </w:r>
          </w:p>
        </w:tc>
        <w:tc>
          <w:tcPr>
            <w:tcW w:type="dxa" w:w="1234"/>
          </w:tcPr>
          <w:p>
            <w:r>
              <w:t>Status</w:t>
            </w:r>
          </w:p>
        </w:tc>
      </w:tr>
      <w:tr>
        <w:tc>
          <w:tcPr>
            <w:tcW w:type="dxa" w:w="1234"/>
          </w:tcPr>
          <w:p>
            <w:r>
              <w:t>Evacuation drill</w:t>
            </w:r>
          </w:p>
        </w:tc>
        <w:tc>
          <w:tcPr>
            <w:tcW w:type="dxa" w:w="1234"/>
          </w:tcPr>
          <w:p>
            <w:r>
              <w:t>Assembly point congestion at main entrance</w:t>
            </w:r>
          </w:p>
        </w:tc>
        <w:tc>
          <w:tcPr>
            <w:tcW w:type="dxa" w:w="1234"/>
          </w:tcPr>
          <w:p>
            <w:r>
              <w:t>Delayed accounting and emergency access obstruction</w:t>
            </w:r>
          </w:p>
        </w:tc>
        <w:tc>
          <w:tcPr>
            <w:tcW w:type="dxa" w:w="1234"/>
          </w:tcPr>
          <w:p>
            <w:r>
              <w:t>Relocate secondary assembly point and update maps</w:t>
            </w:r>
          </w:p>
        </w:tc>
        <w:tc>
          <w:tcPr>
            <w:tcW w:type="dxa" w:w="1234"/>
          </w:tcPr>
          <w:p>
            <w:r>
              <w:t>Facilities</w:t>
            </w:r>
          </w:p>
        </w:tc>
        <w:tc>
          <w:tcPr>
            <w:tcW w:type="dxa" w:w="1234"/>
          </w:tcPr>
          <w:p>
            <w:r>
              <w:t>[Due Date]</w:t>
            </w:r>
          </w:p>
        </w:tc>
        <w:tc>
          <w:tcPr>
            <w:tcW w:type="dxa" w:w="1234"/>
          </w:tcPr>
          <w:p>
            <w:r>
              <w:t>Open</w:t>
            </w:r>
          </w:p>
        </w:tc>
      </w:tr>
      <w:tr>
        <w:tc>
          <w:tcPr>
            <w:tcW w:type="dxa" w:w="1234"/>
          </w:tcPr>
          <w:p>
            <w:r>
              <w:t>Power outage tabletop</w:t>
            </w:r>
          </w:p>
        </w:tc>
        <w:tc>
          <w:tcPr>
            <w:tcW w:type="dxa" w:w="1234"/>
          </w:tcPr>
          <w:p>
            <w:r>
              <w:t>Generator fuel supplier contact outdated</w:t>
            </w:r>
          </w:p>
        </w:tc>
        <w:tc>
          <w:tcPr>
            <w:tcW w:type="dxa" w:w="1234"/>
          </w:tcPr>
          <w:p>
            <w:r>
              <w:t>Extended outage response delay</w:t>
            </w:r>
          </w:p>
        </w:tc>
        <w:tc>
          <w:tcPr>
            <w:tcW w:type="dxa" w:w="1234"/>
          </w:tcPr>
          <w:p>
            <w:r>
              <w:t>Update supplier contract and emergency contact list</w:t>
            </w:r>
          </w:p>
        </w:tc>
        <w:tc>
          <w:tcPr>
            <w:tcW w:type="dxa" w:w="1234"/>
          </w:tcPr>
          <w:p>
            <w:r>
              <w:t>Procurement / Facilities</w:t>
            </w:r>
          </w:p>
        </w:tc>
        <w:tc>
          <w:tcPr>
            <w:tcW w:type="dxa" w:w="1234"/>
          </w:tcPr>
          <w:p>
            <w:r>
              <w:t>[Due Date]</w:t>
            </w:r>
          </w:p>
        </w:tc>
        <w:tc>
          <w:tcPr>
            <w:tcW w:type="dxa" w:w="1234"/>
          </w:tcPr>
          <w:p>
            <w:r>
              <w:t>Open</w:t>
            </w:r>
          </w:p>
        </w:tc>
      </w:tr>
      <w:tr>
        <w:tc>
          <w:tcPr>
            <w:tcW w:type="dxa" w:w="1234"/>
          </w:tcPr>
          <w:p>
            <w:r>
              <w:t>Escape route inspection</w:t>
            </w:r>
          </w:p>
        </w:tc>
        <w:tc>
          <w:tcPr>
            <w:tcW w:type="dxa" w:w="1234"/>
          </w:tcPr>
          <w:p>
            <w:r>
              <w:t>Stored materials blocking secondary exit corridor</w:t>
            </w:r>
          </w:p>
        </w:tc>
        <w:tc>
          <w:tcPr>
            <w:tcW w:type="dxa" w:w="1234"/>
          </w:tcPr>
          <w:p>
            <w:r>
              <w:t>Evacuation route compromised</w:t>
            </w:r>
          </w:p>
        </w:tc>
        <w:tc>
          <w:tcPr>
            <w:tcW w:type="dxa" w:w="1234"/>
          </w:tcPr>
          <w:p>
            <w:r>
              <w:t>Remove materials and brief area manager</w:t>
            </w:r>
          </w:p>
        </w:tc>
        <w:tc>
          <w:tcPr>
            <w:tcW w:type="dxa" w:w="1234"/>
          </w:tcPr>
          <w:p>
            <w:r>
              <w:t>Facilities / Area Manager</w:t>
            </w:r>
          </w:p>
        </w:tc>
        <w:tc>
          <w:tcPr>
            <w:tcW w:type="dxa" w:w="1234"/>
          </w:tcPr>
          <w:p>
            <w:r>
              <w:t>[Due Date]</w:t>
            </w:r>
          </w:p>
        </w:tc>
        <w:tc>
          <w:tcPr>
            <w:tcW w:type="dxa" w:w="1234"/>
          </w:tcPr>
          <w:p>
            <w:r>
              <w:t>Closed</w:t>
            </w:r>
          </w:p>
        </w:tc>
      </w:tr>
      <w:tr>
        <w:tc>
          <w:tcPr>
            <w:tcW w:type="dxa" w:w="1234"/>
          </w:tcPr>
          <w:p>
            <w:r>
              <w:t>Fire alarm maintenance</w:t>
            </w:r>
          </w:p>
        </w:tc>
        <w:tc>
          <w:tcPr>
            <w:tcW w:type="dxa" w:w="1234"/>
          </w:tcPr>
          <w:p>
            <w:r>
              <w:t>Detector fault recurring in plant room</w:t>
            </w:r>
          </w:p>
        </w:tc>
        <w:tc>
          <w:tcPr>
            <w:tcW w:type="dxa" w:w="1234"/>
          </w:tcPr>
          <w:p>
            <w:r>
              <w:t>Delayed detection risk</w:t>
            </w:r>
          </w:p>
        </w:tc>
        <w:tc>
          <w:tcPr>
            <w:tcW w:type="dxa" w:w="1234"/>
          </w:tcPr>
          <w:p>
            <w:r>
              <w:t>Contractor root cause analysis and replacement plan</w:t>
            </w:r>
          </w:p>
        </w:tc>
        <w:tc>
          <w:tcPr>
            <w:tcW w:type="dxa" w:w="1234"/>
          </w:tcPr>
          <w:p>
            <w:r>
              <w:t>Facilities</w:t>
            </w:r>
          </w:p>
        </w:tc>
        <w:tc>
          <w:tcPr>
            <w:tcW w:type="dxa" w:w="1234"/>
          </w:tcPr>
          <w:p>
            <w:r>
              <w:t>[Due Date]</w:t>
            </w:r>
          </w:p>
        </w:tc>
        <w:tc>
          <w:tcPr>
            <w:tcW w:type="dxa" w:w="1234"/>
          </w:tcPr>
          <w:p>
            <w:r>
              <w:t>In Progress</w:t>
            </w:r>
          </w:p>
        </w:tc>
      </w:tr>
    </w:tbl>
    <w:p>
      <w:pPr>
        <w:pStyle w:val="Heading2"/>
      </w:pPr>
      <w:r>
        <w:t>Milestones &amp; Timeline</w:t>
      </w:r>
    </w:p>
    <w:p>
      <w:r>
        <w:t>The following timeline provides a practical implementation schedule. Dates should be confirmed during project initiation and adjusted according to facility complexity, regulatory requirements, and operational constraints.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Key Deliverables</w:t>
            </w:r>
          </w:p>
        </w:tc>
        <w:tc>
          <w:tcPr>
            <w:tcW w:type="dxa" w:w="1728"/>
          </w:tcPr>
          <w:p>
            <w:r>
              <w:t>Responsible Role</w:t>
            </w:r>
          </w:p>
        </w:tc>
        <w:tc>
          <w:tcPr>
            <w:tcW w:type="dxa" w:w="1728"/>
          </w:tcPr>
          <w:p>
            <w:r>
              <w:t>Target Date</w:t>
            </w:r>
          </w:p>
        </w:tc>
        <w:tc>
          <w:tcPr>
            <w:tcW w:type="dxa" w:w="1728"/>
          </w:tcPr>
          <w:p>
            <w:r>
              <w:t>Completion Criteria</w:t>
            </w:r>
          </w:p>
        </w:tc>
      </w:tr>
      <w:tr>
        <w:tc>
          <w:tcPr>
            <w:tcW w:type="dxa" w:w="1728"/>
          </w:tcPr>
          <w:p>
            <w:r>
              <w:t>1. Plan approved and initiated</w:t>
            </w:r>
          </w:p>
        </w:tc>
        <w:tc>
          <w:tcPr>
            <w:tcW w:type="dxa" w:w="1728"/>
          </w:tcPr>
          <w:p>
            <w:r>
              <w:t>Approved Emergency Preparedness &amp; Response Plan; assigned owner; confirmed scope</w:t>
            </w:r>
          </w:p>
        </w:tc>
        <w:tc>
          <w:tcPr>
            <w:tcW w:type="dxa" w:w="1728"/>
          </w:tcPr>
          <w:p>
            <w:r>
              <w:t>Head of Facilities / HSE Lead</w:t>
            </w:r>
          </w:p>
        </w:tc>
        <w:tc>
          <w:tcPr>
            <w:tcW w:type="dxa" w:w="1728"/>
          </w:tcPr>
          <w:p>
            <w:r>
              <w:t>[Date]</w:t>
            </w:r>
          </w:p>
        </w:tc>
        <w:tc>
          <w:tcPr>
            <w:tcW w:type="dxa" w:w="1728"/>
          </w:tcPr>
          <w:p>
            <w:r>
              <w:t>Plan approved, communicated, and recorded in document control</w:t>
            </w:r>
          </w:p>
        </w:tc>
      </w:tr>
      <w:tr>
        <w:tc>
          <w:tcPr>
            <w:tcW w:type="dxa" w:w="1728"/>
          </w:tcPr>
          <w:p>
            <w:r>
              <w:t>2. Emergency governance established</w:t>
            </w:r>
          </w:p>
        </w:tc>
        <w:tc>
          <w:tcPr>
            <w:tcW w:type="dxa" w:w="1728"/>
          </w:tcPr>
          <w:p>
            <w:r>
              <w:t>Working group, reporting lines, decision authorities, meeting cadence</w:t>
            </w:r>
          </w:p>
        </w:tc>
        <w:tc>
          <w:tcPr>
            <w:tcW w:type="dxa" w:w="1728"/>
          </w:tcPr>
          <w:p>
            <w:r>
              <w:t>Facilities Management</w:t>
            </w:r>
          </w:p>
        </w:tc>
        <w:tc>
          <w:tcPr>
            <w:tcW w:type="dxa" w:w="1728"/>
          </w:tcPr>
          <w:p>
            <w:r>
              <w:t>[Date]</w:t>
            </w:r>
          </w:p>
        </w:tc>
        <w:tc>
          <w:tcPr>
            <w:tcW w:type="dxa" w:w="1728"/>
          </w:tcPr>
          <w:p>
            <w:r>
              <w:t>Governance terms documented and stakeholders confirmed</w:t>
            </w:r>
          </w:p>
        </w:tc>
      </w:tr>
      <w:tr>
        <w:tc>
          <w:tcPr>
            <w:tcW w:type="dxa" w:w="1728"/>
          </w:tcPr>
          <w:p>
            <w:r>
              <w:t>3. Legal and compliance requirements reviewed</w:t>
            </w:r>
          </w:p>
        </w:tc>
        <w:tc>
          <w:tcPr>
            <w:tcW w:type="dxa" w:w="1728"/>
          </w:tcPr>
          <w:p>
            <w:r>
              <w:t>Updated compliance obligations for fire, evacuation, utilities, emergency systems</w:t>
            </w:r>
          </w:p>
        </w:tc>
        <w:tc>
          <w:tcPr>
            <w:tcW w:type="dxa" w:w="1728"/>
          </w:tcPr>
          <w:p>
            <w:r>
              <w:t>Compliance / HSE / Facilities</w:t>
            </w:r>
          </w:p>
        </w:tc>
        <w:tc>
          <w:tcPr>
            <w:tcW w:type="dxa" w:w="1728"/>
          </w:tcPr>
          <w:p>
            <w:r>
              <w:t>[Date]</w:t>
            </w:r>
          </w:p>
        </w:tc>
        <w:tc>
          <w:tcPr>
            <w:tcW w:type="dxa" w:w="1728"/>
          </w:tcPr>
          <w:p>
            <w:r>
              <w:t>Applicable obligations identified and assigned</w:t>
            </w:r>
          </w:p>
        </w:tc>
      </w:tr>
      <w:tr>
        <w:tc>
          <w:tcPr>
            <w:tcW w:type="dxa" w:w="1728"/>
          </w:tcPr>
          <w:p>
            <w:r>
              <w:t>4. Facility emergency scenario assessment completed</w:t>
            </w:r>
          </w:p>
        </w:tc>
        <w:tc>
          <w:tcPr>
            <w:tcW w:type="dxa" w:w="1728"/>
          </w:tcPr>
          <w:p>
            <w:r>
              <w:t>Scenario register, impact assessment, prioritised risk list</w:t>
            </w:r>
          </w:p>
        </w:tc>
        <w:tc>
          <w:tcPr>
            <w:tcW w:type="dxa" w:w="1728"/>
          </w:tcPr>
          <w:p>
            <w:r>
              <w:t>Facilities / HSE / Security</w:t>
            </w:r>
          </w:p>
        </w:tc>
        <w:tc>
          <w:tcPr>
            <w:tcW w:type="dxa" w:w="1728"/>
          </w:tcPr>
          <w:p>
            <w:r>
              <w:t>[Date]</w:t>
            </w:r>
          </w:p>
        </w:tc>
        <w:tc>
          <w:tcPr>
            <w:tcW w:type="dxa" w:w="1728"/>
          </w:tcPr>
          <w:p>
            <w:r>
              <w:t>Assessment reviewed and approved by plan owner</w:t>
            </w:r>
          </w:p>
        </w:tc>
      </w:tr>
      <w:tr>
        <w:tc>
          <w:tcPr>
            <w:tcW w:type="dxa" w:w="1728"/>
          </w:tcPr>
          <w:p>
            <w:r>
              <w:t>5. Gap analysis completed</w:t>
            </w:r>
          </w:p>
        </w:tc>
        <w:tc>
          <w:tcPr>
            <w:tcW w:type="dxa" w:w="1728"/>
          </w:tcPr>
          <w:p>
            <w:r>
              <w:t>Gap register with corrective actions, owners, and due dates</w:t>
            </w:r>
          </w:p>
        </w:tc>
        <w:tc>
          <w:tcPr>
            <w:tcW w:type="dxa" w:w="1728"/>
          </w:tcPr>
          <w:p>
            <w:r>
              <w:t>Facilities Management</w:t>
            </w:r>
          </w:p>
        </w:tc>
        <w:tc>
          <w:tcPr>
            <w:tcW w:type="dxa" w:w="1728"/>
          </w:tcPr>
          <w:p>
            <w:r>
              <w:t>[Date]</w:t>
            </w:r>
          </w:p>
        </w:tc>
        <w:tc>
          <w:tcPr>
            <w:tcW w:type="dxa" w:w="1728"/>
          </w:tcPr>
          <w:p>
            <w:r>
              <w:t>Actions entered into corrective action tracker</w:t>
            </w:r>
          </w:p>
        </w:tc>
      </w:tr>
      <w:tr>
        <w:tc>
          <w:tcPr>
            <w:tcW w:type="dxa" w:w="1728"/>
          </w:tcPr>
          <w:p>
            <w:r>
              <w:t>6. Emergency response strategy defined</w:t>
            </w:r>
          </w:p>
        </w:tc>
        <w:tc>
          <w:tcPr>
            <w:tcW w:type="dxa" w:w="1728"/>
          </w:tcPr>
          <w:p>
            <w:r>
              <w:t>Response levels, activation criteria, escalation triggers, closure and re-entry criteria</w:t>
            </w:r>
          </w:p>
        </w:tc>
        <w:tc>
          <w:tcPr>
            <w:tcW w:type="dxa" w:w="1728"/>
          </w:tcPr>
          <w:p>
            <w:r>
              <w:t>Facilities / HSE / Security</w:t>
            </w:r>
          </w:p>
        </w:tc>
        <w:tc>
          <w:tcPr>
            <w:tcW w:type="dxa" w:w="1728"/>
          </w:tcPr>
          <w:p>
            <w:r>
              <w:t>[Date]</w:t>
            </w:r>
          </w:p>
        </w:tc>
        <w:tc>
          <w:tcPr>
            <w:tcW w:type="dxa" w:w="1728"/>
          </w:tcPr>
          <w:p>
            <w:r>
              <w:t>Strategy approved by relevant stakeholders</w:t>
            </w:r>
          </w:p>
        </w:tc>
      </w:tr>
      <w:tr>
        <w:tc>
          <w:tcPr>
            <w:tcW w:type="dxa" w:w="1728"/>
          </w:tcPr>
          <w:p>
            <w:r>
              <w:t>7. Site emergency documentation updated</w:t>
            </w:r>
          </w:p>
        </w:tc>
        <w:tc>
          <w:tcPr>
            <w:tcW w:type="dxa" w:w="1728"/>
          </w:tcPr>
          <w:p>
            <w:r>
              <w:t>Procedures, maps, contact lists, utility isolation diagrams, emergency services pack</w:t>
            </w:r>
          </w:p>
        </w:tc>
        <w:tc>
          <w:tcPr>
            <w:tcW w:type="dxa" w:w="1728"/>
          </w:tcPr>
          <w:p>
            <w:r>
              <w:t>Facilities Management</w:t>
            </w:r>
          </w:p>
        </w:tc>
        <w:tc>
          <w:tcPr>
            <w:tcW w:type="dxa" w:w="1728"/>
          </w:tcPr>
          <w:p>
            <w:r>
              <w:t>[Date]</w:t>
            </w:r>
          </w:p>
        </w:tc>
        <w:tc>
          <w:tcPr>
            <w:tcW w:type="dxa" w:w="1728"/>
          </w:tcPr>
          <w:p>
            <w:r>
              <w:t>Controlled documents issued and accessible</w:t>
            </w:r>
          </w:p>
        </w:tc>
      </w:tr>
      <w:tr>
        <w:tc>
          <w:tcPr>
            <w:tcW w:type="dxa" w:w="1728"/>
          </w:tcPr>
          <w:p>
            <w:r>
              <w:t>8. Emergency resources verified</w:t>
            </w:r>
          </w:p>
        </w:tc>
        <w:tc>
          <w:tcPr>
            <w:tcW w:type="dxa" w:w="1728"/>
          </w:tcPr>
          <w:p>
            <w:r>
              <w:t>Equipment registers, inspection records, communication tests, contractor callout checks</w:t>
            </w:r>
          </w:p>
        </w:tc>
        <w:tc>
          <w:tcPr>
            <w:tcW w:type="dxa" w:w="1728"/>
          </w:tcPr>
          <w:p>
            <w:r>
              <w:t>Facilities / Maintenance / Security</w:t>
            </w:r>
          </w:p>
        </w:tc>
        <w:tc>
          <w:tcPr>
            <w:tcW w:type="dxa" w:w="1728"/>
          </w:tcPr>
          <w:p>
            <w:r>
              <w:t>[Date]</w:t>
            </w:r>
          </w:p>
        </w:tc>
        <w:tc>
          <w:tcPr>
            <w:tcW w:type="dxa" w:w="1728"/>
          </w:tcPr>
          <w:p>
            <w:r>
              <w:t>Readiness checklist completed and exceptions logged</w:t>
            </w:r>
          </w:p>
        </w:tc>
      </w:tr>
      <w:tr>
        <w:tc>
          <w:tcPr>
            <w:tcW w:type="dxa" w:w="1728"/>
          </w:tcPr>
          <w:p>
            <w:r>
              <w:t>9. Role appointments completed</w:t>
            </w:r>
          </w:p>
        </w:tc>
        <w:tc>
          <w:tcPr>
            <w:tcW w:type="dxa" w:w="1728"/>
          </w:tcPr>
          <w:p>
            <w:r>
              <w:t>Fire wardens, incident coordinators, facilities responders, deputies</w:t>
            </w:r>
          </w:p>
        </w:tc>
        <w:tc>
          <w:tcPr>
            <w:tcW w:type="dxa" w:w="1728"/>
          </w:tcPr>
          <w:p>
            <w:r>
              <w:t>HSE / Facilities / Site Leadership</w:t>
            </w:r>
          </w:p>
        </w:tc>
        <w:tc>
          <w:tcPr>
            <w:tcW w:type="dxa" w:w="1728"/>
          </w:tcPr>
          <w:p>
            <w:r>
              <w:t>[Date]</w:t>
            </w:r>
          </w:p>
        </w:tc>
        <w:tc>
          <w:tcPr>
            <w:tcW w:type="dxa" w:w="1728"/>
          </w:tcPr>
          <w:p>
            <w:r>
              <w:t>Role coverage documented for operating hours</w:t>
            </w:r>
          </w:p>
        </w:tc>
      </w:tr>
      <w:tr>
        <w:tc>
          <w:tcPr>
            <w:tcW w:type="dxa" w:w="1728"/>
          </w:tcPr>
          <w:p>
            <w:r>
              <w:t>10. Training and awareness delivered</w:t>
            </w:r>
          </w:p>
        </w:tc>
        <w:tc>
          <w:tcPr>
            <w:tcW w:type="dxa" w:w="1728"/>
          </w:tcPr>
          <w:p>
            <w:r>
              <w:t>Training records for workers, wardens, security, contractors, facilities team</w:t>
            </w:r>
          </w:p>
        </w:tc>
        <w:tc>
          <w:tcPr>
            <w:tcW w:type="dxa" w:w="1728"/>
          </w:tcPr>
          <w:p>
            <w:r>
              <w:t>HSE / Facilities</w:t>
            </w:r>
          </w:p>
        </w:tc>
        <w:tc>
          <w:tcPr>
            <w:tcW w:type="dxa" w:w="1728"/>
          </w:tcPr>
          <w:p>
            <w:r>
              <w:t>[Date]</w:t>
            </w:r>
          </w:p>
        </w:tc>
        <w:tc>
          <w:tcPr>
            <w:tcW w:type="dxa" w:w="1728"/>
          </w:tcPr>
          <w:p>
            <w:r>
              <w:t>Required personnel trained and evidence retained</w:t>
            </w:r>
          </w:p>
        </w:tc>
      </w:tr>
      <w:tr>
        <w:tc>
          <w:tcPr>
            <w:tcW w:type="dxa" w:w="1728"/>
          </w:tcPr>
          <w:p>
            <w:r>
              <w:t>11. Evacuation drill completed</w:t>
            </w:r>
          </w:p>
        </w:tc>
        <w:tc>
          <w:tcPr>
            <w:tcW w:type="dxa" w:w="1728"/>
          </w:tcPr>
          <w:p>
            <w:r>
              <w:t>Drill plan, attendance/muster records, evaluation report, action log</w:t>
            </w:r>
          </w:p>
        </w:tc>
        <w:tc>
          <w:tcPr>
            <w:tcW w:type="dxa" w:w="1728"/>
          </w:tcPr>
          <w:p>
            <w:r>
              <w:t>HSE / Facilities / Security</w:t>
            </w:r>
          </w:p>
        </w:tc>
        <w:tc>
          <w:tcPr>
            <w:tcW w:type="dxa" w:w="1728"/>
          </w:tcPr>
          <w:p>
            <w:r>
              <w:t>[Date]</w:t>
            </w:r>
          </w:p>
        </w:tc>
        <w:tc>
          <w:tcPr>
            <w:tcW w:type="dxa" w:w="1728"/>
          </w:tcPr>
          <w:p>
            <w:r>
              <w:t>Drill completed and findings recorded</w:t>
            </w:r>
          </w:p>
        </w:tc>
      </w:tr>
      <w:tr>
        <w:tc>
          <w:tcPr>
            <w:tcW w:type="dxa" w:w="1728"/>
          </w:tcPr>
          <w:p>
            <w:r>
              <w:t>12. Utility outage tabletop completed</w:t>
            </w:r>
          </w:p>
        </w:tc>
        <w:tc>
          <w:tcPr>
            <w:tcW w:type="dxa" w:w="1728"/>
          </w:tcPr>
          <w:p>
            <w:r>
              <w:t>Exercise scenario, decisions log, lessons learned, corrective actions</w:t>
            </w:r>
          </w:p>
        </w:tc>
        <w:tc>
          <w:tcPr>
            <w:tcW w:type="dxa" w:w="1728"/>
          </w:tcPr>
          <w:p>
            <w:r>
              <w:t>Facilities / Business Continuity / IT / Security</w:t>
            </w:r>
          </w:p>
        </w:tc>
        <w:tc>
          <w:tcPr>
            <w:tcW w:type="dxa" w:w="1728"/>
          </w:tcPr>
          <w:p>
            <w:r>
              <w:t>[Date]</w:t>
            </w:r>
          </w:p>
        </w:tc>
        <w:tc>
          <w:tcPr>
            <w:tcW w:type="dxa" w:w="1728"/>
          </w:tcPr>
          <w:p>
            <w:r>
              <w:t>Exercise report approved and actions assigned</w:t>
            </w:r>
          </w:p>
        </w:tc>
      </w:tr>
      <w:tr>
        <w:tc>
          <w:tcPr>
            <w:tcW w:type="dxa" w:w="1728"/>
          </w:tcPr>
          <w:p>
            <w:r>
              <w:t>13. Corrective actions implemented</w:t>
            </w:r>
          </w:p>
        </w:tc>
        <w:tc>
          <w:tcPr>
            <w:tcW w:type="dxa" w:w="1728"/>
          </w:tcPr>
          <w:p>
            <w:r>
              <w:t>Closed action items with evidence</w:t>
            </w:r>
          </w:p>
        </w:tc>
        <w:tc>
          <w:tcPr>
            <w:tcW w:type="dxa" w:w="1728"/>
          </w:tcPr>
          <w:p>
            <w:r>
              <w:t>Action Owners</w:t>
            </w:r>
          </w:p>
        </w:tc>
        <w:tc>
          <w:tcPr>
            <w:tcW w:type="dxa" w:w="1728"/>
          </w:tcPr>
          <w:p>
            <w:r>
              <w:t>[Date]</w:t>
            </w:r>
          </w:p>
        </w:tc>
        <w:tc>
          <w:tcPr>
            <w:tcW w:type="dxa" w:w="1728"/>
          </w:tcPr>
          <w:p>
            <w:r>
              <w:t>High-priority actions closed or risk-accepted</w:t>
            </w:r>
          </w:p>
        </w:tc>
      </w:tr>
      <w:tr>
        <w:tc>
          <w:tcPr>
            <w:tcW w:type="dxa" w:w="1728"/>
          </w:tcPr>
          <w:p>
            <w:r>
              <w:t>14. Management review completed</w:t>
            </w:r>
          </w:p>
        </w:tc>
        <w:tc>
          <w:tcPr>
            <w:tcW w:type="dxa" w:w="1728"/>
          </w:tcPr>
          <w:p>
            <w:r>
              <w:t>Performance metrics, incidents, drill outcomes, open risks, resource needs</w:t>
            </w:r>
          </w:p>
        </w:tc>
        <w:tc>
          <w:tcPr>
            <w:tcW w:type="dxa" w:w="1728"/>
          </w:tcPr>
          <w:p>
            <w:r>
              <w:t>Head of Facilities</w:t>
            </w:r>
          </w:p>
        </w:tc>
        <w:tc>
          <w:tcPr>
            <w:tcW w:type="dxa" w:w="1728"/>
          </w:tcPr>
          <w:p>
            <w:r>
              <w:t>[Date]</w:t>
            </w:r>
          </w:p>
        </w:tc>
        <w:tc>
          <w:tcPr>
            <w:tcW w:type="dxa" w:w="1728"/>
          </w:tcPr>
          <w:p>
            <w:r>
              <w:t>Management review minutes include emergency preparedness status</w:t>
            </w:r>
          </w:p>
        </w:tc>
      </w:tr>
      <w:tr>
        <w:tc>
          <w:tcPr>
            <w:tcW w:type="dxa" w:w="1728"/>
          </w:tcPr>
          <w:p>
            <w:r>
              <w:t>15. Annual review scheduled</w:t>
            </w:r>
          </w:p>
        </w:tc>
        <w:tc>
          <w:tcPr>
            <w:tcW w:type="dxa" w:w="1728"/>
          </w:tcPr>
          <w:p>
            <w:r>
              <w:t>Review calendar, next drill programme, update triggers confirmed</w:t>
            </w:r>
          </w:p>
        </w:tc>
        <w:tc>
          <w:tcPr>
            <w:tcW w:type="dxa" w:w="1728"/>
          </w:tcPr>
          <w:p>
            <w:r>
              <w:t>Plan Owner</w:t>
            </w:r>
          </w:p>
        </w:tc>
        <w:tc>
          <w:tcPr>
            <w:tcW w:type="dxa" w:w="1728"/>
          </w:tcPr>
          <w:p>
            <w:r>
              <w:t>[Date]</w:t>
            </w:r>
          </w:p>
        </w:tc>
        <w:tc>
          <w:tcPr>
            <w:tcW w:type="dxa" w:w="1728"/>
          </w:tcPr>
          <w:p>
            <w:r>
              <w:t>Next review and exercise cycle entered into planning calendar</w:t>
            </w:r>
          </w:p>
        </w:tc>
      </w:tr>
    </w:tbl>
    <w:p>
      <w:pPr>
        <w:pStyle w:val="Heading2"/>
      </w:pPr>
      <w:r>
        <w:t>Roles &amp; Responsibilities</w:t>
      </w:r>
    </w:p>
    <w:p>
      <w:r>
        <w:t>The following roles are responsible for implementing, maintaining, and improving emergency preparedness and response arrangements.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Senior Management</w:t>
            </w:r>
          </w:p>
        </w:tc>
        <w:tc>
          <w:tcPr>
            <w:tcW w:type="dxa" w:w="4320"/>
          </w:tcPr>
          <w:p>
            <w:r>
              <w:t>Provide leadership, resources, and authority for emergency preparedness; review significant risks, incidents, and performance; approve major changes requiring investment or operational decisions.</w:t>
            </w:r>
          </w:p>
        </w:tc>
      </w:tr>
      <w:tr>
        <w:tc>
          <w:tcPr>
            <w:tcW w:type="dxa" w:w="4320"/>
          </w:tcPr>
          <w:p>
            <w:r>
              <w:t>Head of Facilities</w:t>
            </w:r>
          </w:p>
        </w:tc>
        <w:tc>
          <w:tcPr>
            <w:tcW w:type="dxa" w:w="4320"/>
          </w:tcPr>
          <w:p>
            <w:r>
              <w:t>Own facility management operational control for emergency preparedness; ensure this plan is implemented; ensure resources, maintenance, contractors, and facility controls are adequate; report performance to management.</w:t>
            </w:r>
          </w:p>
        </w:tc>
      </w:tr>
      <w:tr>
        <w:tc>
          <w:tcPr>
            <w:tcW w:type="dxa" w:w="4320"/>
          </w:tcPr>
          <w:p>
            <w:r>
              <w:t>Emergency Preparedness Plan Owner</w:t>
            </w:r>
          </w:p>
        </w:tc>
        <w:tc>
          <w:tcPr>
            <w:tcW w:type="dxa" w:w="4320"/>
          </w:tcPr>
          <w:p>
            <w:r>
              <w:t>Maintain this plan; coordinate implementation activities; track milestones; ensure documented information is current; coordinate reviews, exercises, and improvement actions.</w:t>
            </w:r>
          </w:p>
        </w:tc>
      </w:tr>
      <w:tr>
        <w:tc>
          <w:tcPr>
            <w:tcW w:type="dxa" w:w="4320"/>
          </w:tcPr>
          <w:p>
            <w:r>
              <w:t>Health, Safety &amp; Environment Lead</w:t>
            </w:r>
          </w:p>
        </w:tc>
        <w:tc>
          <w:tcPr>
            <w:tcW w:type="dxa" w:w="4320"/>
          </w:tcPr>
          <w:p>
            <w:r>
              <w:t>Advise on life safety, evacuation, regulatory duties, incident reporting, and training; support risk assessments and drill evaluation; ensure alignment with health and safety requirements.</w:t>
            </w:r>
          </w:p>
        </w:tc>
      </w:tr>
      <w:tr>
        <w:tc>
          <w:tcPr>
            <w:tcW w:type="dxa" w:w="4320"/>
          </w:tcPr>
          <w:p>
            <w:r>
              <w:t>Fire Safety Responsible Person / Fire Safety Manager</w:t>
            </w:r>
          </w:p>
        </w:tc>
        <w:tc>
          <w:tcPr>
            <w:tcW w:type="dxa" w:w="4320"/>
          </w:tcPr>
          <w:p>
            <w:r>
              <w:t>Ensure fire safety arrangements, fire risk assessments, fire system maintenance, evacuation controls, and fire-related compliance obligations are addressed.</w:t>
            </w:r>
          </w:p>
        </w:tc>
      </w:tr>
      <w:tr>
        <w:tc>
          <w:tcPr>
            <w:tcW w:type="dxa" w:w="4320"/>
          </w:tcPr>
          <w:p>
            <w:r>
              <w:t>Facilities Operations Team</w:t>
            </w:r>
          </w:p>
        </w:tc>
        <w:tc>
          <w:tcPr>
            <w:tcW w:type="dxa" w:w="4320"/>
          </w:tcPr>
          <w:p>
            <w:r>
              <w:t>Maintain emergency systems, utilities, escape routes, plant access, emergency equipment, and site information; support incident response, isolation, contractor coordination, and recovery.</w:t>
            </w:r>
          </w:p>
        </w:tc>
      </w:tr>
      <w:tr>
        <w:tc>
          <w:tcPr>
            <w:tcW w:type="dxa" w:w="4320"/>
          </w:tcPr>
          <w:p>
            <w:r>
              <w:t>Security Team</w:t>
            </w:r>
          </w:p>
        </w:tc>
        <w:tc>
          <w:tcPr>
            <w:tcW w:type="dxa" w:w="4320"/>
          </w:tcPr>
          <w:p>
            <w:r>
              <w:t>Monitor alarms where applicable; support emergency escalation, emergency services access, evacuation flow, visitor information, re-entry control, and incident logging.</w:t>
            </w:r>
          </w:p>
        </w:tc>
      </w:tr>
      <w:tr>
        <w:tc>
          <w:tcPr>
            <w:tcW w:type="dxa" w:w="4320"/>
          </w:tcPr>
          <w:p>
            <w:r>
              <w:t>Reception / Front-of-House Team</w:t>
            </w:r>
          </w:p>
        </w:tc>
        <w:tc>
          <w:tcPr>
            <w:tcW w:type="dxa" w:w="4320"/>
          </w:tcPr>
          <w:p>
            <w:r>
              <w:t>Provide visitor information, support visitor evacuation, maintain visitor records where used for emergency accounting, and escalate emergency notifications.</w:t>
            </w:r>
          </w:p>
        </w:tc>
      </w:tr>
      <w:tr>
        <w:tc>
          <w:tcPr>
            <w:tcW w:type="dxa" w:w="4320"/>
          </w:tcPr>
          <w:p>
            <w:r>
              <w:t>Fire Wardens / Evacuation Marshals</w:t>
            </w:r>
          </w:p>
        </w:tc>
        <w:tc>
          <w:tcPr>
            <w:tcW w:type="dxa" w:w="4320"/>
          </w:tcPr>
          <w:p>
            <w:r>
              <w:t>Assist evacuation in assigned areas, report status to assembly coordinators, identify blocked routes or persons needing assistance, and participate in drills and training.</w:t>
            </w:r>
          </w:p>
        </w:tc>
      </w:tr>
      <w:tr>
        <w:tc>
          <w:tcPr>
            <w:tcW w:type="dxa" w:w="4320"/>
          </w:tcPr>
          <w:p>
            <w:r>
              <w:t>Incident Coordinator / Site Emergency Lead</w:t>
            </w:r>
          </w:p>
        </w:tc>
        <w:tc>
          <w:tcPr>
            <w:tcW w:type="dxa" w:w="4320"/>
          </w:tcPr>
          <w:p>
            <w:r>
              <w:t>Coordinate site-level emergency response until relieved by emergency services or senior incident management; maintain decision logs; authorise re-entry where appropriate and safe.</w:t>
            </w:r>
          </w:p>
        </w:tc>
      </w:tr>
      <w:tr>
        <w:tc>
          <w:tcPr>
            <w:tcW w:type="dxa" w:w="4320"/>
          </w:tcPr>
          <w:p>
            <w:r>
              <w:t>Business Continuity Manager</w:t>
            </w:r>
          </w:p>
        </w:tc>
        <w:tc>
          <w:tcPr>
            <w:tcW w:type="dxa" w:w="4320"/>
          </w:tcPr>
          <w:p>
            <w:r>
              <w:t>Coordinate continuity impacts from facility disruption; define critical business service requirements; support decisions on relocation, remote working, or prolonged closure.</w:t>
            </w:r>
          </w:p>
        </w:tc>
      </w:tr>
      <w:tr>
        <w:tc>
          <w:tcPr>
            <w:tcW w:type="dxa" w:w="4320"/>
          </w:tcPr>
          <w:p>
            <w:r>
              <w:t>IT / Telecommunications Lead</w:t>
            </w:r>
          </w:p>
        </w:tc>
        <w:tc>
          <w:tcPr>
            <w:tcW w:type="dxa" w:w="4320"/>
          </w:tcPr>
          <w:p>
            <w:r>
              <w:t>Support emergency communication systems, network dependencies, alarm monitoring links, and technology recovery after utility or facility disruptions.</w:t>
            </w:r>
          </w:p>
        </w:tc>
      </w:tr>
      <w:tr>
        <w:tc>
          <w:tcPr>
            <w:tcW w:type="dxa" w:w="4320"/>
          </w:tcPr>
          <w:p>
            <w:r>
              <w:t>Procurement / Supplier Manager</w:t>
            </w:r>
          </w:p>
        </w:tc>
        <w:tc>
          <w:tcPr>
            <w:tcW w:type="dxa" w:w="4320"/>
          </w:tcPr>
          <w:p>
            <w:r>
              <w:t>Ensure emergency service levels, contractor competence, callout arrangements, and supplier obligations are included in relevant contracts.</w:t>
            </w:r>
          </w:p>
        </w:tc>
      </w:tr>
      <w:tr>
        <w:tc>
          <w:tcPr>
            <w:tcW w:type="dxa" w:w="4320"/>
          </w:tcPr>
          <w:p>
            <w:r>
              <w:t>Maintenance Contractors</w:t>
            </w:r>
          </w:p>
        </w:tc>
        <w:tc>
          <w:tcPr>
            <w:tcW w:type="dxa" w:w="4320"/>
          </w:tcPr>
          <w:p>
            <w:r>
              <w:t>Respond within agreed service levels; maintain emergency and utility systems; provide service reports; notify Facilities of impairments, defects, or unsafe conditions.</w:t>
            </w:r>
          </w:p>
        </w:tc>
      </w:tr>
      <w:tr>
        <w:tc>
          <w:tcPr>
            <w:tcW w:type="dxa" w:w="4320"/>
          </w:tcPr>
          <w:p>
            <w:r>
              <w:t>Utility Providers</w:t>
            </w:r>
          </w:p>
        </w:tc>
        <w:tc>
          <w:tcPr>
            <w:tcW w:type="dxa" w:w="4320"/>
          </w:tcPr>
          <w:p>
            <w:r>
              <w:t>Provide outage information, emergency response, restoration estimates, and safety instructions through agreed external contact routes.</w:t>
            </w:r>
          </w:p>
        </w:tc>
      </w:tr>
      <w:tr>
        <w:tc>
          <w:tcPr>
            <w:tcW w:type="dxa" w:w="4320"/>
          </w:tcPr>
          <w:p>
            <w:r>
              <w:t>Tenants / Shared Occupants</w:t>
            </w:r>
          </w:p>
        </w:tc>
        <w:tc>
          <w:tcPr>
            <w:tcW w:type="dxa" w:w="4320"/>
          </w:tcPr>
          <w:p>
            <w:r>
              <w:t>Comply with site emergency arrangements; nominate contacts where required; participate in drills; communicate changes affecting occupancy or emergency risk.</w:t>
            </w:r>
          </w:p>
        </w:tc>
      </w:tr>
      <w:tr>
        <w:tc>
          <w:tcPr>
            <w:tcW w:type="dxa" w:w="4320"/>
          </w:tcPr>
          <w:p>
            <w:r>
              <w:t>Employees and Workers</w:t>
            </w:r>
          </w:p>
        </w:tc>
        <w:tc>
          <w:tcPr>
            <w:tcW w:type="dxa" w:w="4320"/>
          </w:tcPr>
          <w:p>
            <w:r>
              <w:t>Follow emergency instructions, evacuate promptly when required, report hazards or impairments, and participate in training and drills.</w:t>
            </w:r>
          </w:p>
        </w:tc>
      </w:tr>
      <w:tr>
        <w:tc>
          <w:tcPr>
            <w:tcW w:type="dxa" w:w="4320"/>
          </w:tcPr>
          <w:p>
            <w:r>
              <w:t>Visitors</w:t>
            </w:r>
          </w:p>
        </w:tc>
        <w:tc>
          <w:tcPr>
            <w:tcW w:type="dxa" w:w="4320"/>
          </w:tcPr>
          <w:p>
            <w:r>
              <w:t>Follow host, warden, security, and emergency instructions; evacuate or shelter as directed.</w:t>
            </w:r>
          </w:p>
        </w:tc>
      </w:tr>
      <w:tr>
        <w:tc>
          <w:tcPr>
            <w:tcW w:type="dxa" w:w="4320"/>
          </w:tcPr>
          <w:p>
            <w:r>
              <w:t>Contractors</w:t>
            </w:r>
          </w:p>
        </w:tc>
        <w:tc>
          <w:tcPr>
            <w:tcW w:type="dxa" w:w="4320"/>
          </w:tcPr>
          <w:p>
            <w:r>
              <w:t>Complete site induction, follow emergency rules, maintain work area safety, report impairments or incidents immediately, and comply with permit and isolation controls.</w:t>
            </w:r>
          </w:p>
        </w:tc>
      </w:tr>
    </w:tbl>
    <w:p>
      <w:r>
        <w:t>RACI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Senior Management</w:t>
            </w:r>
          </w:p>
        </w:tc>
        <w:tc>
          <w:tcPr>
            <w:tcW w:type="dxa" w:w="1080"/>
          </w:tcPr>
          <w:p>
            <w:r>
              <w:t>Head of Facilities</w:t>
            </w:r>
          </w:p>
        </w:tc>
        <w:tc>
          <w:tcPr>
            <w:tcW w:type="dxa" w:w="1080"/>
          </w:tcPr>
          <w:p>
            <w:r>
              <w:t>Plan Owner</w:t>
            </w:r>
          </w:p>
        </w:tc>
        <w:tc>
          <w:tcPr>
            <w:tcW w:type="dxa" w:w="1080"/>
          </w:tcPr>
          <w:p>
            <w:r>
              <w:t>HSE Lead</w:t>
            </w:r>
          </w:p>
        </w:tc>
        <w:tc>
          <w:tcPr>
            <w:tcW w:type="dxa" w:w="1080"/>
          </w:tcPr>
          <w:p>
            <w:r>
              <w:t>Security</w:t>
            </w:r>
          </w:p>
        </w:tc>
        <w:tc>
          <w:tcPr>
            <w:tcW w:type="dxa" w:w="1080"/>
          </w:tcPr>
          <w:p>
            <w:r>
              <w:t>Contractors</w:t>
            </w:r>
          </w:p>
        </w:tc>
        <w:tc>
          <w:tcPr>
            <w:tcW w:type="dxa" w:w="1080"/>
          </w:tcPr>
          <w:p>
            <w:r>
              <w:t>Business Continuity</w:t>
            </w:r>
          </w:p>
        </w:tc>
      </w:tr>
      <w:tr>
        <w:tc>
          <w:tcPr>
            <w:tcW w:type="dxa" w:w="1080"/>
          </w:tcPr>
          <w:p>
            <w:r>
              <w:t>Approve plan</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I</w:t>
            </w:r>
          </w:p>
        </w:tc>
        <w:tc>
          <w:tcPr>
            <w:tcW w:type="dxa" w:w="1080"/>
          </w:tcPr>
          <w:p>
            <w:r>
              <w:t>C</w:t>
            </w:r>
          </w:p>
        </w:tc>
      </w:tr>
      <w:tr>
        <w:tc>
          <w:tcPr>
            <w:tcW w:type="dxa" w:w="1080"/>
          </w:tcPr>
          <w:p>
            <w:r>
              <w:t>Maintain plan</w:t>
            </w:r>
          </w:p>
        </w:tc>
        <w:tc>
          <w:tcPr>
            <w:tcW w:type="dxa" w:w="1080"/>
          </w:tcPr>
          <w:p>
            <w:r>
              <w:t>I</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I</w:t>
            </w:r>
          </w:p>
        </w:tc>
        <w:tc>
          <w:tcPr>
            <w:tcW w:type="dxa" w:w="1080"/>
          </w:tcPr>
          <w:p>
            <w:r>
              <w:t>C</w:t>
            </w:r>
          </w:p>
        </w:tc>
      </w:tr>
      <w:tr>
        <w:tc>
          <w:tcPr>
            <w:tcW w:type="dxa" w:w="1080"/>
          </w:tcPr>
          <w:p>
            <w:r>
              <w:t>Conduct risk assessment</w:t>
            </w:r>
          </w:p>
        </w:tc>
        <w:tc>
          <w:tcPr>
            <w:tcW w:type="dxa" w:w="1080"/>
          </w:tcPr>
          <w:p>
            <w:r>
              <w:t>I</w:t>
            </w:r>
          </w:p>
        </w:tc>
        <w:tc>
          <w:tcPr>
            <w:tcW w:type="dxa" w:w="1080"/>
          </w:tcPr>
          <w:p>
            <w:r>
              <w:t>A</w:t>
            </w:r>
          </w:p>
        </w:tc>
        <w:tc>
          <w:tcPr>
            <w:tcW w:type="dxa" w:w="1080"/>
          </w:tcPr>
          <w:p>
            <w:r>
              <w:t>R</w:t>
            </w:r>
          </w:p>
        </w:tc>
        <w:tc>
          <w:tcPr>
            <w:tcW w:type="dxa" w:w="1080"/>
          </w:tcPr>
          <w:p>
            <w:r>
              <w:t>R</w:t>
            </w:r>
          </w:p>
        </w:tc>
        <w:tc>
          <w:tcPr>
            <w:tcW w:type="dxa" w:w="1080"/>
          </w:tcPr>
          <w:p>
            <w:r>
              <w:t>C</w:t>
            </w:r>
          </w:p>
        </w:tc>
        <w:tc>
          <w:tcPr>
            <w:tcW w:type="dxa" w:w="1080"/>
          </w:tcPr>
          <w:p>
            <w:r>
              <w:t>C</w:t>
            </w:r>
          </w:p>
        </w:tc>
        <w:tc>
          <w:tcPr>
            <w:tcW w:type="dxa" w:w="1080"/>
          </w:tcPr>
          <w:p>
            <w:r>
              <w:t>C</w:t>
            </w:r>
          </w:p>
        </w:tc>
      </w:tr>
      <w:tr>
        <w:tc>
          <w:tcPr>
            <w:tcW w:type="dxa" w:w="1080"/>
          </w:tcPr>
          <w:p>
            <w:r>
              <w:t>Maintain emergency systems</w:t>
            </w:r>
          </w:p>
        </w:tc>
        <w:tc>
          <w:tcPr>
            <w:tcW w:type="dxa" w:w="1080"/>
          </w:tcPr>
          <w:p>
            <w:r>
              <w:t>I</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R</w:t>
            </w:r>
          </w:p>
        </w:tc>
        <w:tc>
          <w:tcPr>
            <w:tcW w:type="dxa" w:w="1080"/>
          </w:tcPr>
          <w:p>
            <w:r>
              <w:t>I</w:t>
            </w:r>
          </w:p>
        </w:tc>
      </w:tr>
      <w:tr>
        <w:tc>
          <w:tcPr>
            <w:tcW w:type="dxa" w:w="1080"/>
          </w:tcPr>
          <w:p>
            <w:r>
              <w:t>Deliver training</w:t>
            </w:r>
          </w:p>
        </w:tc>
        <w:tc>
          <w:tcPr>
            <w:tcW w:type="dxa" w:w="1080"/>
          </w:tcPr>
          <w:p>
            <w:r>
              <w:t>I</w:t>
            </w:r>
          </w:p>
        </w:tc>
        <w:tc>
          <w:tcPr>
            <w:tcW w:type="dxa" w:w="1080"/>
          </w:tcPr>
          <w:p>
            <w:r>
              <w:t>A</w:t>
            </w:r>
          </w:p>
        </w:tc>
        <w:tc>
          <w:tcPr>
            <w:tcW w:type="dxa" w:w="1080"/>
          </w:tcPr>
          <w:p>
            <w:r>
              <w:t>C</w:t>
            </w:r>
          </w:p>
        </w:tc>
        <w:tc>
          <w:tcPr>
            <w:tcW w:type="dxa" w:w="1080"/>
          </w:tcPr>
          <w:p>
            <w:r>
              <w:t>R</w:t>
            </w:r>
          </w:p>
        </w:tc>
        <w:tc>
          <w:tcPr>
            <w:tcW w:type="dxa" w:w="1080"/>
          </w:tcPr>
          <w:p>
            <w:r>
              <w:t>C</w:t>
            </w:r>
          </w:p>
        </w:tc>
        <w:tc>
          <w:tcPr>
            <w:tcW w:type="dxa" w:w="1080"/>
          </w:tcPr>
          <w:p>
            <w:r>
              <w:t>I</w:t>
            </w:r>
          </w:p>
        </w:tc>
        <w:tc>
          <w:tcPr>
            <w:tcW w:type="dxa" w:w="1080"/>
          </w:tcPr>
          <w:p>
            <w:r>
              <w:t>I</w:t>
            </w:r>
          </w:p>
        </w:tc>
      </w:tr>
      <w:tr>
        <w:tc>
          <w:tcPr>
            <w:tcW w:type="dxa" w:w="1080"/>
          </w:tcPr>
          <w:p>
            <w:r>
              <w:t>Conduct evacuation drills</w:t>
            </w:r>
          </w:p>
        </w:tc>
        <w:tc>
          <w:tcPr>
            <w:tcW w:type="dxa" w:w="1080"/>
          </w:tcPr>
          <w:p>
            <w:r>
              <w:t>I</w:t>
            </w:r>
          </w:p>
        </w:tc>
        <w:tc>
          <w:tcPr>
            <w:tcW w:type="dxa" w:w="1080"/>
          </w:tcPr>
          <w:p>
            <w:r>
              <w:t>A</w:t>
            </w:r>
          </w:p>
        </w:tc>
        <w:tc>
          <w:tcPr>
            <w:tcW w:type="dxa" w:w="1080"/>
          </w:tcPr>
          <w:p>
            <w:r>
              <w:t>R</w:t>
            </w:r>
          </w:p>
        </w:tc>
        <w:tc>
          <w:tcPr>
            <w:tcW w:type="dxa" w:w="1080"/>
          </w:tcPr>
          <w:p>
            <w:r>
              <w:t>R</w:t>
            </w:r>
          </w:p>
        </w:tc>
        <w:tc>
          <w:tcPr>
            <w:tcW w:type="dxa" w:w="1080"/>
          </w:tcPr>
          <w:p>
            <w:r>
              <w:t>R</w:t>
            </w:r>
          </w:p>
        </w:tc>
        <w:tc>
          <w:tcPr>
            <w:tcW w:type="dxa" w:w="1080"/>
          </w:tcPr>
          <w:p>
            <w:r>
              <w:t>I</w:t>
            </w:r>
          </w:p>
        </w:tc>
        <w:tc>
          <w:tcPr>
            <w:tcW w:type="dxa" w:w="1080"/>
          </w:tcPr>
          <w:p>
            <w:r>
              <w:t>C</w:t>
            </w:r>
          </w:p>
        </w:tc>
      </w:tr>
      <w:tr>
        <w:tc>
          <w:tcPr>
            <w:tcW w:type="dxa" w:w="1080"/>
          </w:tcPr>
          <w:p>
            <w:r>
              <w:t>Conduct utility outage exercises</w:t>
            </w:r>
          </w:p>
        </w:tc>
        <w:tc>
          <w:tcPr>
            <w:tcW w:type="dxa" w:w="1080"/>
          </w:tcPr>
          <w:p>
            <w:r>
              <w:t>I</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R</w:t>
            </w:r>
          </w:p>
        </w:tc>
      </w:tr>
      <w:tr>
        <w:tc>
          <w:tcPr>
            <w:tcW w:type="dxa" w:w="1080"/>
          </w:tcPr>
          <w:p>
            <w:r>
              <w:t>Manage emergency incident response</w:t>
            </w:r>
          </w:p>
        </w:tc>
        <w:tc>
          <w:tcPr>
            <w:tcW w:type="dxa" w:w="1080"/>
          </w:tcPr>
          <w:p>
            <w:r>
              <w:t>C</w:t>
            </w:r>
          </w:p>
        </w:tc>
        <w:tc>
          <w:tcPr>
            <w:tcW w:type="dxa" w:w="1080"/>
          </w:tcPr>
          <w:p>
            <w:r>
              <w:t>A</w:t>
            </w:r>
          </w:p>
        </w:tc>
        <w:tc>
          <w:tcPr>
            <w:tcW w:type="dxa" w:w="1080"/>
          </w:tcPr>
          <w:p>
            <w:r>
              <w:t>R</w:t>
            </w:r>
          </w:p>
        </w:tc>
        <w:tc>
          <w:tcPr>
            <w:tcW w:type="dxa" w:w="1080"/>
          </w:tcPr>
          <w:p>
            <w:r>
              <w:t>C</w:t>
            </w:r>
          </w:p>
        </w:tc>
        <w:tc>
          <w:tcPr>
            <w:tcW w:type="dxa" w:w="1080"/>
          </w:tcPr>
          <w:p>
            <w:r>
              <w:t>R</w:t>
            </w:r>
          </w:p>
        </w:tc>
        <w:tc>
          <w:tcPr>
            <w:tcW w:type="dxa" w:w="1080"/>
          </w:tcPr>
          <w:p>
            <w:r>
              <w:t>C</w:t>
            </w:r>
          </w:p>
        </w:tc>
        <w:tc>
          <w:tcPr>
            <w:tcW w:type="dxa" w:w="1080"/>
          </w:tcPr>
          <w:p>
            <w:r>
              <w:t>C</w:t>
            </w:r>
          </w:p>
        </w:tc>
      </w:tr>
      <w:tr>
        <w:tc>
          <w:tcPr>
            <w:tcW w:type="dxa" w:w="1080"/>
          </w:tcPr>
          <w:p>
            <w:r>
              <w:t>Track corrective actions</w:t>
            </w:r>
          </w:p>
        </w:tc>
        <w:tc>
          <w:tcPr>
            <w:tcW w:type="dxa" w:w="1080"/>
          </w:tcPr>
          <w:p>
            <w:r>
              <w:t>I</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Management review reporting</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I</w:t>
            </w:r>
          </w:p>
        </w:tc>
        <w:tc>
          <w:tcPr>
            <w:tcW w:type="dxa" w:w="1080"/>
          </w:tcPr>
          <w:p>
            <w:r>
              <w:t>C</w:t>
            </w:r>
          </w:p>
        </w:tc>
      </w:tr>
    </w:tbl>
    <w:p>
      <w:r>
        <w:t>Legend: R = Responsible, A = Accountable, C = Consulted, I = Informed.</w:t>
      </w:r>
    </w:p>
    <w:p>
      <w:pPr>
        <w:pStyle w:val="Heading2"/>
      </w:pPr>
      <w:r>
        <w:t>Resources</w:t>
      </w:r>
    </w:p>
    <w:p>
      <w:r>
        <w:t>The following resources are required to implement and maintain this plan effectively.</w:t>
      </w:r>
    </w:p>
    <w:p>
      <w:pPr>
        <w:pStyle w:val="Heading3"/>
      </w:pPr>
      <w:r>
        <w:t>People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Purpose</w:t>
            </w:r>
          </w:p>
        </w:tc>
        <w:tc>
          <w:tcPr>
            <w:tcW w:type="dxa" w:w="2880"/>
          </w:tcPr>
          <w:p>
            <w:r>
              <w:t>Minimum Requirement</w:t>
            </w:r>
          </w:p>
        </w:tc>
      </w:tr>
      <w:tr>
        <w:tc>
          <w:tcPr>
            <w:tcW w:type="dxa" w:w="2880"/>
          </w:tcPr>
          <w:p>
            <w:r>
              <w:t>Facilities response personnel</w:t>
            </w:r>
          </w:p>
        </w:tc>
        <w:tc>
          <w:tcPr>
            <w:tcW w:type="dxa" w:w="2880"/>
          </w:tcPr>
          <w:p>
            <w:r>
              <w:t>Coordinate facility systems, utilities, isolation, contractor response, and recovery</w:t>
            </w:r>
          </w:p>
        </w:tc>
        <w:tc>
          <w:tcPr>
            <w:tcW w:type="dxa" w:w="2880"/>
          </w:tcPr>
          <w:p>
            <w:r>
              <w:t>Coverage during operating hours and emergency callout arrangements outside hours</w:t>
            </w:r>
          </w:p>
        </w:tc>
      </w:tr>
      <w:tr>
        <w:tc>
          <w:tcPr>
            <w:tcW w:type="dxa" w:w="2880"/>
          </w:tcPr>
          <w:p>
            <w:r>
              <w:t>Fire wardens / evacuation marshals</w:t>
            </w:r>
          </w:p>
        </w:tc>
        <w:tc>
          <w:tcPr>
            <w:tcW w:type="dxa" w:w="2880"/>
          </w:tcPr>
          <w:p>
            <w:r>
              <w:t>Support safe evacuation and area status reporting</w:t>
            </w:r>
          </w:p>
        </w:tc>
        <w:tc>
          <w:tcPr>
            <w:tcW w:type="dxa" w:w="2880"/>
          </w:tcPr>
          <w:p>
            <w:r>
              <w:t>Adequate coverage by floor, zone, shift, and occupancy pattern</w:t>
            </w:r>
          </w:p>
        </w:tc>
      </w:tr>
      <w:tr>
        <w:tc>
          <w:tcPr>
            <w:tcW w:type="dxa" w:w="2880"/>
          </w:tcPr>
          <w:p>
            <w:r>
              <w:t>Incident coordinators</w:t>
            </w:r>
          </w:p>
        </w:tc>
        <w:tc>
          <w:tcPr>
            <w:tcW w:type="dxa" w:w="2880"/>
          </w:tcPr>
          <w:p>
            <w:r>
              <w:t>Coordinate site emergency response and escalation</w:t>
            </w:r>
          </w:p>
        </w:tc>
        <w:tc>
          <w:tcPr>
            <w:tcW w:type="dxa" w:w="2880"/>
          </w:tcPr>
          <w:p>
            <w:r>
              <w:t>Primary and deputy roles assigned and trained</w:t>
            </w:r>
          </w:p>
        </w:tc>
      </w:tr>
      <w:tr>
        <w:tc>
          <w:tcPr>
            <w:tcW w:type="dxa" w:w="2880"/>
          </w:tcPr>
          <w:p>
            <w:r>
              <w:t>Security personnel</w:t>
            </w:r>
          </w:p>
        </w:tc>
        <w:tc>
          <w:tcPr>
            <w:tcW w:type="dxa" w:w="2880"/>
          </w:tcPr>
          <w:p>
            <w:r>
              <w:t>Alarm monitoring, access control, emergency services support, re-entry management</w:t>
            </w:r>
          </w:p>
        </w:tc>
        <w:tc>
          <w:tcPr>
            <w:tcW w:type="dxa" w:w="2880"/>
          </w:tcPr>
          <w:p>
            <w:r>
              <w:t>Coverage aligned with operating hours and risk profile</w:t>
            </w:r>
          </w:p>
        </w:tc>
      </w:tr>
      <w:tr>
        <w:tc>
          <w:tcPr>
            <w:tcW w:type="dxa" w:w="2880"/>
          </w:tcPr>
          <w:p>
            <w:r>
              <w:t>HSE support</w:t>
            </w:r>
          </w:p>
        </w:tc>
        <w:tc>
          <w:tcPr>
            <w:tcW w:type="dxa" w:w="2880"/>
          </w:tcPr>
          <w:p>
            <w:r>
              <w:t>Life safety advice, drill evaluation, regulatory reporting support</w:t>
            </w:r>
          </w:p>
        </w:tc>
        <w:tc>
          <w:tcPr>
            <w:tcW w:type="dxa" w:w="2880"/>
          </w:tcPr>
          <w:p>
            <w:r>
              <w:t>Available for planning, exercises, and incident review</w:t>
            </w:r>
          </w:p>
        </w:tc>
      </w:tr>
      <w:tr>
        <w:tc>
          <w:tcPr>
            <w:tcW w:type="dxa" w:w="2880"/>
          </w:tcPr>
          <w:p>
            <w:r>
              <w:t>Contractor specialists</w:t>
            </w:r>
          </w:p>
        </w:tc>
        <w:tc>
          <w:tcPr>
            <w:tcW w:type="dxa" w:w="2880"/>
          </w:tcPr>
          <w:p>
            <w:r>
              <w:t>Fire systems, electrical, mechanical, gas, water, lift, BMS, security systems</w:t>
            </w:r>
          </w:p>
        </w:tc>
        <w:tc>
          <w:tcPr>
            <w:tcW w:type="dxa" w:w="2880"/>
          </w:tcPr>
          <w:p>
            <w:r>
              <w:t>Emergency callout arrangements with defined response expectations</w:t>
            </w:r>
          </w:p>
        </w:tc>
      </w:tr>
      <w:tr>
        <w:tc>
          <w:tcPr>
            <w:tcW w:type="dxa" w:w="2880"/>
          </w:tcPr>
          <w:p>
            <w:r>
              <w:t>Communications support</w:t>
            </w:r>
          </w:p>
        </w:tc>
        <w:tc>
          <w:tcPr>
            <w:tcW w:type="dxa" w:w="2880"/>
          </w:tcPr>
          <w:p>
            <w:r>
              <w:t>Internal and external communications during facility incidents</w:t>
            </w:r>
          </w:p>
        </w:tc>
        <w:tc>
          <w:tcPr>
            <w:tcW w:type="dxa" w:w="2880"/>
          </w:tcPr>
          <w:p>
            <w:r>
              <w:t>Pre-approved templates and escalation contacts</w:t>
            </w:r>
          </w:p>
        </w:tc>
      </w:tr>
      <w:tr>
        <w:tc>
          <w:tcPr>
            <w:tcW w:type="dxa" w:w="2880"/>
          </w:tcPr>
          <w:p>
            <w:r>
              <w:t>Business continuity support</w:t>
            </w:r>
          </w:p>
        </w:tc>
        <w:tc>
          <w:tcPr>
            <w:tcW w:type="dxa" w:w="2880"/>
          </w:tcPr>
          <w:p>
            <w:r>
              <w:t>Operational impact assessment and continuity activation</w:t>
            </w:r>
          </w:p>
        </w:tc>
        <w:tc>
          <w:tcPr>
            <w:tcW w:type="dxa" w:w="2880"/>
          </w:tcPr>
          <w:p>
            <w:r>
              <w:t>Integrated with utility outage and building closure decisions</w:t>
            </w:r>
          </w:p>
        </w:tc>
      </w:tr>
    </w:tbl>
    <w:p>
      <w:pPr>
        <w:pStyle w:val="Heading3"/>
      </w:pPr>
      <w:r>
        <w:t>Equipment and Systems</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Purpose</w:t>
            </w:r>
          </w:p>
        </w:tc>
        <w:tc>
          <w:tcPr>
            <w:tcW w:type="dxa" w:w="2880"/>
          </w:tcPr>
          <w:p>
            <w:r>
              <w:t>Readiness Requirement</w:t>
            </w:r>
          </w:p>
        </w:tc>
      </w:tr>
      <w:tr>
        <w:tc>
          <w:tcPr>
            <w:tcW w:type="dxa" w:w="2880"/>
          </w:tcPr>
          <w:p>
            <w:r>
              <w:t>Fire alarm and detection system</w:t>
            </w:r>
          </w:p>
        </w:tc>
        <w:tc>
          <w:tcPr>
            <w:tcW w:type="dxa" w:w="2880"/>
          </w:tcPr>
          <w:p>
            <w:r>
              <w:t>Detect fire and alert occupants</w:t>
            </w:r>
          </w:p>
        </w:tc>
        <w:tc>
          <w:tcPr>
            <w:tcW w:type="dxa" w:w="2880"/>
          </w:tcPr>
          <w:p>
            <w:r>
              <w:t>Maintained, tested, monitored where applicable, defects tracked</w:t>
            </w:r>
          </w:p>
        </w:tc>
      </w:tr>
      <w:tr>
        <w:tc>
          <w:tcPr>
            <w:tcW w:type="dxa" w:w="2880"/>
          </w:tcPr>
          <w:p>
            <w:r>
              <w:t>Fire suppression and extinguishing equipment</w:t>
            </w:r>
          </w:p>
        </w:tc>
        <w:tc>
          <w:tcPr>
            <w:tcW w:type="dxa" w:w="2880"/>
          </w:tcPr>
          <w:p>
            <w:r>
              <w:t>Control or suppress fire where safe and appropriate</w:t>
            </w:r>
          </w:p>
        </w:tc>
        <w:tc>
          <w:tcPr>
            <w:tcW w:type="dxa" w:w="2880"/>
          </w:tcPr>
          <w:p>
            <w:r>
              <w:t>Inspected, accessible, suitable for hazard class</w:t>
            </w:r>
          </w:p>
        </w:tc>
      </w:tr>
      <w:tr>
        <w:tc>
          <w:tcPr>
            <w:tcW w:type="dxa" w:w="2880"/>
          </w:tcPr>
          <w:p>
            <w:r>
              <w:t>Emergency lighting</w:t>
            </w:r>
          </w:p>
        </w:tc>
        <w:tc>
          <w:tcPr>
            <w:tcW w:type="dxa" w:w="2880"/>
          </w:tcPr>
          <w:p>
            <w:r>
              <w:t>Support evacuation during power failure</w:t>
            </w:r>
          </w:p>
        </w:tc>
        <w:tc>
          <w:tcPr>
            <w:tcW w:type="dxa" w:w="2880"/>
          </w:tcPr>
          <w:p>
            <w:r>
              <w:t>Tested for function and duration</w:t>
            </w:r>
          </w:p>
        </w:tc>
      </w:tr>
      <w:tr>
        <w:tc>
          <w:tcPr>
            <w:tcW w:type="dxa" w:w="2880"/>
          </w:tcPr>
          <w:p>
            <w:r>
              <w:t>Exit signage and evacuation maps</w:t>
            </w:r>
          </w:p>
        </w:tc>
        <w:tc>
          <w:tcPr>
            <w:tcW w:type="dxa" w:w="2880"/>
          </w:tcPr>
          <w:p>
            <w:r>
              <w:t>Direct occupants to safe routes and assembly points</w:t>
            </w:r>
          </w:p>
        </w:tc>
        <w:tc>
          <w:tcPr>
            <w:tcW w:type="dxa" w:w="2880"/>
          </w:tcPr>
          <w:p>
            <w:r>
              <w:t>Current, visible, and aligned with building layout</w:t>
            </w:r>
          </w:p>
        </w:tc>
      </w:tr>
      <w:tr>
        <w:tc>
          <w:tcPr>
            <w:tcW w:type="dxa" w:w="2880"/>
          </w:tcPr>
          <w:p>
            <w:r>
              <w:t>Public address or alarm voice system</w:t>
            </w:r>
          </w:p>
        </w:tc>
        <w:tc>
          <w:tcPr>
            <w:tcW w:type="dxa" w:w="2880"/>
          </w:tcPr>
          <w:p>
            <w:r>
              <w:t>Communicate emergency instructions</w:t>
            </w:r>
          </w:p>
        </w:tc>
        <w:tc>
          <w:tcPr>
            <w:tcW w:type="dxa" w:w="2880"/>
          </w:tcPr>
          <w:p>
            <w:r>
              <w:t>Tested and backed by fallback method where required</w:t>
            </w:r>
          </w:p>
        </w:tc>
      </w:tr>
      <w:tr>
        <w:tc>
          <w:tcPr>
            <w:tcW w:type="dxa" w:w="2880"/>
          </w:tcPr>
          <w:p>
            <w:r>
              <w:t>Radios or resilient communications</w:t>
            </w:r>
          </w:p>
        </w:tc>
        <w:tc>
          <w:tcPr>
            <w:tcW w:type="dxa" w:w="2880"/>
          </w:tcPr>
          <w:p>
            <w:r>
              <w:t>Support response team coordination</w:t>
            </w:r>
          </w:p>
        </w:tc>
        <w:tc>
          <w:tcPr>
            <w:tcW w:type="dxa" w:w="2880"/>
          </w:tcPr>
          <w:p>
            <w:r>
              <w:t>Charged, tested, coverage verified</w:t>
            </w:r>
          </w:p>
        </w:tc>
      </w:tr>
      <w:tr>
        <w:tc>
          <w:tcPr>
            <w:tcW w:type="dxa" w:w="2880"/>
          </w:tcPr>
          <w:p>
            <w:r>
              <w:t>Emergency contact lists</w:t>
            </w:r>
          </w:p>
        </w:tc>
        <w:tc>
          <w:tcPr>
            <w:tcW w:type="dxa" w:w="2880"/>
          </w:tcPr>
          <w:p>
            <w:r>
              <w:t>Enable rapid escalation</w:t>
            </w:r>
          </w:p>
        </w:tc>
        <w:tc>
          <w:tcPr>
            <w:tcW w:type="dxa" w:w="2880"/>
          </w:tcPr>
          <w:p>
            <w:r>
              <w:t>Current and accessible during outage conditions</w:t>
            </w:r>
          </w:p>
        </w:tc>
      </w:tr>
      <w:tr>
        <w:tc>
          <w:tcPr>
            <w:tcW w:type="dxa" w:w="2880"/>
          </w:tcPr>
          <w:p>
            <w:r>
              <w:t>First aid equipment</w:t>
            </w:r>
          </w:p>
        </w:tc>
        <w:tc>
          <w:tcPr>
            <w:tcW w:type="dxa" w:w="2880"/>
          </w:tcPr>
          <w:p>
            <w:r>
              <w:t>Support immediate casualty response</w:t>
            </w:r>
          </w:p>
        </w:tc>
        <w:tc>
          <w:tcPr>
            <w:tcW w:type="dxa" w:w="2880"/>
          </w:tcPr>
          <w:p>
            <w:r>
              <w:t>Inspected and stocked</w:t>
            </w:r>
          </w:p>
        </w:tc>
      </w:tr>
      <w:tr>
        <w:tc>
          <w:tcPr>
            <w:tcW w:type="dxa" w:w="2880"/>
          </w:tcPr>
          <w:p>
            <w:r>
              <w:t>Spill kits or environmental response equipment</w:t>
            </w:r>
          </w:p>
        </w:tc>
        <w:tc>
          <w:tcPr>
            <w:tcW w:type="dxa" w:w="2880"/>
          </w:tcPr>
          <w:p>
            <w:r>
              <w:t>Support control of minor facility-related releases where applicable</w:t>
            </w:r>
          </w:p>
        </w:tc>
        <w:tc>
          <w:tcPr>
            <w:tcW w:type="dxa" w:w="2880"/>
          </w:tcPr>
          <w:p>
            <w:r>
              <w:t>Available and inspected according to risk</w:t>
            </w:r>
          </w:p>
        </w:tc>
      </w:tr>
      <w:tr>
        <w:tc>
          <w:tcPr>
            <w:tcW w:type="dxa" w:w="2880"/>
          </w:tcPr>
          <w:p>
            <w:r>
              <w:t>Generator and fuel supply, where applicable</w:t>
            </w:r>
          </w:p>
        </w:tc>
        <w:tc>
          <w:tcPr>
            <w:tcW w:type="dxa" w:w="2880"/>
          </w:tcPr>
          <w:p>
            <w:r>
              <w:t>Maintain critical services during power outage</w:t>
            </w:r>
          </w:p>
        </w:tc>
        <w:tc>
          <w:tcPr>
            <w:tcW w:type="dxa" w:w="2880"/>
          </w:tcPr>
          <w:p>
            <w:r>
              <w:t>Tested, maintained, fuel contracts verified</w:t>
            </w:r>
          </w:p>
        </w:tc>
      </w:tr>
      <w:tr>
        <w:tc>
          <w:tcPr>
            <w:tcW w:type="dxa" w:w="2880"/>
          </w:tcPr>
          <w:p>
            <w:r>
              <w:t>UPS systems, where applicable</w:t>
            </w:r>
          </w:p>
        </w:tc>
        <w:tc>
          <w:tcPr>
            <w:tcW w:type="dxa" w:w="2880"/>
          </w:tcPr>
          <w:p>
            <w:r>
              <w:t>Maintain short-term power for critical systems</w:t>
            </w:r>
          </w:p>
        </w:tc>
        <w:tc>
          <w:tcPr>
            <w:tcW w:type="dxa" w:w="2880"/>
          </w:tcPr>
          <w:p>
            <w:r>
              <w:t>Tested and runtime known</w:t>
            </w:r>
          </w:p>
        </w:tc>
      </w:tr>
      <w:tr>
        <w:tc>
          <w:tcPr>
            <w:tcW w:type="dxa" w:w="2880"/>
          </w:tcPr>
          <w:p>
            <w:r>
              <w:t>Utility isolation points</w:t>
            </w:r>
          </w:p>
        </w:tc>
        <w:tc>
          <w:tcPr>
            <w:tcW w:type="dxa" w:w="2880"/>
          </w:tcPr>
          <w:p>
            <w:r>
              <w:t>Enable safe isolation of gas, water, electrical, and mechanical systems</w:t>
            </w:r>
          </w:p>
        </w:tc>
        <w:tc>
          <w:tcPr>
            <w:tcW w:type="dxa" w:w="2880"/>
          </w:tcPr>
          <w:p>
            <w:r>
              <w:t>Labelled, accessible, included in site plans</w:t>
            </w:r>
          </w:p>
        </w:tc>
      </w:tr>
      <w:tr>
        <w:tc>
          <w:tcPr>
            <w:tcW w:type="dxa" w:w="2880"/>
          </w:tcPr>
          <w:p>
            <w:r>
              <w:t>Emergency services information pack</w:t>
            </w:r>
          </w:p>
        </w:tc>
        <w:tc>
          <w:tcPr>
            <w:tcW w:type="dxa" w:w="2880"/>
          </w:tcPr>
          <w:p>
            <w:r>
              <w:t>Provide critical information to responders</w:t>
            </w:r>
          </w:p>
        </w:tc>
        <w:tc>
          <w:tcPr>
            <w:tcW w:type="dxa" w:w="2880"/>
          </w:tcPr>
          <w:p>
            <w:r>
              <w:t>Current, accessible, and version controlled</w:t>
            </w:r>
          </w:p>
        </w:tc>
      </w:tr>
      <w:tr>
        <w:tc>
          <w:tcPr>
            <w:tcW w:type="dxa" w:w="2880"/>
          </w:tcPr>
          <w:p>
            <w:r>
              <w:t>Building Management System</w:t>
            </w:r>
          </w:p>
        </w:tc>
        <w:tc>
          <w:tcPr>
            <w:tcW w:type="dxa" w:w="2880"/>
          </w:tcPr>
          <w:p>
            <w:r>
              <w:t>Monitor and control critical building services</w:t>
            </w:r>
          </w:p>
        </w:tc>
        <w:tc>
          <w:tcPr>
            <w:tcW w:type="dxa" w:w="2880"/>
          </w:tcPr>
          <w:p>
            <w:r>
              <w:t>Monitored with manual fallback arrangements</w:t>
            </w:r>
          </w:p>
        </w:tc>
      </w:tr>
      <w:tr>
        <w:tc>
          <w:tcPr>
            <w:tcW w:type="dxa" w:w="2880"/>
          </w:tcPr>
          <w:p>
            <w:r>
              <w:t>Access control override mechanisms</w:t>
            </w:r>
          </w:p>
        </w:tc>
        <w:tc>
          <w:tcPr>
            <w:tcW w:type="dxa" w:w="2880"/>
          </w:tcPr>
          <w:p>
            <w:r>
              <w:t>Permit emergency egress and responder access</w:t>
            </w:r>
          </w:p>
        </w:tc>
        <w:tc>
          <w:tcPr>
            <w:tcW w:type="dxa" w:w="2880"/>
          </w:tcPr>
          <w:p>
            <w:r>
              <w:t>Tested and understood by authorised personnel</w:t>
            </w:r>
          </w:p>
        </w:tc>
      </w:tr>
    </w:tbl>
    <w:p>
      <w:pPr>
        <w:pStyle w:val="Heading3"/>
      </w:pPr>
      <w:r>
        <w:t>Financial and Contractual Resources</w:t>
      </w:r>
    </w:p>
    <w:p>
      <w:r>
        <w:t>Budget and procurement arrangements shall be sufficient to support:</w:t>
      </w:r>
    </w:p>
    <w:p>
      <w:pPr>
        <w:pStyle w:val="ListBullet"/>
      </w:pPr>
      <w:r>
        <w:t>Statutory inspection, testing, and maintenance of emergency systems.</w:t>
      </w:r>
    </w:p>
    <w:p>
      <w:pPr>
        <w:pStyle w:val="ListBullet"/>
      </w:pPr>
      <w:r>
        <w:t>Corrective actions arising from risk assessments, inspections, drills, incidents, and audits.</w:t>
      </w:r>
    </w:p>
    <w:p>
      <w:pPr>
        <w:pStyle w:val="ListBullet"/>
      </w:pPr>
      <w:r>
        <w:t>Training for emergency roles.</w:t>
      </w:r>
    </w:p>
    <w:p>
      <w:pPr>
        <w:pStyle w:val="ListBullet"/>
      </w:pPr>
      <w:r>
        <w:t>Emergency signage, maps, communications tools, and equipment.</w:t>
      </w:r>
    </w:p>
    <w:p>
      <w:pPr>
        <w:pStyle w:val="ListBullet"/>
      </w:pPr>
      <w:r>
        <w:t>Contractor emergency callout retainers or service-level agreements.</w:t>
      </w:r>
    </w:p>
    <w:p>
      <w:pPr>
        <w:pStyle w:val="ListBullet"/>
      </w:pPr>
      <w:r>
        <w:t>Generator fuel, temporary welfare facilities, temporary lighting, temporary communications, and other contingency resources where required.</w:t>
      </w:r>
    </w:p>
    <w:p>
      <w:pPr>
        <w:pStyle w:val="ListBullet"/>
      </w:pPr>
      <w:r>
        <w:t>Specialist assessments, such as fire engineering, evacuation modelling, accessibility assessments, or utility resilience reviews, where warranted by risk.</w:t>
      </w:r>
    </w:p>
    <w:p>
      <w:pPr>
        <w:pStyle w:val="ListBullet"/>
      </w:pPr>
      <w:r>
        <w:t>Post-incident recovery, cleaning, repair, and reinstatement of facility services.</w:t>
      </w:r>
    </w:p>
    <w:p>
      <w:pPr>
        <w:pStyle w:val="Heading3"/>
      </w:pPr>
      <w:r>
        <w:t>Information Resources</w:t>
      </w:r>
    </w:p>
    <w:p>
      <w:r>
        <w:t>The following information must be maintained, controlled, and accessible:</w:t>
      </w:r>
    </w:p>
    <w:tbl>
      <w:tblPr>
        <w:tblStyle w:val="TableGrid"/>
        <w:tblW w:type="auto" w:w="0"/>
        <w:tblLook w:firstColumn="1" w:firstRow="1" w:lastColumn="0" w:lastRow="0" w:noHBand="0" w:noVBand="1" w:val="04A0"/>
      </w:tblPr>
      <w:tblGrid>
        <w:gridCol w:w="4320"/>
        <w:gridCol w:w="4320"/>
      </w:tblGrid>
      <w:tr>
        <w:tc>
          <w:tcPr>
            <w:tcW w:type="dxa" w:w="4320"/>
          </w:tcPr>
          <w:p>
            <w:r>
              <w:t>Information Resource</w:t>
            </w:r>
          </w:p>
        </w:tc>
        <w:tc>
          <w:tcPr>
            <w:tcW w:type="dxa" w:w="4320"/>
          </w:tcPr>
          <w:p>
            <w:r>
              <w:t>Required Availability</w:t>
            </w:r>
          </w:p>
        </w:tc>
      </w:tr>
      <w:tr>
        <w:tc>
          <w:tcPr>
            <w:tcW w:type="dxa" w:w="4320"/>
          </w:tcPr>
          <w:p>
            <w:r>
              <w:t>Emergency procedures</w:t>
            </w:r>
          </w:p>
        </w:tc>
        <w:tc>
          <w:tcPr>
            <w:tcW w:type="dxa" w:w="4320"/>
          </w:tcPr>
          <w:p>
            <w:r>
              <w:t>Available to relevant personnel during normal and emergency operations</w:t>
            </w:r>
          </w:p>
        </w:tc>
      </w:tr>
      <w:tr>
        <w:tc>
          <w:tcPr>
            <w:tcW w:type="dxa" w:w="4320"/>
          </w:tcPr>
          <w:p>
            <w:r>
              <w:t>Evacuation maps</w:t>
            </w:r>
          </w:p>
        </w:tc>
        <w:tc>
          <w:tcPr>
            <w:tcW w:type="dxa" w:w="4320"/>
          </w:tcPr>
          <w:p>
            <w:r>
              <w:t>Posted in relevant locations and available digitally where appropriate</w:t>
            </w:r>
          </w:p>
        </w:tc>
      </w:tr>
      <w:tr>
        <w:tc>
          <w:tcPr>
            <w:tcW w:type="dxa" w:w="4320"/>
          </w:tcPr>
          <w:p>
            <w:r>
              <w:t>Emergency contact lists</w:t>
            </w:r>
          </w:p>
        </w:tc>
        <w:tc>
          <w:tcPr>
            <w:tcW w:type="dxa" w:w="4320"/>
          </w:tcPr>
          <w:p>
            <w:r>
              <w:t>Available offline to Facilities, Security, and Incident Coordinators</w:t>
            </w:r>
          </w:p>
        </w:tc>
      </w:tr>
      <w:tr>
        <w:tc>
          <w:tcPr>
            <w:tcW w:type="dxa" w:w="4320"/>
          </w:tcPr>
          <w:p>
            <w:r>
              <w:t>Site plans and isolation diagrams</w:t>
            </w:r>
          </w:p>
        </w:tc>
        <w:tc>
          <w:tcPr>
            <w:tcW w:type="dxa" w:w="4320"/>
          </w:tcPr>
          <w:p>
            <w:r>
              <w:t>Available to Facilities and emergency services</w:t>
            </w:r>
          </w:p>
        </w:tc>
      </w:tr>
      <w:tr>
        <w:tc>
          <w:tcPr>
            <w:tcW w:type="dxa" w:w="4320"/>
          </w:tcPr>
          <w:p>
            <w:r>
              <w:t>Fire risk assessment or equivalent</w:t>
            </w:r>
          </w:p>
        </w:tc>
        <w:tc>
          <w:tcPr>
            <w:tcW w:type="dxa" w:w="4320"/>
          </w:tcPr>
          <w:p>
            <w:r>
              <w:t>Available to authorised stakeholders and auditors</w:t>
            </w:r>
          </w:p>
        </w:tc>
      </w:tr>
      <w:tr>
        <w:tc>
          <w:tcPr>
            <w:tcW w:type="dxa" w:w="4320"/>
          </w:tcPr>
          <w:p>
            <w:r>
              <w:t>Maintenance and inspection records</w:t>
            </w:r>
          </w:p>
        </w:tc>
        <w:tc>
          <w:tcPr>
            <w:tcW w:type="dxa" w:w="4320"/>
          </w:tcPr>
          <w:p>
            <w:r>
              <w:t>Retained according to legal and management system requirements</w:t>
            </w:r>
          </w:p>
        </w:tc>
      </w:tr>
      <w:tr>
        <w:tc>
          <w:tcPr>
            <w:tcW w:type="dxa" w:w="4320"/>
          </w:tcPr>
          <w:p>
            <w:r>
              <w:t>Training records</w:t>
            </w:r>
          </w:p>
        </w:tc>
        <w:tc>
          <w:tcPr>
            <w:tcW w:type="dxa" w:w="4320"/>
          </w:tcPr>
          <w:p>
            <w:r>
              <w:t>Retained for assigned emergency roles and general awareness</w:t>
            </w:r>
          </w:p>
        </w:tc>
      </w:tr>
      <w:tr>
        <w:tc>
          <w:tcPr>
            <w:tcW w:type="dxa" w:w="4320"/>
          </w:tcPr>
          <w:p>
            <w:r>
              <w:t>Drill and exercise reports</w:t>
            </w:r>
          </w:p>
        </w:tc>
        <w:tc>
          <w:tcPr>
            <w:tcW w:type="dxa" w:w="4320"/>
          </w:tcPr>
          <w:p>
            <w:r>
              <w:t>Retained with corrective action evidence</w:t>
            </w:r>
          </w:p>
        </w:tc>
      </w:tr>
      <w:tr>
        <w:tc>
          <w:tcPr>
            <w:tcW w:type="dxa" w:w="4320"/>
          </w:tcPr>
          <w:p>
            <w:r>
              <w:t>Incident reports and decision logs</w:t>
            </w:r>
          </w:p>
        </w:tc>
        <w:tc>
          <w:tcPr>
            <w:tcW w:type="dxa" w:w="4320"/>
          </w:tcPr>
          <w:p>
            <w:r>
              <w:t>Retained for investigation, legal, insurance, and improvement purposes</w:t>
            </w:r>
          </w:p>
        </w:tc>
      </w:tr>
      <w:tr>
        <w:tc>
          <w:tcPr>
            <w:tcW w:type="dxa" w:w="4320"/>
          </w:tcPr>
          <w:p>
            <w:r>
              <w:t>Contractor competence and callout records</w:t>
            </w:r>
          </w:p>
        </w:tc>
        <w:tc>
          <w:tcPr>
            <w:tcW w:type="dxa" w:w="4320"/>
          </w:tcPr>
          <w:p>
            <w:r>
              <w:t>Retained as evidence of outsourced process control</w:t>
            </w:r>
          </w:p>
        </w:tc>
      </w:tr>
    </w:tbl>
    <w:p>
      <w:pPr>
        <w:pStyle w:val="Heading2"/>
      </w:pPr>
      <w:r>
        <w:t>Success Metrics</w:t>
      </w:r>
    </w:p>
    <w:p>
      <w:r>
        <w:t>The following metrics will be used to evaluate the effectiveness of this plan and the associated emergency preparedness programme.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 / Threshold</w:t>
            </w:r>
          </w:p>
        </w:tc>
        <w:tc>
          <w:tcPr>
            <w:tcW w:type="dxa" w:w="2160"/>
          </w:tcPr>
          <w:p>
            <w:r>
              <w:t>Measurement Method</w:t>
            </w:r>
          </w:p>
        </w:tc>
        <w:tc>
          <w:tcPr>
            <w:tcW w:type="dxa" w:w="2160"/>
          </w:tcPr>
          <w:p>
            <w:r>
              <w:t>Reporting Frequency</w:t>
            </w:r>
          </w:p>
        </w:tc>
      </w:tr>
      <w:tr>
        <w:tc>
          <w:tcPr>
            <w:tcW w:type="dxa" w:w="2160"/>
          </w:tcPr>
          <w:p>
            <w:r>
              <w:t>Emergency plan review completion</w:t>
            </w:r>
          </w:p>
        </w:tc>
        <w:tc>
          <w:tcPr>
            <w:tcW w:type="dxa" w:w="2160"/>
          </w:tcPr>
          <w:p>
            <w:r>
              <w:t>100% by due date</w:t>
            </w:r>
          </w:p>
        </w:tc>
        <w:tc>
          <w:tcPr>
            <w:tcW w:type="dxa" w:w="2160"/>
          </w:tcPr>
          <w:p>
            <w:r>
              <w:t>Document control review log</w:t>
            </w:r>
          </w:p>
        </w:tc>
        <w:tc>
          <w:tcPr>
            <w:tcW w:type="dxa" w:w="2160"/>
          </w:tcPr>
          <w:p>
            <w:r>
              <w:t>Annually</w:t>
            </w:r>
          </w:p>
        </w:tc>
      </w:tr>
      <w:tr>
        <w:tc>
          <w:tcPr>
            <w:tcW w:type="dxa" w:w="2160"/>
          </w:tcPr>
          <w:p>
            <w:r>
              <w:t>Site emergency procedures current</w:t>
            </w:r>
          </w:p>
        </w:tc>
        <w:tc>
          <w:tcPr>
            <w:tcW w:type="dxa" w:w="2160"/>
          </w:tcPr>
          <w:p>
            <w:r>
              <w:t>100% of in-scope facilities</w:t>
            </w:r>
          </w:p>
        </w:tc>
        <w:tc>
          <w:tcPr>
            <w:tcW w:type="dxa" w:w="2160"/>
          </w:tcPr>
          <w:p>
            <w:r>
              <w:t>Document register</w:t>
            </w:r>
          </w:p>
        </w:tc>
        <w:tc>
          <w:tcPr>
            <w:tcW w:type="dxa" w:w="2160"/>
          </w:tcPr>
          <w:p>
            <w:r>
              <w:t>Quarterly</w:t>
            </w:r>
          </w:p>
        </w:tc>
      </w:tr>
      <w:tr>
        <w:tc>
          <w:tcPr>
            <w:tcW w:type="dxa" w:w="2160"/>
          </w:tcPr>
          <w:p>
            <w:r>
              <w:t>Emergency contact list validation</w:t>
            </w:r>
          </w:p>
        </w:tc>
        <w:tc>
          <w:tcPr>
            <w:tcW w:type="dxa" w:w="2160"/>
          </w:tcPr>
          <w:p>
            <w:r>
              <w:t>100% completed each quarter</w:t>
            </w:r>
          </w:p>
        </w:tc>
        <w:tc>
          <w:tcPr>
            <w:tcW w:type="dxa" w:w="2160"/>
          </w:tcPr>
          <w:p>
            <w:r>
              <w:t>Contact list attestation</w:t>
            </w:r>
          </w:p>
        </w:tc>
        <w:tc>
          <w:tcPr>
            <w:tcW w:type="dxa" w:w="2160"/>
          </w:tcPr>
          <w:p>
            <w:r>
              <w:t>Quarterly</w:t>
            </w:r>
          </w:p>
        </w:tc>
      </w:tr>
      <w:tr>
        <w:tc>
          <w:tcPr>
            <w:tcW w:type="dxa" w:w="2160"/>
          </w:tcPr>
          <w:p>
            <w:r>
              <w:t>Fire alarm and emergency lighting statutory tests completed</w:t>
            </w:r>
          </w:p>
        </w:tc>
        <w:tc>
          <w:tcPr>
            <w:tcW w:type="dxa" w:w="2160"/>
          </w:tcPr>
          <w:p>
            <w:r>
              <w:t>100% by required due dates</w:t>
            </w:r>
          </w:p>
        </w:tc>
        <w:tc>
          <w:tcPr>
            <w:tcW w:type="dxa" w:w="2160"/>
          </w:tcPr>
          <w:p>
            <w:r>
              <w:t>Maintenance records</w:t>
            </w:r>
          </w:p>
        </w:tc>
        <w:tc>
          <w:tcPr>
            <w:tcW w:type="dxa" w:w="2160"/>
          </w:tcPr>
          <w:p>
            <w:r>
              <w:t>Monthly / Quarterly</w:t>
            </w:r>
          </w:p>
        </w:tc>
      </w:tr>
      <w:tr>
        <w:tc>
          <w:tcPr>
            <w:tcW w:type="dxa" w:w="2160"/>
          </w:tcPr>
          <w:p>
            <w:r>
              <w:t>Critical emergency system defects overdue</w:t>
            </w:r>
          </w:p>
        </w:tc>
        <w:tc>
          <w:tcPr>
            <w:tcW w:type="dxa" w:w="2160"/>
          </w:tcPr>
          <w:p>
            <w:r>
              <w:t>0 high-risk overdue defects</w:t>
            </w:r>
          </w:p>
        </w:tc>
        <w:tc>
          <w:tcPr>
            <w:tcW w:type="dxa" w:w="2160"/>
          </w:tcPr>
          <w:p>
            <w:r>
              <w:t>Defect register</w:t>
            </w:r>
          </w:p>
        </w:tc>
        <w:tc>
          <w:tcPr>
            <w:tcW w:type="dxa" w:w="2160"/>
          </w:tcPr>
          <w:p>
            <w:r>
              <w:t>Monthly</w:t>
            </w:r>
          </w:p>
        </w:tc>
      </w:tr>
      <w:tr>
        <w:tc>
          <w:tcPr>
            <w:tcW w:type="dxa" w:w="2160"/>
          </w:tcPr>
          <w:p>
            <w:r>
              <w:t>Escape route inspection completion</w:t>
            </w:r>
          </w:p>
        </w:tc>
        <w:tc>
          <w:tcPr>
            <w:tcW w:type="dxa" w:w="2160"/>
          </w:tcPr>
          <w:p>
            <w:r>
              <w:t>≥ 95% on schedule</w:t>
            </w:r>
          </w:p>
        </w:tc>
        <w:tc>
          <w:tcPr>
            <w:tcW w:type="dxa" w:w="2160"/>
          </w:tcPr>
          <w:p>
            <w:r>
              <w:t>Inspection checklist</w:t>
            </w:r>
          </w:p>
        </w:tc>
        <w:tc>
          <w:tcPr>
            <w:tcW w:type="dxa" w:w="2160"/>
          </w:tcPr>
          <w:p>
            <w:r>
              <w:t>Monthly</w:t>
            </w:r>
          </w:p>
        </w:tc>
      </w:tr>
      <w:tr>
        <w:tc>
          <w:tcPr>
            <w:tcW w:type="dxa" w:w="2160"/>
          </w:tcPr>
          <w:p>
            <w:r>
              <w:t>Evacuation drill completion</w:t>
            </w:r>
          </w:p>
        </w:tc>
        <w:tc>
          <w:tcPr>
            <w:tcW w:type="dxa" w:w="2160"/>
          </w:tcPr>
          <w:p>
            <w:r>
              <w:t>100% of required drills completed</w:t>
            </w:r>
          </w:p>
        </w:tc>
        <w:tc>
          <w:tcPr>
            <w:tcW w:type="dxa" w:w="2160"/>
          </w:tcPr>
          <w:p>
            <w:r>
              <w:t>Drill schedule and reports</w:t>
            </w:r>
          </w:p>
        </w:tc>
        <w:tc>
          <w:tcPr>
            <w:tcW w:type="dxa" w:w="2160"/>
          </w:tcPr>
          <w:p>
            <w:r>
              <w:t>Annually</w:t>
            </w:r>
          </w:p>
        </w:tc>
      </w:tr>
      <w:tr>
        <w:tc>
          <w:tcPr>
            <w:tcW w:type="dxa" w:w="2160"/>
          </w:tcPr>
          <w:p>
            <w:r>
              <w:t>Evacuation drill corrective actions closed</w:t>
            </w:r>
          </w:p>
        </w:tc>
        <w:tc>
          <w:tcPr>
            <w:tcW w:type="dxa" w:w="2160"/>
          </w:tcPr>
          <w:p>
            <w:r>
              <w:t>≥ 90% by due date; 100% high-risk actions closed or risk-accepted</w:t>
            </w:r>
          </w:p>
        </w:tc>
        <w:tc>
          <w:tcPr>
            <w:tcW w:type="dxa" w:w="2160"/>
          </w:tcPr>
          <w:p>
            <w:r>
              <w:t>Corrective action register</w:t>
            </w:r>
          </w:p>
        </w:tc>
        <w:tc>
          <w:tcPr>
            <w:tcW w:type="dxa" w:w="2160"/>
          </w:tcPr>
          <w:p>
            <w:r>
              <w:t>Quarterly</w:t>
            </w:r>
          </w:p>
        </w:tc>
      </w:tr>
      <w:tr>
        <w:tc>
          <w:tcPr>
            <w:tcW w:type="dxa" w:w="2160"/>
          </w:tcPr>
          <w:p>
            <w:r>
              <w:t>Fire warden / marshal coverage</w:t>
            </w:r>
          </w:p>
        </w:tc>
        <w:tc>
          <w:tcPr>
            <w:tcW w:type="dxa" w:w="2160"/>
          </w:tcPr>
          <w:p>
            <w:r>
              <w:t>≥ defined site coverage level for operating hours</w:t>
            </w:r>
          </w:p>
        </w:tc>
        <w:tc>
          <w:tcPr>
            <w:tcW w:type="dxa" w:w="2160"/>
          </w:tcPr>
          <w:p>
            <w:r>
              <w:t>Role roster and attendance data</w:t>
            </w:r>
          </w:p>
        </w:tc>
        <w:tc>
          <w:tcPr>
            <w:tcW w:type="dxa" w:w="2160"/>
          </w:tcPr>
          <w:p>
            <w:r>
              <w:t>Quarterly</w:t>
            </w:r>
          </w:p>
        </w:tc>
      </w:tr>
      <w:tr>
        <w:tc>
          <w:tcPr>
            <w:tcW w:type="dxa" w:w="2160"/>
          </w:tcPr>
          <w:p>
            <w:r>
              <w:t>Emergency role training completion</w:t>
            </w:r>
          </w:p>
        </w:tc>
        <w:tc>
          <w:tcPr>
            <w:tcW w:type="dxa" w:w="2160"/>
          </w:tcPr>
          <w:p>
            <w:r>
              <w:t>≥ 95% current; 100% for critical roles</w:t>
            </w:r>
          </w:p>
        </w:tc>
        <w:tc>
          <w:tcPr>
            <w:tcW w:type="dxa" w:w="2160"/>
          </w:tcPr>
          <w:p>
            <w:r>
              <w:t>Training records</w:t>
            </w:r>
          </w:p>
        </w:tc>
        <w:tc>
          <w:tcPr>
            <w:tcW w:type="dxa" w:w="2160"/>
          </w:tcPr>
          <w:p>
            <w:r>
              <w:t>Quarterly</w:t>
            </w:r>
          </w:p>
        </w:tc>
      </w:tr>
      <w:tr>
        <w:tc>
          <w:tcPr>
            <w:tcW w:type="dxa" w:w="2160"/>
          </w:tcPr>
          <w:p>
            <w:r>
              <w:t>Contractor emergency callout verification</w:t>
            </w:r>
          </w:p>
        </w:tc>
        <w:tc>
          <w:tcPr>
            <w:tcW w:type="dxa" w:w="2160"/>
          </w:tcPr>
          <w:p>
            <w:r>
              <w:t>100% of critical contractors tested per schedule</w:t>
            </w:r>
          </w:p>
        </w:tc>
        <w:tc>
          <w:tcPr>
            <w:tcW w:type="dxa" w:w="2160"/>
          </w:tcPr>
          <w:p>
            <w:r>
              <w:t>Callout test log</w:t>
            </w:r>
          </w:p>
        </w:tc>
        <w:tc>
          <w:tcPr>
            <w:tcW w:type="dxa" w:w="2160"/>
          </w:tcPr>
          <w:p>
            <w:r>
              <w:t>Semi-annually</w:t>
            </w:r>
          </w:p>
        </w:tc>
      </w:tr>
      <w:tr>
        <w:tc>
          <w:tcPr>
            <w:tcW w:type="dxa" w:w="2160"/>
          </w:tcPr>
          <w:p>
            <w:r>
              <w:t>Emergency communication test success</w:t>
            </w:r>
          </w:p>
        </w:tc>
        <w:tc>
          <w:tcPr>
            <w:tcW w:type="dxa" w:w="2160"/>
          </w:tcPr>
          <w:p>
            <w:r>
              <w:t>≥ 95% successful tests; failures remediated</w:t>
            </w:r>
          </w:p>
        </w:tc>
        <w:tc>
          <w:tcPr>
            <w:tcW w:type="dxa" w:w="2160"/>
          </w:tcPr>
          <w:p>
            <w:r>
              <w:t>Communications test record</w:t>
            </w:r>
          </w:p>
        </w:tc>
        <w:tc>
          <w:tcPr>
            <w:tcW w:type="dxa" w:w="2160"/>
          </w:tcPr>
          <w:p>
            <w:r>
              <w:t>Quarterly</w:t>
            </w:r>
          </w:p>
        </w:tc>
      </w:tr>
      <w:tr>
        <w:tc>
          <w:tcPr>
            <w:tcW w:type="dxa" w:w="2160"/>
          </w:tcPr>
          <w:p>
            <w:r>
              <w:t>Utility outage tabletop exercise completion</w:t>
            </w:r>
          </w:p>
        </w:tc>
        <w:tc>
          <w:tcPr>
            <w:tcW w:type="dxa" w:w="2160"/>
          </w:tcPr>
          <w:p>
            <w:r>
              <w:t>At least one relevant exercise annually</w:t>
            </w:r>
          </w:p>
        </w:tc>
        <w:tc>
          <w:tcPr>
            <w:tcW w:type="dxa" w:w="2160"/>
          </w:tcPr>
          <w:p>
            <w:r>
              <w:t>Exercise records</w:t>
            </w:r>
          </w:p>
        </w:tc>
        <w:tc>
          <w:tcPr>
            <w:tcW w:type="dxa" w:w="2160"/>
          </w:tcPr>
          <w:p>
            <w:r>
              <w:t>Annually</w:t>
            </w:r>
          </w:p>
        </w:tc>
      </w:tr>
      <w:tr>
        <w:tc>
          <w:tcPr>
            <w:tcW w:type="dxa" w:w="2160"/>
          </w:tcPr>
          <w:p>
            <w:r>
              <w:t>Incident reporting timeliness</w:t>
            </w:r>
          </w:p>
        </w:tc>
        <w:tc>
          <w:tcPr>
            <w:tcW w:type="dxa" w:w="2160"/>
          </w:tcPr>
          <w:p>
            <w:r>
              <w:t>Emergency incidents logged within [X] hours</w:t>
            </w:r>
          </w:p>
        </w:tc>
        <w:tc>
          <w:tcPr>
            <w:tcW w:type="dxa" w:w="2160"/>
          </w:tcPr>
          <w:p>
            <w:r>
              <w:t>Incident management system</w:t>
            </w:r>
          </w:p>
        </w:tc>
        <w:tc>
          <w:tcPr>
            <w:tcW w:type="dxa" w:w="2160"/>
          </w:tcPr>
          <w:p>
            <w:r>
              <w:t>Quarterly</w:t>
            </w:r>
          </w:p>
        </w:tc>
      </w:tr>
      <w:tr>
        <w:tc>
          <w:tcPr>
            <w:tcW w:type="dxa" w:w="2160"/>
          </w:tcPr>
          <w:p>
            <w:r>
              <w:t>Post-incident review completion</w:t>
            </w:r>
          </w:p>
        </w:tc>
        <w:tc>
          <w:tcPr>
            <w:tcW w:type="dxa" w:w="2160"/>
          </w:tcPr>
          <w:p>
            <w:r>
              <w:t>100% for significant incidents</w:t>
            </w:r>
          </w:p>
        </w:tc>
        <w:tc>
          <w:tcPr>
            <w:tcW w:type="dxa" w:w="2160"/>
          </w:tcPr>
          <w:p>
            <w:r>
              <w:t>Incident review records</w:t>
            </w:r>
          </w:p>
        </w:tc>
        <w:tc>
          <w:tcPr>
            <w:tcW w:type="dxa" w:w="2160"/>
          </w:tcPr>
          <w:p>
            <w:r>
              <w:t>After each incident</w:t>
            </w:r>
          </w:p>
        </w:tc>
      </w:tr>
      <w:tr>
        <w:tc>
          <w:tcPr>
            <w:tcW w:type="dxa" w:w="2160"/>
          </w:tcPr>
          <w:p>
            <w:r>
              <w:t>Management review reporting</w:t>
            </w:r>
          </w:p>
        </w:tc>
        <w:tc>
          <w:tcPr>
            <w:tcW w:type="dxa" w:w="2160"/>
          </w:tcPr>
          <w:p>
            <w:r>
              <w:t>Emergency preparedness included in 100% of relevant FM management reviews</w:t>
            </w:r>
          </w:p>
        </w:tc>
        <w:tc>
          <w:tcPr>
            <w:tcW w:type="dxa" w:w="2160"/>
          </w:tcPr>
          <w:p>
            <w:r>
              <w:t>Management review minutes</w:t>
            </w:r>
          </w:p>
        </w:tc>
        <w:tc>
          <w:tcPr>
            <w:tcW w:type="dxa" w:w="2160"/>
          </w:tcPr>
          <w:p>
            <w:r>
              <w:t>At planned review intervals</w:t>
            </w:r>
          </w:p>
        </w:tc>
      </w:tr>
    </w:tbl>
    <w:p>
      <w:r>
        <w:t>Qualitative success criteria include:</w:t>
      </w:r>
    </w:p>
    <w:p>
      <w:pPr>
        <w:pStyle w:val="ListBullet"/>
      </w:pPr>
      <w:r>
        <w:t>Occupants understand how to respond to alarms and evacuation instructions.</w:t>
      </w:r>
    </w:p>
    <w:p>
      <w:pPr>
        <w:pStyle w:val="ListBullet"/>
      </w:pPr>
      <w:r>
        <w:t>Emergency roles are clearly assigned and deputies are available.</w:t>
      </w:r>
    </w:p>
    <w:p>
      <w:pPr>
        <w:pStyle w:val="ListBullet"/>
      </w:pPr>
      <w:r>
        <w:t>Facility systems supporting life safety are maintained and defects are controlled.</w:t>
      </w:r>
    </w:p>
    <w:p>
      <w:pPr>
        <w:pStyle w:val="ListBullet"/>
      </w:pPr>
      <w:r>
        <w:t>Utility outage decisions are made using predefined life safety and operational criteria.</w:t>
      </w:r>
    </w:p>
    <w:p>
      <w:pPr>
        <w:pStyle w:val="ListBullet"/>
      </w:pPr>
      <w:r>
        <w:t>Emergency communications have tested fallback methods.</w:t>
      </w:r>
    </w:p>
    <w:p>
      <w:pPr>
        <w:pStyle w:val="ListBullet"/>
      </w:pPr>
      <w:r>
        <w:t>Contractors understand and meet emergency callout expectations.</w:t>
      </w:r>
    </w:p>
    <w:p>
      <w:pPr>
        <w:pStyle w:val="ListBullet"/>
      </w:pPr>
      <w:r>
        <w:t>Emergency exercises produce actionable lessons learned.</w:t>
      </w:r>
    </w:p>
    <w:p>
      <w:pPr>
        <w:pStyle w:val="ListBullet"/>
      </w:pPr>
      <w:r>
        <w:t>Planned facility changes include emergency preparedness impact assessment.</w:t>
      </w:r>
    </w:p>
    <w:p>
      <w:pPr>
        <w:pStyle w:val="ListBullet"/>
      </w:pPr>
      <w:r>
        <w:t>Documented information is accurate, accessible, and audit-ready.</w:t>
      </w:r>
    </w:p>
    <w:p>
      <w:pPr>
        <w:pStyle w:val="ListBullet"/>
      </w:pPr>
      <w:r>
        <w:t>Corrective actions are tracked to completion and verified for effectiveness.</w:t>
      </w:r>
    </w:p>
    <w:p>
      <w:pPr>
        <w:pStyle w:val="Heading2"/>
      </w:pPr>
      <w:r>
        <w:t>Review &amp; Update Triggers</w:t>
      </w:r>
    </w:p>
    <w:p>
      <w:r>
        <w:t>This plan shall be reviewed at least annually and whenever significant changes or events could affect emergency preparedness and response capability.</w:t>
      </w:r>
    </w:p>
    <w:p>
      <w:r>
        <w:t>Mandatory review and update triggers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Trigger</w:t>
            </w:r>
          </w:p>
        </w:tc>
        <w:tc>
          <w:tcPr>
            <w:tcW w:type="dxa" w:w="2880"/>
          </w:tcPr>
          <w:p>
            <w:r>
              <w:t>Required Review Activity</w:t>
            </w:r>
          </w:p>
        </w:tc>
        <w:tc>
          <w:tcPr>
            <w:tcW w:type="dxa" w:w="2880"/>
          </w:tcPr>
          <w:p>
            <w:r>
              <w:t>Responsible Role</w:t>
            </w:r>
          </w:p>
        </w:tc>
      </w:tr>
      <w:tr>
        <w:tc>
          <w:tcPr>
            <w:tcW w:type="dxa" w:w="2880"/>
          </w:tcPr>
          <w:p>
            <w:r>
              <w:t>Annual scheduled review</w:t>
            </w:r>
          </w:p>
        </w:tc>
        <w:tc>
          <w:tcPr>
            <w:tcW w:type="dxa" w:w="2880"/>
          </w:tcPr>
          <w:p>
            <w:r>
              <w:t>Confirm plan accuracy, scope, roles, resources, metrics, and alignment with ISO 41001</w:t>
            </w:r>
          </w:p>
        </w:tc>
        <w:tc>
          <w:tcPr>
            <w:tcW w:type="dxa" w:w="2880"/>
          </w:tcPr>
          <w:p>
            <w:r>
              <w:t>Plan Owner</w:t>
            </w:r>
          </w:p>
        </w:tc>
      </w:tr>
      <w:tr>
        <w:tc>
          <w:tcPr>
            <w:tcW w:type="dxa" w:w="2880"/>
          </w:tcPr>
          <w:p>
            <w:r>
              <w:t>Facility layout change</w:t>
            </w:r>
          </w:p>
        </w:tc>
        <w:tc>
          <w:tcPr>
            <w:tcW w:type="dxa" w:w="2880"/>
          </w:tcPr>
          <w:p>
            <w:r>
              <w:t>Review evacuation routes, maps, signage, assembly points, fire systems, and emergency service access</w:t>
            </w:r>
          </w:p>
        </w:tc>
        <w:tc>
          <w:tcPr>
            <w:tcW w:type="dxa" w:w="2880"/>
          </w:tcPr>
          <w:p>
            <w:r>
              <w:t>Facilities Management</w:t>
            </w:r>
          </w:p>
        </w:tc>
      </w:tr>
      <w:tr>
        <w:tc>
          <w:tcPr>
            <w:tcW w:type="dxa" w:w="2880"/>
          </w:tcPr>
          <w:p>
            <w:r>
              <w:t>Change in occupancy or operating hours</w:t>
            </w:r>
          </w:p>
        </w:tc>
        <w:tc>
          <w:tcPr>
            <w:tcW w:type="dxa" w:w="2880"/>
          </w:tcPr>
          <w:p>
            <w:r>
              <w:t>Review warden coverage, evacuation assumptions, visitor controls, and emergency communications</w:t>
            </w:r>
          </w:p>
        </w:tc>
        <w:tc>
          <w:tcPr>
            <w:tcW w:type="dxa" w:w="2880"/>
          </w:tcPr>
          <w:p>
            <w:r>
              <w:t>Facilities / HSE / Security</w:t>
            </w:r>
          </w:p>
        </w:tc>
      </w:tr>
      <w:tr>
        <w:tc>
          <w:tcPr>
            <w:tcW w:type="dxa" w:w="2880"/>
          </w:tcPr>
          <w:p>
            <w:r>
              <w:t>New facility, relocation, closure, or lease change</w:t>
            </w:r>
          </w:p>
        </w:tc>
        <w:tc>
          <w:tcPr>
            <w:tcW w:type="dxa" w:w="2880"/>
          </w:tcPr>
          <w:p>
            <w:r>
              <w:t>Reassess scope, responsibilities, legal duties, landlord interfaces, and emergency procedures</w:t>
            </w:r>
          </w:p>
        </w:tc>
        <w:tc>
          <w:tcPr>
            <w:tcW w:type="dxa" w:w="2880"/>
          </w:tcPr>
          <w:p>
            <w:r>
              <w:t>Head of Facilities</w:t>
            </w:r>
          </w:p>
        </w:tc>
      </w:tr>
      <w:tr>
        <w:tc>
          <w:tcPr>
            <w:tcW w:type="dxa" w:w="2880"/>
          </w:tcPr>
          <w:p>
            <w:r>
              <w:t>Fire system modification or impairment</w:t>
            </w:r>
          </w:p>
        </w:tc>
        <w:tc>
          <w:tcPr>
            <w:tcW w:type="dxa" w:w="2880"/>
          </w:tcPr>
          <w:p>
            <w:r>
              <w:t>Review temporary controls, notification requirements, response arrangements, and revalidation testing</w:t>
            </w:r>
          </w:p>
        </w:tc>
        <w:tc>
          <w:tcPr>
            <w:tcW w:type="dxa" w:w="2880"/>
          </w:tcPr>
          <w:p>
            <w:r>
              <w:t>Fire Safety Responsible Person</w:t>
            </w:r>
          </w:p>
        </w:tc>
      </w:tr>
      <w:tr>
        <w:tc>
          <w:tcPr>
            <w:tcW w:type="dxa" w:w="2880"/>
          </w:tcPr>
          <w:p>
            <w:r>
              <w:t>Utility infrastructure change</w:t>
            </w:r>
          </w:p>
        </w:tc>
        <w:tc>
          <w:tcPr>
            <w:tcW w:type="dxa" w:w="2880"/>
          </w:tcPr>
          <w:p>
            <w:r>
              <w:t>Review outage scenarios, isolation points, contractor contacts, restoration assumptions, and continuity dependencies</w:t>
            </w:r>
          </w:p>
        </w:tc>
        <w:tc>
          <w:tcPr>
            <w:tcW w:type="dxa" w:w="2880"/>
          </w:tcPr>
          <w:p>
            <w:r>
              <w:t>Facilities Management</w:t>
            </w:r>
          </w:p>
        </w:tc>
      </w:tr>
      <w:tr>
        <w:tc>
          <w:tcPr>
            <w:tcW w:type="dxa" w:w="2880"/>
          </w:tcPr>
          <w:p>
            <w:r>
              <w:t>Significant emergency incident</w:t>
            </w:r>
          </w:p>
        </w:tc>
        <w:tc>
          <w:tcPr>
            <w:tcW w:type="dxa" w:w="2880"/>
          </w:tcPr>
          <w:p>
            <w:r>
              <w:t>Conduct post-incident review and update plan, procedures, training, or resources as needed</w:t>
            </w:r>
          </w:p>
        </w:tc>
        <w:tc>
          <w:tcPr>
            <w:tcW w:type="dxa" w:w="2880"/>
          </w:tcPr>
          <w:p>
            <w:r>
              <w:t>Incident Coordinator / Plan Owner</w:t>
            </w:r>
          </w:p>
        </w:tc>
      </w:tr>
      <w:tr>
        <w:tc>
          <w:tcPr>
            <w:tcW w:type="dxa" w:w="2880"/>
          </w:tcPr>
          <w:p>
            <w:r>
              <w:t>Evacuation drill or exercise finding</w:t>
            </w:r>
          </w:p>
        </w:tc>
        <w:tc>
          <w:tcPr>
            <w:tcW w:type="dxa" w:w="2880"/>
          </w:tcPr>
          <w:p>
            <w:r>
              <w:t>Update arrangements based on lessons learned and corrective actions</w:t>
            </w:r>
          </w:p>
        </w:tc>
        <w:tc>
          <w:tcPr>
            <w:tcW w:type="dxa" w:w="2880"/>
          </w:tcPr>
          <w:p>
            <w:r>
              <w:t>HSE / Facilities</w:t>
            </w:r>
          </w:p>
        </w:tc>
      </w:tr>
      <w:tr>
        <w:tc>
          <w:tcPr>
            <w:tcW w:type="dxa" w:w="2880"/>
          </w:tcPr>
          <w:p>
            <w:r>
              <w:t>Audit finding or nonconformity</w:t>
            </w:r>
          </w:p>
        </w:tc>
        <w:tc>
          <w:tcPr>
            <w:tcW w:type="dxa" w:w="2880"/>
          </w:tcPr>
          <w:p>
            <w:r>
              <w:t>Update controls, documented information, responsibilities, or evidence retention practices</w:t>
            </w:r>
          </w:p>
        </w:tc>
        <w:tc>
          <w:tcPr>
            <w:tcW w:type="dxa" w:w="2880"/>
          </w:tcPr>
          <w:p>
            <w:r>
              <w:t>Plan Owner</w:t>
            </w:r>
          </w:p>
        </w:tc>
      </w:tr>
      <w:tr>
        <w:tc>
          <w:tcPr>
            <w:tcW w:type="dxa" w:w="2880"/>
          </w:tcPr>
          <w:p>
            <w:r>
              <w:t>Change in legal or regulatory requirements</w:t>
            </w:r>
          </w:p>
        </w:tc>
        <w:tc>
          <w:tcPr>
            <w:tcW w:type="dxa" w:w="2880"/>
          </w:tcPr>
          <w:p>
            <w:r>
              <w:t>Update compliance obligations and operational controls</w:t>
            </w:r>
          </w:p>
        </w:tc>
        <w:tc>
          <w:tcPr>
            <w:tcW w:type="dxa" w:w="2880"/>
          </w:tcPr>
          <w:p>
            <w:r>
              <w:t>Compliance / HSE / Facilities</w:t>
            </w:r>
          </w:p>
        </w:tc>
      </w:tr>
      <w:tr>
        <w:tc>
          <w:tcPr>
            <w:tcW w:type="dxa" w:w="2880"/>
          </w:tcPr>
          <w:p>
            <w:r>
              <w:t>Change in critical contractors or suppliers</w:t>
            </w:r>
          </w:p>
        </w:tc>
        <w:tc>
          <w:tcPr>
            <w:tcW w:type="dxa" w:w="2880"/>
          </w:tcPr>
          <w:p>
            <w:r>
              <w:t>Update callout lists, service levels, competence records, and escalation routes</w:t>
            </w:r>
          </w:p>
        </w:tc>
        <w:tc>
          <w:tcPr>
            <w:tcW w:type="dxa" w:w="2880"/>
          </w:tcPr>
          <w:p>
            <w:r>
              <w:t>Procurement / Facilities</w:t>
            </w:r>
          </w:p>
        </w:tc>
      </w:tr>
      <w:tr>
        <w:tc>
          <w:tcPr>
            <w:tcW w:type="dxa" w:w="2880"/>
          </w:tcPr>
          <w:p>
            <w:r>
              <w:t>Change in emergency services guidance</w:t>
            </w:r>
          </w:p>
        </w:tc>
        <w:tc>
          <w:tcPr>
            <w:tcW w:type="dxa" w:w="2880"/>
          </w:tcPr>
          <w:p>
            <w:r>
              <w:t>Update site information packs, access arrangements, and response coordination</w:t>
            </w:r>
          </w:p>
        </w:tc>
        <w:tc>
          <w:tcPr>
            <w:tcW w:type="dxa" w:w="2880"/>
          </w:tcPr>
          <w:p>
            <w:r>
              <w:t>Facilities / Security</w:t>
            </w:r>
          </w:p>
        </w:tc>
      </w:tr>
      <w:tr>
        <w:tc>
          <w:tcPr>
            <w:tcW w:type="dxa" w:w="2880"/>
          </w:tcPr>
          <w:p>
            <w:r>
              <w:t>Introduction of new hazards</w:t>
            </w:r>
          </w:p>
        </w:tc>
        <w:tc>
          <w:tcPr>
            <w:tcW w:type="dxa" w:w="2880"/>
          </w:tcPr>
          <w:p>
            <w:r>
              <w:t>Reassess emergency scenarios, controls, training, and equipment needs</w:t>
            </w:r>
          </w:p>
        </w:tc>
        <w:tc>
          <w:tcPr>
            <w:tcW w:type="dxa" w:w="2880"/>
          </w:tcPr>
          <w:p>
            <w:r>
              <w:t>HSE / Facilities</w:t>
            </w:r>
          </w:p>
        </w:tc>
      </w:tr>
      <w:tr>
        <w:tc>
          <w:tcPr>
            <w:tcW w:type="dxa" w:w="2880"/>
          </w:tcPr>
          <w:p>
            <w:r>
              <w:t>Significant organisational change</w:t>
            </w:r>
          </w:p>
        </w:tc>
        <w:tc>
          <w:tcPr>
            <w:tcW w:type="dxa" w:w="2880"/>
          </w:tcPr>
          <w:p>
            <w:r>
              <w:t>Review decision authorities, escalation paths, role assignments, and communication channels</w:t>
            </w:r>
          </w:p>
        </w:tc>
        <w:tc>
          <w:tcPr>
            <w:tcW w:type="dxa" w:w="2880"/>
          </w:tcPr>
          <w:p>
            <w:r>
              <w:t>Senior Management / Head of Facilities</w:t>
            </w:r>
          </w:p>
        </w:tc>
      </w:tr>
      <w:tr>
        <w:tc>
          <w:tcPr>
            <w:tcW w:type="dxa" w:w="2880"/>
          </w:tcPr>
          <w:p>
            <w:r>
              <w:t>Repeated defects in emergency systems</w:t>
            </w:r>
          </w:p>
        </w:tc>
        <w:tc>
          <w:tcPr>
            <w:tcW w:type="dxa" w:w="2880"/>
          </w:tcPr>
          <w:p>
            <w:r>
              <w:t>Review maintenance strategy, contractor performance, contingency controls, and resource allocation</w:t>
            </w:r>
          </w:p>
        </w:tc>
        <w:tc>
          <w:tcPr>
            <w:tcW w:type="dxa" w:w="2880"/>
          </w:tcPr>
          <w:p>
            <w:r>
              <w:t>Facilities Management</w:t>
            </w:r>
          </w:p>
        </w:tc>
      </w:tr>
      <w:tr>
        <w:tc>
          <w:tcPr>
            <w:tcW w:type="dxa" w:w="2880"/>
          </w:tcPr>
          <w:p>
            <w:r>
              <w:t>Business continuity impact change</w:t>
            </w:r>
          </w:p>
        </w:tc>
        <w:tc>
          <w:tcPr>
            <w:tcW w:type="dxa" w:w="2880"/>
          </w:tcPr>
          <w:p>
            <w:r>
              <w:t>Review utility outage tolerances, building closure criteria, and recovery interfaces</w:t>
            </w:r>
          </w:p>
        </w:tc>
        <w:tc>
          <w:tcPr>
            <w:tcW w:type="dxa" w:w="2880"/>
          </w:tcPr>
          <w:p>
            <w:r>
              <w:t>Business Continuity Manager</w:t>
            </w:r>
          </w:p>
        </w:tc>
      </w:tr>
    </w:tbl>
    <w:p>
      <w:r>
        <w:t>Review outputs shall include:</w:t>
      </w:r>
    </w:p>
    <w:p>
      <w:pPr>
        <w:pStyle w:val="ListBullet"/>
      </w:pPr>
      <w:r>
        <w:t>Updated plan version where changes are required.</w:t>
      </w:r>
    </w:p>
    <w:p>
      <w:pPr>
        <w:pStyle w:val="ListBullet"/>
      </w:pPr>
      <w:r>
        <w:t>Updated emergency procedures, maps, contact lists, and registers where applicable.</w:t>
      </w:r>
    </w:p>
    <w:p>
      <w:pPr>
        <w:pStyle w:val="ListBullet"/>
      </w:pPr>
      <w:r>
        <w:t>Updated risk assessment and action plan where risk profile has changed.</w:t>
      </w:r>
    </w:p>
    <w:p>
      <w:pPr>
        <w:pStyle w:val="ListBullet"/>
      </w:pPr>
      <w:r>
        <w:t>Communication of relevant changes to affected workers, contractors, tenants, visitors, and response roles.</w:t>
      </w:r>
    </w:p>
    <w:p>
      <w:pPr>
        <w:pStyle w:val="ListBullet"/>
      </w:pPr>
      <w:r>
        <w:t>Evidence of review approval retained in the document control system.</w:t>
      </w:r>
    </w:p>
    <w:p>
      <w:pPr>
        <w:pStyle w:val="ListBullet"/>
      </w:pPr>
      <w:r>
        <w:t>Updated training or exercise requirements where changes affect response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