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0711" w14:textId="77777777" w:rsidR="00022F67" w:rsidRDefault="00000000">
      <w:pPr>
        <w:pStyle w:val="Title"/>
        <w:jc w:val="center"/>
      </w:pPr>
      <w:r>
        <w:rPr>
          <w:b/>
          <w:color w:val="003366"/>
        </w:rPr>
        <w:t>Access Control &amp; Identity Management Policy</w:t>
      </w:r>
    </w:p>
    <w:p w14:paraId="70B0D1FE" w14:textId="77777777" w:rsidR="00022F67" w:rsidRDefault="00022F67"/>
    <w:p w14:paraId="4A74EDAA" w14:textId="77777777" w:rsidR="00022F67" w:rsidRDefault="00000000">
      <w:pPr>
        <w:jc w:val="center"/>
      </w:pPr>
      <w:r>
        <w:rPr>
          <w:b/>
          <w:color w:val="006699"/>
          <w:sz w:val="32"/>
        </w:rPr>
        <w:t>Standard Chartered Bank (Pakistan) Limited</w:t>
      </w:r>
    </w:p>
    <w:p w14:paraId="02CE7E49" w14:textId="77777777" w:rsidR="00022F67" w:rsidRDefault="00022F67"/>
    <w:p w14:paraId="46CF5CBC" w14:textId="77777777" w:rsidR="00022F67" w:rsidRDefault="00022F67"/>
    <w:tbl>
      <w:tblPr>
        <w:tblStyle w:val="LightGrid-Accent1"/>
        <w:tblW w:w="0" w:type="auto"/>
        <w:tblLook w:val="04A0" w:firstRow="1" w:lastRow="0" w:firstColumn="1" w:lastColumn="0" w:noHBand="0" w:noVBand="1"/>
      </w:tblPr>
      <w:tblGrid>
        <w:gridCol w:w="4670"/>
        <w:gridCol w:w="4670"/>
      </w:tblGrid>
      <w:tr w:rsidR="00022F67" w14:paraId="4FE589FD"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256434" w14:textId="77777777" w:rsidR="00022F67" w:rsidRDefault="00000000">
            <w:r>
              <w:t>Policy ID</w:t>
            </w:r>
          </w:p>
        </w:tc>
        <w:tc>
          <w:tcPr>
            <w:tcW w:w="4680" w:type="dxa"/>
          </w:tcPr>
          <w:p w14:paraId="6181E971" w14:textId="77777777" w:rsidR="00022F67" w:rsidRDefault="00000000">
            <w:pPr>
              <w:cnfStyle w:val="100000000000" w:firstRow="1" w:lastRow="0" w:firstColumn="0" w:lastColumn="0" w:oddVBand="0" w:evenVBand="0" w:oddHBand="0" w:evenHBand="0" w:firstRowFirstColumn="0" w:firstRowLastColumn="0" w:lastRowFirstColumn="0" w:lastRowLastColumn="0"/>
            </w:pPr>
            <w:r>
              <w:t>POL-IAM-001</w:t>
            </w:r>
          </w:p>
        </w:tc>
      </w:tr>
      <w:tr w:rsidR="00022F67" w14:paraId="3B37FD17"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EB8501" w14:textId="77777777" w:rsidR="00022F67" w:rsidRDefault="00000000">
            <w:r>
              <w:t>Policy Title</w:t>
            </w:r>
          </w:p>
        </w:tc>
        <w:tc>
          <w:tcPr>
            <w:tcW w:w="4680" w:type="dxa"/>
          </w:tcPr>
          <w:p w14:paraId="6D5A45E3" w14:textId="77777777" w:rsidR="00022F67" w:rsidRDefault="00000000">
            <w:pPr>
              <w:cnfStyle w:val="000000100000" w:firstRow="0" w:lastRow="0" w:firstColumn="0" w:lastColumn="0" w:oddVBand="0" w:evenVBand="0" w:oddHBand="1" w:evenHBand="0" w:firstRowFirstColumn="0" w:firstRowLastColumn="0" w:lastRowFirstColumn="0" w:lastRowLastColumn="0"/>
            </w:pPr>
            <w:r>
              <w:t>Access Control &amp; Identity Management Policy</w:t>
            </w:r>
          </w:p>
        </w:tc>
      </w:tr>
      <w:tr w:rsidR="00022F67" w14:paraId="63A3E77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F53D49" w14:textId="77777777" w:rsidR="00022F67" w:rsidRDefault="00000000">
            <w:r>
              <w:t>Version</w:t>
            </w:r>
          </w:p>
        </w:tc>
        <w:tc>
          <w:tcPr>
            <w:tcW w:w="4680" w:type="dxa"/>
          </w:tcPr>
          <w:p w14:paraId="743D02DE" w14:textId="77777777" w:rsidR="00022F67" w:rsidRDefault="00000000">
            <w:pPr>
              <w:cnfStyle w:val="000000010000" w:firstRow="0" w:lastRow="0" w:firstColumn="0" w:lastColumn="0" w:oddVBand="0" w:evenVBand="0" w:oddHBand="0" w:evenHBand="1" w:firstRowFirstColumn="0" w:firstRowLastColumn="0" w:lastRowFirstColumn="0" w:lastRowLastColumn="0"/>
            </w:pPr>
            <w:r>
              <w:t>2.0</w:t>
            </w:r>
          </w:p>
        </w:tc>
      </w:tr>
      <w:tr w:rsidR="00022F67" w14:paraId="166E307D"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F3EB4B" w14:textId="77777777" w:rsidR="00022F67" w:rsidRDefault="00000000">
            <w:r>
              <w:t>Classification</w:t>
            </w:r>
          </w:p>
        </w:tc>
        <w:tc>
          <w:tcPr>
            <w:tcW w:w="4680" w:type="dxa"/>
          </w:tcPr>
          <w:p w14:paraId="25966A06" w14:textId="77777777" w:rsidR="00022F67" w:rsidRDefault="00000000">
            <w:pPr>
              <w:cnfStyle w:val="000000100000" w:firstRow="0" w:lastRow="0" w:firstColumn="0" w:lastColumn="0" w:oddVBand="0" w:evenVBand="0" w:oddHBand="1" w:evenHBand="0" w:firstRowFirstColumn="0" w:firstRowLastColumn="0" w:lastRowFirstColumn="0" w:lastRowLastColumn="0"/>
            </w:pPr>
            <w:r>
              <w:t>Confidential - Internal Use Only</w:t>
            </w:r>
          </w:p>
        </w:tc>
      </w:tr>
      <w:tr w:rsidR="00022F67" w14:paraId="0C461E41"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46E9C1" w14:textId="77777777" w:rsidR="00022F67" w:rsidRDefault="00000000">
            <w:r>
              <w:t>Approving Authority</w:t>
            </w:r>
          </w:p>
        </w:tc>
        <w:tc>
          <w:tcPr>
            <w:tcW w:w="4680" w:type="dxa"/>
          </w:tcPr>
          <w:p w14:paraId="67824962" w14:textId="77777777" w:rsidR="00022F67" w:rsidRDefault="00000000">
            <w:pPr>
              <w:cnfStyle w:val="000000010000" w:firstRow="0" w:lastRow="0" w:firstColumn="0" w:lastColumn="0" w:oddVBand="0" w:evenVBand="0" w:oddHBand="0" w:evenHBand="1" w:firstRowFirstColumn="0" w:firstRowLastColumn="0" w:lastRowFirstColumn="0" w:lastRowLastColumn="0"/>
            </w:pPr>
            <w:r>
              <w:t>Chief Information Security Officer (CISO)</w:t>
            </w:r>
          </w:p>
        </w:tc>
      </w:tr>
      <w:tr w:rsidR="00022F67" w14:paraId="39DCE697"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035B6F" w14:textId="77777777" w:rsidR="00022F67" w:rsidRDefault="00000000">
            <w:r>
              <w:t>Ownership</w:t>
            </w:r>
          </w:p>
        </w:tc>
        <w:tc>
          <w:tcPr>
            <w:tcW w:w="4680" w:type="dxa"/>
          </w:tcPr>
          <w:p w14:paraId="10D79788" w14:textId="77777777" w:rsidR="00022F67" w:rsidRDefault="00000000">
            <w:pPr>
              <w:cnfStyle w:val="000000100000" w:firstRow="0" w:lastRow="0" w:firstColumn="0" w:lastColumn="0" w:oddVBand="0" w:evenVBand="0" w:oddHBand="1" w:evenHBand="0" w:firstRowFirstColumn="0" w:firstRowLastColumn="0" w:lastRowFirstColumn="0" w:lastRowLastColumn="0"/>
            </w:pPr>
            <w:r>
              <w:t>Information Security Department</w:t>
            </w:r>
          </w:p>
        </w:tc>
      </w:tr>
      <w:tr w:rsidR="00022F67" w14:paraId="4935A1DF"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8712CF" w14:textId="77777777" w:rsidR="00022F67" w:rsidRDefault="00000000">
            <w:r>
              <w:t>Last Approval Date</w:t>
            </w:r>
          </w:p>
        </w:tc>
        <w:tc>
          <w:tcPr>
            <w:tcW w:w="4680" w:type="dxa"/>
          </w:tcPr>
          <w:p w14:paraId="5AE974E0" w14:textId="77777777" w:rsidR="00022F67" w:rsidRDefault="00000000">
            <w:pPr>
              <w:cnfStyle w:val="000000010000" w:firstRow="0" w:lastRow="0" w:firstColumn="0" w:lastColumn="0" w:oddVBand="0" w:evenVBand="0" w:oddHBand="0" w:evenHBand="1" w:firstRowFirstColumn="0" w:firstRowLastColumn="0" w:lastRowFirstColumn="0" w:lastRowLastColumn="0"/>
            </w:pPr>
            <w:r>
              <w:t>October 24, 2025</w:t>
            </w:r>
          </w:p>
        </w:tc>
      </w:tr>
      <w:tr w:rsidR="00022F67" w14:paraId="6FAB0229"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8FC274" w14:textId="77777777" w:rsidR="00022F67" w:rsidRDefault="00000000">
            <w:r>
              <w:t>Review Frequency</w:t>
            </w:r>
          </w:p>
        </w:tc>
        <w:tc>
          <w:tcPr>
            <w:tcW w:w="4680" w:type="dxa"/>
          </w:tcPr>
          <w:p w14:paraId="0B2398D6" w14:textId="77777777" w:rsidR="00022F67" w:rsidRDefault="00000000">
            <w:pPr>
              <w:cnfStyle w:val="000000100000" w:firstRow="0" w:lastRow="0" w:firstColumn="0" w:lastColumn="0" w:oddVBand="0" w:evenVBand="0" w:oddHBand="1" w:evenHBand="0" w:firstRowFirstColumn="0" w:firstRowLastColumn="0" w:lastRowFirstColumn="0" w:lastRowLastColumn="0"/>
            </w:pPr>
            <w:r>
              <w:t>Annual</w:t>
            </w:r>
          </w:p>
        </w:tc>
      </w:tr>
      <w:tr w:rsidR="00022F67" w14:paraId="492C9B14"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7ED67C" w14:textId="77777777" w:rsidR="00022F67" w:rsidRDefault="00000000">
            <w:r>
              <w:t>Next Review Date</w:t>
            </w:r>
          </w:p>
        </w:tc>
        <w:tc>
          <w:tcPr>
            <w:tcW w:w="4680" w:type="dxa"/>
          </w:tcPr>
          <w:p w14:paraId="32F702A1" w14:textId="77777777" w:rsidR="00022F67" w:rsidRDefault="00000000">
            <w:pPr>
              <w:cnfStyle w:val="000000010000" w:firstRow="0" w:lastRow="0" w:firstColumn="0" w:lastColumn="0" w:oddVBand="0" w:evenVBand="0" w:oddHBand="0" w:evenHBand="1" w:firstRowFirstColumn="0" w:firstRowLastColumn="0" w:lastRowFirstColumn="0" w:lastRowLastColumn="0"/>
            </w:pPr>
            <w:r>
              <w:t>October 24, 2026</w:t>
            </w:r>
          </w:p>
        </w:tc>
      </w:tr>
      <w:tr w:rsidR="00022F67" w14:paraId="6AB4CCE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4617C5" w14:textId="77777777" w:rsidR="00022F67" w:rsidRDefault="00000000">
            <w:r>
              <w:t>Status</w:t>
            </w:r>
          </w:p>
        </w:tc>
        <w:tc>
          <w:tcPr>
            <w:tcW w:w="4680" w:type="dxa"/>
          </w:tcPr>
          <w:p w14:paraId="4F0AC1AC" w14:textId="77777777" w:rsidR="00022F67" w:rsidRDefault="00000000">
            <w:pPr>
              <w:cnfStyle w:val="000000100000" w:firstRow="0" w:lastRow="0" w:firstColumn="0" w:lastColumn="0" w:oddVBand="0" w:evenVBand="0" w:oddHBand="1" w:evenHBand="0" w:firstRowFirstColumn="0" w:firstRowLastColumn="0" w:lastRowFirstColumn="0" w:lastRowLastColumn="0"/>
            </w:pPr>
            <w:r>
              <w:t>Active</w:t>
            </w:r>
          </w:p>
        </w:tc>
      </w:tr>
    </w:tbl>
    <w:p w14:paraId="3525CFED" w14:textId="77777777" w:rsidR="00022F67" w:rsidRDefault="00022F67"/>
    <w:p w14:paraId="06A6834E" w14:textId="77777777" w:rsidR="00022F67" w:rsidRDefault="00000000">
      <w:r>
        <w:rPr>
          <w:b/>
        </w:rPr>
        <w:t xml:space="preserve">Regulatory Compliance: </w:t>
      </w:r>
      <w:r>
        <w:t>State Bank of Pakistan (SBP) Regulations, ISO 27001:2022, PCI-DSS v4.0, GDPR, Pakistan Electronic Transactions Ordinance 2002</w:t>
      </w:r>
    </w:p>
    <w:p w14:paraId="3D07F066" w14:textId="77777777" w:rsidR="00022F67" w:rsidRDefault="00000000">
      <w:r>
        <w:br w:type="page"/>
      </w:r>
    </w:p>
    <w:p w14:paraId="749E4135" w14:textId="77777777" w:rsidR="00022F67" w:rsidRDefault="00000000">
      <w:pPr>
        <w:pStyle w:val="Heading1"/>
      </w:pPr>
      <w:r>
        <w:lastRenderedPageBreak/>
        <w:t>Table of Contents</w:t>
      </w:r>
    </w:p>
    <w:p w14:paraId="76388B62" w14:textId="77777777" w:rsidR="00022F67" w:rsidRDefault="00000000">
      <w:pPr>
        <w:pStyle w:val="ListNumber"/>
      </w:pPr>
      <w:r>
        <w:t>1. Executive Summary</w:t>
      </w:r>
    </w:p>
    <w:p w14:paraId="724815A0" w14:textId="77777777" w:rsidR="00022F67" w:rsidRDefault="00000000">
      <w:pPr>
        <w:pStyle w:val="ListNumber"/>
      </w:pPr>
      <w:r>
        <w:t>2. Purpose and Scope</w:t>
      </w:r>
    </w:p>
    <w:p w14:paraId="52729209" w14:textId="77777777" w:rsidR="00022F67" w:rsidRDefault="00000000">
      <w:pPr>
        <w:pStyle w:val="ListBullet"/>
      </w:pPr>
      <w:r>
        <w:t>2.1 Purpose</w:t>
      </w:r>
    </w:p>
    <w:p w14:paraId="1059474D" w14:textId="77777777" w:rsidR="00022F67" w:rsidRDefault="00000000">
      <w:pPr>
        <w:pStyle w:val="ListBullet"/>
      </w:pPr>
      <w:r>
        <w:t>2.2 Scope</w:t>
      </w:r>
    </w:p>
    <w:p w14:paraId="4C111B41" w14:textId="77777777" w:rsidR="00022F67" w:rsidRDefault="00000000">
      <w:pPr>
        <w:pStyle w:val="ListBullet"/>
      </w:pPr>
      <w:r>
        <w:t>2.3 Exclusions</w:t>
      </w:r>
    </w:p>
    <w:p w14:paraId="474F74FD" w14:textId="77777777" w:rsidR="00022F67" w:rsidRDefault="00000000">
      <w:pPr>
        <w:pStyle w:val="ListNumber"/>
      </w:pPr>
      <w:r>
        <w:t>3. Definitions and Terminology</w:t>
      </w:r>
    </w:p>
    <w:p w14:paraId="4E47E8B9" w14:textId="77777777" w:rsidR="00022F67" w:rsidRDefault="00000000">
      <w:pPr>
        <w:pStyle w:val="ListNumber"/>
      </w:pPr>
      <w:r>
        <w:t>4. Policy Statement</w:t>
      </w:r>
    </w:p>
    <w:p w14:paraId="37B7E0BE" w14:textId="77777777" w:rsidR="00022F67" w:rsidRDefault="00000000">
      <w:pPr>
        <w:pStyle w:val="ListNumber"/>
      </w:pPr>
      <w:r>
        <w:t>5. Roles and Responsibilities</w:t>
      </w:r>
    </w:p>
    <w:p w14:paraId="2435A334" w14:textId="77777777" w:rsidR="00022F67" w:rsidRDefault="00000000">
      <w:pPr>
        <w:pStyle w:val="ListBullet"/>
      </w:pPr>
      <w:r>
        <w:t>5.1 Chief Information Security Officer (CISO)</w:t>
      </w:r>
    </w:p>
    <w:p w14:paraId="38C2D4FD" w14:textId="77777777" w:rsidR="00022F67" w:rsidRDefault="00000000">
      <w:pPr>
        <w:pStyle w:val="ListBullet"/>
      </w:pPr>
      <w:r>
        <w:t>5.2 Identity and Access Management Team</w:t>
      </w:r>
    </w:p>
    <w:p w14:paraId="2571B23F" w14:textId="77777777" w:rsidR="00022F67" w:rsidRDefault="00000000">
      <w:pPr>
        <w:pStyle w:val="ListBullet"/>
      </w:pPr>
      <w:r>
        <w:t>5.3 Department Heads</w:t>
      </w:r>
    </w:p>
    <w:p w14:paraId="15CFE78B" w14:textId="77777777" w:rsidR="00022F67" w:rsidRDefault="00000000">
      <w:pPr>
        <w:pStyle w:val="ListBullet"/>
      </w:pPr>
      <w:r>
        <w:t>5.4 System Owners</w:t>
      </w:r>
    </w:p>
    <w:p w14:paraId="63F26C00" w14:textId="77777777" w:rsidR="00022F67" w:rsidRDefault="00000000">
      <w:pPr>
        <w:pStyle w:val="ListBullet"/>
      </w:pPr>
      <w:r>
        <w:t>5.5 End Users</w:t>
      </w:r>
    </w:p>
    <w:p w14:paraId="66263827" w14:textId="77777777" w:rsidR="00022F67" w:rsidRDefault="00000000">
      <w:pPr>
        <w:pStyle w:val="ListNumber"/>
      </w:pPr>
      <w:r>
        <w:t>6. Access Control Principles</w:t>
      </w:r>
    </w:p>
    <w:p w14:paraId="63452F8B" w14:textId="77777777" w:rsidR="00022F67" w:rsidRDefault="00000000">
      <w:pPr>
        <w:pStyle w:val="ListBullet"/>
      </w:pPr>
      <w:r>
        <w:t>6.1 Least Privilege</w:t>
      </w:r>
    </w:p>
    <w:p w14:paraId="703DDF9B" w14:textId="77777777" w:rsidR="00022F67" w:rsidRDefault="00000000">
      <w:pPr>
        <w:pStyle w:val="ListBullet"/>
      </w:pPr>
      <w:r>
        <w:t>6.2 Separation of Duties</w:t>
      </w:r>
    </w:p>
    <w:p w14:paraId="10B81DAB" w14:textId="77777777" w:rsidR="00022F67" w:rsidRDefault="00000000">
      <w:pPr>
        <w:pStyle w:val="ListBullet"/>
      </w:pPr>
      <w:r>
        <w:t>6.3 Need-to-Know</w:t>
      </w:r>
    </w:p>
    <w:p w14:paraId="0256F361" w14:textId="77777777" w:rsidR="00022F67" w:rsidRDefault="00000000">
      <w:pPr>
        <w:pStyle w:val="ListBullet"/>
      </w:pPr>
      <w:r>
        <w:t>6.4 Defense in Depth</w:t>
      </w:r>
    </w:p>
    <w:p w14:paraId="5CC383F0" w14:textId="77777777" w:rsidR="00022F67" w:rsidRDefault="00000000">
      <w:pPr>
        <w:pStyle w:val="ListNumber"/>
      </w:pPr>
      <w:r>
        <w:t>7. Identity Management</w:t>
      </w:r>
    </w:p>
    <w:p w14:paraId="53A974C4" w14:textId="77777777" w:rsidR="00022F67" w:rsidRDefault="00000000">
      <w:pPr>
        <w:pStyle w:val="ListBullet"/>
      </w:pPr>
      <w:r>
        <w:t>7.1 User Identity Lifecycle</w:t>
      </w:r>
    </w:p>
    <w:p w14:paraId="26F1673C" w14:textId="77777777" w:rsidR="00022F67" w:rsidRDefault="00000000">
      <w:pPr>
        <w:pStyle w:val="ListBullet"/>
      </w:pPr>
      <w:r>
        <w:t>7.2 Identity Verification</w:t>
      </w:r>
    </w:p>
    <w:p w14:paraId="16122F15" w14:textId="77777777" w:rsidR="00022F67" w:rsidRDefault="00000000">
      <w:pPr>
        <w:pStyle w:val="ListBullet"/>
      </w:pPr>
      <w:r>
        <w:t>7.3 Unique User Identification</w:t>
      </w:r>
    </w:p>
    <w:p w14:paraId="52A4FAA4" w14:textId="77777777" w:rsidR="00022F67" w:rsidRDefault="00000000">
      <w:pPr>
        <w:pStyle w:val="ListNumber"/>
      </w:pPr>
      <w:r>
        <w:t>8. User Access Provisioning</w:t>
      </w:r>
    </w:p>
    <w:p w14:paraId="1E304065" w14:textId="77777777" w:rsidR="00022F67" w:rsidRDefault="00000000">
      <w:pPr>
        <w:pStyle w:val="ListBullet"/>
      </w:pPr>
      <w:r>
        <w:t>8.1 Access Request Process</w:t>
      </w:r>
    </w:p>
    <w:p w14:paraId="3C231BDD" w14:textId="77777777" w:rsidR="00022F67" w:rsidRDefault="00000000">
      <w:pPr>
        <w:pStyle w:val="ListBullet"/>
      </w:pPr>
      <w:r>
        <w:t>8.2 Access Approval Workflow</w:t>
      </w:r>
    </w:p>
    <w:p w14:paraId="29F0B777" w14:textId="77777777" w:rsidR="00022F67" w:rsidRDefault="00000000">
      <w:pPr>
        <w:pStyle w:val="ListBullet"/>
      </w:pPr>
      <w:r>
        <w:t>8.3 Account Creation</w:t>
      </w:r>
    </w:p>
    <w:p w14:paraId="12BB2354" w14:textId="77777777" w:rsidR="00022F67" w:rsidRDefault="00000000">
      <w:pPr>
        <w:pStyle w:val="ListBullet"/>
      </w:pPr>
      <w:r>
        <w:t>8.4 Access Modification</w:t>
      </w:r>
    </w:p>
    <w:p w14:paraId="304711DA" w14:textId="77777777" w:rsidR="00022F67" w:rsidRDefault="00000000">
      <w:pPr>
        <w:pStyle w:val="ListBullet"/>
      </w:pPr>
      <w:r>
        <w:t>8.5 Access Revocation</w:t>
      </w:r>
    </w:p>
    <w:p w14:paraId="3184A4D9" w14:textId="77777777" w:rsidR="00022F67" w:rsidRDefault="00000000">
      <w:pPr>
        <w:pStyle w:val="ListNumber"/>
      </w:pPr>
      <w:r>
        <w:t>9. Authentication Controls</w:t>
      </w:r>
    </w:p>
    <w:p w14:paraId="48B4EBB4" w14:textId="77777777" w:rsidR="00022F67" w:rsidRDefault="00000000">
      <w:pPr>
        <w:pStyle w:val="ListBullet"/>
      </w:pPr>
      <w:r>
        <w:t>9.1 Password Management</w:t>
      </w:r>
    </w:p>
    <w:p w14:paraId="5FC32E2F" w14:textId="77777777" w:rsidR="00022F67" w:rsidRDefault="00000000">
      <w:pPr>
        <w:pStyle w:val="ListBullet"/>
      </w:pPr>
      <w:r>
        <w:t>9.2 Multi-Factor Authentication (MFA)</w:t>
      </w:r>
    </w:p>
    <w:p w14:paraId="5DCF9A16" w14:textId="77777777" w:rsidR="00022F67" w:rsidRDefault="00000000">
      <w:pPr>
        <w:pStyle w:val="ListBullet"/>
      </w:pPr>
      <w:r>
        <w:t>9.3 Biometric Authentication</w:t>
      </w:r>
    </w:p>
    <w:p w14:paraId="0057361B" w14:textId="77777777" w:rsidR="00022F67" w:rsidRDefault="00000000">
      <w:pPr>
        <w:pStyle w:val="ListBullet"/>
      </w:pPr>
      <w:r>
        <w:t>9.4 Single Sign-On (SSO)</w:t>
      </w:r>
    </w:p>
    <w:p w14:paraId="2CC363CE" w14:textId="77777777" w:rsidR="00022F67" w:rsidRDefault="00000000">
      <w:pPr>
        <w:pStyle w:val="ListNumber"/>
      </w:pPr>
      <w:r>
        <w:t>10. Authorization and Access Rights</w:t>
      </w:r>
    </w:p>
    <w:p w14:paraId="5ED89FF1" w14:textId="77777777" w:rsidR="00022F67" w:rsidRDefault="00000000">
      <w:pPr>
        <w:pStyle w:val="ListBullet"/>
      </w:pPr>
      <w:r>
        <w:t>10.1 Role-Based Access Control (RBAC)</w:t>
      </w:r>
    </w:p>
    <w:p w14:paraId="377CBB11" w14:textId="77777777" w:rsidR="00022F67" w:rsidRDefault="00000000">
      <w:pPr>
        <w:pStyle w:val="ListBullet"/>
      </w:pPr>
      <w:r>
        <w:lastRenderedPageBreak/>
        <w:t>10.2 Privileged Access Management</w:t>
      </w:r>
    </w:p>
    <w:p w14:paraId="47213ED6" w14:textId="77777777" w:rsidR="00022F67" w:rsidRDefault="00000000">
      <w:pPr>
        <w:pStyle w:val="ListBullet"/>
      </w:pPr>
      <w:r>
        <w:t>10.3 Remote Access</w:t>
      </w:r>
    </w:p>
    <w:p w14:paraId="61747267" w14:textId="77777777" w:rsidR="00022F67" w:rsidRDefault="00000000">
      <w:pPr>
        <w:pStyle w:val="ListBullet"/>
      </w:pPr>
      <w:r>
        <w:t>10.4 Third-Party Access</w:t>
      </w:r>
    </w:p>
    <w:p w14:paraId="4B55D161" w14:textId="77777777" w:rsidR="00022F67" w:rsidRDefault="00000000">
      <w:pPr>
        <w:pStyle w:val="ListNumber"/>
      </w:pPr>
      <w:r>
        <w:t>11. Access Review and Recertification</w:t>
      </w:r>
    </w:p>
    <w:p w14:paraId="364E48A9" w14:textId="77777777" w:rsidR="00022F67" w:rsidRDefault="00000000">
      <w:pPr>
        <w:pStyle w:val="ListBullet"/>
      </w:pPr>
      <w:r>
        <w:t>11.1 Periodic Access Reviews</w:t>
      </w:r>
    </w:p>
    <w:p w14:paraId="74464DBD" w14:textId="77777777" w:rsidR="00022F67" w:rsidRDefault="00000000">
      <w:pPr>
        <w:pStyle w:val="ListBullet"/>
      </w:pPr>
      <w:r>
        <w:t>11.2 Recertification Process</w:t>
      </w:r>
    </w:p>
    <w:p w14:paraId="48213D67" w14:textId="77777777" w:rsidR="00022F67" w:rsidRDefault="00000000">
      <w:pPr>
        <w:pStyle w:val="ListBullet"/>
      </w:pPr>
      <w:r>
        <w:t>11.3 Orphaned Account Management</w:t>
      </w:r>
    </w:p>
    <w:p w14:paraId="3E3D6811" w14:textId="77777777" w:rsidR="00022F67" w:rsidRDefault="00000000">
      <w:pPr>
        <w:pStyle w:val="ListNumber"/>
      </w:pPr>
      <w:r>
        <w:t>12. Monitoring and Logging</w:t>
      </w:r>
    </w:p>
    <w:p w14:paraId="54CE313C" w14:textId="77777777" w:rsidR="00022F67" w:rsidRDefault="00000000">
      <w:pPr>
        <w:pStyle w:val="ListBullet"/>
      </w:pPr>
      <w:r>
        <w:t>12.1 Access Logging Requirements</w:t>
      </w:r>
    </w:p>
    <w:p w14:paraId="0543BB91" w14:textId="77777777" w:rsidR="00022F67" w:rsidRDefault="00000000">
      <w:pPr>
        <w:pStyle w:val="ListBullet"/>
      </w:pPr>
      <w:r>
        <w:t>12.2 Audit Trail Management</w:t>
      </w:r>
    </w:p>
    <w:p w14:paraId="127F6B51" w14:textId="77777777" w:rsidR="00022F67" w:rsidRDefault="00000000">
      <w:pPr>
        <w:pStyle w:val="ListBullet"/>
      </w:pPr>
      <w:r>
        <w:t>12.3 Anomaly Detection</w:t>
      </w:r>
    </w:p>
    <w:p w14:paraId="3D44BA66" w14:textId="77777777" w:rsidR="00022F67" w:rsidRDefault="00000000">
      <w:pPr>
        <w:pStyle w:val="ListNumber"/>
      </w:pPr>
      <w:r>
        <w:t>13. Compliance and Enforcement</w:t>
      </w:r>
    </w:p>
    <w:p w14:paraId="10AFA8D5" w14:textId="77777777" w:rsidR="00022F67" w:rsidRDefault="00000000">
      <w:pPr>
        <w:pStyle w:val="ListBullet"/>
      </w:pPr>
      <w:r>
        <w:t>13.1 Policy Violations</w:t>
      </w:r>
    </w:p>
    <w:p w14:paraId="3DECBBAF" w14:textId="77777777" w:rsidR="00022F67" w:rsidRDefault="00000000">
      <w:pPr>
        <w:pStyle w:val="ListBullet"/>
      </w:pPr>
      <w:r>
        <w:t>13.2 Disciplinary Actions</w:t>
      </w:r>
    </w:p>
    <w:p w14:paraId="3DE90D47" w14:textId="77777777" w:rsidR="00022F67" w:rsidRDefault="00000000">
      <w:pPr>
        <w:pStyle w:val="ListBullet"/>
      </w:pPr>
      <w:r>
        <w:t>13.3 Exceptions</w:t>
      </w:r>
    </w:p>
    <w:p w14:paraId="30AF3B6E" w14:textId="77777777" w:rsidR="00022F67" w:rsidRDefault="00000000">
      <w:pPr>
        <w:pStyle w:val="ListNumber"/>
      </w:pPr>
      <w:r>
        <w:t>14. Related Policies and Standards</w:t>
      </w:r>
    </w:p>
    <w:p w14:paraId="4D87AE3F" w14:textId="77777777" w:rsidR="00022F67" w:rsidRDefault="00000000">
      <w:pPr>
        <w:pStyle w:val="ListNumber"/>
      </w:pPr>
      <w:r>
        <w:t>15. Appendices</w:t>
      </w:r>
    </w:p>
    <w:p w14:paraId="69348512" w14:textId="77777777" w:rsidR="00022F67" w:rsidRDefault="00000000">
      <w:pPr>
        <w:pStyle w:val="ListBullet"/>
      </w:pPr>
      <w:r>
        <w:t>Appendix A: Access Request Form Template</w:t>
      </w:r>
    </w:p>
    <w:p w14:paraId="1EE1E9BE" w14:textId="77777777" w:rsidR="00022F67" w:rsidRDefault="00000000">
      <w:pPr>
        <w:pStyle w:val="ListBullet"/>
      </w:pPr>
      <w:r>
        <w:t>Appendix B: ISO 27001 Annex Mapping</w:t>
      </w:r>
    </w:p>
    <w:p w14:paraId="5BD0EE92" w14:textId="77777777" w:rsidR="00022F67" w:rsidRDefault="00000000">
      <w:pPr>
        <w:pStyle w:val="ListBullet"/>
      </w:pPr>
      <w:r>
        <w:t>Appendix C: Revision History</w:t>
      </w:r>
    </w:p>
    <w:p w14:paraId="795D3AFD" w14:textId="77777777" w:rsidR="00022F67" w:rsidRDefault="00000000">
      <w:r>
        <w:br w:type="page"/>
      </w:r>
    </w:p>
    <w:p w14:paraId="08AD07F4" w14:textId="77777777" w:rsidR="00022F67" w:rsidRDefault="00000000">
      <w:pPr>
        <w:pStyle w:val="Heading1"/>
      </w:pPr>
      <w:r>
        <w:lastRenderedPageBreak/>
        <w:t>1. Executive Summary</w:t>
      </w:r>
    </w:p>
    <w:p w14:paraId="7116E1D9" w14:textId="77777777" w:rsidR="00022F67" w:rsidRDefault="00000000">
      <w:r>
        <w:t>Standard Chartered Bank (Pakistan) Limited ("the Bank") is committed to protecting its information assets, customer data, and technology infrastructure through robust access control and identity management practices. This policy establishes the framework for managing user identities, controlling access to information systems, and ensuring that only authorized individuals have appropriate access to Bank resources.</w:t>
      </w:r>
    </w:p>
    <w:p w14:paraId="15E3233E" w14:textId="77777777" w:rsidR="00022F67" w:rsidRDefault="00000000">
      <w:r>
        <w:t>In compliance with State Bank of Pakistan (SBP) regulations, ISO 27001:2022 standards, PCI-DSS requirements, and international best practices, this policy defines the principles, processes, and controls for identity and access management across all Bank operations in Pakistan.</w:t>
      </w:r>
    </w:p>
    <w:p w14:paraId="45CBBA18" w14:textId="77777777" w:rsidR="00022F67" w:rsidRDefault="00000000">
      <w:r>
        <w:t>This policy applies to all employees, contractors, vendors, and third parties who require access to the Bank's information systems, applications, networks, and data. It encompasses the complete identity lifecycle from user provisioning through access revocation, including authentication, authorization, and ongoing access governance.</w:t>
      </w:r>
    </w:p>
    <w:p w14:paraId="33AF09E1" w14:textId="77777777" w:rsidR="00022F67" w:rsidRDefault="00000000">
      <w:r>
        <w:br w:type="page"/>
      </w:r>
    </w:p>
    <w:p w14:paraId="5D1ACA70" w14:textId="77777777" w:rsidR="00022F67" w:rsidRDefault="00000000">
      <w:pPr>
        <w:pStyle w:val="Heading1"/>
      </w:pPr>
      <w:r>
        <w:lastRenderedPageBreak/>
        <w:t>2. Purpose and Scope</w:t>
      </w:r>
    </w:p>
    <w:p w14:paraId="67D51263" w14:textId="77777777" w:rsidR="00022F67" w:rsidRDefault="00000000">
      <w:pPr>
        <w:pStyle w:val="Heading2"/>
      </w:pPr>
      <w:r>
        <w:t>2.1 Purpose</w:t>
      </w:r>
    </w:p>
    <w:p w14:paraId="742F48C9" w14:textId="77777777" w:rsidR="00022F67" w:rsidRDefault="00000000">
      <w:pPr>
        <w:pStyle w:val="ListBullet"/>
      </w:pPr>
      <w:r>
        <w:t>Establish a comprehensive framework for managing user identities and access rights across the Bank</w:t>
      </w:r>
    </w:p>
    <w:p w14:paraId="55084BA4" w14:textId="77777777" w:rsidR="00022F67" w:rsidRDefault="00000000">
      <w:pPr>
        <w:pStyle w:val="ListBullet"/>
      </w:pPr>
      <w:r>
        <w:t>Ensure compliance with regulatory requirements including SBP guidelines, ISO 27001, PCI-DSS, and GDPR</w:t>
      </w:r>
    </w:p>
    <w:p w14:paraId="3A4ABFE6" w14:textId="77777777" w:rsidR="00022F67" w:rsidRDefault="00000000">
      <w:pPr>
        <w:pStyle w:val="ListBullet"/>
      </w:pPr>
      <w:r>
        <w:t>Protect the confidentiality, integrity, and availability of Bank information assets</w:t>
      </w:r>
    </w:p>
    <w:p w14:paraId="60B0B4EB" w14:textId="77777777" w:rsidR="00022F67" w:rsidRDefault="00000000">
      <w:pPr>
        <w:pStyle w:val="ListBullet"/>
      </w:pPr>
      <w:r>
        <w:t>Implement the principle of least privilege and separation of duties</w:t>
      </w:r>
    </w:p>
    <w:p w14:paraId="76197774" w14:textId="77777777" w:rsidR="00022F67" w:rsidRDefault="00000000">
      <w:pPr>
        <w:pStyle w:val="ListBullet"/>
      </w:pPr>
      <w:r>
        <w:t>Define clear roles and responsibilities for identity and access management</w:t>
      </w:r>
    </w:p>
    <w:p w14:paraId="4A08A669" w14:textId="77777777" w:rsidR="00022F67" w:rsidRDefault="00000000">
      <w:pPr>
        <w:pStyle w:val="ListBullet"/>
      </w:pPr>
      <w:r>
        <w:t>Establish standardized processes for user provisioning, modification, and de-provisioning</w:t>
      </w:r>
    </w:p>
    <w:p w14:paraId="48E4DAFE" w14:textId="77777777" w:rsidR="00022F67" w:rsidRDefault="00000000">
      <w:pPr>
        <w:pStyle w:val="ListBullet"/>
      </w:pPr>
      <w:r>
        <w:t>Ensure appropriate authentication and authorization controls are in place</w:t>
      </w:r>
    </w:p>
    <w:p w14:paraId="0EB21BBE" w14:textId="77777777" w:rsidR="00022F67" w:rsidRDefault="00000000">
      <w:pPr>
        <w:pStyle w:val="ListBullet"/>
      </w:pPr>
      <w:r>
        <w:t>Enable effective monitoring, auditing, and governance of access rights</w:t>
      </w:r>
    </w:p>
    <w:p w14:paraId="61DEF6DA" w14:textId="77777777" w:rsidR="00022F67" w:rsidRDefault="00000000">
      <w:pPr>
        <w:pStyle w:val="Heading2"/>
      </w:pPr>
      <w:r>
        <w:t>2.2 Scope</w:t>
      </w:r>
    </w:p>
    <w:p w14:paraId="41B0F731" w14:textId="77777777" w:rsidR="00022F67" w:rsidRDefault="00000000">
      <w:r>
        <w:t>This policy applies to:</w:t>
      </w:r>
    </w:p>
    <w:p w14:paraId="3D07DF27" w14:textId="77777777" w:rsidR="00022F67" w:rsidRDefault="00000000">
      <w:pPr>
        <w:pStyle w:val="ListBullet"/>
      </w:pPr>
      <w:r>
        <w:t>All employees (permanent, contract, temporary) of Standard Chartered Bank Pakistan</w:t>
      </w:r>
    </w:p>
    <w:p w14:paraId="7208B887" w14:textId="77777777" w:rsidR="00022F67" w:rsidRDefault="00000000">
      <w:pPr>
        <w:pStyle w:val="ListBullet"/>
      </w:pPr>
      <w:r>
        <w:t>Third-party vendors, contractors, and service providers requiring access to Bank systems</w:t>
      </w:r>
    </w:p>
    <w:p w14:paraId="539BF952" w14:textId="77777777" w:rsidR="00022F67" w:rsidRDefault="00000000">
      <w:pPr>
        <w:pStyle w:val="ListBullet"/>
      </w:pPr>
      <w:r>
        <w:t>Business partners and external entities with authorized access</w:t>
      </w:r>
    </w:p>
    <w:p w14:paraId="21B89662" w14:textId="77777777" w:rsidR="00022F67" w:rsidRDefault="00000000">
      <w:pPr>
        <w:pStyle w:val="ListBullet"/>
      </w:pPr>
      <w:r>
        <w:t>All information systems, applications, databases, and networks owned or operated by the Bank</w:t>
      </w:r>
    </w:p>
    <w:p w14:paraId="416DEE0A" w14:textId="77777777" w:rsidR="00022F67" w:rsidRDefault="00000000">
      <w:pPr>
        <w:pStyle w:val="ListBullet"/>
      </w:pPr>
      <w:r>
        <w:t>Cloud-based services and SaaS applications used by the Bank</w:t>
      </w:r>
    </w:p>
    <w:p w14:paraId="3151D791" w14:textId="77777777" w:rsidR="00022F67" w:rsidRDefault="00000000">
      <w:pPr>
        <w:pStyle w:val="ListBullet"/>
      </w:pPr>
      <w:r>
        <w:t>Physical access control systems integrated with identity management</w:t>
      </w:r>
    </w:p>
    <w:p w14:paraId="2BC798AA" w14:textId="77777777" w:rsidR="00022F67" w:rsidRDefault="00000000">
      <w:pPr>
        <w:pStyle w:val="ListBullet"/>
      </w:pPr>
      <w:r>
        <w:t>Mobile devices and remote access solutions</w:t>
      </w:r>
    </w:p>
    <w:p w14:paraId="23387412" w14:textId="77777777" w:rsidR="00022F67" w:rsidRDefault="00000000">
      <w:pPr>
        <w:pStyle w:val="ListBullet"/>
      </w:pPr>
      <w:r>
        <w:t>Privileged accounts including system administrators, database administrators, and application owners</w:t>
      </w:r>
    </w:p>
    <w:p w14:paraId="47C9A6DD" w14:textId="77777777" w:rsidR="00022F67" w:rsidRDefault="00000000">
      <w:pPr>
        <w:pStyle w:val="Heading2"/>
      </w:pPr>
      <w:r>
        <w:t>2.3 Exclusions</w:t>
      </w:r>
    </w:p>
    <w:p w14:paraId="1E133B56" w14:textId="77777777" w:rsidR="00022F67" w:rsidRDefault="00000000">
      <w:r>
        <w:t>The following are excluded from this policy:</w:t>
      </w:r>
    </w:p>
    <w:p w14:paraId="62D81DEB" w14:textId="77777777" w:rsidR="00022F67" w:rsidRDefault="00000000">
      <w:pPr>
        <w:pStyle w:val="ListBullet"/>
      </w:pPr>
      <w:r>
        <w:t>Customer-facing banking applications and internet banking platforms (covered under separate policies)</w:t>
      </w:r>
    </w:p>
    <w:p w14:paraId="1800ABBF" w14:textId="77777777" w:rsidR="00022F67" w:rsidRDefault="00000000">
      <w:pPr>
        <w:pStyle w:val="ListBullet"/>
      </w:pPr>
      <w:r>
        <w:t>ATM and point-of-sale systems (covered under Card Services Security Policy)</w:t>
      </w:r>
    </w:p>
    <w:p w14:paraId="6CC97D06" w14:textId="77777777" w:rsidR="00022F67" w:rsidRDefault="00000000">
      <w:pPr>
        <w:pStyle w:val="ListBullet"/>
      </w:pPr>
      <w:r>
        <w:t>Physical security and building access (covered under Physical Security Policy)</w:t>
      </w:r>
    </w:p>
    <w:p w14:paraId="08CE49B1" w14:textId="77777777" w:rsidR="00022F67" w:rsidRDefault="00000000">
      <w:r>
        <w:br w:type="page"/>
      </w:r>
    </w:p>
    <w:p w14:paraId="6CEDBE2D" w14:textId="77777777" w:rsidR="00022F67" w:rsidRDefault="00000000">
      <w:pPr>
        <w:pStyle w:val="Heading1"/>
      </w:pPr>
      <w:r>
        <w:lastRenderedPageBreak/>
        <w:t>3. Definitions and Terminology</w:t>
      </w:r>
    </w:p>
    <w:tbl>
      <w:tblPr>
        <w:tblStyle w:val="LightGrid-Accent1"/>
        <w:tblW w:w="0" w:type="auto"/>
        <w:tblLook w:val="04A0" w:firstRow="1" w:lastRow="0" w:firstColumn="1" w:lastColumn="0" w:noHBand="0" w:noVBand="1"/>
      </w:tblPr>
      <w:tblGrid>
        <w:gridCol w:w="4670"/>
        <w:gridCol w:w="4670"/>
      </w:tblGrid>
      <w:tr w:rsidR="00022F67" w14:paraId="2B85ABAF"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A5AAFF" w14:textId="77777777" w:rsidR="00022F67" w:rsidRDefault="00000000">
            <w:r>
              <w:t>Term</w:t>
            </w:r>
          </w:p>
        </w:tc>
        <w:tc>
          <w:tcPr>
            <w:tcW w:w="4680" w:type="dxa"/>
          </w:tcPr>
          <w:p w14:paraId="299DF325" w14:textId="77777777" w:rsidR="00022F67"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022F67" w14:paraId="6357576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1818DD" w14:textId="77777777" w:rsidR="00022F67" w:rsidRDefault="00000000">
            <w:r>
              <w:t>Access Control</w:t>
            </w:r>
          </w:p>
        </w:tc>
        <w:tc>
          <w:tcPr>
            <w:tcW w:w="4680" w:type="dxa"/>
          </w:tcPr>
          <w:p w14:paraId="317EAA48" w14:textId="77777777" w:rsidR="00022F67" w:rsidRDefault="00000000">
            <w:pPr>
              <w:cnfStyle w:val="000000100000" w:firstRow="0" w:lastRow="0" w:firstColumn="0" w:lastColumn="0" w:oddVBand="0" w:evenVBand="0" w:oddHBand="1" w:evenHBand="0" w:firstRowFirstColumn="0" w:firstRowLastColumn="0" w:lastRowFirstColumn="0" w:lastRowLastColumn="0"/>
            </w:pPr>
            <w:r>
              <w:t>The process of granting or denying specific requests to obtain and use information and related information processing services.</w:t>
            </w:r>
          </w:p>
        </w:tc>
      </w:tr>
      <w:tr w:rsidR="00022F67" w14:paraId="109D5A0B"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C03287" w14:textId="77777777" w:rsidR="00022F67" w:rsidRDefault="00000000">
            <w:r>
              <w:t>Access Rights</w:t>
            </w:r>
          </w:p>
        </w:tc>
        <w:tc>
          <w:tcPr>
            <w:tcW w:w="4680" w:type="dxa"/>
          </w:tcPr>
          <w:p w14:paraId="705F3C68" w14:textId="77777777" w:rsidR="00022F67" w:rsidRDefault="00000000">
            <w:pPr>
              <w:cnfStyle w:val="000000010000" w:firstRow="0" w:lastRow="0" w:firstColumn="0" w:lastColumn="0" w:oddVBand="0" w:evenVBand="0" w:oddHBand="0" w:evenHBand="1" w:firstRowFirstColumn="0" w:firstRowLastColumn="0" w:lastRowFirstColumn="0" w:lastRowLastColumn="0"/>
            </w:pPr>
            <w:r>
              <w:t>Permissions granted to a user, program, or process to access specific resources or perform specific operations.</w:t>
            </w:r>
          </w:p>
        </w:tc>
      </w:tr>
      <w:tr w:rsidR="00022F67" w14:paraId="412E39EB"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942000" w14:textId="77777777" w:rsidR="00022F67" w:rsidRDefault="00000000">
            <w:r>
              <w:t>Authentication</w:t>
            </w:r>
          </w:p>
        </w:tc>
        <w:tc>
          <w:tcPr>
            <w:tcW w:w="4680" w:type="dxa"/>
          </w:tcPr>
          <w:p w14:paraId="709C8F31" w14:textId="77777777" w:rsidR="00022F67" w:rsidRDefault="00000000">
            <w:pPr>
              <w:cnfStyle w:val="000000100000" w:firstRow="0" w:lastRow="0" w:firstColumn="0" w:lastColumn="0" w:oddVBand="0" w:evenVBand="0" w:oddHBand="1" w:evenHBand="0" w:firstRowFirstColumn="0" w:firstRowLastColumn="0" w:lastRowFirstColumn="0" w:lastRowLastColumn="0"/>
            </w:pPr>
            <w:r>
              <w:t>The process of verifying the identity of a user, device, or system, typically as a prerequisite to allowing access to resources.</w:t>
            </w:r>
          </w:p>
        </w:tc>
      </w:tr>
      <w:tr w:rsidR="00022F67" w14:paraId="22CF7648"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70D499" w14:textId="77777777" w:rsidR="00022F67" w:rsidRDefault="00000000">
            <w:r>
              <w:t>Authorization</w:t>
            </w:r>
          </w:p>
        </w:tc>
        <w:tc>
          <w:tcPr>
            <w:tcW w:w="4680" w:type="dxa"/>
          </w:tcPr>
          <w:p w14:paraId="7498BE75" w14:textId="77777777" w:rsidR="00022F67" w:rsidRDefault="00000000">
            <w:pPr>
              <w:cnfStyle w:val="000000010000" w:firstRow="0" w:lastRow="0" w:firstColumn="0" w:lastColumn="0" w:oddVBand="0" w:evenVBand="0" w:oddHBand="0" w:evenHBand="1" w:firstRowFirstColumn="0" w:firstRowLastColumn="0" w:lastRowFirstColumn="0" w:lastRowLastColumn="0"/>
            </w:pPr>
            <w:r>
              <w:t>The process of granting an authenticated user the right to perform specific actions or access specific resources.</w:t>
            </w:r>
          </w:p>
        </w:tc>
      </w:tr>
      <w:tr w:rsidR="00022F67" w14:paraId="01FFB4EE"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F971AA" w14:textId="77777777" w:rsidR="00022F67" w:rsidRDefault="00000000">
            <w:r>
              <w:t>Identity</w:t>
            </w:r>
          </w:p>
        </w:tc>
        <w:tc>
          <w:tcPr>
            <w:tcW w:w="4680" w:type="dxa"/>
          </w:tcPr>
          <w:p w14:paraId="7B8A4180" w14:textId="77777777" w:rsidR="00022F67" w:rsidRDefault="00000000">
            <w:pPr>
              <w:cnfStyle w:val="000000100000" w:firstRow="0" w:lastRow="0" w:firstColumn="0" w:lastColumn="0" w:oddVBand="0" w:evenVBand="0" w:oddHBand="1" w:evenHBand="0" w:firstRowFirstColumn="0" w:firstRowLastColumn="0" w:lastRowFirstColumn="0" w:lastRowLastColumn="0"/>
            </w:pPr>
            <w:r>
              <w:t>A unique representation of a user, device, or system within the Bank's IT environment.</w:t>
            </w:r>
          </w:p>
        </w:tc>
      </w:tr>
      <w:tr w:rsidR="00022F67" w14:paraId="1054195F"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CCB174" w14:textId="77777777" w:rsidR="00022F67" w:rsidRDefault="00000000">
            <w:r>
              <w:t>Identity Lifecycle</w:t>
            </w:r>
          </w:p>
        </w:tc>
        <w:tc>
          <w:tcPr>
            <w:tcW w:w="4680" w:type="dxa"/>
          </w:tcPr>
          <w:p w14:paraId="4CC08250" w14:textId="77777777" w:rsidR="00022F67" w:rsidRDefault="00000000">
            <w:pPr>
              <w:cnfStyle w:val="000000010000" w:firstRow="0" w:lastRow="0" w:firstColumn="0" w:lastColumn="0" w:oddVBand="0" w:evenVBand="0" w:oddHBand="0" w:evenHBand="1" w:firstRowFirstColumn="0" w:firstRowLastColumn="0" w:lastRowFirstColumn="0" w:lastRowLastColumn="0"/>
            </w:pPr>
            <w:r>
              <w:t>The complete process of creating, managing, and deactivating user identities from onboarding to offboarding.</w:t>
            </w:r>
          </w:p>
        </w:tc>
      </w:tr>
      <w:tr w:rsidR="00022F67" w14:paraId="0C1A6F07"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5E10FB" w14:textId="77777777" w:rsidR="00022F67" w:rsidRDefault="00000000">
            <w:r>
              <w:t>Least Privilege</w:t>
            </w:r>
          </w:p>
        </w:tc>
        <w:tc>
          <w:tcPr>
            <w:tcW w:w="4680" w:type="dxa"/>
          </w:tcPr>
          <w:p w14:paraId="04BE1AE5" w14:textId="77777777" w:rsidR="00022F67" w:rsidRDefault="00000000">
            <w:pPr>
              <w:cnfStyle w:val="000000100000" w:firstRow="0" w:lastRow="0" w:firstColumn="0" w:lastColumn="0" w:oddVBand="0" w:evenVBand="0" w:oddHBand="1" w:evenHBand="0" w:firstRowFirstColumn="0" w:firstRowLastColumn="0" w:lastRowFirstColumn="0" w:lastRowLastColumn="0"/>
            </w:pPr>
            <w:r>
              <w:t>The principle that users should be granted the minimum level of access necessary to perform their job functions.</w:t>
            </w:r>
          </w:p>
        </w:tc>
      </w:tr>
      <w:tr w:rsidR="00022F67" w14:paraId="41F0305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221CFB" w14:textId="77777777" w:rsidR="00022F67" w:rsidRDefault="00000000">
            <w:r>
              <w:t>Multi-Factor Authentication (MFA)</w:t>
            </w:r>
          </w:p>
        </w:tc>
        <w:tc>
          <w:tcPr>
            <w:tcW w:w="4680" w:type="dxa"/>
          </w:tcPr>
          <w:p w14:paraId="50BEC74A" w14:textId="77777777" w:rsidR="00022F67" w:rsidRDefault="00000000">
            <w:pPr>
              <w:cnfStyle w:val="000000010000" w:firstRow="0" w:lastRow="0" w:firstColumn="0" w:lastColumn="0" w:oddVBand="0" w:evenVBand="0" w:oddHBand="0" w:evenHBand="1" w:firstRowFirstColumn="0" w:firstRowLastColumn="0" w:lastRowFirstColumn="0" w:lastRowLastColumn="0"/>
            </w:pPr>
            <w:r>
              <w:t>An authentication method requiring two or more independent credentials from different categories (something you know, have, or are).</w:t>
            </w:r>
          </w:p>
        </w:tc>
      </w:tr>
      <w:tr w:rsidR="00022F67" w14:paraId="3EB24F65"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7B0D8A" w14:textId="77777777" w:rsidR="00022F67" w:rsidRDefault="00000000">
            <w:r>
              <w:t>Privileged Account</w:t>
            </w:r>
          </w:p>
        </w:tc>
        <w:tc>
          <w:tcPr>
            <w:tcW w:w="4680" w:type="dxa"/>
          </w:tcPr>
          <w:p w14:paraId="29C326C0" w14:textId="77777777" w:rsidR="00022F67" w:rsidRDefault="00000000">
            <w:pPr>
              <w:cnfStyle w:val="000000100000" w:firstRow="0" w:lastRow="0" w:firstColumn="0" w:lastColumn="0" w:oddVBand="0" w:evenVBand="0" w:oddHBand="1" w:evenHBand="0" w:firstRowFirstColumn="0" w:firstRowLastColumn="0" w:lastRowFirstColumn="0" w:lastRowLastColumn="0"/>
            </w:pPr>
            <w:r>
              <w:t>An account with elevated permissions that can make significant changes to systems, applications, or data.</w:t>
            </w:r>
          </w:p>
        </w:tc>
      </w:tr>
      <w:tr w:rsidR="00022F67" w14:paraId="2B9A15D6"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9C9FA5" w14:textId="77777777" w:rsidR="00022F67" w:rsidRDefault="00000000">
            <w:r>
              <w:t>Provisioning</w:t>
            </w:r>
          </w:p>
        </w:tc>
        <w:tc>
          <w:tcPr>
            <w:tcW w:w="4680" w:type="dxa"/>
          </w:tcPr>
          <w:p w14:paraId="68A5617E" w14:textId="77777777" w:rsidR="00022F67" w:rsidRDefault="00000000">
            <w:pPr>
              <w:cnfStyle w:val="000000010000" w:firstRow="0" w:lastRow="0" w:firstColumn="0" w:lastColumn="0" w:oddVBand="0" w:evenVBand="0" w:oddHBand="0" w:evenHBand="1" w:firstRowFirstColumn="0" w:firstRowLastColumn="0" w:lastRowFirstColumn="0" w:lastRowLastColumn="0"/>
            </w:pPr>
            <w:r>
              <w:t>The process of creating, modifying, or deleting user accounts and access rights.</w:t>
            </w:r>
          </w:p>
        </w:tc>
      </w:tr>
      <w:tr w:rsidR="00022F67" w14:paraId="4612EDB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447E45" w14:textId="77777777" w:rsidR="00022F67" w:rsidRDefault="00000000">
            <w:r>
              <w:t>Role-Based Access Control (RBAC)</w:t>
            </w:r>
          </w:p>
        </w:tc>
        <w:tc>
          <w:tcPr>
            <w:tcW w:w="4680" w:type="dxa"/>
          </w:tcPr>
          <w:p w14:paraId="4BACFA80" w14:textId="77777777" w:rsidR="00022F67" w:rsidRDefault="00000000">
            <w:pPr>
              <w:cnfStyle w:val="000000100000" w:firstRow="0" w:lastRow="0" w:firstColumn="0" w:lastColumn="0" w:oddVBand="0" w:evenVBand="0" w:oddHBand="1" w:evenHBand="0" w:firstRowFirstColumn="0" w:firstRowLastColumn="0" w:lastRowFirstColumn="0" w:lastRowLastColumn="0"/>
            </w:pPr>
            <w:r>
              <w:t>An access control method where permissions are assigned based on job roles rather than individual users.</w:t>
            </w:r>
          </w:p>
        </w:tc>
      </w:tr>
      <w:tr w:rsidR="00022F67" w14:paraId="4F099BD1"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378BC8" w14:textId="77777777" w:rsidR="00022F67" w:rsidRDefault="00000000">
            <w:r>
              <w:t>Separation of Duties (SoD)</w:t>
            </w:r>
          </w:p>
        </w:tc>
        <w:tc>
          <w:tcPr>
            <w:tcW w:w="4680" w:type="dxa"/>
          </w:tcPr>
          <w:p w14:paraId="70FA57DD" w14:textId="77777777" w:rsidR="00022F67" w:rsidRDefault="00000000">
            <w:pPr>
              <w:cnfStyle w:val="000000010000" w:firstRow="0" w:lastRow="0" w:firstColumn="0" w:lastColumn="0" w:oddVBand="0" w:evenVBand="0" w:oddHBand="0" w:evenHBand="1" w:firstRowFirstColumn="0" w:firstRowLastColumn="0" w:lastRowFirstColumn="0" w:lastRowLastColumn="0"/>
            </w:pPr>
            <w:r>
              <w:t>The principle that no single individual should have control over all phases of a critical transaction or process.</w:t>
            </w:r>
          </w:p>
        </w:tc>
      </w:tr>
      <w:tr w:rsidR="00022F67" w14:paraId="0C88DCA4"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AB755F" w14:textId="77777777" w:rsidR="00022F67" w:rsidRDefault="00000000">
            <w:r>
              <w:t>Single Sign-On (SSO)</w:t>
            </w:r>
          </w:p>
        </w:tc>
        <w:tc>
          <w:tcPr>
            <w:tcW w:w="4680" w:type="dxa"/>
          </w:tcPr>
          <w:p w14:paraId="52C28C30" w14:textId="77777777" w:rsidR="00022F67" w:rsidRDefault="00000000">
            <w:pPr>
              <w:cnfStyle w:val="000000100000" w:firstRow="0" w:lastRow="0" w:firstColumn="0" w:lastColumn="0" w:oddVBand="0" w:evenVBand="0" w:oddHBand="1" w:evenHBand="0" w:firstRowFirstColumn="0" w:firstRowLastColumn="0" w:lastRowFirstColumn="0" w:lastRowLastColumn="0"/>
            </w:pPr>
            <w:r>
              <w:t>An authentication scheme allowing users to log in once and gain access to multiple systems without re-authenticating.</w:t>
            </w:r>
          </w:p>
        </w:tc>
      </w:tr>
      <w:tr w:rsidR="00022F67" w14:paraId="28B9BB4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8532D3" w14:textId="77777777" w:rsidR="00022F67" w:rsidRDefault="00000000">
            <w:r>
              <w:t>User</w:t>
            </w:r>
          </w:p>
        </w:tc>
        <w:tc>
          <w:tcPr>
            <w:tcW w:w="4680" w:type="dxa"/>
          </w:tcPr>
          <w:p w14:paraId="05FBD226" w14:textId="77777777" w:rsidR="00022F67" w:rsidRDefault="00000000">
            <w:pPr>
              <w:cnfStyle w:val="000000010000" w:firstRow="0" w:lastRow="0" w:firstColumn="0" w:lastColumn="0" w:oddVBand="0" w:evenVBand="0" w:oddHBand="0" w:evenHBand="1" w:firstRowFirstColumn="0" w:firstRowLastColumn="0" w:lastRowFirstColumn="0" w:lastRowLastColumn="0"/>
            </w:pPr>
            <w:r>
              <w:t>Any individual (employee, contractor, vendor, or third party) who requires access to Bank information systems.</w:t>
            </w:r>
          </w:p>
        </w:tc>
      </w:tr>
    </w:tbl>
    <w:p w14:paraId="78521A22" w14:textId="77777777" w:rsidR="00022F67" w:rsidRDefault="00000000">
      <w:r>
        <w:br w:type="page"/>
      </w:r>
    </w:p>
    <w:p w14:paraId="00C182EA" w14:textId="77777777" w:rsidR="00022F67" w:rsidRDefault="00000000">
      <w:pPr>
        <w:pStyle w:val="Heading1"/>
      </w:pPr>
      <w:r>
        <w:lastRenderedPageBreak/>
        <w:t>4. Policy Statement</w:t>
      </w:r>
    </w:p>
    <w:p w14:paraId="1AC80887" w14:textId="77777777" w:rsidR="00022F67" w:rsidRDefault="00000000">
      <w:r>
        <w:t>Standard Chartered Bank Pakistan is committed to implementing and maintaining robust access control and identity management practices to protect its information assets, ensure regulatory compliance, and maintain customer trust.</w:t>
      </w:r>
    </w:p>
    <w:p w14:paraId="06FBDB65" w14:textId="77777777" w:rsidR="00022F67" w:rsidRDefault="00000000">
      <w:pPr>
        <w:pStyle w:val="Heading2"/>
      </w:pPr>
      <w:r>
        <w:t>Core Policy Principles:</w:t>
      </w:r>
    </w:p>
    <w:p w14:paraId="071C6116" w14:textId="77777777" w:rsidR="00022F67" w:rsidRDefault="00000000">
      <w:pPr>
        <w:pStyle w:val="ListBullet"/>
      </w:pPr>
      <w:r>
        <w:t>All access to Bank information systems must be authorized, authenticated, and audited</w:t>
      </w:r>
    </w:p>
    <w:p w14:paraId="66C54B57" w14:textId="77777777" w:rsidR="00022F67" w:rsidRDefault="00000000">
      <w:pPr>
        <w:pStyle w:val="ListBullet"/>
      </w:pPr>
      <w:r>
        <w:t>User access rights shall be based on the principle of least privilege and need-to-know</w:t>
      </w:r>
    </w:p>
    <w:p w14:paraId="39E82F98" w14:textId="77777777" w:rsidR="00022F67" w:rsidRDefault="00000000">
      <w:pPr>
        <w:pStyle w:val="ListBullet"/>
      </w:pPr>
      <w:r>
        <w:t>Separation of duties shall be enforced for critical business processes and systems</w:t>
      </w:r>
    </w:p>
    <w:p w14:paraId="1B76BA6E" w14:textId="77777777" w:rsidR="00022F67" w:rsidRDefault="00000000">
      <w:pPr>
        <w:pStyle w:val="ListBullet"/>
      </w:pPr>
      <w:r>
        <w:t>All users must have unique identities; shared accounts are prohibited except where explicitly approved</w:t>
      </w:r>
    </w:p>
    <w:p w14:paraId="34DACA21" w14:textId="77777777" w:rsidR="00022F67" w:rsidRDefault="00000000">
      <w:pPr>
        <w:pStyle w:val="ListBullet"/>
      </w:pPr>
      <w:r>
        <w:t>Multi-factor authentication is mandatory for all privileged accounts and remote access</w:t>
      </w:r>
    </w:p>
    <w:p w14:paraId="4889285B" w14:textId="77777777" w:rsidR="00022F67" w:rsidRDefault="00000000">
      <w:pPr>
        <w:pStyle w:val="ListBullet"/>
      </w:pPr>
      <w:r>
        <w:t>Access rights shall be reviewed and recertified at least annually</w:t>
      </w:r>
    </w:p>
    <w:p w14:paraId="50DE1921" w14:textId="77777777" w:rsidR="00022F67" w:rsidRDefault="00000000">
      <w:pPr>
        <w:pStyle w:val="ListBullet"/>
      </w:pPr>
      <w:r>
        <w:t>User access must be promptly revoked upon termination, role change, or when no longer required</w:t>
      </w:r>
    </w:p>
    <w:p w14:paraId="7376DA4E" w14:textId="77777777" w:rsidR="00022F67" w:rsidRDefault="00000000">
      <w:pPr>
        <w:pStyle w:val="ListBullet"/>
      </w:pPr>
      <w:r>
        <w:t>All access-related activities shall be logged and monitored for security incidents</w:t>
      </w:r>
    </w:p>
    <w:p w14:paraId="31A1E1F1" w14:textId="77777777" w:rsidR="00022F67" w:rsidRDefault="00000000">
      <w:pPr>
        <w:pStyle w:val="ListBullet"/>
      </w:pPr>
      <w:r>
        <w:t>Privileged access shall be subject to enhanced controls and monitoring</w:t>
      </w:r>
    </w:p>
    <w:p w14:paraId="2A659AEA" w14:textId="77777777" w:rsidR="00022F67" w:rsidRDefault="00000000">
      <w:pPr>
        <w:pStyle w:val="ListBullet"/>
      </w:pPr>
      <w:r>
        <w:t>Third-party access shall be governed by contractual agreements and subject to the same controls as internal users</w:t>
      </w:r>
    </w:p>
    <w:p w14:paraId="16F4DDF9" w14:textId="77777777" w:rsidR="00022F67" w:rsidRDefault="00000000">
      <w:r>
        <w:br w:type="page"/>
      </w:r>
    </w:p>
    <w:p w14:paraId="4AF46090" w14:textId="77777777" w:rsidR="00022F67" w:rsidRDefault="00000000">
      <w:pPr>
        <w:pStyle w:val="Heading1"/>
      </w:pPr>
      <w:r>
        <w:lastRenderedPageBreak/>
        <w:t>5. Roles and Responsibilities</w:t>
      </w:r>
    </w:p>
    <w:p w14:paraId="1C295C9D" w14:textId="77777777" w:rsidR="00022F67" w:rsidRDefault="00000000">
      <w:pPr>
        <w:pStyle w:val="Heading2"/>
      </w:pPr>
      <w:r>
        <w:t>5.1 Chief Information Security Officer (CISO)</w:t>
      </w:r>
    </w:p>
    <w:p w14:paraId="79D2C6E0" w14:textId="77777777" w:rsidR="00022F67" w:rsidRDefault="00000000">
      <w:r>
        <w:t>Responsibility Type: Accountable</w:t>
      </w:r>
    </w:p>
    <w:p w14:paraId="26248965" w14:textId="77777777" w:rsidR="00022F67" w:rsidRDefault="00000000">
      <w:pPr>
        <w:pStyle w:val="ListBullet"/>
      </w:pPr>
      <w:r>
        <w:t>Overall accountability for the Access Control &amp; Identity Management Policy</w:t>
      </w:r>
    </w:p>
    <w:p w14:paraId="62B7B1A5" w14:textId="77777777" w:rsidR="00022F67" w:rsidRDefault="00000000">
      <w:pPr>
        <w:pStyle w:val="ListBullet"/>
      </w:pPr>
      <w:r>
        <w:t>Approval of policy exceptions and deviations</w:t>
      </w:r>
    </w:p>
    <w:p w14:paraId="3C26EB7F" w14:textId="77777777" w:rsidR="00022F67" w:rsidRDefault="00000000">
      <w:pPr>
        <w:pStyle w:val="ListBullet"/>
      </w:pPr>
      <w:r>
        <w:t>Oversight of identity and access management program effectiveness</w:t>
      </w:r>
    </w:p>
    <w:p w14:paraId="3C2537D6" w14:textId="77777777" w:rsidR="00022F67" w:rsidRDefault="00000000">
      <w:pPr>
        <w:pStyle w:val="ListBullet"/>
      </w:pPr>
      <w:r>
        <w:t>Reporting to senior management and Board on access control risks</w:t>
      </w:r>
    </w:p>
    <w:p w14:paraId="7ADBD844" w14:textId="77777777" w:rsidR="00022F67" w:rsidRDefault="00000000">
      <w:pPr>
        <w:pStyle w:val="ListBullet"/>
      </w:pPr>
      <w:r>
        <w:t>Ensuring compliance with regulatory requirements (SBP, ISO 27001, PCI-DSS)</w:t>
      </w:r>
    </w:p>
    <w:p w14:paraId="5F04AC80" w14:textId="77777777" w:rsidR="00022F67" w:rsidRDefault="00000000">
      <w:pPr>
        <w:pStyle w:val="Heading2"/>
      </w:pPr>
      <w:r>
        <w:t>5.2 Identity and Access Management (IAM) Team</w:t>
      </w:r>
    </w:p>
    <w:p w14:paraId="515A97D2" w14:textId="77777777" w:rsidR="00022F67" w:rsidRDefault="00000000">
      <w:r>
        <w:t>Responsibility Type: Responsible</w:t>
      </w:r>
    </w:p>
    <w:p w14:paraId="1B7F2DA8" w14:textId="77777777" w:rsidR="00022F67" w:rsidRDefault="00000000">
      <w:pPr>
        <w:pStyle w:val="ListBullet"/>
      </w:pPr>
      <w:r>
        <w:t>Implementation and maintenance of IAM systems and processes</w:t>
      </w:r>
    </w:p>
    <w:p w14:paraId="79073BC0" w14:textId="77777777" w:rsidR="00022F67" w:rsidRDefault="00000000">
      <w:pPr>
        <w:pStyle w:val="ListBullet"/>
      </w:pPr>
      <w:r>
        <w:t>Processing access requests and provisioning user accounts</w:t>
      </w:r>
    </w:p>
    <w:p w14:paraId="258C3E05" w14:textId="77777777" w:rsidR="00022F67" w:rsidRDefault="00000000">
      <w:pPr>
        <w:pStyle w:val="ListBullet"/>
      </w:pPr>
      <w:r>
        <w:t>Conducting periodic access reviews and recertification</w:t>
      </w:r>
    </w:p>
    <w:p w14:paraId="103416AB" w14:textId="77777777" w:rsidR="00022F67" w:rsidRDefault="00000000">
      <w:pPr>
        <w:pStyle w:val="ListBullet"/>
      </w:pPr>
      <w:r>
        <w:t>Managing privileged access and monitoring privileged activities</w:t>
      </w:r>
    </w:p>
    <w:p w14:paraId="39565139" w14:textId="77777777" w:rsidR="00022F67" w:rsidRDefault="00000000">
      <w:pPr>
        <w:pStyle w:val="ListBullet"/>
      </w:pPr>
      <w:r>
        <w:t>Maintaining audit trails and access logs</w:t>
      </w:r>
    </w:p>
    <w:p w14:paraId="3F76CCE7" w14:textId="77777777" w:rsidR="00022F67" w:rsidRDefault="00000000">
      <w:pPr>
        <w:pStyle w:val="ListBullet"/>
      </w:pPr>
      <w:r>
        <w:t>Investigating access-related security incidents</w:t>
      </w:r>
    </w:p>
    <w:p w14:paraId="4B9F818D" w14:textId="77777777" w:rsidR="00022F67" w:rsidRDefault="00000000">
      <w:pPr>
        <w:pStyle w:val="ListBullet"/>
      </w:pPr>
      <w:r>
        <w:t>Providing IAM training and awareness to users</w:t>
      </w:r>
    </w:p>
    <w:p w14:paraId="4139CA93" w14:textId="77777777" w:rsidR="00022F67" w:rsidRDefault="00000000">
      <w:pPr>
        <w:pStyle w:val="ListBullet"/>
      </w:pPr>
      <w:r>
        <w:t>Coordinating with HR for joiner/mover/leaver processes</w:t>
      </w:r>
    </w:p>
    <w:p w14:paraId="611D46C3" w14:textId="77777777" w:rsidR="00022F67" w:rsidRDefault="00000000">
      <w:pPr>
        <w:pStyle w:val="Heading2"/>
      </w:pPr>
      <w:r>
        <w:t>5.3 Department Heads / Line Managers</w:t>
      </w:r>
    </w:p>
    <w:p w14:paraId="3B308D1E" w14:textId="77777777" w:rsidR="00022F67" w:rsidRDefault="00000000">
      <w:r>
        <w:t>Responsibility Type: Accountable for their teams</w:t>
      </w:r>
    </w:p>
    <w:p w14:paraId="50A28F6A" w14:textId="77777777" w:rsidR="00022F67" w:rsidRDefault="00000000">
      <w:pPr>
        <w:pStyle w:val="ListBullet"/>
      </w:pPr>
      <w:r>
        <w:t>Approving access requests for their team members</w:t>
      </w:r>
    </w:p>
    <w:p w14:paraId="0764B558" w14:textId="77777777" w:rsidR="00022F67" w:rsidRDefault="00000000">
      <w:pPr>
        <w:pStyle w:val="ListBullet"/>
      </w:pPr>
      <w:r>
        <w:t>Ensuring access rights align with job responsibilities</w:t>
      </w:r>
    </w:p>
    <w:p w14:paraId="3D8DB0A9" w14:textId="77777777" w:rsidR="00022F67" w:rsidRDefault="00000000">
      <w:pPr>
        <w:pStyle w:val="ListBullet"/>
      </w:pPr>
      <w:r>
        <w:t>Promptly notifying IAM team of role changes or terminations</w:t>
      </w:r>
    </w:p>
    <w:p w14:paraId="7FBF0601" w14:textId="77777777" w:rsidR="00022F67" w:rsidRDefault="00000000">
      <w:pPr>
        <w:pStyle w:val="ListBullet"/>
      </w:pPr>
      <w:r>
        <w:t>Participating in periodic access reviews and recertification</w:t>
      </w:r>
    </w:p>
    <w:p w14:paraId="5E56408F" w14:textId="77777777" w:rsidR="00022F67" w:rsidRDefault="00000000">
      <w:pPr>
        <w:pStyle w:val="ListBullet"/>
      </w:pPr>
      <w:r>
        <w:t>Ensuring team members comply with access control policies</w:t>
      </w:r>
    </w:p>
    <w:p w14:paraId="2DF792E1" w14:textId="77777777" w:rsidR="00022F67" w:rsidRDefault="00000000">
      <w:pPr>
        <w:pStyle w:val="ListBullet"/>
      </w:pPr>
      <w:r>
        <w:t>Identifying and reporting unauthorized access attempts</w:t>
      </w:r>
    </w:p>
    <w:p w14:paraId="0DCA8EEB" w14:textId="77777777" w:rsidR="00022F67" w:rsidRDefault="00000000">
      <w:pPr>
        <w:pStyle w:val="Heading2"/>
      </w:pPr>
      <w:r>
        <w:t>5.4 System Owners / Application Owners</w:t>
      </w:r>
    </w:p>
    <w:p w14:paraId="2ED9844B" w14:textId="77777777" w:rsidR="00022F67" w:rsidRDefault="00000000">
      <w:r>
        <w:t>Responsibility Type: Accountable for their systems</w:t>
      </w:r>
    </w:p>
    <w:p w14:paraId="69B5108D" w14:textId="77777777" w:rsidR="00022F67" w:rsidRDefault="00000000">
      <w:pPr>
        <w:pStyle w:val="ListBullet"/>
      </w:pPr>
      <w:r>
        <w:t>Defining access control requirements for their systems</w:t>
      </w:r>
    </w:p>
    <w:p w14:paraId="6248F339" w14:textId="77777777" w:rsidR="00022F67" w:rsidRDefault="00000000">
      <w:pPr>
        <w:pStyle w:val="ListBullet"/>
      </w:pPr>
      <w:r>
        <w:t>Approving access to systems and applications under their ownership</w:t>
      </w:r>
    </w:p>
    <w:p w14:paraId="23A7B12B" w14:textId="77777777" w:rsidR="00022F67" w:rsidRDefault="00000000">
      <w:pPr>
        <w:pStyle w:val="ListBullet"/>
      </w:pPr>
      <w:r>
        <w:t>Implementing technical access controls (RBAC, authentication mechanisms)</w:t>
      </w:r>
    </w:p>
    <w:p w14:paraId="734481D4" w14:textId="77777777" w:rsidR="00022F67" w:rsidRDefault="00000000">
      <w:pPr>
        <w:pStyle w:val="ListBullet"/>
      </w:pPr>
      <w:r>
        <w:t>Conducting regular access reviews for their systems</w:t>
      </w:r>
    </w:p>
    <w:p w14:paraId="26359F99" w14:textId="77777777" w:rsidR="00022F67" w:rsidRDefault="00000000">
      <w:pPr>
        <w:pStyle w:val="ListBullet"/>
      </w:pPr>
      <w:r>
        <w:t>Ensuring audit logging is enabled and monitored</w:t>
      </w:r>
    </w:p>
    <w:p w14:paraId="7238748A" w14:textId="77777777" w:rsidR="00022F67" w:rsidRDefault="00000000">
      <w:pPr>
        <w:pStyle w:val="ListBullet"/>
      </w:pPr>
      <w:r>
        <w:t>Reporting security incidents related to unauthorized access</w:t>
      </w:r>
    </w:p>
    <w:p w14:paraId="7ADBC8AB" w14:textId="77777777" w:rsidR="00022F67" w:rsidRDefault="00000000">
      <w:pPr>
        <w:pStyle w:val="Heading2"/>
      </w:pPr>
      <w:r>
        <w:t>5.5 End Users</w:t>
      </w:r>
    </w:p>
    <w:p w14:paraId="5CAE2FBF" w14:textId="77777777" w:rsidR="00022F67" w:rsidRDefault="00000000">
      <w:r>
        <w:t>Responsibility Type: Responsible for their own access</w:t>
      </w:r>
    </w:p>
    <w:p w14:paraId="216A9452" w14:textId="77777777" w:rsidR="00022F67" w:rsidRDefault="00000000">
      <w:pPr>
        <w:pStyle w:val="ListBullet"/>
      </w:pPr>
      <w:r>
        <w:lastRenderedPageBreak/>
        <w:t>Protecting their credentials (passwords, tokens, biometrics)</w:t>
      </w:r>
    </w:p>
    <w:p w14:paraId="10C8D0C7" w14:textId="77777777" w:rsidR="00022F67" w:rsidRDefault="00000000">
      <w:pPr>
        <w:pStyle w:val="ListBullet"/>
      </w:pPr>
      <w:r>
        <w:t>Not sharing accounts or credentials with others</w:t>
      </w:r>
    </w:p>
    <w:p w14:paraId="02FE249C" w14:textId="77777777" w:rsidR="00022F67" w:rsidRDefault="00000000">
      <w:pPr>
        <w:pStyle w:val="ListBullet"/>
      </w:pPr>
      <w:r>
        <w:t>Reporting lost or compromised credentials immediately</w:t>
      </w:r>
    </w:p>
    <w:p w14:paraId="6ACF1EA1" w14:textId="77777777" w:rsidR="00022F67" w:rsidRDefault="00000000">
      <w:pPr>
        <w:pStyle w:val="ListBullet"/>
      </w:pPr>
      <w:r>
        <w:t>Using access rights only for authorized business purposes</w:t>
      </w:r>
    </w:p>
    <w:p w14:paraId="26D6FBE8" w14:textId="77777777" w:rsidR="00022F67" w:rsidRDefault="00000000">
      <w:pPr>
        <w:pStyle w:val="ListBullet"/>
      </w:pPr>
      <w:r>
        <w:t>Logging off systems when not in use</w:t>
      </w:r>
    </w:p>
    <w:p w14:paraId="208AAF9A" w14:textId="77777777" w:rsidR="00022F67" w:rsidRDefault="00000000">
      <w:pPr>
        <w:pStyle w:val="ListBullet"/>
      </w:pPr>
      <w:r>
        <w:t>Complying with all access control policies and procedures</w:t>
      </w:r>
    </w:p>
    <w:p w14:paraId="037F62E4" w14:textId="77777777" w:rsidR="00022F67" w:rsidRDefault="00000000">
      <w:pPr>
        <w:pStyle w:val="ListBullet"/>
      </w:pPr>
      <w:r>
        <w:t>Completing mandatory security awareness training</w:t>
      </w:r>
    </w:p>
    <w:p w14:paraId="4901844B" w14:textId="77777777" w:rsidR="00022F67" w:rsidRDefault="00000000">
      <w:r>
        <w:br w:type="page"/>
      </w:r>
    </w:p>
    <w:p w14:paraId="5A3D0550" w14:textId="77777777" w:rsidR="00022F67" w:rsidRDefault="00000000">
      <w:pPr>
        <w:pStyle w:val="Heading1"/>
      </w:pPr>
      <w:r>
        <w:lastRenderedPageBreak/>
        <w:t>6. Access Control Principles</w:t>
      </w:r>
    </w:p>
    <w:p w14:paraId="7201C69F" w14:textId="77777777" w:rsidR="00022F67" w:rsidRDefault="00000000">
      <w:pPr>
        <w:pStyle w:val="Heading2"/>
      </w:pPr>
      <w:r>
        <w:t>6.1 Least Privilege</w:t>
      </w:r>
    </w:p>
    <w:p w14:paraId="492DA591" w14:textId="77777777" w:rsidR="00022F67" w:rsidRDefault="00000000">
      <w:r>
        <w:t>Users shall be granted the minimum level of access necessary to perform their job functions. Access rights shall be restricted to specific systems, applications, data, and functions required for their role.</w:t>
      </w:r>
    </w:p>
    <w:p w14:paraId="7735836A" w14:textId="77777777" w:rsidR="00022F67" w:rsidRDefault="00000000">
      <w:r>
        <w:t>Implementation Requirements:</w:t>
      </w:r>
    </w:p>
    <w:p w14:paraId="5AFF6E3F" w14:textId="77777777" w:rsidR="00022F67" w:rsidRDefault="00000000">
      <w:pPr>
        <w:pStyle w:val="ListBullet"/>
      </w:pPr>
      <w:r>
        <w:t>Default access level for new users shall be "no access" until explicitly granted</w:t>
      </w:r>
    </w:p>
    <w:p w14:paraId="143540BB" w14:textId="77777777" w:rsidR="00022F67" w:rsidRDefault="00000000">
      <w:pPr>
        <w:pStyle w:val="ListBullet"/>
      </w:pPr>
      <w:r>
        <w:t>Access requests must specify the business justification and required permissions</w:t>
      </w:r>
    </w:p>
    <w:p w14:paraId="5A00F13E" w14:textId="77777777" w:rsidR="00022F67" w:rsidRDefault="00000000">
      <w:pPr>
        <w:pStyle w:val="ListBullet"/>
      </w:pPr>
      <w:r>
        <w:t>Elevated privileges (administrative, root, superuser) require additional approval</w:t>
      </w:r>
    </w:p>
    <w:p w14:paraId="7133B0E9" w14:textId="77777777" w:rsidR="00022F67" w:rsidRDefault="00000000">
      <w:pPr>
        <w:pStyle w:val="ListBullet"/>
      </w:pPr>
      <w:r>
        <w:t>Temporary elevated access shall be time-limited and automatically revoked</w:t>
      </w:r>
    </w:p>
    <w:p w14:paraId="6716CF3B" w14:textId="77777777" w:rsidR="00022F67" w:rsidRDefault="00000000">
      <w:pPr>
        <w:pStyle w:val="ListBullet"/>
      </w:pPr>
      <w:r>
        <w:t>Access rights shall be reviewed when users change roles or responsibilities</w:t>
      </w:r>
    </w:p>
    <w:p w14:paraId="7118FC8C" w14:textId="77777777" w:rsidR="00022F67" w:rsidRDefault="00000000">
      <w:pPr>
        <w:pStyle w:val="Heading2"/>
      </w:pPr>
      <w:r>
        <w:t>6.2 Separation of Duties (SoD)</w:t>
      </w:r>
    </w:p>
    <w:p w14:paraId="669D7933" w14:textId="77777777" w:rsidR="00022F67" w:rsidRDefault="00000000">
      <w:r>
        <w:t>Critical business processes and system functions shall be divided among multiple individuals to prevent fraud, errors, and conflicts of interest.</w:t>
      </w:r>
    </w:p>
    <w:p w14:paraId="423F7A8F" w14:textId="77777777" w:rsidR="00022F67" w:rsidRDefault="00000000">
      <w:r>
        <w:t>SoD Requirements:</w:t>
      </w:r>
    </w:p>
    <w:p w14:paraId="184DA268" w14:textId="77777777" w:rsidR="00022F67" w:rsidRDefault="00000000">
      <w:pPr>
        <w:pStyle w:val="ListBullet"/>
      </w:pPr>
      <w:r>
        <w:t>No single individual shall have the ability to initiate, approve, and execute high-risk transactions</w:t>
      </w:r>
    </w:p>
    <w:p w14:paraId="755C3D2E" w14:textId="77777777" w:rsidR="00022F67" w:rsidRDefault="00000000">
      <w:pPr>
        <w:pStyle w:val="ListBullet"/>
      </w:pPr>
      <w:r>
        <w:t>Development, testing, and production environments shall have separate access controls</w:t>
      </w:r>
    </w:p>
    <w:p w14:paraId="6EA3FFE6" w14:textId="77777777" w:rsidR="00022F67" w:rsidRDefault="00000000">
      <w:pPr>
        <w:pStyle w:val="ListBullet"/>
      </w:pPr>
      <w:r>
        <w:t>System administrators shall not have access to production data without approval and logging</w:t>
      </w:r>
    </w:p>
    <w:p w14:paraId="249D13DE" w14:textId="77777777" w:rsidR="00022F67" w:rsidRDefault="00000000">
      <w:pPr>
        <w:pStyle w:val="ListBullet"/>
      </w:pPr>
      <w:r>
        <w:t>Financial transaction approval limits shall enforce maker-checker controls</w:t>
      </w:r>
    </w:p>
    <w:p w14:paraId="390FE21F" w14:textId="77777777" w:rsidR="00022F67" w:rsidRDefault="00000000">
      <w:pPr>
        <w:pStyle w:val="ListBullet"/>
      </w:pPr>
      <w:r>
        <w:t>SoD conflicts shall be identified during access provisioning and flagged for resolution</w:t>
      </w:r>
    </w:p>
    <w:p w14:paraId="31629B20" w14:textId="77777777" w:rsidR="00022F67" w:rsidRDefault="00000000">
      <w:pPr>
        <w:pStyle w:val="Heading2"/>
      </w:pPr>
      <w:r>
        <w:t>6.3 Need-to-Know</w:t>
      </w:r>
    </w:p>
    <w:p w14:paraId="2EE5E8A0" w14:textId="77777777" w:rsidR="00022F67" w:rsidRDefault="00000000">
      <w:r>
        <w:t>Access to sensitive information shall be restricted to individuals who require it to perform their job duties. Information classification levels shall determine access restrictions.</w:t>
      </w:r>
    </w:p>
    <w:p w14:paraId="451A1F56" w14:textId="77777777" w:rsidR="00022F67" w:rsidRDefault="00000000">
      <w:r>
        <w:t>Need-to-Know Controls:</w:t>
      </w:r>
    </w:p>
    <w:p w14:paraId="1630FE96" w14:textId="77777777" w:rsidR="00022F67" w:rsidRDefault="00000000">
      <w:pPr>
        <w:pStyle w:val="ListBullet"/>
      </w:pPr>
      <w:r>
        <w:t>Confidential and restricted data shall require explicit authorization</w:t>
      </w:r>
    </w:p>
    <w:p w14:paraId="70A379E2" w14:textId="77777777" w:rsidR="00022F67" w:rsidRDefault="00000000">
      <w:pPr>
        <w:pStyle w:val="ListBullet"/>
      </w:pPr>
      <w:r>
        <w:t>Customer data access shall be limited to employees with legitimate business need</w:t>
      </w:r>
    </w:p>
    <w:p w14:paraId="4A87D88C" w14:textId="77777777" w:rsidR="00022F67" w:rsidRDefault="00000000">
      <w:pPr>
        <w:pStyle w:val="ListBullet"/>
      </w:pPr>
      <w:r>
        <w:t>Access to financial records shall be restricted based on job function</w:t>
      </w:r>
    </w:p>
    <w:p w14:paraId="588B6007" w14:textId="77777777" w:rsidR="00022F67" w:rsidRDefault="00000000">
      <w:pPr>
        <w:pStyle w:val="ListBullet"/>
      </w:pPr>
      <w:r>
        <w:t>Sensitive HR data shall be accessible only to authorized HR personnel</w:t>
      </w:r>
    </w:p>
    <w:p w14:paraId="75EFDF55" w14:textId="77777777" w:rsidR="00022F67" w:rsidRDefault="00000000">
      <w:pPr>
        <w:pStyle w:val="ListBullet"/>
      </w:pPr>
      <w:r>
        <w:t>Access to audit logs and security systems shall be restricted to security and audit teams</w:t>
      </w:r>
    </w:p>
    <w:p w14:paraId="0E57A436" w14:textId="77777777" w:rsidR="00022F67" w:rsidRDefault="00000000">
      <w:pPr>
        <w:pStyle w:val="Heading2"/>
      </w:pPr>
      <w:r>
        <w:t>6.4 Defense in Depth</w:t>
      </w:r>
    </w:p>
    <w:p w14:paraId="5343677C" w14:textId="77777777" w:rsidR="00022F67" w:rsidRDefault="00000000">
      <w:r>
        <w:t>Multiple layers of access controls shall be implemented to protect critical systems and data. No single control failure should result in unauthorized access.</w:t>
      </w:r>
    </w:p>
    <w:p w14:paraId="5BE5DEE8" w14:textId="77777777" w:rsidR="00022F67" w:rsidRDefault="00000000">
      <w:r>
        <w:t>Layered Controls:</w:t>
      </w:r>
    </w:p>
    <w:p w14:paraId="1CA54279" w14:textId="77777777" w:rsidR="00022F67" w:rsidRDefault="00000000">
      <w:pPr>
        <w:pStyle w:val="ListBullet"/>
      </w:pPr>
      <w:r>
        <w:t>Network segmentation and firewall rules</w:t>
      </w:r>
    </w:p>
    <w:p w14:paraId="0AF3EDC8" w14:textId="77777777" w:rsidR="00022F67" w:rsidRDefault="00000000">
      <w:pPr>
        <w:pStyle w:val="ListBullet"/>
      </w:pPr>
      <w:r>
        <w:t>Application-level access controls (RBAC)</w:t>
      </w:r>
    </w:p>
    <w:p w14:paraId="4AF5D29E" w14:textId="77777777" w:rsidR="00022F67" w:rsidRDefault="00000000">
      <w:pPr>
        <w:pStyle w:val="ListBullet"/>
      </w:pPr>
      <w:r>
        <w:lastRenderedPageBreak/>
        <w:t>Database-level permissions and encryption</w:t>
      </w:r>
    </w:p>
    <w:p w14:paraId="539DE3BE" w14:textId="77777777" w:rsidR="00022F67" w:rsidRDefault="00000000">
      <w:pPr>
        <w:pStyle w:val="ListBullet"/>
      </w:pPr>
      <w:r>
        <w:t>Multi-factor authentication for sensitive systems</w:t>
      </w:r>
    </w:p>
    <w:p w14:paraId="6B36E2E3" w14:textId="77777777" w:rsidR="00022F67" w:rsidRDefault="00000000">
      <w:pPr>
        <w:pStyle w:val="ListBullet"/>
      </w:pPr>
      <w:r>
        <w:t>Privileged access management (PAM) solutions</w:t>
      </w:r>
    </w:p>
    <w:p w14:paraId="33AB09C3" w14:textId="77777777" w:rsidR="00022F67" w:rsidRDefault="00000000">
      <w:pPr>
        <w:pStyle w:val="ListBullet"/>
      </w:pPr>
      <w:r>
        <w:t>Continuous monitoring and anomaly detection</w:t>
      </w:r>
    </w:p>
    <w:p w14:paraId="43A25BE0" w14:textId="77777777" w:rsidR="00022F67" w:rsidRDefault="00000000">
      <w:r>
        <w:br w:type="page"/>
      </w:r>
    </w:p>
    <w:p w14:paraId="46AB78A4" w14:textId="77777777" w:rsidR="00022F67" w:rsidRDefault="00000000">
      <w:pPr>
        <w:pStyle w:val="Heading1"/>
      </w:pPr>
      <w:r>
        <w:lastRenderedPageBreak/>
        <w:t>7. Identity Management</w:t>
      </w:r>
    </w:p>
    <w:p w14:paraId="3B40045E" w14:textId="77777777" w:rsidR="00022F67" w:rsidRDefault="00000000">
      <w:pPr>
        <w:pStyle w:val="Heading2"/>
      </w:pPr>
      <w:r>
        <w:t>7.1 User Identity Lifecycle</w:t>
      </w:r>
    </w:p>
    <w:p w14:paraId="21F46D5B" w14:textId="77777777" w:rsidR="00022F67" w:rsidRDefault="00000000">
      <w:r>
        <w:t>All user identities shall be managed through a standardized lifecycle process from creation to deactivation, integrated with HR systems for joiners, movers, and leavers.</w:t>
      </w:r>
    </w:p>
    <w:p w14:paraId="3914026B" w14:textId="77777777" w:rsidR="00022F67" w:rsidRDefault="00000000">
      <w:r>
        <w:t>Lifecycle Stages:</w:t>
      </w:r>
    </w:p>
    <w:tbl>
      <w:tblPr>
        <w:tblStyle w:val="LightGrid-Accent1"/>
        <w:tblW w:w="0" w:type="auto"/>
        <w:tblLook w:val="04A0" w:firstRow="1" w:lastRow="0" w:firstColumn="1" w:lastColumn="0" w:noHBand="0" w:noVBand="1"/>
      </w:tblPr>
      <w:tblGrid>
        <w:gridCol w:w="3113"/>
        <w:gridCol w:w="3114"/>
        <w:gridCol w:w="3113"/>
      </w:tblGrid>
      <w:tr w:rsidR="00022F67" w14:paraId="52EEFD88"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AD8BDA" w14:textId="77777777" w:rsidR="00022F67" w:rsidRDefault="00000000">
            <w:r>
              <w:t>Stage</w:t>
            </w:r>
          </w:p>
        </w:tc>
        <w:tc>
          <w:tcPr>
            <w:tcW w:w="3120" w:type="dxa"/>
          </w:tcPr>
          <w:p w14:paraId="4FDB00E3" w14:textId="77777777" w:rsidR="00022F67" w:rsidRDefault="00000000">
            <w:pPr>
              <w:cnfStyle w:val="100000000000" w:firstRow="1" w:lastRow="0" w:firstColumn="0" w:lastColumn="0" w:oddVBand="0" w:evenVBand="0" w:oddHBand="0" w:evenHBand="0" w:firstRowFirstColumn="0" w:firstRowLastColumn="0" w:lastRowFirstColumn="0" w:lastRowLastColumn="0"/>
            </w:pPr>
            <w:r>
              <w:t>Process</w:t>
            </w:r>
          </w:p>
        </w:tc>
        <w:tc>
          <w:tcPr>
            <w:tcW w:w="3120" w:type="dxa"/>
          </w:tcPr>
          <w:p w14:paraId="1FBDE460" w14:textId="77777777" w:rsidR="00022F67" w:rsidRDefault="00000000">
            <w:pPr>
              <w:cnfStyle w:val="100000000000" w:firstRow="1" w:lastRow="0" w:firstColumn="0" w:lastColumn="0" w:oddVBand="0" w:evenVBand="0" w:oddHBand="0" w:evenHBand="0" w:firstRowFirstColumn="0" w:firstRowLastColumn="0" w:lastRowFirstColumn="0" w:lastRowLastColumn="0"/>
            </w:pPr>
            <w:r>
              <w:t>Timeline</w:t>
            </w:r>
          </w:p>
        </w:tc>
      </w:tr>
      <w:tr w:rsidR="00022F67" w14:paraId="7EC336A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812F43" w14:textId="77777777" w:rsidR="00022F67" w:rsidRDefault="00022F67"/>
        </w:tc>
        <w:tc>
          <w:tcPr>
            <w:tcW w:w="3120" w:type="dxa"/>
          </w:tcPr>
          <w:p w14:paraId="37FEE38C"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486C5344"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44C4B734"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13EA60" w14:textId="77777777" w:rsidR="00022F67" w:rsidRDefault="00022F67"/>
        </w:tc>
        <w:tc>
          <w:tcPr>
            <w:tcW w:w="3120" w:type="dxa"/>
          </w:tcPr>
          <w:p w14:paraId="711332B9"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088DD8D9"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3056E24"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B50C79" w14:textId="77777777" w:rsidR="00022F67" w:rsidRDefault="00022F67"/>
        </w:tc>
        <w:tc>
          <w:tcPr>
            <w:tcW w:w="3120" w:type="dxa"/>
          </w:tcPr>
          <w:p w14:paraId="41AC5BD8"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0C4C37CD"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4059E382"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5F3D88" w14:textId="77777777" w:rsidR="00022F67" w:rsidRDefault="00022F67"/>
        </w:tc>
        <w:tc>
          <w:tcPr>
            <w:tcW w:w="3120" w:type="dxa"/>
          </w:tcPr>
          <w:p w14:paraId="7AC87E2B"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789D29CF"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20EB080C"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79CF10" w14:textId="77777777" w:rsidR="00022F67" w:rsidRDefault="00022F67"/>
        </w:tc>
        <w:tc>
          <w:tcPr>
            <w:tcW w:w="3120" w:type="dxa"/>
          </w:tcPr>
          <w:p w14:paraId="030974AE"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1CCDDEDA"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39613CE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A07D56" w14:textId="77777777" w:rsidR="00022F67" w:rsidRDefault="00000000">
            <w:r>
              <w:t>Joiner</w:t>
            </w:r>
          </w:p>
        </w:tc>
        <w:tc>
          <w:tcPr>
            <w:tcW w:w="3120" w:type="dxa"/>
          </w:tcPr>
          <w:p w14:paraId="6EF5494C" w14:textId="77777777" w:rsidR="00022F67" w:rsidRDefault="00000000">
            <w:pPr>
              <w:cnfStyle w:val="000000010000" w:firstRow="0" w:lastRow="0" w:firstColumn="0" w:lastColumn="0" w:oddVBand="0" w:evenVBand="0" w:oddHBand="0" w:evenHBand="1" w:firstRowFirstColumn="0" w:firstRowLastColumn="0" w:lastRowFirstColumn="0" w:lastRowLastColumn="0"/>
            </w:pPr>
            <w:r>
              <w:t>Account creation upon HR onboarding notification</w:t>
            </w:r>
          </w:p>
        </w:tc>
        <w:tc>
          <w:tcPr>
            <w:tcW w:w="3120" w:type="dxa"/>
          </w:tcPr>
          <w:p w14:paraId="5309C897" w14:textId="77777777" w:rsidR="00022F67" w:rsidRDefault="00000000">
            <w:pPr>
              <w:cnfStyle w:val="000000010000" w:firstRow="0" w:lastRow="0" w:firstColumn="0" w:lastColumn="0" w:oddVBand="0" w:evenVBand="0" w:oddHBand="0" w:evenHBand="1" w:firstRowFirstColumn="0" w:firstRowLastColumn="0" w:lastRowFirstColumn="0" w:lastRowLastColumn="0"/>
            </w:pPr>
            <w:r>
              <w:t>Within 1 business day</w:t>
            </w:r>
          </w:p>
        </w:tc>
      </w:tr>
      <w:tr w:rsidR="00022F67" w14:paraId="7CBDB32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6AEB12" w14:textId="77777777" w:rsidR="00022F67" w:rsidRDefault="00000000">
            <w:r>
              <w:t>Provisioning</w:t>
            </w:r>
          </w:p>
        </w:tc>
        <w:tc>
          <w:tcPr>
            <w:tcW w:w="3120" w:type="dxa"/>
          </w:tcPr>
          <w:p w14:paraId="3AC8FA5D" w14:textId="77777777" w:rsidR="00022F67" w:rsidRDefault="00000000">
            <w:pPr>
              <w:cnfStyle w:val="000000100000" w:firstRow="0" w:lastRow="0" w:firstColumn="0" w:lastColumn="0" w:oddVBand="0" w:evenVBand="0" w:oddHBand="1" w:evenHBand="0" w:firstRowFirstColumn="0" w:firstRowLastColumn="0" w:lastRowFirstColumn="0" w:lastRowLastColumn="0"/>
            </w:pPr>
            <w:r>
              <w:t>Access rights granted based on role and approvals</w:t>
            </w:r>
          </w:p>
        </w:tc>
        <w:tc>
          <w:tcPr>
            <w:tcW w:w="3120" w:type="dxa"/>
          </w:tcPr>
          <w:p w14:paraId="4B39A00B" w14:textId="77777777" w:rsidR="00022F67" w:rsidRDefault="00000000">
            <w:pPr>
              <w:cnfStyle w:val="000000100000" w:firstRow="0" w:lastRow="0" w:firstColumn="0" w:lastColumn="0" w:oddVBand="0" w:evenVBand="0" w:oddHBand="1" w:evenHBand="0" w:firstRowFirstColumn="0" w:firstRowLastColumn="0" w:lastRowFirstColumn="0" w:lastRowLastColumn="0"/>
            </w:pPr>
            <w:r>
              <w:t>Within 2 business days</w:t>
            </w:r>
          </w:p>
        </w:tc>
      </w:tr>
      <w:tr w:rsidR="00022F67" w14:paraId="664BF39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8F450D" w14:textId="77777777" w:rsidR="00022F67" w:rsidRDefault="00000000">
            <w:r>
              <w:t>Mover</w:t>
            </w:r>
          </w:p>
        </w:tc>
        <w:tc>
          <w:tcPr>
            <w:tcW w:w="3120" w:type="dxa"/>
          </w:tcPr>
          <w:p w14:paraId="5758C1B0" w14:textId="77777777" w:rsidR="00022F67" w:rsidRDefault="00000000">
            <w:pPr>
              <w:cnfStyle w:val="000000010000" w:firstRow="0" w:lastRow="0" w:firstColumn="0" w:lastColumn="0" w:oddVBand="0" w:evenVBand="0" w:oddHBand="0" w:evenHBand="1" w:firstRowFirstColumn="0" w:firstRowLastColumn="0" w:lastRowFirstColumn="0" w:lastRowLastColumn="0"/>
            </w:pPr>
            <w:r>
              <w:t>Access modified when role changes</w:t>
            </w:r>
          </w:p>
        </w:tc>
        <w:tc>
          <w:tcPr>
            <w:tcW w:w="3120" w:type="dxa"/>
          </w:tcPr>
          <w:p w14:paraId="030B5F19" w14:textId="77777777" w:rsidR="00022F67" w:rsidRDefault="00000000">
            <w:pPr>
              <w:cnfStyle w:val="000000010000" w:firstRow="0" w:lastRow="0" w:firstColumn="0" w:lastColumn="0" w:oddVBand="0" w:evenVBand="0" w:oddHBand="0" w:evenHBand="1" w:firstRowFirstColumn="0" w:firstRowLastColumn="0" w:lastRowFirstColumn="0" w:lastRowLastColumn="0"/>
            </w:pPr>
            <w:r>
              <w:t>Within 1 business day</w:t>
            </w:r>
          </w:p>
        </w:tc>
      </w:tr>
      <w:tr w:rsidR="00022F67" w14:paraId="279F6E49"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CD83FD" w14:textId="77777777" w:rsidR="00022F67" w:rsidRDefault="00000000">
            <w:r>
              <w:t>Review</w:t>
            </w:r>
          </w:p>
        </w:tc>
        <w:tc>
          <w:tcPr>
            <w:tcW w:w="3120" w:type="dxa"/>
          </w:tcPr>
          <w:p w14:paraId="094D4300" w14:textId="77777777" w:rsidR="00022F67" w:rsidRDefault="00000000">
            <w:pPr>
              <w:cnfStyle w:val="000000100000" w:firstRow="0" w:lastRow="0" w:firstColumn="0" w:lastColumn="0" w:oddVBand="0" w:evenVBand="0" w:oddHBand="1" w:evenHBand="0" w:firstRowFirstColumn="0" w:firstRowLastColumn="0" w:lastRowFirstColumn="0" w:lastRowLastColumn="0"/>
            </w:pPr>
            <w:r>
              <w:t>Periodic access recertification</w:t>
            </w:r>
          </w:p>
        </w:tc>
        <w:tc>
          <w:tcPr>
            <w:tcW w:w="3120" w:type="dxa"/>
          </w:tcPr>
          <w:p w14:paraId="7410126A" w14:textId="77777777" w:rsidR="00022F67" w:rsidRDefault="00000000">
            <w:pPr>
              <w:cnfStyle w:val="000000100000" w:firstRow="0" w:lastRow="0" w:firstColumn="0" w:lastColumn="0" w:oddVBand="0" w:evenVBand="0" w:oddHBand="1" w:evenHBand="0" w:firstRowFirstColumn="0" w:firstRowLastColumn="0" w:lastRowFirstColumn="0" w:lastRowLastColumn="0"/>
            </w:pPr>
            <w:r>
              <w:t>Annually (minimum)</w:t>
            </w:r>
          </w:p>
        </w:tc>
      </w:tr>
      <w:tr w:rsidR="00022F67" w14:paraId="2B2AF40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56B113" w14:textId="77777777" w:rsidR="00022F67" w:rsidRDefault="00000000">
            <w:r>
              <w:t>Leaver</w:t>
            </w:r>
          </w:p>
        </w:tc>
        <w:tc>
          <w:tcPr>
            <w:tcW w:w="3120" w:type="dxa"/>
          </w:tcPr>
          <w:p w14:paraId="5AD3F57A" w14:textId="77777777" w:rsidR="00022F67" w:rsidRDefault="00000000">
            <w:pPr>
              <w:cnfStyle w:val="000000010000" w:firstRow="0" w:lastRow="0" w:firstColumn="0" w:lastColumn="0" w:oddVBand="0" w:evenVBand="0" w:oddHBand="0" w:evenHBand="1" w:firstRowFirstColumn="0" w:firstRowLastColumn="0" w:lastRowFirstColumn="0" w:lastRowLastColumn="0"/>
            </w:pPr>
            <w:r>
              <w:t>Account deactivation upon termination</w:t>
            </w:r>
          </w:p>
        </w:tc>
        <w:tc>
          <w:tcPr>
            <w:tcW w:w="3120" w:type="dxa"/>
          </w:tcPr>
          <w:p w14:paraId="107D1F6B" w14:textId="77777777" w:rsidR="00022F67" w:rsidRDefault="00000000">
            <w:pPr>
              <w:cnfStyle w:val="000000010000" w:firstRow="0" w:lastRow="0" w:firstColumn="0" w:lastColumn="0" w:oddVBand="0" w:evenVBand="0" w:oddHBand="0" w:evenHBand="1" w:firstRowFirstColumn="0" w:firstRowLastColumn="0" w:lastRowFirstColumn="0" w:lastRowLastColumn="0"/>
            </w:pPr>
            <w:r>
              <w:t>Immediately (same day)</w:t>
            </w:r>
          </w:p>
        </w:tc>
      </w:tr>
    </w:tbl>
    <w:p w14:paraId="29E0BE89" w14:textId="77777777" w:rsidR="00022F67" w:rsidRDefault="00022F67"/>
    <w:p w14:paraId="2DFA4944" w14:textId="77777777" w:rsidR="00022F67" w:rsidRDefault="00000000">
      <w:pPr>
        <w:pStyle w:val="Heading2"/>
      </w:pPr>
      <w:r>
        <w:t>7.2 Identity Verification</w:t>
      </w:r>
    </w:p>
    <w:p w14:paraId="75D971B8" w14:textId="77777777" w:rsidR="00022F67" w:rsidRDefault="00000000">
      <w:r>
        <w:t>Identity Verification Requirements:</w:t>
      </w:r>
    </w:p>
    <w:p w14:paraId="31EC8CA4" w14:textId="77777777" w:rsidR="00022F67" w:rsidRDefault="00000000">
      <w:pPr>
        <w:pStyle w:val="ListBullet"/>
      </w:pPr>
      <w:r>
        <w:t>New employee identities shall be verified through HR onboarding process</w:t>
      </w:r>
    </w:p>
    <w:p w14:paraId="5ADC3F86" w14:textId="77777777" w:rsidR="00022F67" w:rsidRDefault="00000000">
      <w:pPr>
        <w:pStyle w:val="ListBullet"/>
      </w:pPr>
      <w:r>
        <w:t>Government-issued identification (CNIC, passport) required for identity verification</w:t>
      </w:r>
    </w:p>
    <w:p w14:paraId="4E7DF09D" w14:textId="77777777" w:rsidR="00022F67" w:rsidRDefault="00000000">
      <w:pPr>
        <w:pStyle w:val="ListBullet"/>
      </w:pPr>
      <w:r>
        <w:t>Background checks completed before granting access to sensitive systems</w:t>
      </w:r>
    </w:p>
    <w:p w14:paraId="50849751" w14:textId="77777777" w:rsidR="00022F67" w:rsidRDefault="00000000">
      <w:pPr>
        <w:pStyle w:val="ListBullet"/>
      </w:pPr>
      <w:r>
        <w:t>Contractor identities verified through vendor management process</w:t>
      </w:r>
    </w:p>
    <w:p w14:paraId="09ADE7EE" w14:textId="77777777" w:rsidR="00022F67" w:rsidRDefault="00000000">
      <w:pPr>
        <w:pStyle w:val="ListBullet"/>
      </w:pPr>
      <w:r>
        <w:t>Third-party identities verified through contractual agreements and NDA</w:t>
      </w:r>
    </w:p>
    <w:p w14:paraId="6FA73F58" w14:textId="77777777" w:rsidR="00022F67" w:rsidRDefault="00000000">
      <w:pPr>
        <w:pStyle w:val="Heading2"/>
      </w:pPr>
      <w:r>
        <w:t>7.3 Unique User Identification</w:t>
      </w:r>
    </w:p>
    <w:p w14:paraId="7E360169" w14:textId="77777777" w:rsidR="00022F67" w:rsidRDefault="00000000">
      <w:r>
        <w:t>User ID Standards:</w:t>
      </w:r>
    </w:p>
    <w:p w14:paraId="78E10F74" w14:textId="77777777" w:rsidR="00022F67" w:rsidRDefault="00000000">
      <w:pPr>
        <w:pStyle w:val="ListBullet"/>
      </w:pPr>
      <w:r>
        <w:t>Each user must have a unique user ID (no shared accounts)</w:t>
      </w:r>
    </w:p>
    <w:p w14:paraId="6D1ACE26" w14:textId="77777777" w:rsidR="00022F67" w:rsidRDefault="00000000">
      <w:pPr>
        <w:pStyle w:val="ListBullet"/>
      </w:pPr>
      <w:r>
        <w:t>User IDs shall follow naming convention: firstname.lastname@sc.com</w:t>
      </w:r>
    </w:p>
    <w:p w14:paraId="38636F22" w14:textId="77777777" w:rsidR="00022F67" w:rsidRDefault="00000000">
      <w:pPr>
        <w:pStyle w:val="ListBullet"/>
      </w:pPr>
      <w:r>
        <w:t>Generic accounts (e.g., admin, root) are prohibited for individual use</w:t>
      </w:r>
    </w:p>
    <w:p w14:paraId="59AB3169" w14:textId="77777777" w:rsidR="00022F67" w:rsidRDefault="00000000">
      <w:pPr>
        <w:pStyle w:val="ListBullet"/>
      </w:pPr>
      <w:r>
        <w:t>Service accounts must be documented, approved, and regularly reviewed</w:t>
      </w:r>
    </w:p>
    <w:p w14:paraId="17935C9E" w14:textId="77777777" w:rsidR="00022F67" w:rsidRDefault="00000000">
      <w:pPr>
        <w:pStyle w:val="ListBullet"/>
      </w:pPr>
      <w:r>
        <w:t>User IDs shall not be reused after account deactivation (minimum 2-year retention)</w:t>
      </w:r>
    </w:p>
    <w:p w14:paraId="0B54DA37" w14:textId="77777777" w:rsidR="00022F67" w:rsidRDefault="00000000">
      <w:r>
        <w:br w:type="page"/>
      </w:r>
    </w:p>
    <w:p w14:paraId="51442807" w14:textId="77777777" w:rsidR="00022F67" w:rsidRDefault="00000000">
      <w:pPr>
        <w:pStyle w:val="Heading1"/>
      </w:pPr>
      <w:r>
        <w:lastRenderedPageBreak/>
        <w:t>8. User Access Provisioning</w:t>
      </w:r>
    </w:p>
    <w:p w14:paraId="3EC0694A" w14:textId="77777777" w:rsidR="00022F67" w:rsidRDefault="00000000">
      <w:pPr>
        <w:pStyle w:val="Heading2"/>
      </w:pPr>
      <w:r>
        <w:t>8.1 Access Request Process</w:t>
      </w:r>
    </w:p>
    <w:p w14:paraId="76940011" w14:textId="77777777" w:rsidR="00022F67" w:rsidRDefault="00000000">
      <w:r>
        <w:t>All access requests must be submitted through the Bank's IT Service Management (ITSM) system using the standardized Access Request Form.</w:t>
      </w:r>
    </w:p>
    <w:p w14:paraId="26D37142" w14:textId="77777777" w:rsidR="00022F67" w:rsidRDefault="00000000">
      <w:r>
        <w:t>Access Request Requirements:</w:t>
      </w:r>
    </w:p>
    <w:p w14:paraId="18ACA5CE" w14:textId="77777777" w:rsidR="00022F67" w:rsidRDefault="00000000">
      <w:pPr>
        <w:pStyle w:val="ListBullet"/>
      </w:pPr>
      <w:r>
        <w:t>Requestor must be the user's line manager or authorized delegate</w:t>
      </w:r>
    </w:p>
    <w:p w14:paraId="3261857C" w14:textId="77777777" w:rsidR="00022F67" w:rsidRDefault="00000000">
      <w:pPr>
        <w:pStyle w:val="ListBullet"/>
      </w:pPr>
      <w:r>
        <w:t>Business justification must be provided for all access requests</w:t>
      </w:r>
    </w:p>
    <w:p w14:paraId="624AC1FB" w14:textId="77777777" w:rsidR="00022F67" w:rsidRDefault="00000000">
      <w:pPr>
        <w:pStyle w:val="ListBullet"/>
      </w:pPr>
      <w:r>
        <w:t>Specific systems, applications, and permission levels must be identified</w:t>
      </w:r>
    </w:p>
    <w:p w14:paraId="6900B583" w14:textId="77777777" w:rsidR="00022F67" w:rsidRDefault="00000000">
      <w:pPr>
        <w:pStyle w:val="ListBullet"/>
      </w:pPr>
      <w:r>
        <w:t>Duration of access (permanent or temporary with end date)</w:t>
      </w:r>
    </w:p>
    <w:p w14:paraId="5B40620B" w14:textId="77777777" w:rsidR="00022F67" w:rsidRDefault="00000000">
      <w:pPr>
        <w:pStyle w:val="ListBullet"/>
      </w:pPr>
      <w:r>
        <w:t>Approval from system owner and line manager required</w:t>
      </w:r>
    </w:p>
    <w:p w14:paraId="4FFE18B6" w14:textId="77777777" w:rsidR="00022F67" w:rsidRDefault="00000000">
      <w:pPr>
        <w:pStyle w:val="ListBullet"/>
      </w:pPr>
      <w:r>
        <w:t>Additional approval from CISO required for privileged access</w:t>
      </w:r>
    </w:p>
    <w:p w14:paraId="6206DA5A" w14:textId="77777777" w:rsidR="00022F67" w:rsidRDefault="00000000">
      <w:pPr>
        <w:pStyle w:val="Heading2"/>
      </w:pPr>
      <w:r>
        <w:t>8.2 Access Approval Workflow</w:t>
      </w:r>
    </w:p>
    <w:p w14:paraId="3BF39F8A" w14:textId="77777777" w:rsidR="00022F67" w:rsidRDefault="00000000">
      <w:r>
        <w:t>Approval Hierarchy:</w:t>
      </w:r>
    </w:p>
    <w:tbl>
      <w:tblPr>
        <w:tblStyle w:val="LightGrid-Accent1"/>
        <w:tblW w:w="0" w:type="auto"/>
        <w:tblLook w:val="04A0" w:firstRow="1" w:lastRow="0" w:firstColumn="1" w:lastColumn="0" w:noHBand="0" w:noVBand="1"/>
      </w:tblPr>
      <w:tblGrid>
        <w:gridCol w:w="3114"/>
        <w:gridCol w:w="3113"/>
        <w:gridCol w:w="3113"/>
      </w:tblGrid>
      <w:tr w:rsidR="00022F67" w14:paraId="2E982BE7"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3C39BE" w14:textId="77777777" w:rsidR="00022F67" w:rsidRDefault="00000000">
            <w:r>
              <w:t>Access Type</w:t>
            </w:r>
          </w:p>
        </w:tc>
        <w:tc>
          <w:tcPr>
            <w:tcW w:w="3120" w:type="dxa"/>
          </w:tcPr>
          <w:p w14:paraId="7D7FE1DF" w14:textId="77777777" w:rsidR="00022F67" w:rsidRDefault="00000000">
            <w:pPr>
              <w:cnfStyle w:val="100000000000" w:firstRow="1" w:lastRow="0" w:firstColumn="0" w:lastColumn="0" w:oddVBand="0" w:evenVBand="0" w:oddHBand="0" w:evenHBand="0" w:firstRowFirstColumn="0" w:firstRowLastColumn="0" w:lastRowFirstColumn="0" w:lastRowLastColumn="0"/>
            </w:pPr>
            <w:r>
              <w:t>Required Approvals</w:t>
            </w:r>
          </w:p>
        </w:tc>
        <w:tc>
          <w:tcPr>
            <w:tcW w:w="3120" w:type="dxa"/>
          </w:tcPr>
          <w:p w14:paraId="2E091C87" w14:textId="77777777" w:rsidR="00022F67" w:rsidRDefault="00000000">
            <w:pPr>
              <w:cnfStyle w:val="100000000000" w:firstRow="1" w:lastRow="0" w:firstColumn="0" w:lastColumn="0" w:oddVBand="0" w:evenVBand="0" w:oddHBand="0" w:evenHBand="0" w:firstRowFirstColumn="0" w:firstRowLastColumn="0" w:lastRowFirstColumn="0" w:lastRowLastColumn="0"/>
            </w:pPr>
            <w:r>
              <w:t>SLA</w:t>
            </w:r>
          </w:p>
        </w:tc>
      </w:tr>
      <w:tr w:rsidR="00022F67" w14:paraId="6A10A5E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D913FD" w14:textId="77777777" w:rsidR="00022F67" w:rsidRDefault="00022F67"/>
        </w:tc>
        <w:tc>
          <w:tcPr>
            <w:tcW w:w="3120" w:type="dxa"/>
          </w:tcPr>
          <w:p w14:paraId="08E086F0"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28A5573E"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7980EB2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B8D06E" w14:textId="77777777" w:rsidR="00022F67" w:rsidRDefault="00022F67"/>
        </w:tc>
        <w:tc>
          <w:tcPr>
            <w:tcW w:w="3120" w:type="dxa"/>
          </w:tcPr>
          <w:p w14:paraId="1C20D312"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324E1B7A"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0F8A366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CA8DE9" w14:textId="77777777" w:rsidR="00022F67" w:rsidRDefault="00022F67"/>
        </w:tc>
        <w:tc>
          <w:tcPr>
            <w:tcW w:w="3120" w:type="dxa"/>
          </w:tcPr>
          <w:p w14:paraId="32B313F7"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1B11A8EC"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4AFFB7B1"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570BDA" w14:textId="77777777" w:rsidR="00022F67" w:rsidRDefault="00022F67"/>
        </w:tc>
        <w:tc>
          <w:tcPr>
            <w:tcW w:w="3120" w:type="dxa"/>
          </w:tcPr>
          <w:p w14:paraId="5A6E87A1"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5D5618BB"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2476448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36E182" w14:textId="77777777" w:rsidR="00022F67" w:rsidRDefault="00000000">
            <w:r>
              <w:t>Standard User Access</w:t>
            </w:r>
          </w:p>
        </w:tc>
        <w:tc>
          <w:tcPr>
            <w:tcW w:w="3120" w:type="dxa"/>
          </w:tcPr>
          <w:p w14:paraId="07761AC3" w14:textId="77777777" w:rsidR="00022F67" w:rsidRDefault="00000000">
            <w:pPr>
              <w:cnfStyle w:val="000000100000" w:firstRow="0" w:lastRow="0" w:firstColumn="0" w:lastColumn="0" w:oddVBand="0" w:evenVBand="0" w:oddHBand="1" w:evenHBand="0" w:firstRowFirstColumn="0" w:firstRowLastColumn="0" w:lastRowFirstColumn="0" w:lastRowLastColumn="0"/>
            </w:pPr>
            <w:r>
              <w:t>Line Manager + System Owner</w:t>
            </w:r>
          </w:p>
        </w:tc>
        <w:tc>
          <w:tcPr>
            <w:tcW w:w="3120" w:type="dxa"/>
          </w:tcPr>
          <w:p w14:paraId="58ED58D8" w14:textId="77777777" w:rsidR="00022F67" w:rsidRDefault="00000000">
            <w:pPr>
              <w:cnfStyle w:val="000000100000" w:firstRow="0" w:lastRow="0" w:firstColumn="0" w:lastColumn="0" w:oddVBand="0" w:evenVBand="0" w:oddHBand="1" w:evenHBand="0" w:firstRowFirstColumn="0" w:firstRowLastColumn="0" w:lastRowFirstColumn="0" w:lastRowLastColumn="0"/>
            </w:pPr>
            <w:r>
              <w:t>2 business days</w:t>
            </w:r>
          </w:p>
        </w:tc>
      </w:tr>
      <w:tr w:rsidR="00022F67" w14:paraId="0944ADD4"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303573" w14:textId="77777777" w:rsidR="00022F67" w:rsidRDefault="00000000">
            <w:r>
              <w:t>Privileged Access</w:t>
            </w:r>
          </w:p>
        </w:tc>
        <w:tc>
          <w:tcPr>
            <w:tcW w:w="3120" w:type="dxa"/>
          </w:tcPr>
          <w:p w14:paraId="1C7F7C62" w14:textId="77777777" w:rsidR="00022F67" w:rsidRDefault="00000000">
            <w:pPr>
              <w:cnfStyle w:val="000000010000" w:firstRow="0" w:lastRow="0" w:firstColumn="0" w:lastColumn="0" w:oddVBand="0" w:evenVBand="0" w:oddHBand="0" w:evenHBand="1" w:firstRowFirstColumn="0" w:firstRowLastColumn="0" w:lastRowFirstColumn="0" w:lastRowLastColumn="0"/>
            </w:pPr>
            <w:r>
              <w:t>Line Manager + System Owner + CISO</w:t>
            </w:r>
          </w:p>
        </w:tc>
        <w:tc>
          <w:tcPr>
            <w:tcW w:w="3120" w:type="dxa"/>
          </w:tcPr>
          <w:p w14:paraId="61D37BE3" w14:textId="77777777" w:rsidR="00022F67" w:rsidRDefault="00000000">
            <w:pPr>
              <w:cnfStyle w:val="000000010000" w:firstRow="0" w:lastRow="0" w:firstColumn="0" w:lastColumn="0" w:oddVBand="0" w:evenVBand="0" w:oddHBand="0" w:evenHBand="1" w:firstRowFirstColumn="0" w:firstRowLastColumn="0" w:lastRowFirstColumn="0" w:lastRowLastColumn="0"/>
            </w:pPr>
            <w:r>
              <w:t>3 business days</w:t>
            </w:r>
          </w:p>
        </w:tc>
      </w:tr>
      <w:tr w:rsidR="00022F67" w14:paraId="23932B86"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CD42E2" w14:textId="77777777" w:rsidR="00022F67" w:rsidRDefault="00000000">
            <w:r>
              <w:t>Production Access</w:t>
            </w:r>
          </w:p>
        </w:tc>
        <w:tc>
          <w:tcPr>
            <w:tcW w:w="3120" w:type="dxa"/>
          </w:tcPr>
          <w:p w14:paraId="1F8B99AB" w14:textId="77777777" w:rsidR="00022F67" w:rsidRDefault="00000000">
            <w:pPr>
              <w:cnfStyle w:val="000000100000" w:firstRow="0" w:lastRow="0" w:firstColumn="0" w:lastColumn="0" w:oddVBand="0" w:evenVBand="0" w:oddHBand="1" w:evenHBand="0" w:firstRowFirstColumn="0" w:firstRowLastColumn="0" w:lastRowFirstColumn="0" w:lastRowLastColumn="0"/>
            </w:pPr>
            <w:r>
              <w:t>Line Manager + System Owner + Change Manager</w:t>
            </w:r>
          </w:p>
        </w:tc>
        <w:tc>
          <w:tcPr>
            <w:tcW w:w="3120" w:type="dxa"/>
          </w:tcPr>
          <w:p w14:paraId="4992E620" w14:textId="77777777" w:rsidR="00022F67" w:rsidRDefault="00000000">
            <w:pPr>
              <w:cnfStyle w:val="000000100000" w:firstRow="0" w:lastRow="0" w:firstColumn="0" w:lastColumn="0" w:oddVBand="0" w:evenVBand="0" w:oddHBand="1" w:evenHBand="0" w:firstRowFirstColumn="0" w:firstRowLastColumn="0" w:lastRowFirstColumn="0" w:lastRowLastColumn="0"/>
            </w:pPr>
            <w:r>
              <w:t>3 business days</w:t>
            </w:r>
          </w:p>
        </w:tc>
      </w:tr>
      <w:tr w:rsidR="00022F67" w14:paraId="78FD06B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F97B9C" w14:textId="77777777" w:rsidR="00022F67" w:rsidRDefault="00000000">
            <w:r>
              <w:t>Third-Party Access</w:t>
            </w:r>
          </w:p>
        </w:tc>
        <w:tc>
          <w:tcPr>
            <w:tcW w:w="3120" w:type="dxa"/>
          </w:tcPr>
          <w:p w14:paraId="0107F7E7" w14:textId="77777777" w:rsidR="00022F67" w:rsidRDefault="00000000">
            <w:pPr>
              <w:cnfStyle w:val="000000010000" w:firstRow="0" w:lastRow="0" w:firstColumn="0" w:lastColumn="0" w:oddVBand="0" w:evenVBand="0" w:oddHBand="0" w:evenHBand="1" w:firstRowFirstColumn="0" w:firstRowLastColumn="0" w:lastRowFirstColumn="0" w:lastRowLastColumn="0"/>
            </w:pPr>
            <w:r>
              <w:t>Vendor Manager + System Owner + CISO</w:t>
            </w:r>
          </w:p>
        </w:tc>
        <w:tc>
          <w:tcPr>
            <w:tcW w:w="3120" w:type="dxa"/>
          </w:tcPr>
          <w:p w14:paraId="29BDFF6F" w14:textId="77777777" w:rsidR="00022F67" w:rsidRDefault="00000000">
            <w:pPr>
              <w:cnfStyle w:val="000000010000" w:firstRow="0" w:lastRow="0" w:firstColumn="0" w:lastColumn="0" w:oddVBand="0" w:evenVBand="0" w:oddHBand="0" w:evenHBand="1" w:firstRowFirstColumn="0" w:firstRowLastColumn="0" w:lastRowFirstColumn="0" w:lastRowLastColumn="0"/>
            </w:pPr>
            <w:r>
              <w:t>5 business days</w:t>
            </w:r>
          </w:p>
        </w:tc>
      </w:tr>
    </w:tbl>
    <w:p w14:paraId="1DF85598" w14:textId="77777777" w:rsidR="00022F67" w:rsidRDefault="00022F67"/>
    <w:p w14:paraId="5AF86AAE" w14:textId="77777777" w:rsidR="00022F67" w:rsidRDefault="00000000">
      <w:pPr>
        <w:pStyle w:val="Heading2"/>
      </w:pPr>
      <w:r>
        <w:t>8.3 Account Creation</w:t>
      </w:r>
    </w:p>
    <w:p w14:paraId="07217379" w14:textId="77777777" w:rsidR="00022F67" w:rsidRDefault="00000000">
      <w:r>
        <w:t>Account Creation Standards:</w:t>
      </w:r>
    </w:p>
    <w:p w14:paraId="2957AFC4" w14:textId="77777777" w:rsidR="00022F67" w:rsidRDefault="00000000">
      <w:pPr>
        <w:pStyle w:val="ListBullet"/>
      </w:pPr>
      <w:r>
        <w:t>Accounts created only after all required approvals obtained</w:t>
      </w:r>
    </w:p>
    <w:p w14:paraId="23FEBEA2" w14:textId="77777777" w:rsidR="00022F67" w:rsidRDefault="00000000">
      <w:pPr>
        <w:pStyle w:val="ListBullet"/>
      </w:pPr>
      <w:r>
        <w:t>User credentials generated using secure random password generator</w:t>
      </w:r>
    </w:p>
    <w:p w14:paraId="7EE40AD0" w14:textId="77777777" w:rsidR="00022F67" w:rsidRDefault="00000000">
      <w:pPr>
        <w:pStyle w:val="ListBullet"/>
      </w:pPr>
      <w:r>
        <w:t>Initial password must be changed upon first login (forced password reset)</w:t>
      </w:r>
    </w:p>
    <w:p w14:paraId="0D7FD616" w14:textId="77777777" w:rsidR="00022F67" w:rsidRDefault="00000000">
      <w:pPr>
        <w:pStyle w:val="ListBullet"/>
      </w:pPr>
      <w:r>
        <w:t>Account activation notification sent to user and line manager</w:t>
      </w:r>
    </w:p>
    <w:p w14:paraId="7C44BBAB" w14:textId="77777777" w:rsidR="00022F67" w:rsidRDefault="00000000">
      <w:pPr>
        <w:pStyle w:val="ListBullet"/>
      </w:pPr>
      <w:r>
        <w:t>All account creation activities logged in IAM system</w:t>
      </w:r>
    </w:p>
    <w:p w14:paraId="73E0795E" w14:textId="77777777" w:rsidR="00022F67" w:rsidRDefault="00000000">
      <w:pPr>
        <w:pStyle w:val="Heading2"/>
      </w:pPr>
      <w:r>
        <w:t>8.4 Access Modification</w:t>
      </w:r>
    </w:p>
    <w:p w14:paraId="059CFADF" w14:textId="77777777" w:rsidR="00022F67" w:rsidRDefault="00000000">
      <w:r>
        <w:t>Modification Process:</w:t>
      </w:r>
    </w:p>
    <w:p w14:paraId="7250E9E4" w14:textId="77777777" w:rsidR="00022F67" w:rsidRDefault="00000000">
      <w:pPr>
        <w:pStyle w:val="ListBullet"/>
      </w:pPr>
      <w:r>
        <w:t>Access modifications follow same approval process as new requests</w:t>
      </w:r>
    </w:p>
    <w:p w14:paraId="2529C877" w14:textId="77777777" w:rsidR="00022F67" w:rsidRDefault="00000000">
      <w:pPr>
        <w:pStyle w:val="ListBullet"/>
      </w:pPr>
      <w:r>
        <w:t>Role changes trigger automatic access review and adjustment</w:t>
      </w:r>
    </w:p>
    <w:p w14:paraId="4EFC41CA" w14:textId="77777777" w:rsidR="00022F67" w:rsidRDefault="00000000">
      <w:pPr>
        <w:pStyle w:val="ListBullet"/>
      </w:pPr>
      <w:r>
        <w:t>Temporary access elevation requires end date and auto-revocation</w:t>
      </w:r>
    </w:p>
    <w:p w14:paraId="3E74C3F1" w14:textId="77777777" w:rsidR="00022F67" w:rsidRDefault="00000000">
      <w:pPr>
        <w:pStyle w:val="ListBullet"/>
      </w:pPr>
      <w:r>
        <w:lastRenderedPageBreak/>
        <w:t>Access reduction does not require approval (can be immediate)</w:t>
      </w:r>
    </w:p>
    <w:p w14:paraId="208DBB10" w14:textId="77777777" w:rsidR="00022F67" w:rsidRDefault="00000000">
      <w:pPr>
        <w:pStyle w:val="ListBullet"/>
      </w:pPr>
      <w:r>
        <w:t>All modifications logged with before/after state</w:t>
      </w:r>
    </w:p>
    <w:p w14:paraId="784E055D" w14:textId="77777777" w:rsidR="00022F67" w:rsidRDefault="00000000">
      <w:pPr>
        <w:pStyle w:val="Heading2"/>
      </w:pPr>
      <w:r>
        <w:t>8.5 Access Revocation</w:t>
      </w:r>
    </w:p>
    <w:p w14:paraId="6430B599" w14:textId="77777777" w:rsidR="00022F67" w:rsidRDefault="00000000">
      <w:r>
        <w:t>Revocation Requirements:</w:t>
      </w:r>
    </w:p>
    <w:p w14:paraId="3BB38F51" w14:textId="77777777" w:rsidR="00022F67" w:rsidRDefault="00000000">
      <w:pPr>
        <w:pStyle w:val="ListBullet"/>
      </w:pPr>
      <w:r>
        <w:t>Immediate revocation upon employee termination (same day)</w:t>
      </w:r>
    </w:p>
    <w:p w14:paraId="728DDD01" w14:textId="77777777" w:rsidR="00022F67" w:rsidRDefault="00000000">
      <w:pPr>
        <w:pStyle w:val="ListBullet"/>
      </w:pPr>
      <w:r>
        <w:t>Revocation within 1 business day for role changes</w:t>
      </w:r>
    </w:p>
    <w:p w14:paraId="4764739D" w14:textId="77777777" w:rsidR="00022F67" w:rsidRDefault="00000000">
      <w:pPr>
        <w:pStyle w:val="ListBullet"/>
      </w:pPr>
      <w:r>
        <w:t>Automatic revocation of temporary access upon expiration</w:t>
      </w:r>
    </w:p>
    <w:p w14:paraId="73B41870" w14:textId="77777777" w:rsidR="00022F67" w:rsidRDefault="00000000">
      <w:pPr>
        <w:pStyle w:val="ListBullet"/>
      </w:pPr>
      <w:r>
        <w:t>Revocation of dormant accounts (no login for 90 days)</w:t>
      </w:r>
    </w:p>
    <w:p w14:paraId="5F1A68B0" w14:textId="77777777" w:rsidR="00022F67" w:rsidRDefault="00000000">
      <w:pPr>
        <w:pStyle w:val="ListBullet"/>
      </w:pPr>
      <w:r>
        <w:t>All revocations logged and reported to line manager</w:t>
      </w:r>
    </w:p>
    <w:p w14:paraId="132F0646" w14:textId="77777777" w:rsidR="00022F67" w:rsidRDefault="00000000">
      <w:r>
        <w:br w:type="page"/>
      </w:r>
    </w:p>
    <w:p w14:paraId="0E107935" w14:textId="77777777" w:rsidR="00022F67" w:rsidRDefault="00000000">
      <w:pPr>
        <w:pStyle w:val="Heading1"/>
      </w:pPr>
      <w:r>
        <w:lastRenderedPageBreak/>
        <w:t>9. Authentication Controls</w:t>
      </w:r>
    </w:p>
    <w:p w14:paraId="2906AE90" w14:textId="77777777" w:rsidR="00022F67" w:rsidRDefault="00000000">
      <w:pPr>
        <w:pStyle w:val="Heading2"/>
      </w:pPr>
      <w:r>
        <w:t>9.1 Password Management</w:t>
      </w:r>
    </w:p>
    <w:p w14:paraId="006388A8" w14:textId="77777777" w:rsidR="00022F67" w:rsidRDefault="00000000">
      <w:r>
        <w:t>Password Policy Requirements:</w:t>
      </w:r>
    </w:p>
    <w:tbl>
      <w:tblPr>
        <w:tblStyle w:val="LightGrid-Accent1"/>
        <w:tblW w:w="0" w:type="auto"/>
        <w:tblLook w:val="04A0" w:firstRow="1" w:lastRow="0" w:firstColumn="1" w:lastColumn="0" w:noHBand="0" w:noVBand="1"/>
      </w:tblPr>
      <w:tblGrid>
        <w:gridCol w:w="4670"/>
        <w:gridCol w:w="4670"/>
      </w:tblGrid>
      <w:tr w:rsidR="00022F67" w14:paraId="161BFC52"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7E4D4E" w14:textId="77777777" w:rsidR="00022F67" w:rsidRDefault="00000000">
            <w:r>
              <w:t>Requirement</w:t>
            </w:r>
          </w:p>
        </w:tc>
        <w:tc>
          <w:tcPr>
            <w:tcW w:w="4680" w:type="dxa"/>
          </w:tcPr>
          <w:p w14:paraId="59686C9F" w14:textId="77777777" w:rsidR="00022F67" w:rsidRDefault="00000000">
            <w:pPr>
              <w:cnfStyle w:val="100000000000" w:firstRow="1" w:lastRow="0" w:firstColumn="0" w:lastColumn="0" w:oddVBand="0" w:evenVBand="0" w:oddHBand="0" w:evenHBand="0" w:firstRowFirstColumn="0" w:firstRowLastColumn="0" w:lastRowFirstColumn="0" w:lastRowLastColumn="0"/>
            </w:pPr>
            <w:r>
              <w:t>Standard</w:t>
            </w:r>
          </w:p>
        </w:tc>
      </w:tr>
      <w:tr w:rsidR="00022F67" w14:paraId="054DED9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ABA058" w14:textId="77777777" w:rsidR="00022F67" w:rsidRDefault="00022F67"/>
        </w:tc>
        <w:tc>
          <w:tcPr>
            <w:tcW w:w="4680" w:type="dxa"/>
          </w:tcPr>
          <w:p w14:paraId="35331F8B"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238782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A08862" w14:textId="77777777" w:rsidR="00022F67" w:rsidRDefault="00022F67"/>
        </w:tc>
        <w:tc>
          <w:tcPr>
            <w:tcW w:w="4680" w:type="dxa"/>
          </w:tcPr>
          <w:p w14:paraId="3E9CD8DD"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425F1EB"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65DF75" w14:textId="77777777" w:rsidR="00022F67" w:rsidRDefault="00022F67"/>
        </w:tc>
        <w:tc>
          <w:tcPr>
            <w:tcW w:w="4680" w:type="dxa"/>
          </w:tcPr>
          <w:p w14:paraId="3E3A784D"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10BC4BE7"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BEBD4F" w14:textId="77777777" w:rsidR="00022F67" w:rsidRDefault="00022F67"/>
        </w:tc>
        <w:tc>
          <w:tcPr>
            <w:tcW w:w="4680" w:type="dxa"/>
          </w:tcPr>
          <w:p w14:paraId="1671399F"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C7E8B2B"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B886CE" w14:textId="77777777" w:rsidR="00022F67" w:rsidRDefault="00022F67"/>
        </w:tc>
        <w:tc>
          <w:tcPr>
            <w:tcW w:w="4680" w:type="dxa"/>
          </w:tcPr>
          <w:p w14:paraId="1C1854EB"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2C85A7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ADDB9E" w14:textId="77777777" w:rsidR="00022F67" w:rsidRDefault="00022F67"/>
        </w:tc>
        <w:tc>
          <w:tcPr>
            <w:tcW w:w="4680" w:type="dxa"/>
          </w:tcPr>
          <w:p w14:paraId="21CF24ED"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3D9CE5D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441E56" w14:textId="77777777" w:rsidR="00022F67" w:rsidRDefault="00022F67"/>
        </w:tc>
        <w:tc>
          <w:tcPr>
            <w:tcW w:w="4680" w:type="dxa"/>
          </w:tcPr>
          <w:p w14:paraId="7F4CBA88"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5190A23A"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299137" w14:textId="77777777" w:rsidR="00022F67" w:rsidRDefault="00022F67"/>
        </w:tc>
        <w:tc>
          <w:tcPr>
            <w:tcW w:w="4680" w:type="dxa"/>
          </w:tcPr>
          <w:p w14:paraId="20B4C259"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79DB8F7"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AC795E" w14:textId="77777777" w:rsidR="00022F67" w:rsidRDefault="00000000">
            <w:r>
              <w:t>Minimum Length</w:t>
            </w:r>
          </w:p>
        </w:tc>
        <w:tc>
          <w:tcPr>
            <w:tcW w:w="4680" w:type="dxa"/>
          </w:tcPr>
          <w:p w14:paraId="57B8CD02" w14:textId="77777777" w:rsidR="00022F67" w:rsidRDefault="00000000">
            <w:pPr>
              <w:cnfStyle w:val="000000100000" w:firstRow="0" w:lastRow="0" w:firstColumn="0" w:lastColumn="0" w:oddVBand="0" w:evenVBand="0" w:oddHBand="1" w:evenHBand="0" w:firstRowFirstColumn="0" w:firstRowLastColumn="0" w:lastRowFirstColumn="0" w:lastRowLastColumn="0"/>
            </w:pPr>
            <w:r>
              <w:t>12 characters (14 for privileged accounts)</w:t>
            </w:r>
          </w:p>
        </w:tc>
      </w:tr>
      <w:tr w:rsidR="00022F67" w14:paraId="2F7BD62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CDC382" w14:textId="77777777" w:rsidR="00022F67" w:rsidRDefault="00000000">
            <w:r>
              <w:t>Complexity</w:t>
            </w:r>
          </w:p>
        </w:tc>
        <w:tc>
          <w:tcPr>
            <w:tcW w:w="4680" w:type="dxa"/>
          </w:tcPr>
          <w:p w14:paraId="78D21BA7" w14:textId="77777777" w:rsidR="00022F67" w:rsidRDefault="00000000">
            <w:pPr>
              <w:cnfStyle w:val="000000010000" w:firstRow="0" w:lastRow="0" w:firstColumn="0" w:lastColumn="0" w:oddVBand="0" w:evenVBand="0" w:oddHBand="0" w:evenHBand="1" w:firstRowFirstColumn="0" w:firstRowLastColumn="0" w:lastRowFirstColumn="0" w:lastRowLastColumn="0"/>
            </w:pPr>
            <w:r>
              <w:t>Uppercase, lowercase, numbers, special characters</w:t>
            </w:r>
          </w:p>
        </w:tc>
      </w:tr>
      <w:tr w:rsidR="00022F67" w14:paraId="38F34BA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D41D3E" w14:textId="77777777" w:rsidR="00022F67" w:rsidRDefault="00000000">
            <w:r>
              <w:t>Password History</w:t>
            </w:r>
          </w:p>
        </w:tc>
        <w:tc>
          <w:tcPr>
            <w:tcW w:w="4680" w:type="dxa"/>
          </w:tcPr>
          <w:p w14:paraId="3072A366" w14:textId="77777777" w:rsidR="00022F67" w:rsidRDefault="00000000">
            <w:pPr>
              <w:cnfStyle w:val="000000100000" w:firstRow="0" w:lastRow="0" w:firstColumn="0" w:lastColumn="0" w:oddVBand="0" w:evenVBand="0" w:oddHBand="1" w:evenHBand="0" w:firstRowFirstColumn="0" w:firstRowLastColumn="0" w:lastRowFirstColumn="0" w:lastRowLastColumn="0"/>
            </w:pPr>
            <w:r>
              <w:t>Last 12 passwords cannot be reused</w:t>
            </w:r>
          </w:p>
        </w:tc>
      </w:tr>
      <w:tr w:rsidR="00022F67" w14:paraId="72445E8B"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AA506F" w14:textId="77777777" w:rsidR="00022F67" w:rsidRDefault="00000000">
            <w:r>
              <w:t>Maximum Age</w:t>
            </w:r>
          </w:p>
        </w:tc>
        <w:tc>
          <w:tcPr>
            <w:tcW w:w="4680" w:type="dxa"/>
          </w:tcPr>
          <w:p w14:paraId="68DC9B72" w14:textId="77777777" w:rsidR="00022F67" w:rsidRDefault="00000000">
            <w:pPr>
              <w:cnfStyle w:val="000000010000" w:firstRow="0" w:lastRow="0" w:firstColumn="0" w:lastColumn="0" w:oddVBand="0" w:evenVBand="0" w:oddHBand="0" w:evenHBand="1" w:firstRowFirstColumn="0" w:firstRowLastColumn="0" w:lastRowFirstColumn="0" w:lastRowLastColumn="0"/>
            </w:pPr>
            <w:r>
              <w:t>90 days (60 days for privileged accounts)</w:t>
            </w:r>
          </w:p>
        </w:tc>
      </w:tr>
      <w:tr w:rsidR="00022F67" w14:paraId="4B36222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EBFD8C" w14:textId="77777777" w:rsidR="00022F67" w:rsidRDefault="00000000">
            <w:r>
              <w:t>Minimum Age</w:t>
            </w:r>
          </w:p>
        </w:tc>
        <w:tc>
          <w:tcPr>
            <w:tcW w:w="4680" w:type="dxa"/>
          </w:tcPr>
          <w:p w14:paraId="4F6AB1DC" w14:textId="77777777" w:rsidR="00022F67" w:rsidRDefault="00000000">
            <w:pPr>
              <w:cnfStyle w:val="000000100000" w:firstRow="0" w:lastRow="0" w:firstColumn="0" w:lastColumn="0" w:oddVBand="0" w:evenVBand="0" w:oddHBand="1" w:evenHBand="0" w:firstRowFirstColumn="0" w:firstRowLastColumn="0" w:lastRowFirstColumn="0" w:lastRowLastColumn="0"/>
            </w:pPr>
            <w:r>
              <w:t>1 day (prevents rapid password changes)</w:t>
            </w:r>
          </w:p>
        </w:tc>
      </w:tr>
      <w:tr w:rsidR="00022F67" w14:paraId="296746AF"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C84AB0" w14:textId="77777777" w:rsidR="00022F67" w:rsidRDefault="00000000">
            <w:r>
              <w:t>Account Lockout</w:t>
            </w:r>
          </w:p>
        </w:tc>
        <w:tc>
          <w:tcPr>
            <w:tcW w:w="4680" w:type="dxa"/>
          </w:tcPr>
          <w:p w14:paraId="7CE6480E" w14:textId="77777777" w:rsidR="00022F67" w:rsidRDefault="00000000">
            <w:pPr>
              <w:cnfStyle w:val="000000010000" w:firstRow="0" w:lastRow="0" w:firstColumn="0" w:lastColumn="0" w:oddVBand="0" w:evenVBand="0" w:oddHBand="0" w:evenHBand="1" w:firstRowFirstColumn="0" w:firstRowLastColumn="0" w:lastRowFirstColumn="0" w:lastRowLastColumn="0"/>
            </w:pPr>
            <w:r>
              <w:t>5 failed attempts, 30-minute lockout</w:t>
            </w:r>
          </w:p>
        </w:tc>
      </w:tr>
      <w:tr w:rsidR="00022F67" w14:paraId="73EE4AA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0F7C51" w14:textId="77777777" w:rsidR="00022F67" w:rsidRDefault="00000000">
            <w:r>
              <w:t>Password Reset</w:t>
            </w:r>
          </w:p>
        </w:tc>
        <w:tc>
          <w:tcPr>
            <w:tcW w:w="4680" w:type="dxa"/>
          </w:tcPr>
          <w:p w14:paraId="3F2119F9" w14:textId="77777777" w:rsidR="00022F67" w:rsidRDefault="00000000">
            <w:pPr>
              <w:cnfStyle w:val="000000100000" w:firstRow="0" w:lastRow="0" w:firstColumn="0" w:lastColumn="0" w:oddVBand="0" w:evenVBand="0" w:oddHBand="1" w:evenHBand="0" w:firstRowFirstColumn="0" w:firstRowLastColumn="0" w:lastRowFirstColumn="0" w:lastRowLastColumn="0"/>
            </w:pPr>
            <w:r>
              <w:t>Self-service with MFA verification</w:t>
            </w:r>
          </w:p>
        </w:tc>
      </w:tr>
      <w:tr w:rsidR="00022F67" w14:paraId="6C4136A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B404A0" w14:textId="77777777" w:rsidR="00022F67" w:rsidRDefault="00000000">
            <w:r>
              <w:t>Storage</w:t>
            </w:r>
          </w:p>
        </w:tc>
        <w:tc>
          <w:tcPr>
            <w:tcW w:w="4680" w:type="dxa"/>
          </w:tcPr>
          <w:p w14:paraId="70223B13" w14:textId="77777777" w:rsidR="00022F67" w:rsidRDefault="00000000">
            <w:pPr>
              <w:cnfStyle w:val="000000010000" w:firstRow="0" w:lastRow="0" w:firstColumn="0" w:lastColumn="0" w:oddVBand="0" w:evenVBand="0" w:oddHBand="0" w:evenHBand="1" w:firstRowFirstColumn="0" w:firstRowLastColumn="0" w:lastRowFirstColumn="0" w:lastRowLastColumn="0"/>
            </w:pPr>
            <w:r>
              <w:t>Encrypted using bcrypt/PBKDF2 (never plaintext)</w:t>
            </w:r>
          </w:p>
        </w:tc>
      </w:tr>
    </w:tbl>
    <w:p w14:paraId="1CDA43C4" w14:textId="77777777" w:rsidR="00022F67" w:rsidRDefault="00022F67"/>
    <w:p w14:paraId="7C66785D" w14:textId="77777777" w:rsidR="00022F67" w:rsidRDefault="00000000">
      <w:pPr>
        <w:pStyle w:val="Heading2"/>
      </w:pPr>
      <w:r>
        <w:t>9.2 Multi-Factor Authentication (MFA)</w:t>
      </w:r>
    </w:p>
    <w:p w14:paraId="0224708A" w14:textId="77777777" w:rsidR="00022F67" w:rsidRDefault="00000000">
      <w:r>
        <w:t>MFA is mandatory for:</w:t>
      </w:r>
    </w:p>
    <w:p w14:paraId="4AFE0F36" w14:textId="77777777" w:rsidR="00022F67" w:rsidRDefault="00000000">
      <w:pPr>
        <w:pStyle w:val="ListBullet"/>
      </w:pPr>
      <w:r>
        <w:t>All privileged accounts (administrators, DBAs, security personnel)</w:t>
      </w:r>
    </w:p>
    <w:p w14:paraId="0F9A637D" w14:textId="77777777" w:rsidR="00022F67" w:rsidRDefault="00000000">
      <w:pPr>
        <w:pStyle w:val="ListBullet"/>
      </w:pPr>
      <w:r>
        <w:t>Remote access (VPN, remote desktop, cloud applications)</w:t>
      </w:r>
    </w:p>
    <w:p w14:paraId="30E766DC" w14:textId="77777777" w:rsidR="00022F67" w:rsidRDefault="00000000">
      <w:pPr>
        <w:pStyle w:val="ListBullet"/>
      </w:pPr>
      <w:r>
        <w:t>Access to production systems and databases</w:t>
      </w:r>
    </w:p>
    <w:p w14:paraId="3861E575" w14:textId="77777777" w:rsidR="00022F67" w:rsidRDefault="00000000">
      <w:pPr>
        <w:pStyle w:val="ListBullet"/>
      </w:pPr>
      <w:r>
        <w:t>Financial transaction approval systems</w:t>
      </w:r>
    </w:p>
    <w:p w14:paraId="1EAC83AF" w14:textId="77777777" w:rsidR="00022F67" w:rsidRDefault="00000000">
      <w:pPr>
        <w:pStyle w:val="ListBullet"/>
      </w:pPr>
      <w:r>
        <w:t>Customer data access from external networks</w:t>
      </w:r>
    </w:p>
    <w:p w14:paraId="5B44A3AB" w14:textId="77777777" w:rsidR="00022F67" w:rsidRDefault="00000000">
      <w:pPr>
        <w:pStyle w:val="ListBullet"/>
      </w:pPr>
      <w:r>
        <w:t>Third-party vendor access</w:t>
      </w:r>
    </w:p>
    <w:p w14:paraId="7347C1D1" w14:textId="77777777" w:rsidR="00022F67" w:rsidRDefault="00022F67"/>
    <w:p w14:paraId="22E361F1" w14:textId="77777777" w:rsidR="00022F67" w:rsidRDefault="00000000">
      <w:r>
        <w:t>Approved MFA Methods:</w:t>
      </w:r>
    </w:p>
    <w:p w14:paraId="08312D80" w14:textId="77777777" w:rsidR="00022F67" w:rsidRDefault="00000000">
      <w:pPr>
        <w:pStyle w:val="ListBullet"/>
      </w:pPr>
      <w:r>
        <w:t>Hardware tokens (RSA SecurID, YubiKey)</w:t>
      </w:r>
    </w:p>
    <w:p w14:paraId="61AB3DE5" w14:textId="77777777" w:rsidR="00022F67" w:rsidRDefault="00000000">
      <w:pPr>
        <w:pStyle w:val="ListBullet"/>
      </w:pPr>
      <w:r>
        <w:t>Software tokens (Microsoft Authenticator, Google Authenticator)</w:t>
      </w:r>
    </w:p>
    <w:p w14:paraId="01727574" w14:textId="77777777" w:rsidR="00022F67" w:rsidRDefault="00000000">
      <w:pPr>
        <w:pStyle w:val="ListBullet"/>
      </w:pPr>
      <w:r>
        <w:t>SMS-based OTP (one-time password)</w:t>
      </w:r>
    </w:p>
    <w:p w14:paraId="1F108EE7" w14:textId="77777777" w:rsidR="00022F67" w:rsidRDefault="00000000">
      <w:pPr>
        <w:pStyle w:val="ListBullet"/>
      </w:pPr>
      <w:r>
        <w:t>Biometric authentication (fingerprint, facial recognition)</w:t>
      </w:r>
    </w:p>
    <w:p w14:paraId="5946EA64" w14:textId="77777777" w:rsidR="00022F67" w:rsidRDefault="00000000">
      <w:pPr>
        <w:pStyle w:val="ListBullet"/>
      </w:pPr>
      <w:r>
        <w:t>Push notifications to registered mobile devices</w:t>
      </w:r>
    </w:p>
    <w:p w14:paraId="109AE5B2" w14:textId="77777777" w:rsidR="00022F67" w:rsidRDefault="00000000">
      <w:pPr>
        <w:pStyle w:val="Heading2"/>
      </w:pPr>
      <w:r>
        <w:t>9.3 Biometric Authentication</w:t>
      </w:r>
    </w:p>
    <w:p w14:paraId="216A93EA" w14:textId="77777777" w:rsidR="00022F67" w:rsidRDefault="00000000">
      <w:r>
        <w:t>Biometric Standards:</w:t>
      </w:r>
    </w:p>
    <w:p w14:paraId="10B93EF8" w14:textId="77777777" w:rsidR="00022F67" w:rsidRDefault="00000000">
      <w:pPr>
        <w:pStyle w:val="ListBullet"/>
      </w:pPr>
      <w:r>
        <w:lastRenderedPageBreak/>
        <w:t>Biometric data stored in encrypted format with hash verification</w:t>
      </w:r>
    </w:p>
    <w:p w14:paraId="2DB16418" w14:textId="77777777" w:rsidR="00022F67" w:rsidRDefault="00000000">
      <w:pPr>
        <w:pStyle w:val="ListBullet"/>
      </w:pPr>
      <w:r>
        <w:t>Biometric templates never stored in plaintext or reversible format</w:t>
      </w:r>
    </w:p>
    <w:p w14:paraId="0959C8CF" w14:textId="77777777" w:rsidR="00022F67" w:rsidRDefault="00000000">
      <w:pPr>
        <w:pStyle w:val="ListBullet"/>
      </w:pPr>
      <w:r>
        <w:t>Fallback authentication method required (password + OTP)</w:t>
      </w:r>
    </w:p>
    <w:p w14:paraId="547969BE" w14:textId="77777777" w:rsidR="00022F67" w:rsidRDefault="00000000">
      <w:pPr>
        <w:pStyle w:val="ListBullet"/>
      </w:pPr>
      <w:r>
        <w:t>User consent required before biometric enrollment</w:t>
      </w:r>
    </w:p>
    <w:p w14:paraId="50DA6EDF" w14:textId="77777777" w:rsidR="00022F67" w:rsidRDefault="00000000">
      <w:pPr>
        <w:pStyle w:val="ListBullet"/>
      </w:pPr>
      <w:r>
        <w:t>Biometric data deletion upon user termination</w:t>
      </w:r>
    </w:p>
    <w:p w14:paraId="66DC3A79" w14:textId="77777777" w:rsidR="00022F67" w:rsidRDefault="00000000">
      <w:pPr>
        <w:pStyle w:val="Heading2"/>
      </w:pPr>
      <w:r>
        <w:t>9.4 Single Sign-On (SSO)</w:t>
      </w:r>
    </w:p>
    <w:p w14:paraId="29BC2F84" w14:textId="77777777" w:rsidR="00022F67" w:rsidRDefault="00000000">
      <w:r>
        <w:t>SSO Implementation:</w:t>
      </w:r>
    </w:p>
    <w:p w14:paraId="3377A296" w14:textId="77777777" w:rsidR="00022F67" w:rsidRDefault="00000000">
      <w:pPr>
        <w:pStyle w:val="ListBullet"/>
      </w:pPr>
      <w:r>
        <w:t>SSO enabled for approved cloud and SaaS applications</w:t>
      </w:r>
    </w:p>
    <w:p w14:paraId="0FA520D9" w14:textId="77777777" w:rsidR="00022F67" w:rsidRDefault="00000000">
      <w:pPr>
        <w:pStyle w:val="ListBullet"/>
      </w:pPr>
      <w:r>
        <w:t>SAML 2.0 or OAuth 2.0 protocols for SSO integration</w:t>
      </w:r>
    </w:p>
    <w:p w14:paraId="4CE9DBD4" w14:textId="77777777" w:rsidR="00022F67" w:rsidRDefault="00000000">
      <w:pPr>
        <w:pStyle w:val="ListBullet"/>
      </w:pPr>
      <w:r>
        <w:t>Session timeout: 30 minutes of inactivity</w:t>
      </w:r>
    </w:p>
    <w:p w14:paraId="42A33A4B" w14:textId="77777777" w:rsidR="00022F67" w:rsidRDefault="00000000">
      <w:pPr>
        <w:pStyle w:val="ListBullet"/>
      </w:pPr>
      <w:r>
        <w:t>Re-authentication required for sensitive transactions</w:t>
      </w:r>
    </w:p>
    <w:p w14:paraId="0B0026C4" w14:textId="77777777" w:rsidR="00022F67" w:rsidRDefault="00000000">
      <w:pPr>
        <w:pStyle w:val="ListBullet"/>
      </w:pPr>
      <w:r>
        <w:t>SSO access logged and monitored for anomalies</w:t>
      </w:r>
    </w:p>
    <w:p w14:paraId="1FDBE6AD" w14:textId="77777777" w:rsidR="00022F67" w:rsidRDefault="00000000">
      <w:r>
        <w:br w:type="page"/>
      </w:r>
    </w:p>
    <w:p w14:paraId="522D3A89" w14:textId="77777777" w:rsidR="00022F67" w:rsidRDefault="00000000">
      <w:pPr>
        <w:pStyle w:val="Heading1"/>
      </w:pPr>
      <w:r>
        <w:lastRenderedPageBreak/>
        <w:t>10. Authorization and Access Rights</w:t>
      </w:r>
    </w:p>
    <w:p w14:paraId="2C2B82BF" w14:textId="77777777" w:rsidR="00022F67" w:rsidRDefault="00000000">
      <w:pPr>
        <w:pStyle w:val="Heading2"/>
      </w:pPr>
      <w:r>
        <w:t>10.1 Role-Based Access Control (RBAC)</w:t>
      </w:r>
    </w:p>
    <w:p w14:paraId="1C439F39" w14:textId="77777777" w:rsidR="00022F67" w:rsidRDefault="00000000">
      <w:r>
        <w:t>Access rights shall be assigned based on predefined roles aligned with job functions. Users inherit permissions from their assigned roles.</w:t>
      </w:r>
    </w:p>
    <w:p w14:paraId="69400C45" w14:textId="77777777" w:rsidR="00022F67" w:rsidRDefault="00000000">
      <w:r>
        <w:t>RBAC Implementation:</w:t>
      </w:r>
    </w:p>
    <w:p w14:paraId="5923A69B" w14:textId="77777777" w:rsidR="00022F67" w:rsidRDefault="00000000">
      <w:pPr>
        <w:pStyle w:val="ListBullet"/>
      </w:pPr>
      <w:r>
        <w:t>Roles defined based on job functions and business requirements</w:t>
      </w:r>
    </w:p>
    <w:p w14:paraId="47BB6598" w14:textId="77777777" w:rsidR="00022F67" w:rsidRDefault="00000000">
      <w:pPr>
        <w:pStyle w:val="ListBullet"/>
      </w:pPr>
      <w:r>
        <w:t>Role definitions documented with specific permissions and systems</w:t>
      </w:r>
    </w:p>
    <w:p w14:paraId="7B355786" w14:textId="77777777" w:rsidR="00022F67" w:rsidRDefault="00000000">
      <w:pPr>
        <w:pStyle w:val="ListBullet"/>
      </w:pPr>
      <w:r>
        <w:t>Users assigned to roles based on HR job codes and department</w:t>
      </w:r>
    </w:p>
    <w:p w14:paraId="486BB1AE" w14:textId="77777777" w:rsidR="00022F67" w:rsidRDefault="00000000">
      <w:pPr>
        <w:pStyle w:val="ListBullet"/>
      </w:pPr>
      <w:r>
        <w:t>Role assignments reviewed during access recertification</w:t>
      </w:r>
    </w:p>
    <w:p w14:paraId="668C3FBE" w14:textId="77777777" w:rsidR="00022F67" w:rsidRDefault="00000000">
      <w:pPr>
        <w:pStyle w:val="ListBullet"/>
      </w:pPr>
      <w:r>
        <w:t>Role changes trigger automatic access adjustment</w:t>
      </w:r>
    </w:p>
    <w:p w14:paraId="2D764C91" w14:textId="77777777" w:rsidR="00022F67" w:rsidRDefault="00000000">
      <w:pPr>
        <w:pStyle w:val="ListBullet"/>
      </w:pPr>
      <w:r>
        <w:t>Custom roles require CISO approval and documentation</w:t>
      </w:r>
    </w:p>
    <w:p w14:paraId="2E6429C6" w14:textId="77777777" w:rsidR="00022F67" w:rsidRDefault="00000000">
      <w:pPr>
        <w:pStyle w:val="Heading2"/>
      </w:pPr>
      <w:r>
        <w:t>10.2 Privileged Access Management (PAM)</w:t>
      </w:r>
    </w:p>
    <w:p w14:paraId="53A35543" w14:textId="77777777" w:rsidR="00022F67" w:rsidRDefault="00000000">
      <w:r>
        <w:t>Privileged Account Controls:</w:t>
      </w:r>
    </w:p>
    <w:p w14:paraId="3C0ADE5B" w14:textId="77777777" w:rsidR="00022F67" w:rsidRDefault="00000000">
      <w:pPr>
        <w:pStyle w:val="ListBullet"/>
      </w:pPr>
      <w:r>
        <w:t>All privileged accounts managed through PAM solution (CyberArk, BeyondTrust)</w:t>
      </w:r>
    </w:p>
    <w:p w14:paraId="08011BEF" w14:textId="77777777" w:rsidR="00022F67" w:rsidRDefault="00000000">
      <w:pPr>
        <w:pStyle w:val="ListBullet"/>
      </w:pPr>
      <w:r>
        <w:t>Privileged passwords rotated automatically (minimum every 30 days)</w:t>
      </w:r>
    </w:p>
    <w:p w14:paraId="2D994F41" w14:textId="77777777" w:rsidR="00022F67" w:rsidRDefault="00000000">
      <w:pPr>
        <w:pStyle w:val="ListBullet"/>
      </w:pPr>
      <w:r>
        <w:t>Just-in-time (JIT) access for temporary privileged operations</w:t>
      </w:r>
    </w:p>
    <w:p w14:paraId="6D8249A0" w14:textId="77777777" w:rsidR="00022F67" w:rsidRDefault="00000000">
      <w:pPr>
        <w:pStyle w:val="ListBullet"/>
      </w:pPr>
      <w:r>
        <w:t>Session recording for all privileged access activities</w:t>
      </w:r>
    </w:p>
    <w:p w14:paraId="3A4F773C" w14:textId="77777777" w:rsidR="00022F67" w:rsidRDefault="00000000">
      <w:pPr>
        <w:pStyle w:val="ListBullet"/>
      </w:pPr>
      <w:r>
        <w:t>Privileged access requires MFA and manager approval</w:t>
      </w:r>
    </w:p>
    <w:p w14:paraId="159E193C" w14:textId="77777777" w:rsidR="00022F67" w:rsidRDefault="00000000">
      <w:pPr>
        <w:pStyle w:val="ListBullet"/>
      </w:pPr>
      <w:r>
        <w:t>Emergency break-glass procedures documented and audited</w:t>
      </w:r>
    </w:p>
    <w:p w14:paraId="6D3ABD81" w14:textId="77777777" w:rsidR="00022F67" w:rsidRDefault="00000000">
      <w:pPr>
        <w:pStyle w:val="ListBullet"/>
      </w:pPr>
      <w:r>
        <w:t>Privileged account usage monitored in real-time for anomalies</w:t>
      </w:r>
    </w:p>
    <w:p w14:paraId="0184EC3D" w14:textId="77777777" w:rsidR="00022F67" w:rsidRDefault="00000000">
      <w:pPr>
        <w:pStyle w:val="Heading2"/>
      </w:pPr>
      <w:r>
        <w:t>10.3 Remote Access</w:t>
      </w:r>
    </w:p>
    <w:p w14:paraId="636782B3" w14:textId="77777777" w:rsidR="00022F67" w:rsidRDefault="00000000">
      <w:r>
        <w:t>Remote Access Requirements:</w:t>
      </w:r>
    </w:p>
    <w:p w14:paraId="150E031E" w14:textId="77777777" w:rsidR="00022F67" w:rsidRDefault="00000000">
      <w:pPr>
        <w:pStyle w:val="ListBullet"/>
      </w:pPr>
      <w:r>
        <w:t>VPN required for all remote connections to Bank network</w:t>
      </w:r>
    </w:p>
    <w:p w14:paraId="559A5F07" w14:textId="77777777" w:rsidR="00022F67" w:rsidRDefault="00000000">
      <w:pPr>
        <w:pStyle w:val="ListBullet"/>
      </w:pPr>
      <w:r>
        <w:t>MFA mandatory for VPN authentication</w:t>
      </w:r>
    </w:p>
    <w:p w14:paraId="1E3C742D" w14:textId="77777777" w:rsidR="00022F67" w:rsidRDefault="00000000">
      <w:pPr>
        <w:pStyle w:val="ListBullet"/>
      </w:pPr>
      <w:r>
        <w:t>Bank-issued devices required for remote access (BYOD prohibited)</w:t>
      </w:r>
    </w:p>
    <w:p w14:paraId="104193A7" w14:textId="77777777" w:rsidR="00022F67" w:rsidRDefault="00000000">
      <w:pPr>
        <w:pStyle w:val="ListBullet"/>
      </w:pPr>
      <w:r>
        <w:t>Endpoint security (antivirus, encryption, patching) verified before access</w:t>
      </w:r>
    </w:p>
    <w:p w14:paraId="3ECA3513" w14:textId="77777777" w:rsidR="00022F67" w:rsidRDefault="00000000">
      <w:pPr>
        <w:pStyle w:val="ListBullet"/>
      </w:pPr>
      <w:r>
        <w:t>Split tunneling prohibited (all traffic routed through VPN)</w:t>
      </w:r>
    </w:p>
    <w:p w14:paraId="6E62F7B6" w14:textId="77777777" w:rsidR="00022F67" w:rsidRDefault="00000000">
      <w:pPr>
        <w:pStyle w:val="ListBullet"/>
      </w:pPr>
      <w:r>
        <w:t>Remote access sessions logged and monitored</w:t>
      </w:r>
    </w:p>
    <w:p w14:paraId="65C5EAD7" w14:textId="77777777" w:rsidR="00022F67" w:rsidRDefault="00000000">
      <w:pPr>
        <w:pStyle w:val="ListBullet"/>
      </w:pPr>
      <w:r>
        <w:t>Remote access from high-risk countries requires additional approval</w:t>
      </w:r>
    </w:p>
    <w:p w14:paraId="74CF1F55" w14:textId="77777777" w:rsidR="00022F67" w:rsidRDefault="00000000">
      <w:pPr>
        <w:pStyle w:val="Heading2"/>
      </w:pPr>
      <w:r>
        <w:t>10.4 Third-Party Access</w:t>
      </w:r>
    </w:p>
    <w:p w14:paraId="48F1E8EE" w14:textId="77777777" w:rsidR="00022F67" w:rsidRDefault="00000000">
      <w:r>
        <w:t>Third-Party Access Governance:</w:t>
      </w:r>
    </w:p>
    <w:p w14:paraId="0381BF6B" w14:textId="77777777" w:rsidR="00022F67" w:rsidRDefault="00000000">
      <w:pPr>
        <w:pStyle w:val="ListBullet"/>
      </w:pPr>
      <w:r>
        <w:t>Third-party access governed by contractual agreements and NDAs</w:t>
      </w:r>
    </w:p>
    <w:p w14:paraId="23990DE4" w14:textId="77777777" w:rsidR="00022F67" w:rsidRDefault="00000000">
      <w:pPr>
        <w:pStyle w:val="ListBullet"/>
      </w:pPr>
      <w:r>
        <w:t>Vendor risk assessment completed before granting access</w:t>
      </w:r>
    </w:p>
    <w:p w14:paraId="41B6A923" w14:textId="77777777" w:rsidR="00022F67" w:rsidRDefault="00000000">
      <w:pPr>
        <w:pStyle w:val="ListBullet"/>
      </w:pPr>
      <w:r>
        <w:t>Separate accounts for third-party users (no shared credentials)</w:t>
      </w:r>
    </w:p>
    <w:p w14:paraId="17837E3B" w14:textId="77777777" w:rsidR="00022F67" w:rsidRDefault="00000000">
      <w:pPr>
        <w:pStyle w:val="ListBullet"/>
      </w:pPr>
      <w:r>
        <w:t>Third-party access limited to specific systems and time periods</w:t>
      </w:r>
    </w:p>
    <w:p w14:paraId="2A8E6118" w14:textId="77777777" w:rsidR="00022F67" w:rsidRDefault="00000000">
      <w:pPr>
        <w:pStyle w:val="ListBullet"/>
      </w:pPr>
      <w:r>
        <w:t>Third-party activities monitored and logged</w:t>
      </w:r>
    </w:p>
    <w:p w14:paraId="332FB062" w14:textId="77777777" w:rsidR="00022F67" w:rsidRDefault="00000000">
      <w:pPr>
        <w:pStyle w:val="ListBullet"/>
      </w:pPr>
      <w:r>
        <w:t>Access revoked immediately upon contract termination</w:t>
      </w:r>
    </w:p>
    <w:p w14:paraId="478E7133" w14:textId="77777777" w:rsidR="00022F67" w:rsidRDefault="00000000">
      <w:pPr>
        <w:pStyle w:val="ListBullet"/>
      </w:pPr>
      <w:r>
        <w:lastRenderedPageBreak/>
        <w:t>Quarterly review of all third-party access rights</w:t>
      </w:r>
    </w:p>
    <w:p w14:paraId="3E9983F3" w14:textId="77777777" w:rsidR="00022F67" w:rsidRDefault="00000000">
      <w:r>
        <w:br w:type="page"/>
      </w:r>
    </w:p>
    <w:p w14:paraId="2267D3A0" w14:textId="77777777" w:rsidR="00022F67" w:rsidRDefault="00000000">
      <w:pPr>
        <w:pStyle w:val="Heading1"/>
      </w:pPr>
      <w:r>
        <w:lastRenderedPageBreak/>
        <w:t>11. Access Review and Recertification</w:t>
      </w:r>
    </w:p>
    <w:p w14:paraId="042E6C82" w14:textId="77777777" w:rsidR="00022F67" w:rsidRDefault="00000000">
      <w:pPr>
        <w:pStyle w:val="Heading2"/>
      </w:pPr>
      <w:r>
        <w:t>11.1 Periodic Access Reviews</w:t>
      </w:r>
    </w:p>
    <w:p w14:paraId="0405605E" w14:textId="77777777" w:rsidR="00022F67" w:rsidRDefault="00000000">
      <w:r>
        <w:t>Review Frequency:</w:t>
      </w:r>
    </w:p>
    <w:tbl>
      <w:tblPr>
        <w:tblStyle w:val="LightGrid-Accent1"/>
        <w:tblW w:w="0" w:type="auto"/>
        <w:tblLook w:val="04A0" w:firstRow="1" w:lastRow="0" w:firstColumn="1" w:lastColumn="0" w:noHBand="0" w:noVBand="1"/>
      </w:tblPr>
      <w:tblGrid>
        <w:gridCol w:w="3114"/>
        <w:gridCol w:w="3113"/>
        <w:gridCol w:w="3113"/>
      </w:tblGrid>
      <w:tr w:rsidR="00022F67" w14:paraId="147ABEBC"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4E9EE8" w14:textId="77777777" w:rsidR="00022F67" w:rsidRDefault="00000000">
            <w:r>
              <w:t>Access Type</w:t>
            </w:r>
          </w:p>
        </w:tc>
        <w:tc>
          <w:tcPr>
            <w:tcW w:w="3120" w:type="dxa"/>
          </w:tcPr>
          <w:p w14:paraId="2C33234B" w14:textId="77777777" w:rsidR="00022F67" w:rsidRDefault="00000000">
            <w:pPr>
              <w:cnfStyle w:val="100000000000" w:firstRow="1" w:lastRow="0" w:firstColumn="0" w:lastColumn="0" w:oddVBand="0" w:evenVBand="0" w:oddHBand="0" w:evenHBand="0" w:firstRowFirstColumn="0" w:firstRowLastColumn="0" w:lastRowFirstColumn="0" w:lastRowLastColumn="0"/>
            </w:pPr>
            <w:r>
              <w:t>Review Frequency</w:t>
            </w:r>
          </w:p>
        </w:tc>
        <w:tc>
          <w:tcPr>
            <w:tcW w:w="3120" w:type="dxa"/>
          </w:tcPr>
          <w:p w14:paraId="40DDB522" w14:textId="77777777" w:rsidR="00022F67" w:rsidRDefault="00000000">
            <w:pPr>
              <w:cnfStyle w:val="100000000000" w:firstRow="1" w:lastRow="0" w:firstColumn="0" w:lastColumn="0" w:oddVBand="0" w:evenVBand="0" w:oddHBand="0" w:evenHBand="0" w:firstRowFirstColumn="0" w:firstRowLastColumn="0" w:lastRowFirstColumn="0" w:lastRowLastColumn="0"/>
            </w:pPr>
            <w:r>
              <w:t>Reviewer</w:t>
            </w:r>
          </w:p>
        </w:tc>
      </w:tr>
      <w:tr w:rsidR="00022F67" w14:paraId="49FADFAD"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F3DC8E" w14:textId="77777777" w:rsidR="00022F67" w:rsidRDefault="00022F67"/>
        </w:tc>
        <w:tc>
          <w:tcPr>
            <w:tcW w:w="3120" w:type="dxa"/>
          </w:tcPr>
          <w:p w14:paraId="7D611E81"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11DC42C9"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4693B9D8"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63D4B4" w14:textId="77777777" w:rsidR="00022F67" w:rsidRDefault="00022F67"/>
        </w:tc>
        <w:tc>
          <w:tcPr>
            <w:tcW w:w="3120" w:type="dxa"/>
          </w:tcPr>
          <w:p w14:paraId="68E3C399"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04D3A5FE"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75D548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4D72A1" w14:textId="77777777" w:rsidR="00022F67" w:rsidRDefault="00022F67"/>
        </w:tc>
        <w:tc>
          <w:tcPr>
            <w:tcW w:w="3120" w:type="dxa"/>
          </w:tcPr>
          <w:p w14:paraId="32335831"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c>
          <w:tcPr>
            <w:tcW w:w="3120" w:type="dxa"/>
          </w:tcPr>
          <w:p w14:paraId="76CB1123"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42AE2A3"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811079" w14:textId="77777777" w:rsidR="00022F67" w:rsidRDefault="00022F67"/>
        </w:tc>
        <w:tc>
          <w:tcPr>
            <w:tcW w:w="3120" w:type="dxa"/>
          </w:tcPr>
          <w:p w14:paraId="2C61995F"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c>
          <w:tcPr>
            <w:tcW w:w="3120" w:type="dxa"/>
          </w:tcPr>
          <w:p w14:paraId="374599D2"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4949AD5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45366B" w14:textId="77777777" w:rsidR="00022F67" w:rsidRDefault="00000000">
            <w:r>
              <w:t>Standard User Access</w:t>
            </w:r>
          </w:p>
        </w:tc>
        <w:tc>
          <w:tcPr>
            <w:tcW w:w="3120" w:type="dxa"/>
          </w:tcPr>
          <w:p w14:paraId="06459159" w14:textId="77777777" w:rsidR="00022F67" w:rsidRDefault="00000000">
            <w:pPr>
              <w:cnfStyle w:val="000000100000" w:firstRow="0" w:lastRow="0" w:firstColumn="0" w:lastColumn="0" w:oddVBand="0" w:evenVBand="0" w:oddHBand="1" w:evenHBand="0" w:firstRowFirstColumn="0" w:firstRowLastColumn="0" w:lastRowFirstColumn="0" w:lastRowLastColumn="0"/>
            </w:pPr>
            <w:r>
              <w:t>Annually</w:t>
            </w:r>
          </w:p>
        </w:tc>
        <w:tc>
          <w:tcPr>
            <w:tcW w:w="3120" w:type="dxa"/>
          </w:tcPr>
          <w:p w14:paraId="35E5BB28" w14:textId="77777777" w:rsidR="00022F67" w:rsidRDefault="00000000">
            <w:pPr>
              <w:cnfStyle w:val="000000100000" w:firstRow="0" w:lastRow="0" w:firstColumn="0" w:lastColumn="0" w:oddVBand="0" w:evenVBand="0" w:oddHBand="1" w:evenHBand="0" w:firstRowFirstColumn="0" w:firstRowLastColumn="0" w:lastRowFirstColumn="0" w:lastRowLastColumn="0"/>
            </w:pPr>
            <w:r>
              <w:t>Line Manager + System Owner</w:t>
            </w:r>
          </w:p>
        </w:tc>
      </w:tr>
      <w:tr w:rsidR="00022F67" w14:paraId="2C235F4B"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8CE610" w14:textId="77777777" w:rsidR="00022F67" w:rsidRDefault="00000000">
            <w:r>
              <w:t>Privileged Access</w:t>
            </w:r>
          </w:p>
        </w:tc>
        <w:tc>
          <w:tcPr>
            <w:tcW w:w="3120" w:type="dxa"/>
          </w:tcPr>
          <w:p w14:paraId="7A62B166" w14:textId="77777777" w:rsidR="00022F67" w:rsidRDefault="00000000">
            <w:pPr>
              <w:cnfStyle w:val="000000010000" w:firstRow="0" w:lastRow="0" w:firstColumn="0" w:lastColumn="0" w:oddVBand="0" w:evenVBand="0" w:oddHBand="0" w:evenHBand="1" w:firstRowFirstColumn="0" w:firstRowLastColumn="0" w:lastRowFirstColumn="0" w:lastRowLastColumn="0"/>
            </w:pPr>
            <w:r>
              <w:t>Quarterly</w:t>
            </w:r>
          </w:p>
        </w:tc>
        <w:tc>
          <w:tcPr>
            <w:tcW w:w="3120" w:type="dxa"/>
          </w:tcPr>
          <w:p w14:paraId="373CA219" w14:textId="77777777" w:rsidR="00022F67" w:rsidRDefault="00000000">
            <w:pPr>
              <w:cnfStyle w:val="000000010000" w:firstRow="0" w:lastRow="0" w:firstColumn="0" w:lastColumn="0" w:oddVBand="0" w:evenVBand="0" w:oddHBand="0" w:evenHBand="1" w:firstRowFirstColumn="0" w:firstRowLastColumn="0" w:lastRowFirstColumn="0" w:lastRowLastColumn="0"/>
            </w:pPr>
            <w:r>
              <w:t>CISO + System Owner</w:t>
            </w:r>
          </w:p>
        </w:tc>
      </w:tr>
      <w:tr w:rsidR="00022F67" w14:paraId="1765AAB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0B7B4A" w14:textId="77777777" w:rsidR="00022F67" w:rsidRDefault="00000000">
            <w:r>
              <w:t>Production Access</w:t>
            </w:r>
          </w:p>
        </w:tc>
        <w:tc>
          <w:tcPr>
            <w:tcW w:w="3120" w:type="dxa"/>
          </w:tcPr>
          <w:p w14:paraId="2785A4D2" w14:textId="77777777" w:rsidR="00022F67" w:rsidRDefault="00000000">
            <w:pPr>
              <w:cnfStyle w:val="000000100000" w:firstRow="0" w:lastRow="0" w:firstColumn="0" w:lastColumn="0" w:oddVBand="0" w:evenVBand="0" w:oddHBand="1" w:evenHBand="0" w:firstRowFirstColumn="0" w:firstRowLastColumn="0" w:lastRowFirstColumn="0" w:lastRowLastColumn="0"/>
            </w:pPr>
            <w:r>
              <w:t>Semi-annually</w:t>
            </w:r>
          </w:p>
        </w:tc>
        <w:tc>
          <w:tcPr>
            <w:tcW w:w="3120" w:type="dxa"/>
          </w:tcPr>
          <w:p w14:paraId="4D10C516" w14:textId="77777777" w:rsidR="00022F67" w:rsidRDefault="00000000">
            <w:pPr>
              <w:cnfStyle w:val="000000100000" w:firstRow="0" w:lastRow="0" w:firstColumn="0" w:lastColumn="0" w:oddVBand="0" w:evenVBand="0" w:oddHBand="1" w:evenHBand="0" w:firstRowFirstColumn="0" w:firstRowLastColumn="0" w:lastRowFirstColumn="0" w:lastRowLastColumn="0"/>
            </w:pPr>
            <w:r>
              <w:t>Change Manager + System Owner</w:t>
            </w:r>
          </w:p>
        </w:tc>
      </w:tr>
      <w:tr w:rsidR="00022F67" w14:paraId="3245FBD1"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2523001" w14:textId="77777777" w:rsidR="00022F67" w:rsidRDefault="00000000">
            <w:r>
              <w:t>Third-Party Access</w:t>
            </w:r>
          </w:p>
        </w:tc>
        <w:tc>
          <w:tcPr>
            <w:tcW w:w="3120" w:type="dxa"/>
          </w:tcPr>
          <w:p w14:paraId="160858D4" w14:textId="77777777" w:rsidR="00022F67" w:rsidRDefault="00000000">
            <w:pPr>
              <w:cnfStyle w:val="000000010000" w:firstRow="0" w:lastRow="0" w:firstColumn="0" w:lastColumn="0" w:oddVBand="0" w:evenVBand="0" w:oddHBand="0" w:evenHBand="1" w:firstRowFirstColumn="0" w:firstRowLastColumn="0" w:lastRowFirstColumn="0" w:lastRowLastColumn="0"/>
            </w:pPr>
            <w:r>
              <w:t>Quarterly</w:t>
            </w:r>
          </w:p>
        </w:tc>
        <w:tc>
          <w:tcPr>
            <w:tcW w:w="3120" w:type="dxa"/>
          </w:tcPr>
          <w:p w14:paraId="594474E9" w14:textId="77777777" w:rsidR="00022F67" w:rsidRDefault="00000000">
            <w:pPr>
              <w:cnfStyle w:val="000000010000" w:firstRow="0" w:lastRow="0" w:firstColumn="0" w:lastColumn="0" w:oddVBand="0" w:evenVBand="0" w:oddHBand="0" w:evenHBand="1" w:firstRowFirstColumn="0" w:firstRowLastColumn="0" w:lastRowFirstColumn="0" w:lastRowLastColumn="0"/>
            </w:pPr>
            <w:r>
              <w:t>Vendor Manager + CISO</w:t>
            </w:r>
          </w:p>
        </w:tc>
      </w:tr>
    </w:tbl>
    <w:p w14:paraId="41DA4D5A" w14:textId="77777777" w:rsidR="00022F67" w:rsidRDefault="00022F67"/>
    <w:p w14:paraId="6ED65A06" w14:textId="77777777" w:rsidR="00022F67" w:rsidRDefault="00000000">
      <w:pPr>
        <w:pStyle w:val="Heading2"/>
      </w:pPr>
      <w:r>
        <w:t>11.2 Recertification Process</w:t>
      </w:r>
    </w:p>
    <w:p w14:paraId="30487A56" w14:textId="77777777" w:rsidR="00022F67" w:rsidRDefault="00000000">
      <w:r>
        <w:t>Recertification Steps:</w:t>
      </w:r>
    </w:p>
    <w:p w14:paraId="678A0D48" w14:textId="77777777" w:rsidR="00022F67" w:rsidRDefault="00000000">
      <w:pPr>
        <w:pStyle w:val="ListNumber"/>
      </w:pPr>
      <w:r>
        <w:t>IAM team generates access reports for each system/application</w:t>
      </w:r>
    </w:p>
    <w:p w14:paraId="362C6D68" w14:textId="77777777" w:rsidR="00022F67" w:rsidRDefault="00000000">
      <w:pPr>
        <w:pStyle w:val="ListNumber"/>
      </w:pPr>
      <w:r>
        <w:t>Reports distributed to line managers and system owners</w:t>
      </w:r>
    </w:p>
    <w:p w14:paraId="616DF7FC" w14:textId="77777777" w:rsidR="00022F67" w:rsidRDefault="00000000">
      <w:pPr>
        <w:pStyle w:val="ListNumber"/>
      </w:pPr>
      <w:r>
        <w:t>Reviewers certify or revoke access for each user</w:t>
      </w:r>
    </w:p>
    <w:p w14:paraId="52CF6A25" w14:textId="77777777" w:rsidR="00022F67" w:rsidRDefault="00000000">
      <w:pPr>
        <w:pStyle w:val="ListNumber"/>
      </w:pPr>
      <w:r>
        <w:t>Uncertified access automatically flagged for revocation</w:t>
      </w:r>
    </w:p>
    <w:p w14:paraId="7A27E0FC" w14:textId="77777777" w:rsidR="00022F67" w:rsidRDefault="00000000">
      <w:pPr>
        <w:pStyle w:val="ListNumber"/>
      </w:pPr>
      <w:r>
        <w:t>Revocation actions executed within 5 business days</w:t>
      </w:r>
    </w:p>
    <w:p w14:paraId="66EF11B0" w14:textId="77777777" w:rsidR="00022F67" w:rsidRDefault="00000000">
      <w:pPr>
        <w:pStyle w:val="ListNumber"/>
      </w:pPr>
      <w:r>
        <w:t>Recertification completion tracked and reported to CISO</w:t>
      </w:r>
    </w:p>
    <w:p w14:paraId="7C868DBC" w14:textId="77777777" w:rsidR="00022F67" w:rsidRDefault="00000000">
      <w:pPr>
        <w:pStyle w:val="ListNumber"/>
      </w:pPr>
      <w:r>
        <w:t>Non-compliance escalated to senior management</w:t>
      </w:r>
    </w:p>
    <w:p w14:paraId="50F86EB7" w14:textId="77777777" w:rsidR="00022F67" w:rsidRDefault="00000000">
      <w:pPr>
        <w:pStyle w:val="Heading2"/>
      </w:pPr>
      <w:r>
        <w:t>11.3 Orphaned Account Management</w:t>
      </w:r>
    </w:p>
    <w:p w14:paraId="65BC416A" w14:textId="77777777" w:rsidR="00022F67" w:rsidRDefault="00000000">
      <w:r>
        <w:t>Orphaned Account Detection and Remediation:</w:t>
      </w:r>
    </w:p>
    <w:p w14:paraId="02265EAC" w14:textId="77777777" w:rsidR="00022F67" w:rsidRDefault="00000000">
      <w:pPr>
        <w:pStyle w:val="ListBullet"/>
      </w:pPr>
      <w:r>
        <w:t>Accounts with no login activity for 90 days flagged as dormant</w:t>
      </w:r>
    </w:p>
    <w:p w14:paraId="150A93D3" w14:textId="77777777" w:rsidR="00022F67" w:rsidRDefault="00000000">
      <w:pPr>
        <w:pStyle w:val="ListBullet"/>
      </w:pPr>
      <w:r>
        <w:t>Dormant accounts reviewed and disabled if no longer required</w:t>
      </w:r>
    </w:p>
    <w:p w14:paraId="51D5C6FE" w14:textId="77777777" w:rsidR="00022F67" w:rsidRDefault="00000000">
      <w:pPr>
        <w:pStyle w:val="ListBullet"/>
      </w:pPr>
      <w:r>
        <w:t>Accounts without assigned owner identified and investigated</w:t>
      </w:r>
    </w:p>
    <w:p w14:paraId="113FD7BE" w14:textId="77777777" w:rsidR="00022F67" w:rsidRDefault="00000000">
      <w:pPr>
        <w:pStyle w:val="ListBullet"/>
      </w:pPr>
      <w:r>
        <w:t>Accounts for terminated employees identified through HR integration</w:t>
      </w:r>
    </w:p>
    <w:p w14:paraId="594442DA" w14:textId="77777777" w:rsidR="00022F67" w:rsidRDefault="00000000">
      <w:pPr>
        <w:pStyle w:val="ListBullet"/>
      </w:pPr>
      <w:r>
        <w:t>Monthly orphaned account reports generated and reviewed</w:t>
      </w:r>
    </w:p>
    <w:p w14:paraId="2AC59331" w14:textId="77777777" w:rsidR="00022F67" w:rsidRDefault="00000000">
      <w:pPr>
        <w:pStyle w:val="ListBullet"/>
      </w:pPr>
      <w:r>
        <w:t>Orphaned accounts disabled within 30 days of identification</w:t>
      </w:r>
    </w:p>
    <w:p w14:paraId="78AC8B26" w14:textId="77777777" w:rsidR="00022F67" w:rsidRDefault="00000000">
      <w:r>
        <w:br w:type="page"/>
      </w:r>
    </w:p>
    <w:p w14:paraId="0E633488" w14:textId="77777777" w:rsidR="00022F67" w:rsidRDefault="00000000">
      <w:pPr>
        <w:pStyle w:val="Heading1"/>
      </w:pPr>
      <w:r>
        <w:lastRenderedPageBreak/>
        <w:t>12. Monitoring and Logging</w:t>
      </w:r>
    </w:p>
    <w:p w14:paraId="0EE30579" w14:textId="77777777" w:rsidR="00022F67" w:rsidRDefault="00000000">
      <w:pPr>
        <w:pStyle w:val="Heading2"/>
      </w:pPr>
      <w:r>
        <w:t>12.1 Access Logging Requirements</w:t>
      </w:r>
    </w:p>
    <w:p w14:paraId="3655B20C" w14:textId="77777777" w:rsidR="00022F67" w:rsidRDefault="00000000">
      <w:r>
        <w:t>All access-related events must be logged, including:</w:t>
      </w:r>
    </w:p>
    <w:p w14:paraId="109C4DF4" w14:textId="77777777" w:rsidR="00022F67" w:rsidRDefault="00000000">
      <w:pPr>
        <w:pStyle w:val="ListBullet"/>
      </w:pPr>
      <w:r>
        <w:t>Successful and failed login attempts</w:t>
      </w:r>
    </w:p>
    <w:p w14:paraId="57674A14" w14:textId="77777777" w:rsidR="00022F67" w:rsidRDefault="00000000">
      <w:pPr>
        <w:pStyle w:val="ListBullet"/>
      </w:pPr>
      <w:r>
        <w:t>Account creation, modification, and deletion</w:t>
      </w:r>
    </w:p>
    <w:p w14:paraId="3091C333" w14:textId="77777777" w:rsidR="00022F67" w:rsidRDefault="00000000">
      <w:pPr>
        <w:pStyle w:val="ListBullet"/>
      </w:pPr>
      <w:r>
        <w:t>Password changes and resets</w:t>
      </w:r>
    </w:p>
    <w:p w14:paraId="62FA3E83" w14:textId="77777777" w:rsidR="00022F67" w:rsidRDefault="00000000">
      <w:pPr>
        <w:pStyle w:val="ListBullet"/>
      </w:pPr>
      <w:r>
        <w:t>Privilege escalation and role changes</w:t>
      </w:r>
    </w:p>
    <w:p w14:paraId="353D1044" w14:textId="77777777" w:rsidR="00022F67" w:rsidRDefault="00000000">
      <w:pPr>
        <w:pStyle w:val="ListBullet"/>
      </w:pPr>
      <w:r>
        <w:t>Access to sensitive data and systems</w:t>
      </w:r>
    </w:p>
    <w:p w14:paraId="02A5D108" w14:textId="77777777" w:rsidR="00022F67" w:rsidRDefault="00000000">
      <w:pPr>
        <w:pStyle w:val="ListBullet"/>
      </w:pPr>
      <w:r>
        <w:t>Privileged command execution</w:t>
      </w:r>
    </w:p>
    <w:p w14:paraId="2E50C898" w14:textId="77777777" w:rsidR="00022F67" w:rsidRDefault="00000000">
      <w:pPr>
        <w:pStyle w:val="ListBullet"/>
      </w:pPr>
      <w:r>
        <w:t>Remote access connections (VPN, RDP)</w:t>
      </w:r>
    </w:p>
    <w:p w14:paraId="6C2C3AE5" w14:textId="77777777" w:rsidR="00022F67" w:rsidRDefault="00000000">
      <w:pPr>
        <w:pStyle w:val="ListBullet"/>
      </w:pPr>
      <w:r>
        <w:t>Access policy violations and anomalies</w:t>
      </w:r>
    </w:p>
    <w:p w14:paraId="77DC6590" w14:textId="77777777" w:rsidR="00022F67" w:rsidRDefault="00000000">
      <w:pPr>
        <w:pStyle w:val="Heading2"/>
      </w:pPr>
      <w:r>
        <w:t>12.2 Audit Trail Management</w:t>
      </w:r>
    </w:p>
    <w:p w14:paraId="5D31479D" w14:textId="77777777" w:rsidR="00022F67" w:rsidRDefault="00000000">
      <w:r>
        <w:t>Log Management Standards:</w:t>
      </w:r>
    </w:p>
    <w:p w14:paraId="46952714" w14:textId="77777777" w:rsidR="00022F67" w:rsidRDefault="00000000">
      <w:pPr>
        <w:pStyle w:val="ListBullet"/>
      </w:pPr>
      <w:r>
        <w:t>Logs stored in centralized SIEM (Security Information and Event Management) system</w:t>
      </w:r>
    </w:p>
    <w:p w14:paraId="63090A52" w14:textId="77777777" w:rsidR="00022F67" w:rsidRDefault="00000000">
      <w:pPr>
        <w:pStyle w:val="ListBullet"/>
      </w:pPr>
      <w:r>
        <w:t>Log retention: Minimum 1 year online, 7 years archived (SBP requirement)</w:t>
      </w:r>
    </w:p>
    <w:p w14:paraId="6CDDE6BE" w14:textId="77777777" w:rsidR="00022F67" w:rsidRDefault="00000000">
      <w:pPr>
        <w:pStyle w:val="ListBullet"/>
      </w:pPr>
      <w:r>
        <w:t>Logs protected from unauthorized modification or deletion</w:t>
      </w:r>
    </w:p>
    <w:p w14:paraId="17EA0A00" w14:textId="77777777" w:rsidR="00022F67" w:rsidRDefault="00000000">
      <w:pPr>
        <w:pStyle w:val="ListBullet"/>
      </w:pPr>
      <w:r>
        <w:t>Log access restricted to security and audit teams</w:t>
      </w:r>
    </w:p>
    <w:p w14:paraId="088E68F6" w14:textId="77777777" w:rsidR="00022F67" w:rsidRDefault="00000000">
      <w:pPr>
        <w:pStyle w:val="ListBullet"/>
      </w:pPr>
      <w:r>
        <w:t>Automated log analysis for security events and anomalies</w:t>
      </w:r>
    </w:p>
    <w:p w14:paraId="5A5D595E" w14:textId="77777777" w:rsidR="00022F67" w:rsidRDefault="00000000">
      <w:pPr>
        <w:pStyle w:val="ListBullet"/>
      </w:pPr>
      <w:r>
        <w:t>Critical events trigger real-time alerts to security team</w:t>
      </w:r>
    </w:p>
    <w:p w14:paraId="4A3A473C" w14:textId="77777777" w:rsidR="00022F67" w:rsidRDefault="00000000">
      <w:pPr>
        <w:pStyle w:val="ListBullet"/>
      </w:pPr>
      <w:r>
        <w:t>Regular log reviews conducted by security operations center (SOC)</w:t>
      </w:r>
    </w:p>
    <w:p w14:paraId="38CBABB4" w14:textId="77777777" w:rsidR="00022F67" w:rsidRDefault="00000000">
      <w:pPr>
        <w:pStyle w:val="Heading2"/>
      </w:pPr>
      <w:r>
        <w:t>12.3 Anomaly Detection</w:t>
      </w:r>
    </w:p>
    <w:p w14:paraId="7886E93C" w14:textId="77777777" w:rsidR="00022F67" w:rsidRDefault="00000000">
      <w:r>
        <w:t>Behavioral Analytics and Anomaly Detection:</w:t>
      </w:r>
    </w:p>
    <w:p w14:paraId="6AAEA29F" w14:textId="77777777" w:rsidR="00022F67" w:rsidRDefault="00000000">
      <w:pPr>
        <w:pStyle w:val="ListBullet"/>
      </w:pPr>
      <w:r>
        <w:t>User and Entity Behavior Analytics (UEBA) implemented</w:t>
      </w:r>
    </w:p>
    <w:p w14:paraId="48A1A978" w14:textId="77777777" w:rsidR="00022F67" w:rsidRDefault="00000000">
      <w:pPr>
        <w:pStyle w:val="ListBullet"/>
      </w:pPr>
      <w:r>
        <w:t>Baseline behavior established for each user and system</w:t>
      </w:r>
    </w:p>
    <w:p w14:paraId="7CEF3629" w14:textId="77777777" w:rsidR="00022F67" w:rsidRDefault="00000000">
      <w:pPr>
        <w:pStyle w:val="ListBullet"/>
      </w:pPr>
      <w:r>
        <w:t>Anomalies detected: unusual login times, locations, access patterns</w:t>
      </w:r>
    </w:p>
    <w:p w14:paraId="7FFDAD5D" w14:textId="77777777" w:rsidR="00022F67" w:rsidRDefault="00000000">
      <w:pPr>
        <w:pStyle w:val="ListBullet"/>
      </w:pPr>
      <w:r>
        <w:t>Multiple failed login attempts trigger account lockout and alert</w:t>
      </w:r>
    </w:p>
    <w:p w14:paraId="41F0CD55" w14:textId="77777777" w:rsidR="00022F67" w:rsidRDefault="00000000">
      <w:pPr>
        <w:pStyle w:val="ListBullet"/>
      </w:pPr>
      <w:r>
        <w:t>Privileged access from unusual locations flagged for investigation</w:t>
      </w:r>
    </w:p>
    <w:p w14:paraId="4E021C28" w14:textId="77777777" w:rsidR="00022F67" w:rsidRDefault="00000000">
      <w:pPr>
        <w:pStyle w:val="ListBullet"/>
      </w:pPr>
      <w:r>
        <w:t>Bulk data downloads or exports monitored and alerted</w:t>
      </w:r>
    </w:p>
    <w:p w14:paraId="41FF020C" w14:textId="77777777" w:rsidR="00022F67" w:rsidRDefault="00000000">
      <w:pPr>
        <w:pStyle w:val="ListBullet"/>
      </w:pPr>
      <w:r>
        <w:t>Automated response for high-risk anomalies (account suspension)</w:t>
      </w:r>
    </w:p>
    <w:p w14:paraId="6EFE6631" w14:textId="77777777" w:rsidR="00022F67" w:rsidRDefault="00000000">
      <w:r>
        <w:br w:type="page"/>
      </w:r>
    </w:p>
    <w:p w14:paraId="30A34BDB" w14:textId="77777777" w:rsidR="00022F67" w:rsidRDefault="00000000">
      <w:pPr>
        <w:pStyle w:val="Heading1"/>
      </w:pPr>
      <w:r>
        <w:lastRenderedPageBreak/>
        <w:t>13. Compliance and Enforcement</w:t>
      </w:r>
    </w:p>
    <w:p w14:paraId="03A1D353" w14:textId="77777777" w:rsidR="00022F67" w:rsidRDefault="00000000">
      <w:pPr>
        <w:pStyle w:val="Heading2"/>
      </w:pPr>
      <w:r>
        <w:t>13.1 Policy Violations</w:t>
      </w:r>
    </w:p>
    <w:p w14:paraId="7234C48E" w14:textId="77777777" w:rsidR="00022F67" w:rsidRDefault="00000000">
      <w:r>
        <w:t>Examples of policy violations include:</w:t>
      </w:r>
    </w:p>
    <w:p w14:paraId="6D657EA2" w14:textId="77777777" w:rsidR="00022F67" w:rsidRDefault="00000000">
      <w:pPr>
        <w:pStyle w:val="ListBullet"/>
      </w:pPr>
      <w:r>
        <w:t>Sharing user credentials or accounts with others</w:t>
      </w:r>
    </w:p>
    <w:p w14:paraId="69B80137" w14:textId="77777777" w:rsidR="00022F67" w:rsidRDefault="00000000">
      <w:pPr>
        <w:pStyle w:val="ListBullet"/>
      </w:pPr>
      <w:r>
        <w:t>Attempting to access systems or data without authorization</w:t>
      </w:r>
    </w:p>
    <w:p w14:paraId="53137844" w14:textId="77777777" w:rsidR="00022F67" w:rsidRDefault="00000000">
      <w:pPr>
        <w:pStyle w:val="ListBullet"/>
      </w:pPr>
      <w:r>
        <w:t>Circumventing access controls or authentication mechanisms</w:t>
      </w:r>
    </w:p>
    <w:p w14:paraId="2CF9A803" w14:textId="77777777" w:rsidR="00022F67" w:rsidRDefault="00000000">
      <w:pPr>
        <w:pStyle w:val="ListBullet"/>
      </w:pPr>
      <w:r>
        <w:t>Using privileged access for unauthorized purposes</w:t>
      </w:r>
    </w:p>
    <w:p w14:paraId="00AF56BB" w14:textId="77777777" w:rsidR="00022F67" w:rsidRDefault="00000000">
      <w:pPr>
        <w:pStyle w:val="ListBullet"/>
      </w:pPr>
      <w:r>
        <w:t>Failing to report lost or compromised credentials</w:t>
      </w:r>
    </w:p>
    <w:p w14:paraId="619EFD07" w14:textId="77777777" w:rsidR="00022F67" w:rsidRDefault="00000000">
      <w:pPr>
        <w:pStyle w:val="ListBullet"/>
      </w:pPr>
      <w:r>
        <w:t>Granting access without proper approval</w:t>
      </w:r>
    </w:p>
    <w:p w14:paraId="2B5DDF1F" w14:textId="77777777" w:rsidR="00022F67" w:rsidRDefault="00000000">
      <w:pPr>
        <w:pStyle w:val="ListBullet"/>
      </w:pPr>
      <w:r>
        <w:t>Retaining access after role change or termination</w:t>
      </w:r>
    </w:p>
    <w:p w14:paraId="4B456494" w14:textId="77777777" w:rsidR="00022F67" w:rsidRDefault="00000000">
      <w:pPr>
        <w:pStyle w:val="ListBullet"/>
      </w:pPr>
      <w:r>
        <w:t>Disabling or tampering with audit logs</w:t>
      </w:r>
    </w:p>
    <w:p w14:paraId="40306412" w14:textId="77777777" w:rsidR="00022F67" w:rsidRDefault="00000000">
      <w:pPr>
        <w:pStyle w:val="Heading2"/>
      </w:pPr>
      <w:r>
        <w:t>13.2 Disciplinary Actions</w:t>
      </w:r>
    </w:p>
    <w:p w14:paraId="1B7BEC5F" w14:textId="77777777" w:rsidR="00022F67" w:rsidRDefault="00000000">
      <w:r>
        <w:t>Policy violations may result in:</w:t>
      </w:r>
    </w:p>
    <w:p w14:paraId="7C27A637" w14:textId="77777777" w:rsidR="00022F67" w:rsidRDefault="00000000">
      <w:pPr>
        <w:pStyle w:val="ListBullet"/>
      </w:pPr>
      <w:r>
        <w:t>Verbal or written warning</w:t>
      </w:r>
    </w:p>
    <w:p w14:paraId="1820848B" w14:textId="77777777" w:rsidR="00022F67" w:rsidRDefault="00000000">
      <w:pPr>
        <w:pStyle w:val="ListBullet"/>
      </w:pPr>
      <w:r>
        <w:t>Suspension of access privileges</w:t>
      </w:r>
    </w:p>
    <w:p w14:paraId="32898603" w14:textId="77777777" w:rsidR="00022F67" w:rsidRDefault="00000000">
      <w:pPr>
        <w:pStyle w:val="ListBullet"/>
      </w:pPr>
      <w:r>
        <w:t>Mandatory security awareness training</w:t>
      </w:r>
    </w:p>
    <w:p w14:paraId="60E6FFCC" w14:textId="77777777" w:rsidR="00022F67" w:rsidRDefault="00000000">
      <w:pPr>
        <w:pStyle w:val="ListBullet"/>
      </w:pPr>
      <w:r>
        <w:t>Disciplinary action up to and including termination</w:t>
      </w:r>
    </w:p>
    <w:p w14:paraId="18F025BB" w14:textId="77777777" w:rsidR="00022F67" w:rsidRDefault="00000000">
      <w:pPr>
        <w:pStyle w:val="ListBullet"/>
      </w:pPr>
      <w:r>
        <w:t>Legal action for criminal violations</w:t>
      </w:r>
    </w:p>
    <w:p w14:paraId="4FE42AA2" w14:textId="77777777" w:rsidR="00022F67" w:rsidRDefault="00000000">
      <w:pPr>
        <w:pStyle w:val="ListBullet"/>
      </w:pPr>
      <w:r>
        <w:t>Reporting to regulatory authorities (SBP) as required</w:t>
      </w:r>
    </w:p>
    <w:p w14:paraId="7F446F6D" w14:textId="77777777" w:rsidR="00022F67" w:rsidRDefault="00000000">
      <w:pPr>
        <w:pStyle w:val="Heading2"/>
      </w:pPr>
      <w:r>
        <w:t>13.3 Exceptions</w:t>
      </w:r>
    </w:p>
    <w:p w14:paraId="7F739BFC" w14:textId="77777777" w:rsidR="00022F67" w:rsidRDefault="00000000">
      <w:r>
        <w:t>Exception Management Process:</w:t>
      </w:r>
    </w:p>
    <w:p w14:paraId="11340843" w14:textId="77777777" w:rsidR="00022F67" w:rsidRDefault="00000000">
      <w:pPr>
        <w:pStyle w:val="ListBullet"/>
      </w:pPr>
      <w:r>
        <w:t>All policy exceptions require written justification</w:t>
      </w:r>
    </w:p>
    <w:p w14:paraId="142DB39B" w14:textId="77777777" w:rsidR="00022F67" w:rsidRDefault="00000000">
      <w:pPr>
        <w:pStyle w:val="ListBullet"/>
      </w:pPr>
      <w:r>
        <w:t>Exceptions approved by CISO with risk assessment</w:t>
      </w:r>
    </w:p>
    <w:p w14:paraId="384FFCCD" w14:textId="77777777" w:rsidR="00022F67" w:rsidRDefault="00000000">
      <w:pPr>
        <w:pStyle w:val="ListBullet"/>
      </w:pPr>
      <w:r>
        <w:t>Compensating controls implemented for approved exceptions</w:t>
      </w:r>
    </w:p>
    <w:p w14:paraId="6FA226DA" w14:textId="77777777" w:rsidR="00022F67" w:rsidRDefault="00000000">
      <w:pPr>
        <w:pStyle w:val="ListBullet"/>
      </w:pPr>
      <w:r>
        <w:t>Exceptions documented in exception register</w:t>
      </w:r>
    </w:p>
    <w:p w14:paraId="3AB965FE" w14:textId="77777777" w:rsidR="00022F67" w:rsidRDefault="00000000">
      <w:pPr>
        <w:pStyle w:val="ListBullet"/>
      </w:pPr>
      <w:r>
        <w:t>Exceptions reviewed quarterly and revalidated annually</w:t>
      </w:r>
    </w:p>
    <w:p w14:paraId="758A9138" w14:textId="77777777" w:rsidR="00022F67" w:rsidRDefault="00000000">
      <w:pPr>
        <w:pStyle w:val="ListBullet"/>
      </w:pPr>
      <w:r>
        <w:t>Temporary exceptions have defined expiration dates</w:t>
      </w:r>
    </w:p>
    <w:p w14:paraId="5FF20A47" w14:textId="77777777" w:rsidR="00022F67" w:rsidRDefault="00000000">
      <w:pPr>
        <w:pStyle w:val="ListBullet"/>
      </w:pPr>
      <w:r>
        <w:t>Exception reports provided to senior management and audit</w:t>
      </w:r>
    </w:p>
    <w:p w14:paraId="63812639" w14:textId="77777777" w:rsidR="00022F67" w:rsidRDefault="00000000">
      <w:r>
        <w:br w:type="page"/>
      </w:r>
    </w:p>
    <w:p w14:paraId="6CA45024" w14:textId="77777777" w:rsidR="00022F67" w:rsidRDefault="00000000">
      <w:pPr>
        <w:pStyle w:val="Heading1"/>
      </w:pPr>
      <w:r>
        <w:lastRenderedPageBreak/>
        <w:t>14. Related Policies and Standards</w:t>
      </w:r>
    </w:p>
    <w:p w14:paraId="76A36372" w14:textId="77777777" w:rsidR="00022F67" w:rsidRDefault="00000000">
      <w:r>
        <w:t>This policy should be read in conjunction with:</w:t>
      </w:r>
    </w:p>
    <w:p w14:paraId="752AFBAE" w14:textId="77777777" w:rsidR="00022F67" w:rsidRDefault="00000000">
      <w:pPr>
        <w:pStyle w:val="ListBullet"/>
      </w:pPr>
      <w:r>
        <w:t>Information Security Policy (POL-IS-001)</w:t>
      </w:r>
    </w:p>
    <w:p w14:paraId="0D063860" w14:textId="77777777" w:rsidR="00022F67" w:rsidRDefault="00000000">
      <w:pPr>
        <w:pStyle w:val="ListBullet"/>
      </w:pPr>
      <w:r>
        <w:t>Data Classification and Protection Policy (POL-DCP-001)</w:t>
      </w:r>
    </w:p>
    <w:p w14:paraId="42AD7F96" w14:textId="77777777" w:rsidR="00022F67" w:rsidRDefault="00000000">
      <w:pPr>
        <w:pStyle w:val="ListBullet"/>
      </w:pPr>
      <w:r>
        <w:t>Incident Response and Management Policy (POL-IRM-001)</w:t>
      </w:r>
    </w:p>
    <w:p w14:paraId="150466A0" w14:textId="77777777" w:rsidR="00022F67" w:rsidRDefault="00000000">
      <w:pPr>
        <w:pStyle w:val="ListBullet"/>
      </w:pPr>
      <w:r>
        <w:t>Acceptable Use Policy (POL-AUP-001)</w:t>
      </w:r>
    </w:p>
    <w:p w14:paraId="64E1C663" w14:textId="77777777" w:rsidR="00022F67" w:rsidRDefault="00000000">
      <w:pPr>
        <w:pStyle w:val="ListBullet"/>
      </w:pPr>
      <w:r>
        <w:t>Third-Party Risk Management Policy (POL-TPRM-001)</w:t>
      </w:r>
    </w:p>
    <w:p w14:paraId="4484C1FF" w14:textId="77777777" w:rsidR="00022F67" w:rsidRDefault="00000000">
      <w:pPr>
        <w:pStyle w:val="ListBullet"/>
      </w:pPr>
      <w:r>
        <w:t>Change Management Policy (POL-CM-001)</w:t>
      </w:r>
    </w:p>
    <w:p w14:paraId="34131B0B" w14:textId="77777777" w:rsidR="00022F67" w:rsidRDefault="00000000">
      <w:pPr>
        <w:pStyle w:val="ListBullet"/>
      </w:pPr>
      <w:r>
        <w:t>Business Continuity and Disaster Recovery Policy (POL-BCDR-001)</w:t>
      </w:r>
    </w:p>
    <w:p w14:paraId="5C0152CE" w14:textId="77777777" w:rsidR="00022F67" w:rsidRDefault="00000000">
      <w:pPr>
        <w:pStyle w:val="ListBullet"/>
      </w:pPr>
      <w:r>
        <w:t>Password Management Standard (STD-PWD-001)</w:t>
      </w:r>
    </w:p>
    <w:p w14:paraId="39D2928F" w14:textId="77777777" w:rsidR="00022F67" w:rsidRDefault="00000000">
      <w:pPr>
        <w:pStyle w:val="ListBullet"/>
      </w:pPr>
      <w:r>
        <w:t>Privileged Access Management Standard (STD-PAM-001)</w:t>
      </w:r>
    </w:p>
    <w:p w14:paraId="5E4D5D1A" w14:textId="77777777" w:rsidR="00022F67" w:rsidRDefault="00000000">
      <w:pPr>
        <w:pStyle w:val="ListBullet"/>
      </w:pPr>
      <w:r>
        <w:t>Remote Access Standard (STD-RA-001)</w:t>
      </w:r>
    </w:p>
    <w:p w14:paraId="58F99086" w14:textId="77777777" w:rsidR="00022F67" w:rsidRDefault="00022F67"/>
    <w:p w14:paraId="792A5BF6" w14:textId="77777777" w:rsidR="00022F67" w:rsidRDefault="00000000">
      <w:r>
        <w:t>Regulatory and Industry Standards:</w:t>
      </w:r>
    </w:p>
    <w:p w14:paraId="6916F329" w14:textId="77777777" w:rsidR="00022F67" w:rsidRDefault="00000000">
      <w:pPr>
        <w:pStyle w:val="ListBullet"/>
      </w:pPr>
      <w:r>
        <w:t>State Bank of Pakistan (SBP) - IT Security Guidelines</w:t>
      </w:r>
    </w:p>
    <w:p w14:paraId="307B6368" w14:textId="77777777" w:rsidR="00022F67" w:rsidRDefault="00000000">
      <w:pPr>
        <w:pStyle w:val="ListBullet"/>
      </w:pPr>
      <w:r>
        <w:t>ISO/IEC 27001:2022 - Information Security Management</w:t>
      </w:r>
    </w:p>
    <w:p w14:paraId="08A15BC2" w14:textId="77777777" w:rsidR="00022F67" w:rsidRDefault="00000000">
      <w:pPr>
        <w:pStyle w:val="ListBullet"/>
      </w:pPr>
      <w:r>
        <w:t>ISO/IEC 27002:2022 - Information Security Controls</w:t>
      </w:r>
    </w:p>
    <w:p w14:paraId="3149E630" w14:textId="77777777" w:rsidR="00022F67" w:rsidRDefault="00000000">
      <w:pPr>
        <w:pStyle w:val="ListBullet"/>
      </w:pPr>
      <w:r>
        <w:t>PCI-DSS v4.0 - Payment Card Industry Data Security Standard</w:t>
      </w:r>
    </w:p>
    <w:p w14:paraId="7B108890" w14:textId="77777777" w:rsidR="00022F67" w:rsidRDefault="00000000">
      <w:pPr>
        <w:pStyle w:val="ListBullet"/>
      </w:pPr>
      <w:r>
        <w:t>NIST Cybersecurity Framework</w:t>
      </w:r>
    </w:p>
    <w:p w14:paraId="4454074E" w14:textId="77777777" w:rsidR="00022F67" w:rsidRDefault="00000000">
      <w:pPr>
        <w:pStyle w:val="ListBullet"/>
      </w:pPr>
      <w:r>
        <w:t>GDPR - General Data Protection Regulation</w:t>
      </w:r>
    </w:p>
    <w:p w14:paraId="66A91313" w14:textId="77777777" w:rsidR="00022F67" w:rsidRDefault="00000000">
      <w:pPr>
        <w:pStyle w:val="ListBullet"/>
      </w:pPr>
      <w:r>
        <w:t>Pakistan Electronic Transactions Ordinance 2002</w:t>
      </w:r>
    </w:p>
    <w:p w14:paraId="7F4DB4A3" w14:textId="77777777" w:rsidR="00022F67" w:rsidRDefault="00000000">
      <w:r>
        <w:br w:type="page"/>
      </w:r>
    </w:p>
    <w:p w14:paraId="6317D144" w14:textId="77777777" w:rsidR="00022F67" w:rsidRDefault="00000000">
      <w:pPr>
        <w:pStyle w:val="Heading1"/>
      </w:pPr>
      <w:r>
        <w:lastRenderedPageBreak/>
        <w:t>15. Appendices</w:t>
      </w:r>
    </w:p>
    <w:p w14:paraId="23C407E1" w14:textId="77777777" w:rsidR="00022F67" w:rsidRDefault="00000000">
      <w:pPr>
        <w:pStyle w:val="Heading2"/>
      </w:pPr>
      <w:r>
        <w:t>Appendix A: Access Request Form Template</w:t>
      </w:r>
    </w:p>
    <w:p w14:paraId="326F04FA" w14:textId="77777777" w:rsidR="00022F67" w:rsidRDefault="00000000">
      <w:pPr>
        <w:pStyle w:val="Heading3"/>
      </w:pPr>
      <w:r>
        <w:t>STANDARD CHARTERED BANK PAKISTAN</w:t>
      </w:r>
    </w:p>
    <w:p w14:paraId="681EB42C" w14:textId="77777777" w:rsidR="00022F67" w:rsidRDefault="00000000">
      <w:pPr>
        <w:pStyle w:val="Heading3"/>
      </w:pPr>
      <w:r>
        <w:t>Access Request Form</w:t>
      </w:r>
    </w:p>
    <w:tbl>
      <w:tblPr>
        <w:tblStyle w:val="LightGrid-Accent1"/>
        <w:tblW w:w="0" w:type="auto"/>
        <w:tblLook w:val="04A0" w:firstRow="1" w:lastRow="0" w:firstColumn="1" w:lastColumn="0" w:noHBand="0" w:noVBand="1"/>
      </w:tblPr>
      <w:tblGrid>
        <w:gridCol w:w="4671"/>
        <w:gridCol w:w="4669"/>
      </w:tblGrid>
      <w:tr w:rsidR="00022F67" w14:paraId="16212E5F"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F2F584" w14:textId="77777777" w:rsidR="00022F67" w:rsidRDefault="00022F67"/>
        </w:tc>
        <w:tc>
          <w:tcPr>
            <w:tcW w:w="4680" w:type="dxa"/>
          </w:tcPr>
          <w:p w14:paraId="0FC1BA9F" w14:textId="77777777" w:rsidR="00022F67" w:rsidRDefault="00022F67">
            <w:pPr>
              <w:cnfStyle w:val="100000000000" w:firstRow="1" w:lastRow="0" w:firstColumn="0" w:lastColumn="0" w:oddVBand="0" w:evenVBand="0" w:oddHBand="0" w:evenHBand="0" w:firstRowFirstColumn="0" w:firstRowLastColumn="0" w:lastRowFirstColumn="0" w:lastRowLastColumn="0"/>
            </w:pPr>
          </w:p>
        </w:tc>
      </w:tr>
      <w:tr w:rsidR="00022F67" w14:paraId="6BE1BAF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FCA65E" w14:textId="77777777" w:rsidR="00022F67" w:rsidRDefault="00022F67"/>
        </w:tc>
        <w:tc>
          <w:tcPr>
            <w:tcW w:w="4680" w:type="dxa"/>
          </w:tcPr>
          <w:p w14:paraId="24870BF0"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71F9AA2"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CEB28E" w14:textId="77777777" w:rsidR="00022F67" w:rsidRDefault="00022F67"/>
        </w:tc>
        <w:tc>
          <w:tcPr>
            <w:tcW w:w="4680" w:type="dxa"/>
          </w:tcPr>
          <w:p w14:paraId="0DA4D22C"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4262F4E5"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7BF89D" w14:textId="77777777" w:rsidR="00022F67" w:rsidRDefault="00022F67"/>
        </w:tc>
        <w:tc>
          <w:tcPr>
            <w:tcW w:w="4680" w:type="dxa"/>
          </w:tcPr>
          <w:p w14:paraId="48FD8EFA"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623E4B6D"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59DA7E" w14:textId="77777777" w:rsidR="00022F67" w:rsidRDefault="00022F67"/>
        </w:tc>
        <w:tc>
          <w:tcPr>
            <w:tcW w:w="4680" w:type="dxa"/>
          </w:tcPr>
          <w:p w14:paraId="372003CB"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5E187C1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E075C9" w14:textId="77777777" w:rsidR="00022F67" w:rsidRDefault="00022F67"/>
        </w:tc>
        <w:tc>
          <w:tcPr>
            <w:tcW w:w="4680" w:type="dxa"/>
          </w:tcPr>
          <w:p w14:paraId="601343AF"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77820F98"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5D97A8" w14:textId="77777777" w:rsidR="00022F67" w:rsidRDefault="00022F67"/>
        </w:tc>
        <w:tc>
          <w:tcPr>
            <w:tcW w:w="4680" w:type="dxa"/>
          </w:tcPr>
          <w:p w14:paraId="5D8FFA4C"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6E2B0140"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9D4031" w14:textId="77777777" w:rsidR="00022F67" w:rsidRDefault="00022F67"/>
        </w:tc>
        <w:tc>
          <w:tcPr>
            <w:tcW w:w="4680" w:type="dxa"/>
          </w:tcPr>
          <w:p w14:paraId="52B468F3"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4FF5AA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BDF54" w14:textId="77777777" w:rsidR="00022F67" w:rsidRDefault="00022F67"/>
        </w:tc>
        <w:tc>
          <w:tcPr>
            <w:tcW w:w="4680" w:type="dxa"/>
          </w:tcPr>
          <w:p w14:paraId="48133C5B"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29C694A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45C994" w14:textId="77777777" w:rsidR="00022F67" w:rsidRDefault="00022F67"/>
        </w:tc>
        <w:tc>
          <w:tcPr>
            <w:tcW w:w="4680" w:type="dxa"/>
          </w:tcPr>
          <w:p w14:paraId="575317D8"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39E77C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41CD0B" w14:textId="77777777" w:rsidR="00022F67" w:rsidRDefault="00022F67"/>
        </w:tc>
        <w:tc>
          <w:tcPr>
            <w:tcW w:w="4680" w:type="dxa"/>
          </w:tcPr>
          <w:p w14:paraId="7163FAEE"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17F4F186"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667FFD" w14:textId="77777777" w:rsidR="00022F67" w:rsidRDefault="00022F67"/>
        </w:tc>
        <w:tc>
          <w:tcPr>
            <w:tcW w:w="4680" w:type="dxa"/>
          </w:tcPr>
          <w:p w14:paraId="2448CD33"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7871109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E26CE9" w14:textId="77777777" w:rsidR="00022F67" w:rsidRDefault="00022F67"/>
        </w:tc>
        <w:tc>
          <w:tcPr>
            <w:tcW w:w="4680" w:type="dxa"/>
          </w:tcPr>
          <w:p w14:paraId="4B78E835"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7741E43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9775A9" w14:textId="77777777" w:rsidR="00022F67" w:rsidRDefault="00022F67"/>
        </w:tc>
        <w:tc>
          <w:tcPr>
            <w:tcW w:w="4680" w:type="dxa"/>
          </w:tcPr>
          <w:p w14:paraId="61899C66"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2D057BC"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DE3402" w14:textId="77777777" w:rsidR="00022F67" w:rsidRDefault="00022F67"/>
        </w:tc>
        <w:tc>
          <w:tcPr>
            <w:tcW w:w="4680" w:type="dxa"/>
          </w:tcPr>
          <w:p w14:paraId="287DF297"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4F0E2700"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C288B6" w14:textId="77777777" w:rsidR="00022F67" w:rsidRDefault="00022F67"/>
        </w:tc>
        <w:tc>
          <w:tcPr>
            <w:tcW w:w="4680" w:type="dxa"/>
          </w:tcPr>
          <w:p w14:paraId="7B03778C"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1082A517"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FB0FA0" w14:textId="77777777" w:rsidR="00022F67" w:rsidRDefault="00022F67"/>
        </w:tc>
        <w:tc>
          <w:tcPr>
            <w:tcW w:w="4680" w:type="dxa"/>
          </w:tcPr>
          <w:p w14:paraId="76936B27"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28D40106"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0428CF" w14:textId="77777777" w:rsidR="00022F67" w:rsidRDefault="00022F67"/>
        </w:tc>
        <w:tc>
          <w:tcPr>
            <w:tcW w:w="4680" w:type="dxa"/>
          </w:tcPr>
          <w:p w14:paraId="5D9E9C03"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7526DE2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38062A" w14:textId="77777777" w:rsidR="00022F67" w:rsidRDefault="00022F67"/>
        </w:tc>
        <w:tc>
          <w:tcPr>
            <w:tcW w:w="4680" w:type="dxa"/>
          </w:tcPr>
          <w:p w14:paraId="485161EF"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4B31A81D"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2526DA" w14:textId="77777777" w:rsidR="00022F67" w:rsidRDefault="00022F67"/>
        </w:tc>
        <w:tc>
          <w:tcPr>
            <w:tcW w:w="4680" w:type="dxa"/>
          </w:tcPr>
          <w:p w14:paraId="7F506B4F"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751405B1"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0B4876" w14:textId="77777777" w:rsidR="00022F67" w:rsidRDefault="00000000">
            <w:r>
              <w:t>Request ID</w:t>
            </w:r>
          </w:p>
        </w:tc>
        <w:tc>
          <w:tcPr>
            <w:tcW w:w="4680" w:type="dxa"/>
          </w:tcPr>
          <w:p w14:paraId="0AE7AE3D" w14:textId="77777777" w:rsidR="00022F67" w:rsidRDefault="00000000">
            <w:pPr>
              <w:cnfStyle w:val="000000010000" w:firstRow="0" w:lastRow="0" w:firstColumn="0" w:lastColumn="0" w:oddVBand="0" w:evenVBand="0" w:oddHBand="0" w:evenHBand="1" w:firstRowFirstColumn="0" w:firstRowLastColumn="0" w:lastRowFirstColumn="0" w:lastRowLastColumn="0"/>
            </w:pPr>
            <w:r>
              <w:t>[Auto-generated]</w:t>
            </w:r>
          </w:p>
        </w:tc>
      </w:tr>
      <w:tr w:rsidR="00022F67" w14:paraId="4DF8A24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2B4599" w14:textId="77777777" w:rsidR="00022F67" w:rsidRDefault="00000000">
            <w:r>
              <w:t>Request Date</w:t>
            </w:r>
          </w:p>
        </w:tc>
        <w:tc>
          <w:tcPr>
            <w:tcW w:w="4680" w:type="dxa"/>
          </w:tcPr>
          <w:p w14:paraId="4319C072" w14:textId="77777777" w:rsidR="00022F67" w:rsidRDefault="00000000">
            <w:pPr>
              <w:cnfStyle w:val="000000100000" w:firstRow="0" w:lastRow="0" w:firstColumn="0" w:lastColumn="0" w:oddVBand="0" w:evenVBand="0" w:oddHBand="1" w:evenHBand="0" w:firstRowFirstColumn="0" w:firstRowLastColumn="0" w:lastRowFirstColumn="0" w:lastRowLastColumn="0"/>
            </w:pPr>
            <w:r>
              <w:t>[Auto-populated]</w:t>
            </w:r>
          </w:p>
        </w:tc>
      </w:tr>
      <w:tr w:rsidR="00022F67" w14:paraId="68F43CCA"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76D8A8" w14:textId="77777777" w:rsidR="00022F67" w:rsidRDefault="00000000">
            <w:r>
              <w:t>Requestor Name</w:t>
            </w:r>
          </w:p>
        </w:tc>
        <w:tc>
          <w:tcPr>
            <w:tcW w:w="4680" w:type="dxa"/>
          </w:tcPr>
          <w:p w14:paraId="286294D3"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03401AF3"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CCFEED" w14:textId="77777777" w:rsidR="00022F67" w:rsidRDefault="00000000">
            <w:r>
              <w:t>Requestor Email</w:t>
            </w:r>
          </w:p>
        </w:tc>
        <w:tc>
          <w:tcPr>
            <w:tcW w:w="4680" w:type="dxa"/>
          </w:tcPr>
          <w:p w14:paraId="5F5CB95D"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1E8B860"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56A0E9" w14:textId="77777777" w:rsidR="00022F67" w:rsidRDefault="00000000">
            <w:r>
              <w:t>User Name (for whom access is requested)</w:t>
            </w:r>
          </w:p>
        </w:tc>
        <w:tc>
          <w:tcPr>
            <w:tcW w:w="4680" w:type="dxa"/>
          </w:tcPr>
          <w:p w14:paraId="0F67F32D"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763CCE94"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F60919" w14:textId="77777777" w:rsidR="00022F67" w:rsidRDefault="00000000">
            <w:r>
              <w:t>User Email</w:t>
            </w:r>
          </w:p>
        </w:tc>
        <w:tc>
          <w:tcPr>
            <w:tcW w:w="4680" w:type="dxa"/>
          </w:tcPr>
          <w:p w14:paraId="34C7F633"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5C2D13D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CDEB9F" w14:textId="77777777" w:rsidR="00022F67" w:rsidRDefault="00000000">
            <w:r>
              <w:t>User Department</w:t>
            </w:r>
          </w:p>
        </w:tc>
        <w:tc>
          <w:tcPr>
            <w:tcW w:w="4680" w:type="dxa"/>
          </w:tcPr>
          <w:p w14:paraId="17D4DCF3"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25FE7FB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601153" w14:textId="77777777" w:rsidR="00022F67" w:rsidRDefault="00000000">
            <w:r>
              <w:t>User Job Title</w:t>
            </w:r>
          </w:p>
        </w:tc>
        <w:tc>
          <w:tcPr>
            <w:tcW w:w="4680" w:type="dxa"/>
          </w:tcPr>
          <w:p w14:paraId="288589A6"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95C20F3"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777F14" w14:textId="77777777" w:rsidR="00022F67" w:rsidRDefault="00000000">
            <w:r>
              <w:t>Access Type</w:t>
            </w:r>
          </w:p>
        </w:tc>
        <w:tc>
          <w:tcPr>
            <w:tcW w:w="4680" w:type="dxa"/>
          </w:tcPr>
          <w:p w14:paraId="1653010E" w14:textId="77777777" w:rsidR="00022F67" w:rsidRDefault="00000000">
            <w:pPr>
              <w:cnfStyle w:val="000000010000" w:firstRow="0" w:lastRow="0" w:firstColumn="0" w:lastColumn="0" w:oddVBand="0" w:evenVBand="0" w:oddHBand="0" w:evenHBand="1" w:firstRowFirstColumn="0" w:firstRowLastColumn="0" w:lastRowFirstColumn="0" w:lastRowLastColumn="0"/>
            </w:pPr>
            <w:r>
              <w:t>☐ New Access  ☐ Modify Access  ☐ Remove Access</w:t>
            </w:r>
          </w:p>
        </w:tc>
      </w:tr>
      <w:tr w:rsidR="00022F67" w14:paraId="0BDA8419"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68B9DC" w14:textId="77777777" w:rsidR="00022F67" w:rsidRDefault="00000000">
            <w:r>
              <w:t>System/Application Name</w:t>
            </w:r>
          </w:p>
        </w:tc>
        <w:tc>
          <w:tcPr>
            <w:tcW w:w="4680" w:type="dxa"/>
          </w:tcPr>
          <w:p w14:paraId="02AEED84"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887E1D6"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0A6DD4" w14:textId="77777777" w:rsidR="00022F67" w:rsidRDefault="00000000">
            <w:r>
              <w:t>Access Level Required</w:t>
            </w:r>
          </w:p>
        </w:tc>
        <w:tc>
          <w:tcPr>
            <w:tcW w:w="4680" w:type="dxa"/>
          </w:tcPr>
          <w:p w14:paraId="00243813" w14:textId="77777777" w:rsidR="00022F67" w:rsidRDefault="00000000">
            <w:pPr>
              <w:cnfStyle w:val="000000010000" w:firstRow="0" w:lastRow="0" w:firstColumn="0" w:lastColumn="0" w:oddVBand="0" w:evenVBand="0" w:oddHBand="0" w:evenHBand="1" w:firstRowFirstColumn="0" w:firstRowLastColumn="0" w:lastRowFirstColumn="0" w:lastRowLastColumn="0"/>
            </w:pPr>
            <w:r>
              <w:t>☐ Read Only  ☐ Read/Write  ☐ Admin  ☐ Other: _____</w:t>
            </w:r>
          </w:p>
        </w:tc>
      </w:tr>
      <w:tr w:rsidR="00022F67" w14:paraId="05385DC3"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EF734F" w14:textId="77777777" w:rsidR="00022F67" w:rsidRDefault="00000000">
            <w:r>
              <w:t>Business Justification</w:t>
            </w:r>
          </w:p>
        </w:tc>
        <w:tc>
          <w:tcPr>
            <w:tcW w:w="4680" w:type="dxa"/>
          </w:tcPr>
          <w:p w14:paraId="00277822"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D02CB8B"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71B82A" w14:textId="77777777" w:rsidR="00022F67" w:rsidRDefault="00000000">
            <w:r>
              <w:t>Access Duration</w:t>
            </w:r>
          </w:p>
        </w:tc>
        <w:tc>
          <w:tcPr>
            <w:tcW w:w="4680" w:type="dxa"/>
          </w:tcPr>
          <w:p w14:paraId="4BB2FF8E" w14:textId="77777777" w:rsidR="00022F67" w:rsidRDefault="00000000">
            <w:pPr>
              <w:cnfStyle w:val="000000010000" w:firstRow="0" w:lastRow="0" w:firstColumn="0" w:lastColumn="0" w:oddVBand="0" w:evenVBand="0" w:oddHBand="0" w:evenHBand="1" w:firstRowFirstColumn="0" w:firstRowLastColumn="0" w:lastRowFirstColumn="0" w:lastRowLastColumn="0"/>
            </w:pPr>
            <w:r>
              <w:t>☐ Permanent  ☐ Temporary (End Date: _____)</w:t>
            </w:r>
          </w:p>
        </w:tc>
      </w:tr>
      <w:tr w:rsidR="00022F67" w14:paraId="1BD8FCFF"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476EFB" w14:textId="77777777" w:rsidR="00022F67" w:rsidRDefault="00000000">
            <w:r>
              <w:t>Line Manager Approval</w:t>
            </w:r>
          </w:p>
        </w:tc>
        <w:tc>
          <w:tcPr>
            <w:tcW w:w="4680" w:type="dxa"/>
          </w:tcPr>
          <w:p w14:paraId="52798B11" w14:textId="77777777" w:rsidR="00022F67" w:rsidRDefault="00000000">
            <w:pPr>
              <w:cnfStyle w:val="000000100000" w:firstRow="0" w:lastRow="0" w:firstColumn="0" w:lastColumn="0" w:oddVBand="0" w:evenVBand="0" w:oddHBand="1" w:evenHBand="0" w:firstRowFirstColumn="0" w:firstRowLastColumn="0" w:lastRowFirstColumn="0" w:lastRowLastColumn="0"/>
            </w:pPr>
            <w:r>
              <w:t>Name: ________  Signature: ________  Date: ____</w:t>
            </w:r>
          </w:p>
        </w:tc>
      </w:tr>
      <w:tr w:rsidR="00022F67" w14:paraId="660515A3"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6E72BD" w14:textId="77777777" w:rsidR="00022F67" w:rsidRDefault="00000000">
            <w:r>
              <w:t>System Owner Approval</w:t>
            </w:r>
          </w:p>
        </w:tc>
        <w:tc>
          <w:tcPr>
            <w:tcW w:w="4680" w:type="dxa"/>
          </w:tcPr>
          <w:p w14:paraId="1E34AE07" w14:textId="77777777" w:rsidR="00022F67" w:rsidRDefault="00000000">
            <w:pPr>
              <w:cnfStyle w:val="000000010000" w:firstRow="0" w:lastRow="0" w:firstColumn="0" w:lastColumn="0" w:oddVBand="0" w:evenVBand="0" w:oddHBand="0" w:evenHBand="1" w:firstRowFirstColumn="0" w:firstRowLastColumn="0" w:lastRowFirstColumn="0" w:lastRowLastColumn="0"/>
            </w:pPr>
            <w:r>
              <w:t>Name: ________  Signature: ________  Date: ____</w:t>
            </w:r>
          </w:p>
        </w:tc>
      </w:tr>
      <w:tr w:rsidR="00022F67" w14:paraId="26652758"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1BF8E9" w14:textId="77777777" w:rsidR="00022F67" w:rsidRDefault="00000000">
            <w:r>
              <w:t>CISO Approval (if privileged)</w:t>
            </w:r>
          </w:p>
        </w:tc>
        <w:tc>
          <w:tcPr>
            <w:tcW w:w="4680" w:type="dxa"/>
          </w:tcPr>
          <w:p w14:paraId="0828F5AA" w14:textId="77777777" w:rsidR="00022F67" w:rsidRDefault="00000000">
            <w:pPr>
              <w:cnfStyle w:val="000000100000" w:firstRow="0" w:lastRow="0" w:firstColumn="0" w:lastColumn="0" w:oddVBand="0" w:evenVBand="0" w:oddHBand="1" w:evenHBand="0" w:firstRowFirstColumn="0" w:firstRowLastColumn="0" w:lastRowFirstColumn="0" w:lastRowLastColumn="0"/>
            </w:pPr>
            <w:r>
              <w:t>Name: ________  Signature: ________  Date: ____</w:t>
            </w:r>
          </w:p>
        </w:tc>
      </w:tr>
      <w:tr w:rsidR="00022F67" w14:paraId="5E4D301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A3115F" w14:textId="77777777" w:rsidR="00022F67" w:rsidRDefault="00000000">
            <w:r>
              <w:t>IAM Team Processing</w:t>
            </w:r>
          </w:p>
        </w:tc>
        <w:tc>
          <w:tcPr>
            <w:tcW w:w="4680" w:type="dxa"/>
          </w:tcPr>
          <w:p w14:paraId="37DE180B" w14:textId="77777777" w:rsidR="00022F67" w:rsidRDefault="00000000">
            <w:pPr>
              <w:cnfStyle w:val="000000010000" w:firstRow="0" w:lastRow="0" w:firstColumn="0" w:lastColumn="0" w:oddVBand="0" w:evenVBand="0" w:oddHBand="0" w:evenHBand="1" w:firstRowFirstColumn="0" w:firstRowLastColumn="0" w:lastRowFirstColumn="0" w:lastRowLastColumn="0"/>
            </w:pPr>
            <w:r>
              <w:t>Processed By: ________  Date: ____</w:t>
            </w:r>
          </w:p>
        </w:tc>
      </w:tr>
      <w:tr w:rsidR="00022F67" w14:paraId="3AFC3DE5"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3BCBBC" w14:textId="77777777" w:rsidR="00022F67" w:rsidRDefault="00000000">
            <w:r>
              <w:t>Account Created/Modified</w:t>
            </w:r>
          </w:p>
        </w:tc>
        <w:tc>
          <w:tcPr>
            <w:tcW w:w="4680" w:type="dxa"/>
          </w:tcPr>
          <w:p w14:paraId="5B03C728" w14:textId="77777777" w:rsidR="00022F67" w:rsidRDefault="00000000">
            <w:pPr>
              <w:cnfStyle w:val="000000100000" w:firstRow="0" w:lastRow="0" w:firstColumn="0" w:lastColumn="0" w:oddVBand="0" w:evenVBand="0" w:oddHBand="1" w:evenHBand="0" w:firstRowFirstColumn="0" w:firstRowLastColumn="0" w:lastRowFirstColumn="0" w:lastRowLastColumn="0"/>
            </w:pPr>
            <w:r>
              <w:t>User ID: ________  Date: ____</w:t>
            </w:r>
          </w:p>
        </w:tc>
      </w:tr>
      <w:tr w:rsidR="00022F67" w14:paraId="23900C50"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DF5766" w14:textId="77777777" w:rsidR="00022F67" w:rsidRDefault="00000000">
            <w:r>
              <w:lastRenderedPageBreak/>
              <w:t>Notes/Comments</w:t>
            </w:r>
          </w:p>
        </w:tc>
        <w:tc>
          <w:tcPr>
            <w:tcW w:w="4680" w:type="dxa"/>
          </w:tcPr>
          <w:p w14:paraId="0828E2C3"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bl>
    <w:p w14:paraId="683518C0" w14:textId="77777777" w:rsidR="00022F67" w:rsidRDefault="00000000">
      <w:r>
        <w:br w:type="page"/>
      </w:r>
    </w:p>
    <w:p w14:paraId="580366B9" w14:textId="77777777" w:rsidR="00022F67" w:rsidRDefault="00000000">
      <w:pPr>
        <w:pStyle w:val="Heading2"/>
      </w:pPr>
      <w:r>
        <w:lastRenderedPageBreak/>
        <w:t>Appendix B: ISO 27001:2022 Annex A Mapping</w:t>
      </w:r>
    </w:p>
    <w:tbl>
      <w:tblPr>
        <w:tblStyle w:val="LightGrid-Accent1"/>
        <w:tblW w:w="0" w:type="auto"/>
        <w:tblLook w:val="04A0" w:firstRow="1" w:lastRow="0" w:firstColumn="1" w:lastColumn="0" w:noHBand="0" w:noVBand="1"/>
      </w:tblPr>
      <w:tblGrid>
        <w:gridCol w:w="3112"/>
        <w:gridCol w:w="3114"/>
        <w:gridCol w:w="3114"/>
      </w:tblGrid>
      <w:tr w:rsidR="00022F67" w14:paraId="74968282"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88B368" w14:textId="77777777" w:rsidR="00022F67" w:rsidRDefault="00000000">
            <w:r>
              <w:t>ISO 27001 Control</w:t>
            </w:r>
          </w:p>
        </w:tc>
        <w:tc>
          <w:tcPr>
            <w:tcW w:w="3120" w:type="dxa"/>
          </w:tcPr>
          <w:p w14:paraId="38575B59" w14:textId="77777777" w:rsidR="00022F67" w:rsidRDefault="00000000">
            <w:pPr>
              <w:cnfStyle w:val="100000000000" w:firstRow="1" w:lastRow="0" w:firstColumn="0" w:lastColumn="0" w:oddVBand="0" w:evenVBand="0" w:oddHBand="0" w:evenHBand="0" w:firstRowFirstColumn="0" w:firstRowLastColumn="0" w:lastRowFirstColumn="0" w:lastRowLastColumn="0"/>
            </w:pPr>
            <w:r>
              <w:t>Control Title</w:t>
            </w:r>
          </w:p>
        </w:tc>
        <w:tc>
          <w:tcPr>
            <w:tcW w:w="3120" w:type="dxa"/>
          </w:tcPr>
          <w:p w14:paraId="0A583283" w14:textId="77777777" w:rsidR="00022F67" w:rsidRDefault="00000000">
            <w:pPr>
              <w:cnfStyle w:val="100000000000" w:firstRow="1" w:lastRow="0" w:firstColumn="0" w:lastColumn="0" w:oddVBand="0" w:evenVBand="0" w:oddHBand="0" w:evenHBand="0" w:firstRowFirstColumn="0" w:firstRowLastColumn="0" w:lastRowFirstColumn="0" w:lastRowLastColumn="0"/>
            </w:pPr>
            <w:r>
              <w:t>Policy Section</w:t>
            </w:r>
          </w:p>
        </w:tc>
      </w:tr>
      <w:tr w:rsidR="00022F67" w14:paraId="0FD895B4"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19BAE6" w14:textId="77777777" w:rsidR="00022F67" w:rsidRDefault="00000000">
            <w:r>
              <w:t>A.5.15</w:t>
            </w:r>
          </w:p>
        </w:tc>
        <w:tc>
          <w:tcPr>
            <w:tcW w:w="3120" w:type="dxa"/>
          </w:tcPr>
          <w:p w14:paraId="6F23E530" w14:textId="77777777" w:rsidR="00022F67" w:rsidRDefault="00000000">
            <w:pPr>
              <w:cnfStyle w:val="000000100000" w:firstRow="0" w:lastRow="0" w:firstColumn="0" w:lastColumn="0" w:oddVBand="0" w:evenVBand="0" w:oddHBand="1" w:evenHBand="0" w:firstRowFirstColumn="0" w:firstRowLastColumn="0" w:lastRowFirstColumn="0" w:lastRowLastColumn="0"/>
            </w:pPr>
            <w:r>
              <w:t>Access Control</w:t>
            </w:r>
          </w:p>
        </w:tc>
        <w:tc>
          <w:tcPr>
            <w:tcW w:w="3120" w:type="dxa"/>
          </w:tcPr>
          <w:p w14:paraId="4F1C6842"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6 - Access Control Principles</w:t>
            </w:r>
          </w:p>
        </w:tc>
      </w:tr>
      <w:tr w:rsidR="00022F67" w14:paraId="65C3168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F3D92F" w14:textId="77777777" w:rsidR="00022F67" w:rsidRDefault="00000000">
            <w:r>
              <w:t>A.5.16</w:t>
            </w:r>
          </w:p>
        </w:tc>
        <w:tc>
          <w:tcPr>
            <w:tcW w:w="3120" w:type="dxa"/>
          </w:tcPr>
          <w:p w14:paraId="5FDF9BCA" w14:textId="77777777" w:rsidR="00022F67" w:rsidRDefault="00000000">
            <w:pPr>
              <w:cnfStyle w:val="000000010000" w:firstRow="0" w:lastRow="0" w:firstColumn="0" w:lastColumn="0" w:oddVBand="0" w:evenVBand="0" w:oddHBand="0" w:evenHBand="1" w:firstRowFirstColumn="0" w:firstRowLastColumn="0" w:lastRowFirstColumn="0" w:lastRowLastColumn="0"/>
            </w:pPr>
            <w:r>
              <w:t>Identity Management</w:t>
            </w:r>
          </w:p>
        </w:tc>
        <w:tc>
          <w:tcPr>
            <w:tcW w:w="3120" w:type="dxa"/>
          </w:tcPr>
          <w:p w14:paraId="20688BAC" w14:textId="77777777" w:rsidR="00022F67" w:rsidRDefault="00000000">
            <w:pPr>
              <w:cnfStyle w:val="000000010000" w:firstRow="0" w:lastRow="0" w:firstColumn="0" w:lastColumn="0" w:oddVBand="0" w:evenVBand="0" w:oddHBand="0" w:evenHBand="1" w:firstRowFirstColumn="0" w:firstRowLastColumn="0" w:lastRowFirstColumn="0" w:lastRowLastColumn="0"/>
            </w:pPr>
            <w:r>
              <w:t>Section 7 - Identity Management</w:t>
            </w:r>
          </w:p>
        </w:tc>
      </w:tr>
      <w:tr w:rsidR="00022F67" w14:paraId="0A98D84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4533F6" w14:textId="77777777" w:rsidR="00022F67" w:rsidRDefault="00000000">
            <w:r>
              <w:t>A.5.17</w:t>
            </w:r>
          </w:p>
        </w:tc>
        <w:tc>
          <w:tcPr>
            <w:tcW w:w="3120" w:type="dxa"/>
          </w:tcPr>
          <w:p w14:paraId="61E706D5" w14:textId="77777777" w:rsidR="00022F67" w:rsidRDefault="00000000">
            <w:pPr>
              <w:cnfStyle w:val="000000100000" w:firstRow="0" w:lastRow="0" w:firstColumn="0" w:lastColumn="0" w:oddVBand="0" w:evenVBand="0" w:oddHBand="1" w:evenHBand="0" w:firstRowFirstColumn="0" w:firstRowLastColumn="0" w:lastRowFirstColumn="0" w:lastRowLastColumn="0"/>
            </w:pPr>
            <w:r>
              <w:t>Authentication Information</w:t>
            </w:r>
          </w:p>
        </w:tc>
        <w:tc>
          <w:tcPr>
            <w:tcW w:w="3120" w:type="dxa"/>
          </w:tcPr>
          <w:p w14:paraId="76FE087F"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9 - Authentication Controls</w:t>
            </w:r>
          </w:p>
        </w:tc>
      </w:tr>
      <w:tr w:rsidR="00022F67" w14:paraId="652E19A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AE54F1" w14:textId="77777777" w:rsidR="00022F67" w:rsidRDefault="00000000">
            <w:r>
              <w:t>A.5.18</w:t>
            </w:r>
          </w:p>
        </w:tc>
        <w:tc>
          <w:tcPr>
            <w:tcW w:w="3120" w:type="dxa"/>
          </w:tcPr>
          <w:p w14:paraId="4EFD7505" w14:textId="77777777" w:rsidR="00022F67" w:rsidRDefault="00000000">
            <w:pPr>
              <w:cnfStyle w:val="000000010000" w:firstRow="0" w:lastRow="0" w:firstColumn="0" w:lastColumn="0" w:oddVBand="0" w:evenVBand="0" w:oddHBand="0" w:evenHBand="1" w:firstRowFirstColumn="0" w:firstRowLastColumn="0" w:lastRowFirstColumn="0" w:lastRowLastColumn="0"/>
            </w:pPr>
            <w:r>
              <w:t>Access Rights</w:t>
            </w:r>
          </w:p>
        </w:tc>
        <w:tc>
          <w:tcPr>
            <w:tcW w:w="3120" w:type="dxa"/>
          </w:tcPr>
          <w:p w14:paraId="6C7F27FE" w14:textId="77777777" w:rsidR="00022F67" w:rsidRDefault="00000000">
            <w:pPr>
              <w:cnfStyle w:val="000000010000" w:firstRow="0" w:lastRow="0" w:firstColumn="0" w:lastColumn="0" w:oddVBand="0" w:evenVBand="0" w:oddHBand="0" w:evenHBand="1" w:firstRowFirstColumn="0" w:firstRowLastColumn="0" w:lastRowFirstColumn="0" w:lastRowLastColumn="0"/>
            </w:pPr>
            <w:r>
              <w:t>Section 10 - Authorization and Access Rights</w:t>
            </w:r>
          </w:p>
        </w:tc>
      </w:tr>
      <w:tr w:rsidR="00022F67" w14:paraId="43E587E2"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9C2352" w14:textId="77777777" w:rsidR="00022F67" w:rsidRDefault="00000000">
            <w:r>
              <w:t>A.8.2</w:t>
            </w:r>
          </w:p>
        </w:tc>
        <w:tc>
          <w:tcPr>
            <w:tcW w:w="3120" w:type="dxa"/>
          </w:tcPr>
          <w:p w14:paraId="6503C4F9" w14:textId="77777777" w:rsidR="00022F67" w:rsidRDefault="00000000">
            <w:pPr>
              <w:cnfStyle w:val="000000100000" w:firstRow="0" w:lastRow="0" w:firstColumn="0" w:lastColumn="0" w:oddVBand="0" w:evenVBand="0" w:oddHBand="1" w:evenHBand="0" w:firstRowFirstColumn="0" w:firstRowLastColumn="0" w:lastRowFirstColumn="0" w:lastRowLastColumn="0"/>
            </w:pPr>
            <w:r>
              <w:t>Privileged Access Rights</w:t>
            </w:r>
          </w:p>
        </w:tc>
        <w:tc>
          <w:tcPr>
            <w:tcW w:w="3120" w:type="dxa"/>
          </w:tcPr>
          <w:p w14:paraId="5CA86989"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10.2 - Privileged Access Management</w:t>
            </w:r>
          </w:p>
        </w:tc>
      </w:tr>
      <w:tr w:rsidR="00022F67" w14:paraId="1A0E4555"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9ABE25" w14:textId="77777777" w:rsidR="00022F67" w:rsidRDefault="00000000">
            <w:r>
              <w:t>A.8.3</w:t>
            </w:r>
          </w:p>
        </w:tc>
        <w:tc>
          <w:tcPr>
            <w:tcW w:w="3120" w:type="dxa"/>
          </w:tcPr>
          <w:p w14:paraId="667D717F" w14:textId="77777777" w:rsidR="00022F67" w:rsidRDefault="00000000">
            <w:pPr>
              <w:cnfStyle w:val="000000010000" w:firstRow="0" w:lastRow="0" w:firstColumn="0" w:lastColumn="0" w:oddVBand="0" w:evenVBand="0" w:oddHBand="0" w:evenHBand="1" w:firstRowFirstColumn="0" w:firstRowLastColumn="0" w:lastRowFirstColumn="0" w:lastRowLastColumn="0"/>
            </w:pPr>
            <w:r>
              <w:t>Information Access Restriction</w:t>
            </w:r>
          </w:p>
        </w:tc>
        <w:tc>
          <w:tcPr>
            <w:tcW w:w="3120" w:type="dxa"/>
          </w:tcPr>
          <w:p w14:paraId="75781017" w14:textId="77777777" w:rsidR="00022F67" w:rsidRDefault="00000000">
            <w:pPr>
              <w:cnfStyle w:val="000000010000" w:firstRow="0" w:lastRow="0" w:firstColumn="0" w:lastColumn="0" w:oddVBand="0" w:evenVBand="0" w:oddHBand="0" w:evenHBand="1" w:firstRowFirstColumn="0" w:firstRowLastColumn="0" w:lastRowFirstColumn="0" w:lastRowLastColumn="0"/>
            </w:pPr>
            <w:r>
              <w:t>Section 6.3 - Need-to-Know</w:t>
            </w:r>
          </w:p>
        </w:tc>
      </w:tr>
      <w:tr w:rsidR="00022F67" w14:paraId="195F4F19"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8694D6" w14:textId="77777777" w:rsidR="00022F67" w:rsidRDefault="00000000">
            <w:r>
              <w:t>A.8.4</w:t>
            </w:r>
          </w:p>
        </w:tc>
        <w:tc>
          <w:tcPr>
            <w:tcW w:w="3120" w:type="dxa"/>
          </w:tcPr>
          <w:p w14:paraId="3608B01B" w14:textId="77777777" w:rsidR="00022F67" w:rsidRDefault="00000000">
            <w:pPr>
              <w:cnfStyle w:val="000000100000" w:firstRow="0" w:lastRow="0" w:firstColumn="0" w:lastColumn="0" w:oddVBand="0" w:evenVBand="0" w:oddHBand="1" w:evenHBand="0" w:firstRowFirstColumn="0" w:firstRowLastColumn="0" w:lastRowFirstColumn="0" w:lastRowLastColumn="0"/>
            </w:pPr>
            <w:r>
              <w:t>Access to Source Code</w:t>
            </w:r>
          </w:p>
        </w:tc>
        <w:tc>
          <w:tcPr>
            <w:tcW w:w="3120" w:type="dxa"/>
          </w:tcPr>
          <w:p w14:paraId="0658D7E6"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10.2 - Privileged Access Management</w:t>
            </w:r>
          </w:p>
        </w:tc>
      </w:tr>
      <w:tr w:rsidR="00022F67" w14:paraId="53553E9E"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6A42ED" w14:textId="77777777" w:rsidR="00022F67" w:rsidRDefault="00000000">
            <w:r>
              <w:t>A.8.5</w:t>
            </w:r>
          </w:p>
        </w:tc>
        <w:tc>
          <w:tcPr>
            <w:tcW w:w="3120" w:type="dxa"/>
          </w:tcPr>
          <w:p w14:paraId="1F967DED" w14:textId="77777777" w:rsidR="00022F67" w:rsidRDefault="00000000">
            <w:pPr>
              <w:cnfStyle w:val="000000010000" w:firstRow="0" w:lastRow="0" w:firstColumn="0" w:lastColumn="0" w:oddVBand="0" w:evenVBand="0" w:oddHBand="0" w:evenHBand="1" w:firstRowFirstColumn="0" w:firstRowLastColumn="0" w:lastRowFirstColumn="0" w:lastRowLastColumn="0"/>
            </w:pPr>
            <w:r>
              <w:t>Secure Authentication</w:t>
            </w:r>
          </w:p>
        </w:tc>
        <w:tc>
          <w:tcPr>
            <w:tcW w:w="3120" w:type="dxa"/>
          </w:tcPr>
          <w:p w14:paraId="6B69C270" w14:textId="77777777" w:rsidR="00022F67" w:rsidRDefault="00000000">
            <w:pPr>
              <w:cnfStyle w:val="000000010000" w:firstRow="0" w:lastRow="0" w:firstColumn="0" w:lastColumn="0" w:oddVBand="0" w:evenVBand="0" w:oddHBand="0" w:evenHBand="1" w:firstRowFirstColumn="0" w:firstRowLastColumn="0" w:lastRowFirstColumn="0" w:lastRowLastColumn="0"/>
            </w:pPr>
            <w:r>
              <w:t>Section 9 - Authentication Controls</w:t>
            </w:r>
          </w:p>
        </w:tc>
      </w:tr>
      <w:tr w:rsidR="00022F67" w14:paraId="32225336"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501E06" w14:textId="77777777" w:rsidR="00022F67" w:rsidRDefault="00000000">
            <w:r>
              <w:t>A.8.6</w:t>
            </w:r>
          </w:p>
        </w:tc>
        <w:tc>
          <w:tcPr>
            <w:tcW w:w="3120" w:type="dxa"/>
          </w:tcPr>
          <w:p w14:paraId="049C91DE" w14:textId="77777777" w:rsidR="00022F67" w:rsidRDefault="00000000">
            <w:pPr>
              <w:cnfStyle w:val="000000100000" w:firstRow="0" w:lastRow="0" w:firstColumn="0" w:lastColumn="0" w:oddVBand="0" w:evenVBand="0" w:oddHBand="1" w:evenHBand="0" w:firstRowFirstColumn="0" w:firstRowLastColumn="0" w:lastRowFirstColumn="0" w:lastRowLastColumn="0"/>
            </w:pPr>
            <w:r>
              <w:t>Capacity Management</w:t>
            </w:r>
          </w:p>
        </w:tc>
        <w:tc>
          <w:tcPr>
            <w:tcW w:w="3120" w:type="dxa"/>
          </w:tcPr>
          <w:p w14:paraId="0594A248"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12 - Monitoring and Logging</w:t>
            </w:r>
          </w:p>
        </w:tc>
      </w:tr>
      <w:tr w:rsidR="00022F67" w14:paraId="4DCE652F"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DF1B27" w14:textId="77777777" w:rsidR="00022F67" w:rsidRDefault="00000000">
            <w:r>
              <w:t>A.8.15</w:t>
            </w:r>
          </w:p>
        </w:tc>
        <w:tc>
          <w:tcPr>
            <w:tcW w:w="3120" w:type="dxa"/>
          </w:tcPr>
          <w:p w14:paraId="2F218D85" w14:textId="77777777" w:rsidR="00022F67" w:rsidRDefault="00000000">
            <w:pPr>
              <w:cnfStyle w:val="000000010000" w:firstRow="0" w:lastRow="0" w:firstColumn="0" w:lastColumn="0" w:oddVBand="0" w:evenVBand="0" w:oddHBand="0" w:evenHBand="1" w:firstRowFirstColumn="0" w:firstRowLastColumn="0" w:lastRowFirstColumn="0" w:lastRowLastColumn="0"/>
            </w:pPr>
            <w:r>
              <w:t>Logging</w:t>
            </w:r>
          </w:p>
        </w:tc>
        <w:tc>
          <w:tcPr>
            <w:tcW w:w="3120" w:type="dxa"/>
          </w:tcPr>
          <w:p w14:paraId="353F05CD" w14:textId="77777777" w:rsidR="00022F67" w:rsidRDefault="00000000">
            <w:pPr>
              <w:cnfStyle w:val="000000010000" w:firstRow="0" w:lastRow="0" w:firstColumn="0" w:lastColumn="0" w:oddVBand="0" w:evenVBand="0" w:oddHBand="0" w:evenHBand="1" w:firstRowFirstColumn="0" w:firstRowLastColumn="0" w:lastRowFirstColumn="0" w:lastRowLastColumn="0"/>
            </w:pPr>
            <w:r>
              <w:t>Section 12.1 - Access Logging Requirements</w:t>
            </w:r>
          </w:p>
        </w:tc>
      </w:tr>
      <w:tr w:rsidR="00022F67" w14:paraId="677DB23C"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0CA281" w14:textId="77777777" w:rsidR="00022F67" w:rsidRDefault="00000000">
            <w:r>
              <w:t>A.8.16</w:t>
            </w:r>
          </w:p>
        </w:tc>
        <w:tc>
          <w:tcPr>
            <w:tcW w:w="3120" w:type="dxa"/>
          </w:tcPr>
          <w:p w14:paraId="39C2EDF4" w14:textId="77777777" w:rsidR="00022F67" w:rsidRDefault="00000000">
            <w:pPr>
              <w:cnfStyle w:val="000000100000" w:firstRow="0" w:lastRow="0" w:firstColumn="0" w:lastColumn="0" w:oddVBand="0" w:evenVBand="0" w:oddHBand="1" w:evenHBand="0" w:firstRowFirstColumn="0" w:firstRowLastColumn="0" w:lastRowFirstColumn="0" w:lastRowLastColumn="0"/>
            </w:pPr>
            <w:r>
              <w:t>Monitoring Activities</w:t>
            </w:r>
          </w:p>
        </w:tc>
        <w:tc>
          <w:tcPr>
            <w:tcW w:w="3120" w:type="dxa"/>
          </w:tcPr>
          <w:p w14:paraId="062F813D" w14:textId="77777777" w:rsidR="00022F67" w:rsidRDefault="00000000">
            <w:pPr>
              <w:cnfStyle w:val="000000100000" w:firstRow="0" w:lastRow="0" w:firstColumn="0" w:lastColumn="0" w:oddVBand="0" w:evenVBand="0" w:oddHBand="1" w:evenHBand="0" w:firstRowFirstColumn="0" w:firstRowLastColumn="0" w:lastRowFirstColumn="0" w:lastRowLastColumn="0"/>
            </w:pPr>
            <w:r>
              <w:t>Section 12.3 - Anomaly Detection</w:t>
            </w:r>
          </w:p>
        </w:tc>
      </w:tr>
    </w:tbl>
    <w:p w14:paraId="5C2BA706" w14:textId="77777777" w:rsidR="00022F67" w:rsidRDefault="00000000">
      <w:r>
        <w:br w:type="page"/>
      </w:r>
    </w:p>
    <w:p w14:paraId="11B37B5B" w14:textId="77777777" w:rsidR="00022F67" w:rsidRDefault="00000000">
      <w:pPr>
        <w:pStyle w:val="Heading2"/>
      </w:pPr>
      <w:r>
        <w:lastRenderedPageBreak/>
        <w:t>Appendix C: Revision History</w:t>
      </w:r>
    </w:p>
    <w:tbl>
      <w:tblPr>
        <w:tblStyle w:val="LightGrid-Accent1"/>
        <w:tblW w:w="0" w:type="auto"/>
        <w:tblLook w:val="04A0" w:firstRow="1" w:lastRow="0" w:firstColumn="1" w:lastColumn="0" w:noHBand="0" w:noVBand="1"/>
      </w:tblPr>
      <w:tblGrid>
        <w:gridCol w:w="1868"/>
        <w:gridCol w:w="1867"/>
        <w:gridCol w:w="1867"/>
        <w:gridCol w:w="1870"/>
        <w:gridCol w:w="1868"/>
      </w:tblGrid>
      <w:tr w:rsidR="00022F67" w14:paraId="12912D69"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90144C" w14:textId="77777777" w:rsidR="00022F67" w:rsidRDefault="00000000">
            <w:r>
              <w:t>Version</w:t>
            </w:r>
          </w:p>
        </w:tc>
        <w:tc>
          <w:tcPr>
            <w:tcW w:w="1872" w:type="dxa"/>
          </w:tcPr>
          <w:p w14:paraId="0B6770F8" w14:textId="77777777" w:rsidR="00022F67" w:rsidRDefault="00000000">
            <w:pPr>
              <w:cnfStyle w:val="100000000000" w:firstRow="1" w:lastRow="0" w:firstColumn="0" w:lastColumn="0" w:oddVBand="0" w:evenVBand="0" w:oddHBand="0" w:evenHBand="0" w:firstRowFirstColumn="0" w:firstRowLastColumn="0" w:lastRowFirstColumn="0" w:lastRowLastColumn="0"/>
            </w:pPr>
            <w:r>
              <w:t>Date</w:t>
            </w:r>
          </w:p>
        </w:tc>
        <w:tc>
          <w:tcPr>
            <w:tcW w:w="1872" w:type="dxa"/>
          </w:tcPr>
          <w:p w14:paraId="1A6586E7" w14:textId="77777777" w:rsidR="00022F67" w:rsidRDefault="00000000">
            <w:pPr>
              <w:cnfStyle w:val="100000000000" w:firstRow="1" w:lastRow="0" w:firstColumn="0" w:lastColumn="0" w:oddVBand="0" w:evenVBand="0" w:oddHBand="0" w:evenHBand="0" w:firstRowFirstColumn="0" w:firstRowLastColumn="0" w:lastRowFirstColumn="0" w:lastRowLastColumn="0"/>
            </w:pPr>
            <w:r>
              <w:t>Author</w:t>
            </w:r>
          </w:p>
        </w:tc>
        <w:tc>
          <w:tcPr>
            <w:tcW w:w="1872" w:type="dxa"/>
          </w:tcPr>
          <w:p w14:paraId="43F51739" w14:textId="77777777" w:rsidR="00022F67" w:rsidRDefault="00000000">
            <w:pPr>
              <w:cnfStyle w:val="100000000000" w:firstRow="1" w:lastRow="0" w:firstColumn="0" w:lastColumn="0" w:oddVBand="0" w:evenVBand="0" w:oddHBand="0" w:evenHBand="0" w:firstRowFirstColumn="0" w:firstRowLastColumn="0" w:lastRowFirstColumn="0" w:lastRowLastColumn="0"/>
            </w:pPr>
            <w:r>
              <w:t>Changes</w:t>
            </w:r>
          </w:p>
        </w:tc>
        <w:tc>
          <w:tcPr>
            <w:tcW w:w="1872" w:type="dxa"/>
          </w:tcPr>
          <w:p w14:paraId="2C88AE3D" w14:textId="77777777" w:rsidR="00022F67" w:rsidRDefault="00000000">
            <w:pPr>
              <w:cnfStyle w:val="100000000000" w:firstRow="1" w:lastRow="0" w:firstColumn="0" w:lastColumn="0" w:oddVBand="0" w:evenVBand="0" w:oddHBand="0" w:evenHBand="0" w:firstRowFirstColumn="0" w:firstRowLastColumn="0" w:lastRowFirstColumn="0" w:lastRowLastColumn="0"/>
            </w:pPr>
            <w:r>
              <w:t>Approved By</w:t>
            </w:r>
          </w:p>
        </w:tc>
      </w:tr>
      <w:tr w:rsidR="00022F67" w14:paraId="2CD6DAF1"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87C10D" w14:textId="77777777" w:rsidR="00022F67" w:rsidRDefault="00000000">
            <w:r>
              <w:t>1.0</w:t>
            </w:r>
          </w:p>
        </w:tc>
        <w:tc>
          <w:tcPr>
            <w:tcW w:w="1872" w:type="dxa"/>
          </w:tcPr>
          <w:p w14:paraId="0105FA80" w14:textId="77777777" w:rsidR="00022F67" w:rsidRDefault="00000000">
            <w:pPr>
              <w:cnfStyle w:val="000000100000" w:firstRow="0" w:lastRow="0" w:firstColumn="0" w:lastColumn="0" w:oddVBand="0" w:evenVBand="0" w:oddHBand="1" w:evenHBand="0" w:firstRowFirstColumn="0" w:firstRowLastColumn="0" w:lastRowFirstColumn="0" w:lastRowLastColumn="0"/>
            </w:pPr>
            <w:r>
              <w:t>January 15, 2024</w:t>
            </w:r>
          </w:p>
        </w:tc>
        <w:tc>
          <w:tcPr>
            <w:tcW w:w="1872" w:type="dxa"/>
          </w:tcPr>
          <w:p w14:paraId="5D67ADC1" w14:textId="77777777" w:rsidR="00022F67" w:rsidRDefault="00000000">
            <w:pPr>
              <w:cnfStyle w:val="000000100000" w:firstRow="0" w:lastRow="0" w:firstColumn="0" w:lastColumn="0" w:oddVBand="0" w:evenVBand="0" w:oddHBand="1" w:evenHBand="0" w:firstRowFirstColumn="0" w:firstRowLastColumn="0" w:lastRowFirstColumn="0" w:lastRowLastColumn="0"/>
            </w:pPr>
            <w:r>
              <w:t>IAM Team</w:t>
            </w:r>
          </w:p>
        </w:tc>
        <w:tc>
          <w:tcPr>
            <w:tcW w:w="1872" w:type="dxa"/>
          </w:tcPr>
          <w:p w14:paraId="6D81BA3A" w14:textId="77777777" w:rsidR="00022F67" w:rsidRDefault="00000000">
            <w:pPr>
              <w:cnfStyle w:val="000000100000" w:firstRow="0" w:lastRow="0" w:firstColumn="0" w:lastColumn="0" w:oddVBand="0" w:evenVBand="0" w:oddHBand="1" w:evenHBand="0" w:firstRowFirstColumn="0" w:firstRowLastColumn="0" w:lastRowFirstColumn="0" w:lastRowLastColumn="0"/>
            </w:pPr>
            <w:r>
              <w:t>Initial policy creation</w:t>
            </w:r>
          </w:p>
        </w:tc>
        <w:tc>
          <w:tcPr>
            <w:tcW w:w="1872" w:type="dxa"/>
          </w:tcPr>
          <w:p w14:paraId="24D224B4" w14:textId="77777777" w:rsidR="00022F67" w:rsidRDefault="00000000">
            <w:pPr>
              <w:cnfStyle w:val="000000100000" w:firstRow="0" w:lastRow="0" w:firstColumn="0" w:lastColumn="0" w:oddVBand="0" w:evenVBand="0" w:oddHBand="1" w:evenHBand="0" w:firstRowFirstColumn="0" w:firstRowLastColumn="0" w:lastRowFirstColumn="0" w:lastRowLastColumn="0"/>
            </w:pPr>
            <w:r>
              <w:t>CISO</w:t>
            </w:r>
          </w:p>
        </w:tc>
      </w:tr>
      <w:tr w:rsidR="00022F67" w14:paraId="750B73AD"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9A2951" w14:textId="77777777" w:rsidR="00022F67" w:rsidRDefault="00000000">
            <w:r>
              <w:t>1.5</w:t>
            </w:r>
          </w:p>
        </w:tc>
        <w:tc>
          <w:tcPr>
            <w:tcW w:w="1872" w:type="dxa"/>
          </w:tcPr>
          <w:p w14:paraId="3A2FD321" w14:textId="77777777" w:rsidR="00022F67" w:rsidRDefault="00000000">
            <w:pPr>
              <w:cnfStyle w:val="000000010000" w:firstRow="0" w:lastRow="0" w:firstColumn="0" w:lastColumn="0" w:oddVBand="0" w:evenVBand="0" w:oddHBand="0" w:evenHBand="1" w:firstRowFirstColumn="0" w:firstRowLastColumn="0" w:lastRowFirstColumn="0" w:lastRowLastColumn="0"/>
            </w:pPr>
            <w:r>
              <w:t>June 20, 2024</w:t>
            </w:r>
          </w:p>
        </w:tc>
        <w:tc>
          <w:tcPr>
            <w:tcW w:w="1872" w:type="dxa"/>
          </w:tcPr>
          <w:p w14:paraId="57C3767F" w14:textId="77777777" w:rsidR="00022F67" w:rsidRDefault="00000000">
            <w:pPr>
              <w:cnfStyle w:val="000000010000" w:firstRow="0" w:lastRow="0" w:firstColumn="0" w:lastColumn="0" w:oddVBand="0" w:evenVBand="0" w:oddHBand="0" w:evenHBand="1" w:firstRowFirstColumn="0" w:firstRowLastColumn="0" w:lastRowFirstColumn="0" w:lastRowLastColumn="0"/>
            </w:pPr>
            <w:r>
              <w:t>IAM Team</w:t>
            </w:r>
          </w:p>
        </w:tc>
        <w:tc>
          <w:tcPr>
            <w:tcW w:w="1872" w:type="dxa"/>
          </w:tcPr>
          <w:p w14:paraId="00A5DA5B" w14:textId="77777777" w:rsidR="00022F67" w:rsidRDefault="00000000">
            <w:pPr>
              <w:cnfStyle w:val="000000010000" w:firstRow="0" w:lastRow="0" w:firstColumn="0" w:lastColumn="0" w:oddVBand="0" w:evenVBand="0" w:oddHBand="0" w:evenHBand="1" w:firstRowFirstColumn="0" w:firstRowLastColumn="0" w:lastRowFirstColumn="0" w:lastRowLastColumn="0"/>
            </w:pPr>
            <w:r>
              <w:t>Added MFA requirements, updated password policy</w:t>
            </w:r>
          </w:p>
        </w:tc>
        <w:tc>
          <w:tcPr>
            <w:tcW w:w="1872" w:type="dxa"/>
          </w:tcPr>
          <w:p w14:paraId="75B67DF7" w14:textId="77777777" w:rsidR="00022F67" w:rsidRDefault="00000000">
            <w:pPr>
              <w:cnfStyle w:val="000000010000" w:firstRow="0" w:lastRow="0" w:firstColumn="0" w:lastColumn="0" w:oddVBand="0" w:evenVBand="0" w:oddHBand="0" w:evenHBand="1" w:firstRowFirstColumn="0" w:firstRowLastColumn="0" w:lastRowFirstColumn="0" w:lastRowLastColumn="0"/>
            </w:pPr>
            <w:r>
              <w:t>CISO</w:t>
            </w:r>
          </w:p>
        </w:tc>
      </w:tr>
      <w:tr w:rsidR="00022F67" w14:paraId="1077A33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619E78" w14:textId="77777777" w:rsidR="00022F67" w:rsidRDefault="00000000">
            <w:r>
              <w:t>2.0</w:t>
            </w:r>
          </w:p>
        </w:tc>
        <w:tc>
          <w:tcPr>
            <w:tcW w:w="1872" w:type="dxa"/>
          </w:tcPr>
          <w:p w14:paraId="63094DB7" w14:textId="77777777" w:rsidR="00022F67" w:rsidRDefault="00000000">
            <w:pPr>
              <w:cnfStyle w:val="000000100000" w:firstRow="0" w:lastRow="0" w:firstColumn="0" w:lastColumn="0" w:oddVBand="0" w:evenVBand="0" w:oddHBand="1" w:evenHBand="0" w:firstRowFirstColumn="0" w:firstRowLastColumn="0" w:lastRowFirstColumn="0" w:lastRowLastColumn="0"/>
            </w:pPr>
            <w:r>
              <w:t>October 24, 2025</w:t>
            </w:r>
          </w:p>
        </w:tc>
        <w:tc>
          <w:tcPr>
            <w:tcW w:w="1872" w:type="dxa"/>
          </w:tcPr>
          <w:p w14:paraId="76F74370" w14:textId="77777777" w:rsidR="00022F67" w:rsidRDefault="00000000">
            <w:pPr>
              <w:cnfStyle w:val="000000100000" w:firstRow="0" w:lastRow="0" w:firstColumn="0" w:lastColumn="0" w:oddVBand="0" w:evenVBand="0" w:oddHBand="1" w:evenHBand="0" w:firstRowFirstColumn="0" w:firstRowLastColumn="0" w:lastRowFirstColumn="0" w:lastRowLastColumn="0"/>
            </w:pPr>
            <w:r>
              <w:t>IAM Team</w:t>
            </w:r>
          </w:p>
        </w:tc>
        <w:tc>
          <w:tcPr>
            <w:tcW w:w="1872" w:type="dxa"/>
          </w:tcPr>
          <w:p w14:paraId="06E3175A" w14:textId="77777777" w:rsidR="00022F67" w:rsidRDefault="00000000">
            <w:pPr>
              <w:cnfStyle w:val="000000100000" w:firstRow="0" w:lastRow="0" w:firstColumn="0" w:lastColumn="0" w:oddVBand="0" w:evenVBand="0" w:oddHBand="1" w:evenHBand="0" w:firstRowFirstColumn="0" w:firstRowLastColumn="0" w:lastRowFirstColumn="0" w:lastRowLastColumn="0"/>
            </w:pPr>
            <w:r>
              <w:t>Major revision: Added PAM controls, updated ISO 27001:2022 mapping, enhanced third-party access controls</w:t>
            </w:r>
          </w:p>
        </w:tc>
        <w:tc>
          <w:tcPr>
            <w:tcW w:w="1872" w:type="dxa"/>
          </w:tcPr>
          <w:p w14:paraId="51038E51" w14:textId="77777777" w:rsidR="00022F67" w:rsidRDefault="00000000">
            <w:pPr>
              <w:cnfStyle w:val="000000100000" w:firstRow="0" w:lastRow="0" w:firstColumn="0" w:lastColumn="0" w:oddVBand="0" w:evenVBand="0" w:oddHBand="1" w:evenHBand="0" w:firstRowFirstColumn="0" w:firstRowLastColumn="0" w:lastRowFirstColumn="0" w:lastRowLastColumn="0"/>
            </w:pPr>
            <w:r>
              <w:t>CISO</w:t>
            </w:r>
          </w:p>
        </w:tc>
      </w:tr>
    </w:tbl>
    <w:p w14:paraId="58BDADD4" w14:textId="77777777" w:rsidR="00022F67" w:rsidRDefault="00022F67"/>
    <w:p w14:paraId="7FC27BF9" w14:textId="77777777" w:rsidR="00022F67" w:rsidRDefault="00022F67"/>
    <w:p w14:paraId="631AF71E" w14:textId="77777777" w:rsidR="00022F67" w:rsidRDefault="00000000">
      <w:pPr>
        <w:pStyle w:val="Heading2"/>
      </w:pPr>
      <w:r>
        <w:t>Policy Approval</w:t>
      </w:r>
    </w:p>
    <w:tbl>
      <w:tblPr>
        <w:tblStyle w:val="LightGrid-Accent1"/>
        <w:tblW w:w="0" w:type="auto"/>
        <w:tblLook w:val="04A0" w:firstRow="1" w:lastRow="0" w:firstColumn="1" w:lastColumn="0" w:noHBand="0" w:noVBand="1"/>
      </w:tblPr>
      <w:tblGrid>
        <w:gridCol w:w="4670"/>
        <w:gridCol w:w="4670"/>
      </w:tblGrid>
      <w:tr w:rsidR="00022F67" w14:paraId="7805F4AC" w14:textId="77777777" w:rsidTr="0002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8716E3" w14:textId="77777777" w:rsidR="00022F67" w:rsidRDefault="00022F67"/>
        </w:tc>
        <w:tc>
          <w:tcPr>
            <w:tcW w:w="4680" w:type="dxa"/>
          </w:tcPr>
          <w:p w14:paraId="0585C5E7" w14:textId="77777777" w:rsidR="00022F67" w:rsidRDefault="00022F67">
            <w:pPr>
              <w:cnfStyle w:val="100000000000" w:firstRow="1" w:lastRow="0" w:firstColumn="0" w:lastColumn="0" w:oddVBand="0" w:evenVBand="0" w:oddHBand="0" w:evenHBand="0" w:firstRowFirstColumn="0" w:firstRowLastColumn="0" w:lastRowFirstColumn="0" w:lastRowLastColumn="0"/>
            </w:pPr>
          </w:p>
        </w:tc>
      </w:tr>
      <w:tr w:rsidR="00022F67" w14:paraId="412AC0C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886ECF" w14:textId="77777777" w:rsidR="00022F67" w:rsidRDefault="00022F67"/>
        </w:tc>
        <w:tc>
          <w:tcPr>
            <w:tcW w:w="4680" w:type="dxa"/>
          </w:tcPr>
          <w:p w14:paraId="680FCCA5"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23DA088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32DFF9" w14:textId="77777777" w:rsidR="00022F67" w:rsidRDefault="00022F67"/>
        </w:tc>
        <w:tc>
          <w:tcPr>
            <w:tcW w:w="4680" w:type="dxa"/>
          </w:tcPr>
          <w:p w14:paraId="5AC71E16" w14:textId="77777777" w:rsidR="00022F67" w:rsidRDefault="00022F67">
            <w:pPr>
              <w:cnfStyle w:val="000000010000" w:firstRow="0" w:lastRow="0" w:firstColumn="0" w:lastColumn="0" w:oddVBand="0" w:evenVBand="0" w:oddHBand="0" w:evenHBand="1" w:firstRowFirstColumn="0" w:firstRowLastColumn="0" w:lastRowFirstColumn="0" w:lastRowLastColumn="0"/>
            </w:pPr>
          </w:p>
        </w:tc>
      </w:tr>
      <w:tr w:rsidR="00022F67" w14:paraId="0E1F15EB"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8641BD" w14:textId="77777777" w:rsidR="00022F67" w:rsidRDefault="00022F67"/>
        </w:tc>
        <w:tc>
          <w:tcPr>
            <w:tcW w:w="4680" w:type="dxa"/>
          </w:tcPr>
          <w:p w14:paraId="7F94E4EB" w14:textId="77777777" w:rsidR="00022F67" w:rsidRDefault="00022F67">
            <w:pPr>
              <w:cnfStyle w:val="000000100000" w:firstRow="0" w:lastRow="0" w:firstColumn="0" w:lastColumn="0" w:oddVBand="0" w:evenVBand="0" w:oddHBand="1" w:evenHBand="0" w:firstRowFirstColumn="0" w:firstRowLastColumn="0" w:lastRowFirstColumn="0" w:lastRowLastColumn="0"/>
            </w:pPr>
          </w:p>
        </w:tc>
      </w:tr>
      <w:tr w:rsidR="00022F67" w14:paraId="0165F359"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98864D" w14:textId="77777777" w:rsidR="00022F67" w:rsidRDefault="00000000">
            <w:r>
              <w:t>Prepared By:</w:t>
            </w:r>
          </w:p>
        </w:tc>
        <w:tc>
          <w:tcPr>
            <w:tcW w:w="4680" w:type="dxa"/>
          </w:tcPr>
          <w:p w14:paraId="4B651F13" w14:textId="77777777" w:rsidR="00022F67" w:rsidRDefault="00000000">
            <w:pPr>
              <w:cnfStyle w:val="000000010000" w:firstRow="0" w:lastRow="0" w:firstColumn="0" w:lastColumn="0" w:oddVBand="0" w:evenVBand="0" w:oddHBand="0" w:evenHBand="1" w:firstRowFirstColumn="0" w:firstRowLastColumn="0" w:lastRowFirstColumn="0" w:lastRowLastColumn="0"/>
            </w:pPr>
            <w:r>
              <w:t>Identity and Access Management Team</w:t>
            </w:r>
          </w:p>
        </w:tc>
      </w:tr>
      <w:tr w:rsidR="00022F67" w14:paraId="0F377D4A"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354FD6" w14:textId="77777777" w:rsidR="00022F67" w:rsidRDefault="00000000">
            <w:r>
              <w:t>Reviewed By:</w:t>
            </w:r>
          </w:p>
        </w:tc>
        <w:tc>
          <w:tcPr>
            <w:tcW w:w="4680" w:type="dxa"/>
          </w:tcPr>
          <w:p w14:paraId="7B44888D" w14:textId="77777777" w:rsidR="00022F67" w:rsidRDefault="00000000">
            <w:pPr>
              <w:cnfStyle w:val="000000100000" w:firstRow="0" w:lastRow="0" w:firstColumn="0" w:lastColumn="0" w:oddVBand="0" w:evenVBand="0" w:oddHBand="1" w:evenHBand="0" w:firstRowFirstColumn="0" w:firstRowLastColumn="0" w:lastRowFirstColumn="0" w:lastRowLastColumn="0"/>
            </w:pPr>
            <w:r>
              <w:t>Chief Information Security Officer (CISO)</w:t>
            </w:r>
          </w:p>
        </w:tc>
      </w:tr>
      <w:tr w:rsidR="00022F67" w14:paraId="3E72BBC6" w14:textId="77777777" w:rsidTr="00022F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CE414B" w14:textId="77777777" w:rsidR="00022F67" w:rsidRDefault="00000000">
            <w:r>
              <w:t>Approved By:</w:t>
            </w:r>
          </w:p>
        </w:tc>
        <w:tc>
          <w:tcPr>
            <w:tcW w:w="4680" w:type="dxa"/>
          </w:tcPr>
          <w:p w14:paraId="29ABCA0A" w14:textId="77777777" w:rsidR="00022F67" w:rsidRDefault="00000000">
            <w:pPr>
              <w:cnfStyle w:val="000000010000" w:firstRow="0" w:lastRow="0" w:firstColumn="0" w:lastColumn="0" w:oddVBand="0" w:evenVBand="0" w:oddHBand="0" w:evenHBand="1" w:firstRowFirstColumn="0" w:firstRowLastColumn="0" w:lastRowFirstColumn="0" w:lastRowLastColumn="0"/>
            </w:pPr>
            <w:r>
              <w:t>Chief Information Officer (CIO)</w:t>
            </w:r>
          </w:p>
        </w:tc>
      </w:tr>
      <w:tr w:rsidR="00022F67" w14:paraId="6ECDADC6" w14:textId="77777777" w:rsidTr="00022F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9A621C" w14:textId="77777777" w:rsidR="00022F67" w:rsidRDefault="00000000">
            <w:r>
              <w:t>Effective Date:</w:t>
            </w:r>
          </w:p>
        </w:tc>
        <w:tc>
          <w:tcPr>
            <w:tcW w:w="4680" w:type="dxa"/>
          </w:tcPr>
          <w:p w14:paraId="07B2BB72" w14:textId="77777777" w:rsidR="00022F67" w:rsidRDefault="00000000">
            <w:pPr>
              <w:cnfStyle w:val="000000100000" w:firstRow="0" w:lastRow="0" w:firstColumn="0" w:lastColumn="0" w:oddVBand="0" w:evenVBand="0" w:oddHBand="1" w:evenHBand="0" w:firstRowFirstColumn="0" w:firstRowLastColumn="0" w:lastRowFirstColumn="0" w:lastRowLastColumn="0"/>
            </w:pPr>
            <w:r>
              <w:t>October 24, 2025</w:t>
            </w:r>
          </w:p>
        </w:tc>
      </w:tr>
    </w:tbl>
    <w:p w14:paraId="639068F5" w14:textId="77777777" w:rsidR="00022F67" w:rsidRDefault="00022F67"/>
    <w:p w14:paraId="36176BBA" w14:textId="77777777" w:rsidR="00022F67" w:rsidRDefault="00022F67"/>
    <w:p w14:paraId="3B8C878D" w14:textId="77777777" w:rsidR="00022F67" w:rsidRDefault="00000000">
      <w:pPr>
        <w:jc w:val="center"/>
      </w:pPr>
      <w:r>
        <w:rPr>
          <w:i/>
        </w:rPr>
        <w:t>This policy is confidential and proprietary to Standard Chartered Bank (Pakistan) Limited. Unauthorized distribution or disclosure is strictly prohibited.</w:t>
      </w:r>
    </w:p>
    <w:sectPr w:rsidR="00022F67" w:rsidSect="00034616">
      <w:headerReference w:type="default" r:id="rId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67FD8" w14:textId="77777777" w:rsidR="003F1477" w:rsidRDefault="003F1477">
      <w:pPr>
        <w:spacing w:after="0" w:line="240" w:lineRule="auto"/>
      </w:pPr>
      <w:r>
        <w:separator/>
      </w:r>
    </w:p>
  </w:endnote>
  <w:endnote w:type="continuationSeparator" w:id="0">
    <w:p w14:paraId="12ECB751" w14:textId="77777777" w:rsidR="003F1477" w:rsidRDefault="003F1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607E7" w14:textId="77777777" w:rsidR="003F1477" w:rsidRDefault="003F1477">
      <w:pPr>
        <w:spacing w:after="0" w:line="240" w:lineRule="auto"/>
      </w:pPr>
      <w:r>
        <w:separator/>
      </w:r>
    </w:p>
  </w:footnote>
  <w:footnote w:type="continuationSeparator" w:id="0">
    <w:p w14:paraId="6ED7AFCA" w14:textId="77777777" w:rsidR="003F1477" w:rsidRDefault="003F1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C455" w14:textId="77777777" w:rsidR="00022F67" w:rsidRDefault="00000000">
    <w:pPr>
      <w:pStyle w:val="Header"/>
      <w:jc w:val="center"/>
    </w:pPr>
    <w:r>
      <w:rPr>
        <w:color w:val="003366"/>
        <w:sz w:val="18"/>
      </w:rPr>
      <w:t>Standard Chartered Bank Pakistan - Access Control &amp; Identity Management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15989">
    <w:abstractNumId w:val="8"/>
  </w:num>
  <w:num w:numId="2" w16cid:durableId="1462655726">
    <w:abstractNumId w:val="6"/>
  </w:num>
  <w:num w:numId="3" w16cid:durableId="714701020">
    <w:abstractNumId w:val="5"/>
  </w:num>
  <w:num w:numId="4" w16cid:durableId="1421178347">
    <w:abstractNumId w:val="4"/>
  </w:num>
  <w:num w:numId="5" w16cid:durableId="1861552597">
    <w:abstractNumId w:val="7"/>
  </w:num>
  <w:num w:numId="6" w16cid:durableId="471293513">
    <w:abstractNumId w:val="3"/>
  </w:num>
  <w:num w:numId="7" w16cid:durableId="1355769877">
    <w:abstractNumId w:val="2"/>
  </w:num>
  <w:num w:numId="8" w16cid:durableId="1904023171">
    <w:abstractNumId w:val="1"/>
  </w:num>
  <w:num w:numId="9" w16cid:durableId="3099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F67"/>
    <w:rsid w:val="00034616"/>
    <w:rsid w:val="0006063C"/>
    <w:rsid w:val="0015074B"/>
    <w:rsid w:val="0029639D"/>
    <w:rsid w:val="00326F90"/>
    <w:rsid w:val="003F1477"/>
    <w:rsid w:val="00AA1D8D"/>
    <w:rsid w:val="00B47730"/>
    <w:rsid w:val="00C30E1F"/>
    <w:rsid w:val="00CB0664"/>
    <w:rsid w:val="00F40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88D28"/>
  <w14:defaultImageDpi w14:val="300"/>
  <w15:docId w15:val="{FF136C4A-F543-4B89-9C95-5A0B39ED7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4024</Words>
  <Characters>22941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Amna Arif</cp:lastModifiedBy>
  <cp:revision>2</cp:revision>
  <dcterms:created xsi:type="dcterms:W3CDTF">2025-10-24T05:52:00Z</dcterms:created>
  <dcterms:modified xsi:type="dcterms:W3CDTF">2025-10-24T05:52:00Z</dcterms:modified>
  <cp:category/>
</cp:coreProperties>
</file>