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03" w:rsidRDefault="00AC5303">
      <w:pPr>
        <w:rPr>
          <w:lang w:val="en-US"/>
        </w:rPr>
      </w:pPr>
      <w:bookmarkStart w:id="0" w:name="_GoBack"/>
      <w:bookmarkEnd w:id="0"/>
    </w:p>
    <w:p w:rsidR="0081308A" w:rsidRDefault="0081308A">
      <w:pPr>
        <w:rPr>
          <w:lang w:val="en-US"/>
        </w:rPr>
      </w:pPr>
    </w:p>
    <w:p w:rsidR="0081308A" w:rsidRDefault="0081308A" w:rsidP="0081308A">
      <w:pPr>
        <w:jc w:val="center"/>
        <w:rPr>
          <w:b/>
          <w:bCs/>
          <w:sz w:val="44"/>
          <w:szCs w:val="44"/>
          <w:lang w:val="en-US"/>
        </w:rPr>
      </w:pPr>
      <w:r w:rsidRPr="0081308A">
        <w:rPr>
          <w:b/>
          <w:bCs/>
          <w:sz w:val="44"/>
          <w:szCs w:val="44"/>
          <w:lang w:val="en-US"/>
        </w:rPr>
        <w:t>CARGO MANIFEST</w:t>
      </w:r>
    </w:p>
    <w:p w:rsidR="00B70E0F" w:rsidRPr="00B70E0F" w:rsidRDefault="00B70E0F" w:rsidP="00B70E0F">
      <w:pPr>
        <w:spacing w:after="0" w:line="240" w:lineRule="auto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 xml:space="preserve">Tehran </w:t>
      </w:r>
      <w:proofErr w:type="spellStart"/>
      <w:r w:rsidRPr="00B70E0F">
        <w:rPr>
          <w:sz w:val="24"/>
          <w:szCs w:val="24"/>
          <w:lang w:val="en-US"/>
        </w:rPr>
        <w:t>Navgan</w:t>
      </w:r>
      <w:proofErr w:type="spellEnd"/>
      <w:r w:rsidRPr="00B70E0F">
        <w:rPr>
          <w:sz w:val="24"/>
          <w:szCs w:val="24"/>
          <w:lang w:val="en-US"/>
        </w:rPr>
        <w:t xml:space="preserve"> </w:t>
      </w:r>
      <w:proofErr w:type="spellStart"/>
      <w:r w:rsidRPr="00B70E0F">
        <w:rPr>
          <w:sz w:val="24"/>
          <w:szCs w:val="24"/>
          <w:lang w:val="en-US"/>
        </w:rPr>
        <w:t>Tarabar</w:t>
      </w:r>
      <w:proofErr w:type="spellEnd"/>
      <w:r w:rsidRPr="00B70E0F">
        <w:rPr>
          <w:sz w:val="24"/>
          <w:szCs w:val="24"/>
          <w:lang w:val="en-US"/>
        </w:rPr>
        <w:t xml:space="preserve"> </w:t>
      </w:r>
      <w:proofErr w:type="gramStart"/>
      <w:r w:rsidRPr="00B70E0F">
        <w:rPr>
          <w:sz w:val="24"/>
          <w:szCs w:val="24"/>
          <w:lang w:val="en-US"/>
        </w:rPr>
        <w:t>( TNT</w:t>
      </w:r>
      <w:proofErr w:type="gramEnd"/>
      <w:r w:rsidRPr="00B70E0F">
        <w:rPr>
          <w:sz w:val="24"/>
          <w:szCs w:val="24"/>
          <w:lang w:val="en-US"/>
        </w:rPr>
        <w:t xml:space="preserve"> ) </w:t>
      </w:r>
    </w:p>
    <w:p w:rsidR="00B70E0F" w:rsidRDefault="00B70E0F" w:rsidP="00B70E0F">
      <w:pPr>
        <w:spacing w:after="0" w:line="240" w:lineRule="auto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>TNT Building, No.346, West Zafar St</w:t>
      </w:r>
      <w:proofErr w:type="gramStart"/>
      <w:r w:rsidRPr="00B70E0F">
        <w:rPr>
          <w:sz w:val="24"/>
          <w:szCs w:val="24"/>
          <w:lang w:val="en-US"/>
        </w:rPr>
        <w:t>.,</w:t>
      </w:r>
      <w:proofErr w:type="gramEnd"/>
      <w:r w:rsidRPr="00B70E0F">
        <w:rPr>
          <w:sz w:val="24"/>
          <w:szCs w:val="24"/>
          <w:lang w:val="en-US"/>
        </w:rPr>
        <w:t xml:space="preserve"> </w:t>
      </w:r>
    </w:p>
    <w:p w:rsidR="00B70E0F" w:rsidRPr="00B70E0F" w:rsidRDefault="00B70E0F" w:rsidP="00B70E0F">
      <w:pPr>
        <w:spacing w:after="0" w:line="240" w:lineRule="auto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>Africa Blvd., Tehran</w:t>
      </w:r>
    </w:p>
    <w:p w:rsidR="00B70E0F" w:rsidRPr="00B70E0F" w:rsidRDefault="00B70E0F" w:rsidP="00B70E0F">
      <w:pPr>
        <w:spacing w:after="0" w:line="240" w:lineRule="auto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>Iran</w:t>
      </w:r>
    </w:p>
    <w:p w:rsidR="00B70E0F" w:rsidRDefault="00B70E0F" w:rsidP="0081308A">
      <w:pPr>
        <w:rPr>
          <w:lang w:val="en-US"/>
        </w:rPr>
      </w:pPr>
    </w:p>
    <w:p w:rsidR="0081308A" w:rsidRDefault="0081308A" w:rsidP="0081308A">
      <w:pPr>
        <w:rPr>
          <w:lang w:val="en-US"/>
        </w:rPr>
      </w:pPr>
      <w:r w:rsidRPr="0081308A">
        <w:rPr>
          <w:lang w:val="en-US"/>
        </w:rPr>
        <w:t>Cargo Manifest No.: EPX- TNT 1406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MAWB No.: </w:t>
      </w:r>
      <w:r w:rsidR="00C407C4" w:rsidRPr="00C407C4">
        <w:rPr>
          <w:b/>
          <w:bCs/>
          <w:sz w:val="24"/>
          <w:szCs w:val="24"/>
          <w:lang w:val="en-US"/>
        </w:rPr>
        <w:t xml:space="preserve">157- </w:t>
      </w:r>
      <w:r w:rsidR="00C407C4" w:rsidRPr="00C407C4">
        <w:rPr>
          <w:rFonts w:ascii="Helvetica" w:hAnsi="Helvetica" w:cs="Helvetica"/>
          <w:b/>
          <w:bCs/>
          <w:sz w:val="24"/>
          <w:szCs w:val="24"/>
        </w:rPr>
        <w:t>7971 0643</w:t>
      </w:r>
    </w:p>
    <w:p w:rsidR="0081308A" w:rsidRDefault="0081308A" w:rsidP="0081308A">
      <w:pPr>
        <w:rPr>
          <w:lang w:val="en-US"/>
        </w:rPr>
      </w:pPr>
      <w:r>
        <w:rPr>
          <w:lang w:val="en-US"/>
        </w:rPr>
        <w:t xml:space="preserve">Departure: </w:t>
      </w:r>
      <w:r w:rsidR="00C407C4">
        <w:rPr>
          <w:lang w:val="en-US"/>
        </w:rPr>
        <w:t>Toronto YYZ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Flight:</w:t>
      </w:r>
      <w:r w:rsidR="00C407C4" w:rsidRPr="00C407C4">
        <w:t xml:space="preserve"> </w:t>
      </w:r>
      <w:r w:rsidR="00C407C4" w:rsidRPr="00C407C4">
        <w:rPr>
          <w:lang w:val="en-US"/>
        </w:rPr>
        <w:t>QR0764</w:t>
      </w:r>
    </w:p>
    <w:p w:rsidR="0081308A" w:rsidRDefault="00C407C4" w:rsidP="0081308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Destination:</w:t>
      </w:r>
      <w:r w:rsidR="0081308A">
        <w:rPr>
          <w:lang w:val="en-US"/>
        </w:rPr>
        <w:t xml:space="preserve"> IMAM </w:t>
      </w:r>
      <w:proofErr w:type="gramStart"/>
      <w:r w:rsidR="0081308A">
        <w:rPr>
          <w:lang w:val="en-US"/>
        </w:rPr>
        <w:t>KHOMENI  Airport</w:t>
      </w:r>
      <w:proofErr w:type="gramEnd"/>
      <w:r w:rsidR="0081308A">
        <w:rPr>
          <w:lang w:val="en-US"/>
        </w:rPr>
        <w:tab/>
      </w:r>
      <w:r w:rsidR="0081308A">
        <w:rPr>
          <w:lang w:val="en-US"/>
        </w:rPr>
        <w:tab/>
      </w:r>
      <w:r w:rsidR="0081308A">
        <w:rPr>
          <w:lang w:val="en-US"/>
        </w:rPr>
        <w:tab/>
      </w:r>
      <w:r w:rsidR="0081308A">
        <w:rPr>
          <w:lang w:val="en-US"/>
        </w:rPr>
        <w:tab/>
        <w:t>Date:</w:t>
      </w:r>
      <w:r w:rsidR="00271B75">
        <w:rPr>
          <w:lang w:val="en-US"/>
        </w:rPr>
        <w:t>30</w:t>
      </w:r>
      <w:r>
        <w:rPr>
          <w:lang w:val="en-US"/>
        </w:rPr>
        <w:t>.08.2017</w:t>
      </w:r>
    </w:p>
    <w:p w:rsidR="0081308A" w:rsidRDefault="0081308A" w:rsidP="0081308A">
      <w:pPr>
        <w:rPr>
          <w:lang w:val="en-US"/>
        </w:rPr>
      </w:pPr>
      <w:r>
        <w:rPr>
          <w:lang w:val="en-US"/>
        </w:rPr>
        <w:t xml:space="preserve">No. </w:t>
      </w:r>
      <w:proofErr w:type="gramStart"/>
      <w:r>
        <w:rPr>
          <w:lang w:val="en-US"/>
        </w:rPr>
        <w:t>Box :</w:t>
      </w:r>
      <w:proofErr w:type="gramEnd"/>
      <w:r>
        <w:rPr>
          <w:lang w:val="en-US"/>
        </w:rPr>
        <w:t xml:space="preserve"> </w:t>
      </w:r>
      <w:r w:rsidR="00C407C4">
        <w:rPr>
          <w:lang w:val="en-US"/>
        </w:rPr>
        <w:t xml:space="preserve"> 5</w:t>
      </w:r>
      <w:r w:rsidR="00C407C4">
        <w:rPr>
          <w:lang w:val="en-US"/>
        </w:rPr>
        <w:tab/>
      </w:r>
      <w:r w:rsidR="00C407C4">
        <w:rPr>
          <w:lang w:val="en-US"/>
        </w:rPr>
        <w:tab/>
      </w:r>
      <w:r>
        <w:rPr>
          <w:lang w:val="en-US"/>
        </w:rPr>
        <w:t xml:space="preserve">Weight: </w:t>
      </w:r>
      <w:r w:rsidR="00C407C4">
        <w:rPr>
          <w:lang w:val="en-US"/>
        </w:rPr>
        <w:t>94.00 KG</w:t>
      </w:r>
      <w:r>
        <w:rPr>
          <w:lang w:val="en-US"/>
        </w:rPr>
        <w:tab/>
      </w:r>
      <w:r>
        <w:rPr>
          <w:lang w:val="en-US"/>
        </w:rPr>
        <w:tab/>
        <w:t xml:space="preserve">Nature of </w:t>
      </w:r>
      <w:r w:rsidR="00C407C4">
        <w:rPr>
          <w:lang w:val="en-US"/>
        </w:rPr>
        <w:t>Goods: Monitoring Instrument</w:t>
      </w:r>
    </w:p>
    <w:p w:rsidR="0081308A" w:rsidRPr="00C407C4" w:rsidRDefault="00C407C4" w:rsidP="0081308A">
      <w:pPr>
        <w:rPr>
          <w:b/>
          <w:bCs/>
          <w:lang w:val="en-US"/>
        </w:rPr>
      </w:pPr>
      <w:r>
        <w:rPr>
          <w:b/>
          <w:bCs/>
          <w:lang w:val="en-US"/>
        </w:rPr>
        <w:t>Value: CAN $ 15059.00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81308A" w:rsidRPr="00C407C4">
        <w:rPr>
          <w:b/>
          <w:bCs/>
          <w:lang w:val="en-US"/>
        </w:rPr>
        <w:t xml:space="preserve">HS </w:t>
      </w:r>
      <w:r w:rsidRPr="00C407C4">
        <w:rPr>
          <w:b/>
          <w:bCs/>
          <w:lang w:val="en-US"/>
        </w:rPr>
        <w:t>Codes:</w:t>
      </w:r>
      <w:r w:rsidR="0081308A" w:rsidRPr="00C407C4">
        <w:rPr>
          <w:b/>
          <w:bCs/>
          <w:lang w:val="en-US"/>
        </w:rPr>
        <w:t xml:space="preserve"> 901580- 847149- 901580</w:t>
      </w:r>
    </w:p>
    <w:p w:rsidR="00C407C4" w:rsidRDefault="0081308A" w:rsidP="00C407C4">
      <w:pPr>
        <w:spacing w:after="0" w:line="240" w:lineRule="auto"/>
        <w:rPr>
          <w:rFonts w:ascii="Calibri" w:hAnsi="Calibri"/>
          <w:b/>
          <w:color w:val="000000"/>
          <w:sz w:val="24"/>
          <w:szCs w:val="24"/>
          <w:shd w:val="clear" w:color="auto" w:fill="FFFFFF"/>
        </w:rPr>
      </w:pPr>
      <w:proofErr w:type="gramStart"/>
      <w:r w:rsidRPr="00C407C4">
        <w:rPr>
          <w:b/>
          <w:bCs/>
          <w:sz w:val="24"/>
          <w:szCs w:val="24"/>
          <w:lang w:val="en-US"/>
        </w:rPr>
        <w:t>Shipper :</w:t>
      </w:r>
      <w:proofErr w:type="gramEnd"/>
      <w:r w:rsidRPr="00C407C4">
        <w:rPr>
          <w:sz w:val="24"/>
          <w:szCs w:val="24"/>
          <w:lang w:val="en-US"/>
        </w:rPr>
        <w:t xml:space="preserve"> </w:t>
      </w: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ROCTEST LTEE</w:t>
      </w:r>
      <w:r w:rsidRPr="00C407C4"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C407C4" w:rsidRPr="00C407C4" w:rsidRDefault="00C407C4" w:rsidP="00C407C4">
      <w:pPr>
        <w:spacing w:after="0" w:line="240" w:lineRule="auto"/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680 Birch Street, Saint-Lambert QC</w:t>
      </w:r>
    </w:p>
    <w:p w:rsidR="00C407C4" w:rsidRPr="00C407C4" w:rsidRDefault="00C407C4" w:rsidP="00C407C4">
      <w:pPr>
        <w:spacing w:after="0" w:line="240" w:lineRule="auto"/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 J4P 2N3 Canada</w:t>
      </w:r>
    </w:p>
    <w:p w:rsidR="00C407C4" w:rsidRPr="00C407C4" w:rsidRDefault="00C407C4" w:rsidP="00C407C4">
      <w:pPr>
        <w:spacing w:after="0" w:line="240" w:lineRule="auto"/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Ph</w:t>
      </w:r>
      <w:proofErr w:type="spellEnd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: 450-465-1113</w:t>
      </w:r>
    </w:p>
    <w:p w:rsidR="00C407C4" w:rsidRDefault="00C407C4" w:rsidP="00C407C4">
      <w:pPr>
        <w:spacing w:after="0" w:line="240" w:lineRule="auto"/>
        <w:rPr>
          <w:rFonts w:ascii="Calibri" w:hAnsi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ab/>
      </w:r>
    </w:p>
    <w:p w:rsidR="00C407C4" w:rsidRDefault="00C407C4" w:rsidP="00C407C4">
      <w:pPr>
        <w:spacing w:after="0" w:line="240" w:lineRule="auto"/>
        <w:rPr>
          <w:rFonts w:ascii="Calibri" w:hAnsi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 xml:space="preserve">Consignee: </w:t>
      </w:r>
      <w:proofErr w:type="spellStart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Abzar</w:t>
      </w:r>
      <w:proofErr w:type="spellEnd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-E-</w:t>
      </w:r>
      <w:proofErr w:type="spellStart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Khak</w:t>
      </w:r>
      <w:proofErr w:type="spellEnd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 Co</w:t>
      </w: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ab/>
      </w:r>
    </w:p>
    <w:p w:rsidR="00C407C4" w:rsidRPr="00C407C4" w:rsidRDefault="00C407C4" w:rsidP="00C407C4">
      <w:pPr>
        <w:spacing w:after="0" w:line="240" w:lineRule="auto"/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No. 2 </w:t>
      </w:r>
      <w:proofErr w:type="spellStart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Homayoun</w:t>
      </w:r>
      <w:proofErr w:type="spellEnd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 Street East </w:t>
      </w:r>
    </w:p>
    <w:p w:rsidR="00C407C4" w:rsidRPr="00C407C4" w:rsidRDefault="00C407C4" w:rsidP="00C407C4">
      <w:pPr>
        <w:spacing w:after="0" w:line="240" w:lineRule="auto"/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proofErr w:type="spellStart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Vahid</w:t>
      </w:r>
      <w:proofErr w:type="spellEnd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Dastgerdi</w:t>
      </w:r>
      <w:proofErr w:type="spellEnd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 Ave, </w:t>
      </w:r>
    </w:p>
    <w:p w:rsidR="00C407C4" w:rsidRPr="00C407C4" w:rsidRDefault="00C407C4" w:rsidP="00C407C4">
      <w:pPr>
        <w:spacing w:after="0" w:line="240" w:lineRule="auto"/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proofErr w:type="spellStart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Modarres</w:t>
      </w:r>
      <w:proofErr w:type="spellEnd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 Highway, PO Box 19395-4477 </w:t>
      </w:r>
    </w:p>
    <w:p w:rsidR="00C407C4" w:rsidRPr="00C407C4" w:rsidRDefault="00C407C4" w:rsidP="00C407C4">
      <w:pPr>
        <w:spacing w:after="0" w:line="240" w:lineRule="auto"/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Tehran, Iran</w:t>
      </w: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ab/>
      </w: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ab/>
      </w:r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ab/>
      </w:r>
    </w:p>
    <w:p w:rsidR="0081308A" w:rsidRPr="00C407C4" w:rsidRDefault="00C407C4" w:rsidP="00C407C4">
      <w:pPr>
        <w:pBdr>
          <w:bottom w:val="single" w:sz="12" w:space="1" w:color="auto"/>
        </w:pBdr>
        <w:spacing w:after="0" w:line="240" w:lineRule="auto"/>
        <w:rPr>
          <w:bCs/>
          <w:sz w:val="24"/>
          <w:szCs w:val="24"/>
        </w:rPr>
      </w:pPr>
      <w:proofErr w:type="spellStart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Ph</w:t>
      </w:r>
      <w:proofErr w:type="spellEnd"/>
      <w:r w:rsidRPr="00C407C4"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: 98-21-22223715</w:t>
      </w:r>
    </w:p>
    <w:p w:rsidR="0081308A" w:rsidRPr="0081308A" w:rsidRDefault="00C407C4" w:rsidP="008130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</w:t>
      </w:r>
      <w:proofErr w:type="gramStart"/>
      <w:r>
        <w:rPr>
          <w:sz w:val="24"/>
          <w:szCs w:val="24"/>
          <w:lang w:val="en-US"/>
        </w:rPr>
        <w:t>Box :</w:t>
      </w:r>
      <w:proofErr w:type="gramEnd"/>
      <w:r>
        <w:rPr>
          <w:sz w:val="24"/>
          <w:szCs w:val="24"/>
          <w:lang w:val="en-US"/>
        </w:rPr>
        <w:t xml:space="preserve"> 5 </w:t>
      </w:r>
      <w:r>
        <w:rPr>
          <w:sz w:val="24"/>
          <w:szCs w:val="24"/>
          <w:lang w:val="en-US"/>
        </w:rPr>
        <w:tab/>
      </w:r>
      <w:r w:rsidR="00900179">
        <w:rPr>
          <w:sz w:val="24"/>
          <w:szCs w:val="24"/>
          <w:lang w:val="en-US"/>
        </w:rPr>
        <w:tab/>
      </w:r>
      <w:r w:rsidR="00900179">
        <w:rPr>
          <w:sz w:val="24"/>
          <w:szCs w:val="24"/>
          <w:lang w:val="en-US"/>
        </w:rPr>
        <w:tab/>
        <w:t>Total Weight : 94.00 KG</w:t>
      </w:r>
    </w:p>
    <w:p w:rsidR="0081308A" w:rsidRPr="0081308A" w:rsidRDefault="0081308A" w:rsidP="0081308A">
      <w:pPr>
        <w:rPr>
          <w:b/>
          <w:bCs/>
          <w:sz w:val="44"/>
          <w:szCs w:val="44"/>
          <w:lang w:val="en-US"/>
        </w:rPr>
      </w:pPr>
    </w:p>
    <w:sectPr w:rsidR="0081308A" w:rsidRPr="0081308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1B5" w:rsidRDefault="007B21B5" w:rsidP="00330E7B">
      <w:pPr>
        <w:spacing w:after="0" w:line="240" w:lineRule="auto"/>
      </w:pPr>
      <w:r>
        <w:separator/>
      </w:r>
    </w:p>
  </w:endnote>
  <w:endnote w:type="continuationSeparator" w:id="0">
    <w:p w:rsidR="007B21B5" w:rsidRDefault="007B21B5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1B5" w:rsidRDefault="007B21B5" w:rsidP="00330E7B">
      <w:pPr>
        <w:spacing w:after="0" w:line="240" w:lineRule="auto"/>
      </w:pPr>
      <w:r>
        <w:separator/>
      </w:r>
    </w:p>
  </w:footnote>
  <w:footnote w:type="continuationSeparator" w:id="0">
    <w:p w:rsidR="007B21B5" w:rsidRDefault="007B21B5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81308A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val="en-US"/>
      </w:rPr>
      <w:drawing>
        <wp:anchor distT="0" distB="0" distL="114300" distR="114300" simplePos="0" relativeHeight="251658240" behindDoc="0" locked="0" layoutInCell="1" allowOverlap="1" wp14:anchorId="162D2A4B" wp14:editId="5DBC2F80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7B"/>
    <w:rsid w:val="00144A46"/>
    <w:rsid w:val="00271B75"/>
    <w:rsid w:val="00330E7B"/>
    <w:rsid w:val="003F6648"/>
    <w:rsid w:val="00526DCE"/>
    <w:rsid w:val="007848EE"/>
    <w:rsid w:val="007B21B5"/>
    <w:rsid w:val="00813010"/>
    <w:rsid w:val="0081308A"/>
    <w:rsid w:val="00900179"/>
    <w:rsid w:val="00A551B6"/>
    <w:rsid w:val="00AC5303"/>
    <w:rsid w:val="00B70E0F"/>
    <w:rsid w:val="00BD4083"/>
    <w:rsid w:val="00C407C4"/>
    <w:rsid w:val="00D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Fazel zohrabpour</cp:lastModifiedBy>
  <cp:revision>8</cp:revision>
  <cp:lastPrinted>2017-08-30T03:58:00Z</cp:lastPrinted>
  <dcterms:created xsi:type="dcterms:W3CDTF">2017-08-28T20:10:00Z</dcterms:created>
  <dcterms:modified xsi:type="dcterms:W3CDTF">2017-08-30T03:58:00Z</dcterms:modified>
</cp:coreProperties>
</file>