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6894" w14:textId="77777777" w:rsidR="004B7642" w:rsidRPr="004B7642" w:rsidRDefault="004B7642" w:rsidP="004B7642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  <w:t>مهدی محمدی</w:t>
      </w:r>
    </w:p>
    <w:p w14:paraId="233BF838" w14:textId="77777777" w:rsidR="004B7642" w:rsidRPr="004B7642" w:rsidRDefault="004B7642" w:rsidP="004B7642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  <w:t>شماره دانشجویی: 40112094</w:t>
      </w:r>
    </w:p>
    <w:p w14:paraId="04222D39" w14:textId="77777777" w:rsidR="00F76AD8" w:rsidRPr="00F76AD8" w:rsidRDefault="00F76AD8" w:rsidP="004B7642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kern w:val="36"/>
          <w:sz w:val="24"/>
          <w:szCs w:val="24"/>
          <w:rtl/>
          <w:lang w:bidi="fa-IR"/>
          <w14:ligatures w14:val="none"/>
        </w:rPr>
      </w:pPr>
    </w:p>
    <w:p w14:paraId="0CCC0D30" w14:textId="7D3C0F41" w:rsidR="004B7642" w:rsidRPr="004B7642" w:rsidRDefault="004B7642" w:rsidP="00F76AD8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b/>
          <w:bCs/>
          <w:color w:val="EE0000"/>
          <w:kern w:val="36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color w:val="EE0000"/>
          <w:kern w:val="36"/>
          <w:sz w:val="24"/>
          <w:szCs w:val="24"/>
          <w:rtl/>
          <w:lang w:bidi="fa-IR"/>
          <w14:ligatures w14:val="none"/>
        </w:rPr>
        <w:t>سؤال 1</w:t>
      </w:r>
    </w:p>
    <w:p w14:paraId="0B22996C" w14:textId="77777777" w:rsidR="004B7642" w:rsidRPr="004B7642" w:rsidRDefault="004B7642" w:rsidP="004B7642">
      <w:pPr>
        <w:bidi/>
        <w:spacing w:after="0" w:line="240" w:lineRule="auto"/>
        <w:jc w:val="both"/>
        <w:outlineLvl w:val="1"/>
        <w:rPr>
          <w:rFonts w:ascii="Dubai" w:eastAsia="Times New Roman" w:hAnsi="Dubai" w:cs="Dubai"/>
          <w:b/>
          <w:bCs/>
          <w:color w:val="00B0F0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color w:val="00B0F0"/>
          <w:kern w:val="0"/>
          <w:sz w:val="24"/>
          <w:szCs w:val="24"/>
          <w:rtl/>
          <w:lang w:bidi="fa-IR"/>
          <w14:ligatures w14:val="none"/>
        </w:rPr>
        <w:t>سینماتیک مستقیم و سینماتیک معکوس چیست و تفاوت آن‌ها برای یک بازوی رباتیک چیست؟</w:t>
      </w:r>
    </w:p>
    <w:p w14:paraId="49647370" w14:textId="1624FFFE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در بازوهای رباتیک، حرکت ربات معمولاً با متغیرهای مفصلی توصیف می‌شود. این متغیرها می‌توانند زاویۂ مفصل‌های دورانی یا جابه‌جایی مفصل‌های خطی باشند. برای تحلیل حرکت ربات دو مسئلۂ اصلی وجود دارد: سینماتیک مستقیم و سینماتیک معکوس.</w:t>
      </w:r>
    </w:p>
    <w:p w14:paraId="73345500" w14:textId="77777777" w:rsidR="004B7642" w:rsidRPr="004B7642" w:rsidRDefault="004B7642" w:rsidP="004B7642">
      <w:pPr>
        <w:bidi/>
        <w:spacing w:after="0" w:line="240" w:lineRule="auto"/>
        <w:jc w:val="both"/>
        <w:outlineLvl w:val="1"/>
        <w:rPr>
          <w:rFonts w:ascii="Dubai" w:eastAsia="Times New Roman" w:hAnsi="Dubai" w:cs="Dubai"/>
          <w:b/>
          <w:bCs/>
          <w:color w:val="000000" w:themeColor="text1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color w:val="000000" w:themeColor="text1"/>
          <w:kern w:val="0"/>
          <w:sz w:val="24"/>
          <w:szCs w:val="24"/>
          <w:rtl/>
          <w:lang w:bidi="fa-IR"/>
          <w14:ligatures w14:val="none"/>
        </w:rPr>
        <w:t xml:space="preserve">سینماتیک مستقیم یا </w:t>
      </w:r>
      <w:r w:rsidRPr="004B7642">
        <w:rPr>
          <w:rFonts w:ascii="Dubai" w:eastAsia="Times New Roman" w:hAnsi="Dubai" w:cs="Dubai"/>
          <w:b/>
          <w:bCs/>
          <w:color w:val="000000" w:themeColor="text1"/>
          <w:kern w:val="0"/>
          <w:sz w:val="24"/>
          <w:szCs w:val="24"/>
          <w:lang w:bidi="fa-IR"/>
          <w14:ligatures w14:val="none"/>
        </w:rPr>
        <w:t>Forward Kinematics</w:t>
      </w:r>
    </w:p>
    <w:p w14:paraId="39ADE699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در سینماتیک مستقیم، متغیرهای مفصلی ربات معلوم هستند و هدف این است که موقعیت و جهت‌گیری اثرگر نهایی نسبت به دستگاه مختصات پایه به دست آید.</w:t>
      </w:r>
    </w:p>
    <w:p w14:paraId="5F745053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یعنی اگر متغیرهای مفصلی ربات برابر باشند با:</w:t>
      </w:r>
    </w:p>
    <w:p w14:paraId="0C3A6AB4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81C3A1B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می‌توان مختصات اثرگر نهایی را به صورت زیر به دست آورد:</w:t>
      </w:r>
    </w:p>
    <w:p w14:paraId="2DEDF8EC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x,y,z</m:t>
          </m:r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D734AC8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بنابراین در سینماتیک مستقیم داریم:</w:t>
      </w:r>
    </w:p>
    <w:p w14:paraId="6B089459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⟶</m:t>
          </m:r>
          <m:d>
            <m:dPr>
              <m:sepChr m:val=",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y</m:t>
              </m:r>
            </m:e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z</m:t>
              </m:r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4330154A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یا به صورت تابعی:</w:t>
      </w:r>
    </w:p>
    <w:p w14:paraId="26AD9492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6C2972F6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که در آن:</w:t>
      </w:r>
    </w:p>
    <w:p w14:paraId="0D2C43FA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763883FE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و</w:t>
      </w:r>
    </w:p>
    <w:p w14:paraId="712C8D9F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θ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554211C2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است.</w:t>
      </w:r>
    </w:p>
    <w:p w14:paraId="1B296EAF" w14:textId="77777777" w:rsidR="004B7642" w:rsidRPr="004B7642" w:rsidRDefault="004B7642" w:rsidP="004B7642">
      <w:pPr>
        <w:bidi/>
        <w:spacing w:after="0" w:line="240" w:lineRule="auto"/>
        <w:jc w:val="both"/>
        <w:outlineLvl w:val="1"/>
        <w:rPr>
          <w:rFonts w:ascii="Dubai" w:eastAsia="Times New Roman" w:hAnsi="Dubai" w:cs="Dubai"/>
          <w:b/>
          <w:bCs/>
          <w:color w:val="000000" w:themeColor="text1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color w:val="000000" w:themeColor="text1"/>
          <w:kern w:val="0"/>
          <w:sz w:val="24"/>
          <w:szCs w:val="24"/>
          <w:rtl/>
          <w:lang w:bidi="fa-IR"/>
          <w14:ligatures w14:val="none"/>
        </w:rPr>
        <w:t xml:space="preserve">سینماتیک معکوس یا </w:t>
      </w:r>
      <w:r w:rsidRPr="004B7642">
        <w:rPr>
          <w:rFonts w:ascii="Dubai" w:eastAsia="Times New Roman" w:hAnsi="Dubai" w:cs="Dubai"/>
          <w:b/>
          <w:bCs/>
          <w:color w:val="000000" w:themeColor="text1"/>
          <w:kern w:val="0"/>
          <w:sz w:val="24"/>
          <w:szCs w:val="24"/>
          <w:lang w:bidi="fa-IR"/>
          <w14:ligatures w14:val="none"/>
        </w:rPr>
        <w:t>Inverse Kinematics</w:t>
      </w:r>
    </w:p>
    <w:p w14:paraId="1F87EB4B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در سینماتیک معکوس، موقعیت مطلوب اثرگر نهایی معلوم است و باید متغیرهای مفصلی لازم برای رسیدن به آن نقطه محاسبه شوند.</w:t>
      </w:r>
    </w:p>
    <w:p w14:paraId="3C5A6D2B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lastRenderedPageBreak/>
        <w:t>یعنی اگر مختصات اثرگر نهایی به صورت زیر داده شده باشد:</w:t>
      </w:r>
    </w:p>
    <w:p w14:paraId="741AEB0D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x,y,z</m:t>
          </m:r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47B84929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باید مقادیر مفصل‌ها یعنی:</w:t>
      </w:r>
    </w:p>
    <w:p w14:paraId="03DB720E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4B3337E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به دست آیند.</w:t>
      </w:r>
    </w:p>
    <w:p w14:paraId="39CB294A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 در سینماتیک معکوس داریم:</w:t>
      </w:r>
    </w:p>
    <w:p w14:paraId="41FBBE6B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y</m:t>
              </m:r>
            </m:e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z</m:t>
              </m:r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⟶</m:t>
          </m:r>
          <m:d>
            <m:dPr>
              <m:sepChr m:val=",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71C4F419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یا به صورت تابعی:</w:t>
      </w:r>
    </w:p>
    <w:p w14:paraId="2BD54C22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θ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0D6814E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تفاوت مهم سینماتیک مستقیم و معکوس این است که سینماتیک مستقیم معمولاً با ضرب ماتریس‌های تبدیل به دست می‌آید و حل آن ساده‌تر است، اما سینماتیک معکوس ممکن است چند جواب داشته باشد یا در بعضی نقاط اصلاً جواب فیزیکی برای ربات وجود نداشته باشد.</w:t>
      </w:r>
    </w:p>
    <w:p w14:paraId="3D54E759" w14:textId="77777777" w:rsidR="00F76AD8" w:rsidRPr="00F76AD8" w:rsidRDefault="00F76AD8" w:rsidP="004B7642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kern w:val="36"/>
          <w:sz w:val="24"/>
          <w:szCs w:val="24"/>
          <w:rtl/>
          <w:lang w:bidi="fa-IR"/>
          <w14:ligatures w14:val="none"/>
        </w:rPr>
      </w:pPr>
    </w:p>
    <w:p w14:paraId="09843928" w14:textId="29AF18BE" w:rsidR="004B7642" w:rsidRPr="004B7642" w:rsidRDefault="004B7642" w:rsidP="00F76AD8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b/>
          <w:bCs/>
          <w:color w:val="EE0000"/>
          <w:kern w:val="36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color w:val="EE0000"/>
          <w:kern w:val="36"/>
          <w:sz w:val="24"/>
          <w:szCs w:val="24"/>
          <w:rtl/>
          <w:lang w:bidi="fa-IR"/>
          <w14:ligatures w14:val="none"/>
        </w:rPr>
        <w:t>سؤال 2</w:t>
      </w:r>
    </w:p>
    <w:p w14:paraId="16FDCF61" w14:textId="79A42868" w:rsidR="00F76AD8" w:rsidRDefault="004B7642" w:rsidP="00F76AD8">
      <w:pPr>
        <w:bidi/>
        <w:spacing w:after="0" w:line="240" w:lineRule="auto"/>
        <w:jc w:val="both"/>
        <w:outlineLvl w:val="1"/>
        <w:rPr>
          <w:rFonts w:ascii="Dubai" w:eastAsia="Times New Roman" w:hAnsi="Dubai" w:cs="Dubai"/>
          <w:b/>
          <w:bCs/>
          <w:color w:val="00B0F0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color w:val="00B0F0"/>
          <w:kern w:val="0"/>
          <w:sz w:val="24"/>
          <w:szCs w:val="24"/>
          <w:rtl/>
          <w:lang w:bidi="fa-IR"/>
          <w14:ligatures w14:val="none"/>
        </w:rPr>
        <w:t>برای بازوی رباتیک داده‌شده، سینماتیک مستقیم و معکوس را به دست آورید.</w:t>
      </w:r>
    </w:p>
    <w:p w14:paraId="2845FE32" w14:textId="06A598C2" w:rsidR="004B7642" w:rsidRPr="004B7642" w:rsidRDefault="004B7642" w:rsidP="004B7642">
      <w:pPr>
        <w:bidi/>
        <w:spacing w:after="0" w:line="240" w:lineRule="auto"/>
        <w:jc w:val="center"/>
        <w:outlineLvl w:val="1"/>
        <w:rPr>
          <w:rFonts w:ascii="Dubai" w:eastAsia="Times New Roman" w:hAnsi="Dubai" w:cs="Dubai"/>
          <w:b/>
          <w:bCs/>
          <w:color w:val="000000" w:themeColor="text1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noProof/>
          <w:color w:val="000000" w:themeColor="text1"/>
        </w:rPr>
        <w:drawing>
          <wp:inline distT="0" distB="0" distL="0" distR="0" wp14:anchorId="19E1F497" wp14:editId="0C70FB7B">
            <wp:extent cx="3538800" cy="2559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800" cy="25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683C" w14:textId="737F4D49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با توجه به شکل، ربات دارای دو مفصل دورانی و یک مفصل خطی است. دو لینک افقی دارای طول‌های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b</m:t>
        </m:r>
      </m:oMath>
      <w:r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و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c</m:t>
        </m:r>
      </m:oMath>
      <w:r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هستند. همچنین جابه‌جایی قائم اثرگر توسط </w:t>
      </w:r>
      <m:oMath>
        <m:sSub>
          <m:sSub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3</m:t>
            </m:r>
          </m:sub>
        </m:sSub>
      </m:oMath>
      <w:r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مشخص می‌شود. ارتفاع اولی</w:t>
      </w:r>
      <w:r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صفح</w:t>
      </w:r>
      <w:r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حرکت افقی ربات نسبت به زمین نیز برابر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a</m:t>
        </m:r>
      </m:oMath>
      <w:r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است.</w:t>
      </w:r>
    </w:p>
    <w:p w14:paraId="1602A077" w14:textId="77777777" w:rsidR="004B7642" w:rsidRPr="004B7642" w:rsidRDefault="004B7642" w:rsidP="004B7642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متغیرهای مفصلی ربات به صورت زیر در نظر گرفته می‌شوند:</w:t>
      </w:r>
    </w:p>
    <w:p w14:paraId="7DD2A076" w14:textId="13741D19" w:rsidR="00F34E64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688D1182" w14:textId="77777777" w:rsidR="00F34E64" w:rsidRDefault="00F34E64">
      <w:pPr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br w:type="page"/>
      </w:r>
    </w:p>
    <w:p w14:paraId="2C922404" w14:textId="77777777" w:rsidR="004B7642" w:rsidRPr="004B7642" w:rsidRDefault="004B7642" w:rsidP="004B7642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  <w:lastRenderedPageBreak/>
        <w:t>الف) سینماتیک مستقیم</w:t>
      </w:r>
    </w:p>
    <w:p w14:paraId="2B3452E1" w14:textId="2B99CA66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برای به دست آوردن سینماتیک مستقیم، ابتدا ماتریس‌های تبدیل بین فریم‌های متوالی نوشته می‌شوند.</w:t>
      </w:r>
      <w:r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ماتریس تبدیل از فریم صفر به فریم یک برابر است با:</w:t>
      </w:r>
    </w:p>
    <w:p w14:paraId="115C50F1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D99E0CE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ماتریس تبدیل از فریم یک به فریم دو برابر است با:</w:t>
      </w:r>
    </w:p>
    <w:p w14:paraId="3351FB9B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6B2E28B2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ماتریس تبدیل از فریم دو به فریم سه نیز به صورت زیر است:</w:t>
      </w:r>
    </w:p>
    <w:p w14:paraId="64DC2820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6CFC5061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اکنون ماتریس تبدیل کلی از فریم صفر به فریم سه از ضرب ماتریس‌های بالا به دست می‌آید:</w:t>
      </w:r>
    </w:p>
    <w:p w14:paraId="26A483A3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b>
          </m:sSub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05ADB5C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ابتدا داریم:</w:t>
      </w:r>
    </w:p>
    <w:p w14:paraId="089E156B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b>
          </m:sSub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3A857CE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بنابراین:</w:t>
      </w:r>
    </w:p>
    <w:p w14:paraId="5C3D3A93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3FCF0D8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حال با ضرب </w:t>
      </w:r>
      <m:oMath>
        <m:sSup>
          <m:sSup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pPr>
          <m:e/>
          <m:sup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0</m:t>
            </m:r>
          </m:sup>
        </m:sSup>
        <m:sSub>
          <m:sSub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2</m:t>
            </m:r>
          </m:sub>
        </m:sSub>
      </m:oMath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در </w:t>
      </w:r>
      <m:oMath>
        <m:sSup>
          <m:sSup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pPr>
          <m:e/>
          <m:sup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3</m:t>
            </m:r>
          </m:sub>
        </m:sSub>
      </m:oMath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، ماتریس تبدیل نهایی به دست می‌آید:</w:t>
      </w:r>
    </w:p>
    <w:p w14:paraId="09B06756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4F79120D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مبدأ فریم سوم در مختصات محلی خودش به صورت زیر است:</w:t>
      </w:r>
    </w:p>
    <w:p w14:paraId="72B66552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5A59EA82" w14:textId="37108DF4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 موقعیت مبدأ فریم سوم نسبت به فریم صفر از رابط</w:t>
      </w:r>
      <w:r w:rsidR="007B5987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زیر به دست می‌آید:</w:t>
      </w:r>
    </w:p>
    <w:p w14:paraId="46865079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29CA043B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در نتیجه:</w:t>
      </w:r>
    </w:p>
    <w:p w14:paraId="46110FD8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/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0</m:t>
              </m:r>
            </m:sup>
          </m:sSup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799A517" w14:textId="0CFF574F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بنابراین اگر فریم صفر در صفح</w:t>
      </w:r>
      <w:r w:rsidR="007B5987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حرکت افقی بازو در نظر گرفته شود، مختصات اثرگر نهایی برابر است با:</w:t>
      </w:r>
    </w:p>
    <w:p w14:paraId="7C5F321A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x=b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6B120BF9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y=b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sin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sin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2E624B77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z=-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0BF5DF63" w14:textId="54667A65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با توجه به اینکه در شکل، صفح</w:t>
      </w:r>
      <w:r w:rsidR="007B5987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حرکت افقی ربات نسبت به زمین دارای ارتفاع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a</m:t>
        </m:r>
      </m:oMath>
      <w:r w:rsidR="007B5987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است، مختصات اثرگر نسبت به دستگاه مختصات پای</w:t>
      </w:r>
      <w:r w:rsidR="007B5987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زمینی به صورت زیر نوشته می‌شود:</w:t>
      </w:r>
    </w:p>
    <w:p w14:paraId="7287938E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X=b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5634B070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Y=b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sin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sin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E618A49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Z=a-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F02E4F1" w14:textId="08837419" w:rsid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 رابط</w:t>
      </w:r>
      <w:r w:rsidR="007B5987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سینماتیک مستقیم به صورت برداری برابر است با:</w:t>
      </w:r>
    </w:p>
    <w:p w14:paraId="482FADCE" w14:textId="77777777" w:rsidR="007B5987" w:rsidRPr="004B7642" w:rsidRDefault="00000000" w:rsidP="007B5987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rtl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Y</m:t>
                    </m:r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Z</m:t>
                    </m:r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</m:ctrlPr>
                  </m:e>
                </m:mr>
              </m:m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+c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a-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3</m:t>
                        </m: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rtl/>
                            <w:lang w:bidi="fa-IR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rtl/>
                        <w:lang w:bidi="fa-IR"/>
                        <w14:ligatures w14:val="none"/>
                      </w:rPr>
                    </m:ctrlPr>
                  </m:e>
                </m:mr>
              </m:m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rtl/>
              <w:lang w:bidi="fa-IR"/>
              <w14:ligatures w14:val="none"/>
            </w:rPr>
            <w:br/>
          </m:r>
        </m:oMath>
      </m:oMathPara>
    </w:p>
    <w:p w14:paraId="3334B579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یا به صورت خلاصه:</w:t>
      </w:r>
    </w:p>
    <w:p w14:paraId="0822C019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8302A17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که در آن:</w:t>
      </w:r>
    </w:p>
    <w:p w14:paraId="2ACB983D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5F9C1481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و</w:t>
      </w:r>
    </w:p>
    <w:p w14:paraId="01CB897C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w:lastRenderedPageBreak/>
            <m:t>θ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78660DBF" w14:textId="77777777" w:rsidR="004B7642" w:rsidRPr="004B7642" w:rsidRDefault="004B7642" w:rsidP="007B5987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است.</w:t>
      </w:r>
    </w:p>
    <w:p w14:paraId="35BE6DC3" w14:textId="77777777" w:rsidR="004B7642" w:rsidRPr="004B7642" w:rsidRDefault="004B7642" w:rsidP="004B7642">
      <w:pPr>
        <w:bidi/>
        <w:spacing w:after="0" w:line="240" w:lineRule="auto"/>
        <w:jc w:val="both"/>
        <w:outlineLvl w:val="0"/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</w:pPr>
      <w:r w:rsidRPr="008C7715">
        <w:rPr>
          <w:rFonts w:ascii="Dubai" w:eastAsia="Times New Roman" w:hAnsi="Dubai" w:cs="Dubai"/>
          <w:b/>
          <w:bCs/>
          <w:kern w:val="36"/>
          <w:sz w:val="24"/>
          <w:szCs w:val="24"/>
          <w:rtl/>
          <w:lang w:bidi="fa-IR"/>
          <w14:ligatures w14:val="none"/>
        </w:rPr>
        <w:t>ب) سینماتیک معکوس</w:t>
      </w:r>
    </w:p>
    <w:p w14:paraId="30D4167B" w14:textId="101270FF" w:rsidR="00815FDE" w:rsidRDefault="00815FDE" w:rsidP="00815FDE">
      <w:pPr>
        <w:bidi/>
        <w:spacing w:after="0" w:line="240" w:lineRule="auto"/>
        <w:ind w:firstLine="284"/>
        <w:jc w:val="center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>
        <w:rPr>
          <w:rFonts w:ascii="Tanha" w:hAnsi="Tanha" w:cs="Tanha"/>
          <w:noProof/>
        </w:rPr>
        <w:drawing>
          <wp:inline distT="0" distB="0" distL="0" distR="0" wp14:anchorId="2E85A295" wp14:editId="57BAED98">
            <wp:extent cx="2599200" cy="18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2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9832" w14:textId="21F78C75" w:rsidR="004B7642" w:rsidRPr="004B7642" w:rsidRDefault="004B7642" w:rsidP="00815FDE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در سینماتیک معکوس، مختصات اثرگر نهایی یعنی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X</m:t>
        </m:r>
      </m:oMath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،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Y</m:t>
        </m:r>
      </m:oMath>
      <w:r w:rsidR="008C7715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و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Z</m:t>
        </m:r>
      </m:oMath>
      <w:r w:rsidR="007B5987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معلوم است و باید مقادیر </w:t>
      </w:r>
      <m:oMath>
        <m:sSub>
          <m:sSub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1</m:t>
            </m:r>
          </m:sub>
        </m:sSub>
      </m:oMath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، </w:t>
      </w:r>
      <m:oMath>
        <m:sSub>
          <m:sSub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2</m:t>
            </m:r>
          </m:sub>
        </m:sSub>
      </m:oMath>
      <w:r w:rsidR="007B5987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و </w:t>
      </w:r>
      <m:oMath>
        <m:sSub>
          <m:sSub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3</m:t>
            </m:r>
          </m:sub>
        </m:sSub>
      </m:oMath>
      <w:r w:rsidR="007B5987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محاسبه شوند.</w:t>
      </w:r>
    </w:p>
    <w:p w14:paraId="512CA582" w14:textId="7777777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از سینماتیک مستقیم داریم:</w:t>
      </w:r>
    </w:p>
    <w:p w14:paraId="38D642EB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X=b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0ED21148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Y=b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sin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sin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2BEDBDD1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Z=a-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5A97B96A" w14:textId="2BEF388A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ابتدا فاصل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تصویر نقط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اثرگر در صفح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XY</m:t>
        </m:r>
      </m:oMath>
      <w:r w:rsidR="0086193D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را تعریف می‌کنیم:</w:t>
      </w:r>
    </w:p>
    <w:p w14:paraId="09B10415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66F654AC" w14:textId="2FEE0F5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از شکل هندسی بازو در صفح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XY</m:t>
        </m:r>
      </m:oMath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، رابط</w:t>
      </w:r>
      <w:r w:rsidR="002B237F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زیر برقرار است:</w:t>
      </w:r>
    </w:p>
    <w:p w14:paraId="131B296C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sin</m:t>
                  </m:r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⁡</m:t>
                  </m:r>
                  <m:d>
                    <m:d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b+c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cos</m:t>
                  </m:r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⁡</m:t>
                  </m:r>
                  <m:d>
                    <m:d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410CD08" w14:textId="7777777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با باز کردن عبارت بالا داریم:</w:t>
      </w:r>
    </w:p>
    <w:p w14:paraId="6396799B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sin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+2bc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cos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EC41703" w14:textId="32ED832B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از رابط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مثلثاتی زیر استفاده می‌کنیم:</w:t>
      </w:r>
    </w:p>
    <w:p w14:paraId="63B3908D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sin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cos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=1</m:t>
          </m:r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7ABD4F7B" w14:textId="7777777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 داریم:</w:t>
      </w:r>
    </w:p>
    <w:p w14:paraId="4B9F0EDB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+2bc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009B410" w14:textId="7777777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lastRenderedPageBreak/>
        <w:t>از طرفی:</w:t>
      </w:r>
    </w:p>
    <w:p w14:paraId="7F4D8EBE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5D6A136C" w14:textId="7777777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بنابراین:</w:t>
      </w:r>
    </w:p>
    <w:p w14:paraId="4977EE93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+2bc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9085D2A" w14:textId="7777777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در نتیجه:</w:t>
      </w:r>
    </w:p>
    <w:p w14:paraId="70EACCFA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cos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2bc</m:t>
              </m:r>
            </m:den>
          </m:f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7AC67FEA" w14:textId="62027433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 زاوی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دوم به صورت زیر به دست می‌آید:</w:t>
      </w:r>
    </w:p>
    <w:p w14:paraId="2C261FD5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=±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cos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2bc</m:t>
                  </m:r>
                </m:den>
              </m:f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4D9FF08A" w14:textId="4FFC31D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علامت مثبت و منفی نشان‌دهند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دو حالت ممکن بازو است، یعنی حالت آرنج بالا و آرنج پایین.</w:t>
      </w:r>
    </w:p>
    <w:p w14:paraId="0BDBC6E3" w14:textId="3F459818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برای به دست آوردن </w:t>
      </w:r>
      <m:oMath>
        <m:sSub>
          <m:sSubPr>
            <m:ctrlP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Dubai"/>
                <w:kern w:val="0"/>
                <w:sz w:val="24"/>
                <w:szCs w:val="24"/>
                <w:lang w:bidi="fa-IR"/>
                <w14:ligatures w14:val="none"/>
              </w:rPr>
              <m:t>1</m:t>
            </m:r>
          </m:sub>
        </m:sSub>
      </m:oMath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، زاوی</w:t>
      </w:r>
      <w:r w:rsidR="00505D88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بردار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r</m:t>
        </m:r>
      </m:oMath>
      <w:r w:rsidR="0086193D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نسبت به محور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X</m:t>
        </m:r>
      </m:oMath>
      <w:r w:rsidR="0086193D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را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γ</m:t>
        </m:r>
      </m:oMath>
      <w:r w:rsidR="0086193D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در نظر می‌گیریم:</w:t>
      </w:r>
    </w:p>
    <w:p w14:paraId="0969A366" w14:textId="39E6424B" w:rsidR="004B7642" w:rsidRPr="004B7642" w:rsidRDefault="004011DB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γ=</m:t>
          </m:r>
          <m:r>
            <m:rPr>
              <m:nor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m:t>atan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2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Y,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4"/>
                  <w:szCs w:val="24"/>
                  <w:lang w:bidi="fa-I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rtl/>
              <w:lang w:bidi="fa-IR"/>
              <w14:ligatures w14:val="none"/>
            </w:rPr>
            <w:br/>
          </m:r>
        </m:oMath>
      </m:oMathPara>
    </w:p>
    <w:p w14:paraId="34AE249F" w14:textId="77777777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همچنین از شکل هندسی داریم:</w:t>
      </w:r>
    </w:p>
    <w:p w14:paraId="30F6C89B" w14:textId="1ADBC505" w:rsidR="004011DB" w:rsidRPr="004011DB" w:rsidRDefault="004011DB" w:rsidP="004011DB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φ=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atan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2</m:t>
          </m:r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sin</m:t>
              </m:r>
              <m:d>
                <m:d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,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4"/>
                  <w:szCs w:val="24"/>
                  <w:lang w:bidi="fa-I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b+c</m:t>
              </m:r>
              <m:r>
                <m:rPr>
                  <m:sty m:val="p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cos</m:t>
              </m:r>
              <m:d>
                <m:d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rtl/>
                          <w:lang w:bidi="fa-IR"/>
                          <w14:ligatures w14:val="none"/>
                        </w:rPr>
                      </m:ctrlPr>
                    </m:sub>
                  </m:sSub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rtl/>
                      <w:lang w:bidi="fa-IR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rtl/>
              <w:lang w:bidi="fa-IR"/>
              <w14:ligatures w14:val="none"/>
            </w:rPr>
            <w:br/>
          </m:r>
        </m:oMath>
      </m:oMathPara>
    </w:p>
    <w:p w14:paraId="30621A6A" w14:textId="3167BCBB" w:rsidR="004B7642" w:rsidRPr="004B7642" w:rsidRDefault="004B7642" w:rsidP="0086193D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 زاوی</w:t>
      </w:r>
      <w:r w:rsidR="0086193D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اول برابر است با:</w:t>
      </w:r>
    </w:p>
    <w:p w14:paraId="3E9C24E8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=γ-φ</m:t>
          </m:r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0740AE4D" w14:textId="77777777" w:rsidR="004B7642" w:rsidRDefault="004B7642" w:rsidP="00505D88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بنابراین:</w:t>
      </w:r>
    </w:p>
    <w:p w14:paraId="25B58657" w14:textId="52BBA820" w:rsidR="00505D88" w:rsidRPr="004B7642" w:rsidRDefault="00000000" w:rsidP="00505D88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Duba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Times New Roman" w:hAnsi="Cambria Math" w:cs="Duba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Dubai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Dubai"/>
              <w:sz w:val="24"/>
              <w:szCs w:val="24"/>
            </w:rPr>
            <m:t>atan</m:t>
          </m:r>
          <m:r>
            <w:rPr>
              <w:rFonts w:ascii="Cambria Math" w:eastAsia="Times New Roman" w:hAnsi="Cambria Math" w:cs="Dubai"/>
              <w:sz w:val="24"/>
              <w:szCs w:val="24"/>
            </w:rPr>
            <m:t>2</m:t>
          </m:r>
          <m:d>
            <m:dPr>
              <m:ctrlPr>
                <w:rPr>
                  <w:rFonts w:ascii="Cambria Math" w:eastAsia="Times New Roman" w:hAnsi="Cambria Math" w:cs="Dubai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Dubai"/>
                  <w:sz w:val="24"/>
                  <w:szCs w:val="24"/>
                </w:rPr>
                <m:t>Y, X</m:t>
              </m:r>
            </m:e>
          </m:d>
          <m:r>
            <w:rPr>
              <w:rFonts w:ascii="Cambria Math" w:eastAsia="Times New Roman" w:hAnsi="Cambria Math" w:cs="Dubai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Dubai"/>
              <w:sz w:val="24"/>
              <w:szCs w:val="24"/>
            </w:rPr>
            <m:t>atan</m:t>
          </m:r>
          <m:r>
            <w:rPr>
              <w:rFonts w:ascii="Cambria Math" w:eastAsia="Times New Roman" w:hAnsi="Cambria Math" w:cs="Dubai"/>
              <w:sz w:val="24"/>
              <w:szCs w:val="24"/>
            </w:rPr>
            <m:t>2</m:t>
          </m:r>
          <m:d>
            <m:dPr>
              <m:ctrlPr>
                <w:rPr>
                  <w:rFonts w:ascii="Cambria Math" w:eastAsia="Times New Roman" w:hAnsi="Cambria Math" w:cs="Dubai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Dubai"/>
                  <w:sz w:val="24"/>
                  <w:szCs w:val="24"/>
                </w:rPr>
                <m:t>c</m:t>
              </m:r>
              <m:func>
                <m:funcPr>
                  <m:ctrlPr>
                    <w:rPr>
                      <w:rFonts w:ascii="Cambria Math" w:eastAsia="Times New Roman" w:hAnsi="Cambria Math" w:cs="Duba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Dubai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Dubai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Dubai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Dubai"/>
                              <w:sz w:val="24"/>
                              <w:szCs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Dubai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Dubai"/>
                      <w:sz w:val="24"/>
                      <w:szCs w:val="24"/>
                    </w:rPr>
                    <m:t>,</m:t>
                  </m:r>
                </m:e>
              </m:func>
              <m:r>
                <w:rPr>
                  <w:rFonts w:ascii="Cambria Math" w:eastAsia="Times New Roman" w:hAnsi="Cambria Math" w:cs="Dubai"/>
                  <w:sz w:val="24"/>
                  <w:szCs w:val="24"/>
                </w:rPr>
                <m:t>b+c</m:t>
              </m:r>
              <m:func>
                <m:funcPr>
                  <m:ctrlPr>
                    <w:rPr>
                      <w:rFonts w:ascii="Cambria Math" w:eastAsia="Times New Roman" w:hAnsi="Cambria Math" w:cs="Duba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Dubai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Dubai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Dubai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Dubai"/>
                              <w:sz w:val="24"/>
                              <w:szCs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Dubai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rtl/>
              <w:lang w:bidi="fa-IR"/>
              <w14:ligatures w14:val="none"/>
            </w:rPr>
            <w:br/>
          </m:r>
        </m:oMath>
      </m:oMathPara>
    </w:p>
    <w:p w14:paraId="20F1F3DE" w14:textId="25C8700F" w:rsidR="004B7642" w:rsidRPr="004B7642" w:rsidRDefault="004B7642" w:rsidP="00505D88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برای مفصل خطی نیز از رابط</w:t>
      </w:r>
      <w:r w:rsidR="00505D88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مؤلف</w:t>
      </w:r>
      <w:r w:rsidR="00505D88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Z</m:t>
        </m:r>
      </m:oMath>
      <w:r w:rsidR="00505D88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استفاده می‌کنیم:</w:t>
      </w:r>
    </w:p>
    <w:p w14:paraId="7D254B2F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Z=a-</m:t>
          </m:r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1AC24B7A" w14:textId="77777777" w:rsidR="004B7642" w:rsidRPr="004B7642" w:rsidRDefault="004B7642" w:rsidP="00505D88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پس:</w:t>
      </w:r>
    </w:p>
    <w:p w14:paraId="2AD65579" w14:textId="77777777" w:rsidR="004B7642" w:rsidRPr="004B7642" w:rsidRDefault="00000000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=a-Z</m:t>
          </m:r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7B99C7BD" w14:textId="77777777" w:rsidR="004B7642" w:rsidRPr="004B7642" w:rsidRDefault="004B7642" w:rsidP="00505D88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در نتیجه، جواب سینماتیک معکوس به صورت زیر است:</w:t>
      </w:r>
    </w:p>
    <w:p w14:paraId="3801A873" w14:textId="5D0D8123" w:rsidR="004B7642" w:rsidRPr="004B7642" w:rsidRDefault="00000000" w:rsidP="001D269C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=±</m:t>
              </m:r>
              <m:sSup>
                <m:sSup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cos</m:t>
                  </m:r>
                </m:e>
                <m: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  <m:t>2bc</m:t>
                      </m:r>
                    </m:den>
                  </m:f>
                </m:e>
              </m:d>
            </m:e>
          </m:borderBox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rtl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θ</m:t>
                  </m: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Dubai" w:eastAsia="Times New Roman" w:hAnsi="Dubai" w:cs="Dubai"/>
                  <w:kern w:val="0"/>
                  <w:sz w:val="24"/>
                  <w:szCs w:val="24"/>
                  <w:lang w:bidi="fa-IR"/>
                  <w14:ligatures w14:val="none"/>
                </w:rPr>
                <m:t>atan</m:t>
              </m:r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  <m:d>
                <m:d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Y,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Dubai" w:eastAsia="Times New Roman" w:hAnsi="Dubai" w:cs="Dubai"/>
                  <w:kern w:val="0"/>
                  <w:sz w:val="24"/>
                  <w:szCs w:val="24"/>
                  <w:lang w:bidi="fa-IR"/>
                  <w14:ligatures w14:val="none"/>
                </w:rPr>
                <m:t>atan</m:t>
              </m:r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2</m:t>
              </m:r>
              <m:d>
                <m:d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sin</m:t>
                  </m:r>
                  <m:d>
                    <m:d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,b+c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cos</m:t>
                  </m:r>
                  <m:d>
                    <m:dPr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lang w:bidi="fa-I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lang w:bidi="fa-IR"/>
                              <w14:ligatures w14:val="none"/>
                            </w:rPr>
                            <m:t>2</m:t>
                          </m:r>
                          <m:ctrlPr>
                            <w:rPr>
                              <w:rFonts w:ascii="Cambria Math" w:eastAsia="Times New Roman" w:hAnsi="Cambria Math" w:cs="Dubai"/>
                              <w:kern w:val="0"/>
                              <w:sz w:val="24"/>
                              <w:szCs w:val="24"/>
                              <w:rtl/>
                              <w:lang w:bidi="fa-IR"/>
                              <w14:ligatures w14:val="none"/>
                            </w:rPr>
                          </m:ctrlPr>
                        </m:sub>
                      </m:sSub>
                      <m:ctrlPr>
                        <w:rPr>
                          <w:rFonts w:ascii="Cambria Math" w:eastAsia="Times New Roman" w:hAnsi="Cambria Math" w:cs="Dubai"/>
                          <w:kern w:val="0"/>
                          <w:sz w:val="24"/>
                          <w:szCs w:val="24"/>
                          <w:rtl/>
                          <w:lang w:bidi="fa-IR"/>
                          <w14:ligatures w14:val="none"/>
                        </w:rPr>
                      </m:ctrlPr>
                    </m:e>
                  </m:d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rtl/>
                      <w:lang w:bidi="fa-IR"/>
                      <w14:ligatures w14:val="none"/>
                    </w:rPr>
                  </m:ctrlPr>
                </m:e>
              </m:d>
            </m:e>
          </m:borderBox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rtl/>
              <w:lang w:bidi="fa-I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=a-Z</m:t>
              </m:r>
            </m:e>
          </m:borderBox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32A80D5C" w14:textId="77777777" w:rsidR="004B7642" w:rsidRPr="004B7642" w:rsidRDefault="004B7642" w:rsidP="00505D88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پس به صورت کلی داریم:</w:t>
      </w:r>
    </w:p>
    <w:p w14:paraId="74154422" w14:textId="77777777" w:rsidR="004B7642" w:rsidRPr="004B7642" w:rsidRDefault="004B7642" w:rsidP="004B7642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θ</m:t>
          </m:r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X</m:t>
              </m:r>
            </m:e>
          </m:d>
          <m:r>
            <m:rPr>
              <m:sty m:val="p"/>
            </m:rPr>
            <w:rPr>
              <w:rFonts w:ascii="Dubai" w:eastAsia="Times New Roman" w:hAnsi="Dubai" w:cs="Dubai"/>
              <w:kern w:val="0"/>
              <w:sz w:val="24"/>
              <w:szCs w:val="24"/>
              <w:lang w:bidi="fa-IR"/>
              <w14:ligatures w14:val="none"/>
            </w:rPr>
            <w:br/>
          </m:r>
        </m:oMath>
      </m:oMathPara>
    </w:p>
    <w:p w14:paraId="6EE3B1A7" w14:textId="77777777" w:rsidR="004B7642" w:rsidRPr="004B7642" w:rsidRDefault="004B7642" w:rsidP="00505D88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یا:</w:t>
      </w:r>
    </w:p>
    <w:p w14:paraId="5CABE1EC" w14:textId="009F77A6" w:rsidR="004011DB" w:rsidRPr="00505D88" w:rsidRDefault="00000000" w:rsidP="00EC5386">
      <w:pPr>
        <w:bidi/>
        <w:spacing w:after="0" w:line="240" w:lineRule="auto"/>
        <w:jc w:val="both"/>
        <w:rPr>
          <w:rFonts w:ascii="Cambria Math" w:eastAsia="Times New Roman" w:hAnsi="Cambria Math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rtl/>
                      <w:lang w:bidi="fa-IR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rtl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θ</m:t>
                        </m: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1</m:t>
                        </m: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</m:ctrlPr>
                  </m:e>
                </m:mr>
              </m:m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eastAsia="Times New Roman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atan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Y,</m:t>
                        </m:r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eastAsia="Times New Roman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atan</m:t>
                    </m:r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,b+c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±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 w:cs="Dubai"/>
                            <w:kern w:val="0"/>
                            <w:sz w:val="24"/>
                            <w:szCs w:val="24"/>
                            <w:lang w:bidi="fa-IR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Dubai"/>
                                    <w:kern w:val="0"/>
                                    <w:sz w:val="24"/>
                                    <w:szCs w:val="24"/>
                                    <w:lang w:bidi="fa-IR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Times New Roman" w:hAnsi="Cambria Math" w:cs="Dubai"/>
                                <w:kern w:val="0"/>
                                <w:sz w:val="24"/>
                                <w:szCs w:val="24"/>
                                <w:lang w:bidi="fa-IR"/>
                                <w14:ligatures w14:val="none"/>
                              </w:rPr>
                              <m:t>2bc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lang w:bidi="fa-IR"/>
                        <w14:ligatures w14:val="none"/>
                      </w:rPr>
                      <m:t>a-Z</m:t>
                    </m:r>
                    <m:ctrlPr>
                      <w:rPr>
                        <w:rFonts w:ascii="Cambria Math" w:eastAsia="Times New Roman" w:hAnsi="Cambria Math" w:cs="Dubai"/>
                        <w:kern w:val="0"/>
                        <w:sz w:val="24"/>
                        <w:szCs w:val="24"/>
                        <w:rtl/>
                        <w:lang w:bidi="fa-IR"/>
                        <w14:ligatures w14:val="none"/>
                      </w:rPr>
                    </m:ctrlPr>
                  </m:e>
                </m:mr>
              </m:m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rtl/>
              <w:lang w:bidi="fa-IR"/>
              <w14:ligatures w14:val="none"/>
            </w:rPr>
            <w:br/>
          </m:r>
        </m:oMath>
      </m:oMathPara>
    </w:p>
    <w:p w14:paraId="19779174" w14:textId="634B48D8" w:rsidR="004B7642" w:rsidRPr="004B7642" w:rsidRDefault="004B7642" w:rsidP="00505D88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شرط قابل دسترس بودن نقطه در صفح</w:t>
      </w:r>
      <w:r w:rsidR="00C50F5E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</w:t>
      </w:r>
      <m:oMath>
        <m:r>
          <w:rPr>
            <w:rFonts w:ascii="Cambria Math" w:eastAsia="Times New Roman" w:hAnsi="Cambria Math" w:cs="Dubai"/>
            <w:kern w:val="0"/>
            <w:sz w:val="24"/>
            <w:szCs w:val="24"/>
            <w:lang w:bidi="fa-IR"/>
            <w14:ligatures w14:val="none"/>
          </w:rPr>
          <m:t>XY</m:t>
        </m:r>
      </m:oMath>
      <w:r w:rsidR="00C50F5E">
        <w:rPr>
          <w:rFonts w:ascii="Dubai" w:eastAsia="Times New Roman" w:hAnsi="Dubai" w:cs="Duba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نیز به صورت زیر است:</w:t>
      </w:r>
    </w:p>
    <w:p w14:paraId="1B13D50D" w14:textId="571AC66E" w:rsidR="004B7642" w:rsidRPr="004B7642" w:rsidRDefault="00000000" w:rsidP="00EC5386">
      <w:pPr>
        <w:bidi/>
        <w:spacing w:after="0" w:line="240" w:lineRule="auto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rtl/>
                  <w:lang w:bidi="fa-I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b-c</m:t>
              </m:r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≤</m:t>
          </m:r>
          <m:rad>
            <m:radPr>
              <m:degHide m:val="1"/>
              <m:ctrlP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Dubai"/>
                  <w:kern w:val="0"/>
                  <w:sz w:val="24"/>
                  <w:szCs w:val="24"/>
                  <w:lang w:bidi="fa-IR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Dubai"/>
                      <w:kern w:val="0"/>
                      <w:sz w:val="24"/>
                      <w:szCs w:val="24"/>
                      <w:lang w:bidi="fa-IR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Dubai"/>
              <w:kern w:val="0"/>
              <w:sz w:val="24"/>
              <w:szCs w:val="24"/>
              <w:lang w:bidi="fa-IR"/>
              <w14:ligatures w14:val="none"/>
            </w:rPr>
            <m:t>≤b+c</m:t>
          </m:r>
          <m:r>
            <m:rPr>
              <m:sty m:val="p"/>
            </m:rPr>
            <w:rPr>
              <w:rFonts w:ascii="Cambria Math" w:eastAsia="Times New Roman" w:hAnsi="Cambria Math" w:cs="Dubai"/>
              <w:kern w:val="0"/>
              <w:sz w:val="24"/>
              <w:szCs w:val="24"/>
              <w:rtl/>
              <w:lang w:bidi="fa-IR"/>
              <w14:ligatures w14:val="none"/>
            </w:rPr>
            <w:br/>
          </m:r>
        </m:oMath>
      </m:oMathPara>
    </w:p>
    <w:p w14:paraId="21C55781" w14:textId="393B6166" w:rsidR="001C6F66" w:rsidRDefault="004B7642" w:rsidP="0059031E">
      <w:pPr>
        <w:bidi/>
        <w:spacing w:after="0" w:line="240" w:lineRule="auto"/>
        <w:ind w:firstLine="284"/>
        <w:jc w:val="both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یعنی نقط</w:t>
      </w:r>
      <w:r w:rsidR="00C50F5E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>ۂ</w:t>
      </w:r>
      <w:r w:rsidRPr="004B7642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مورد نظر باید داخل فضای کاری دو لینک افقی ربات قرار داشته باشد.</w:t>
      </w:r>
    </w:p>
    <w:p w14:paraId="74C1EEB4" w14:textId="77777777" w:rsidR="00F76AD8" w:rsidRPr="00F76AD8" w:rsidRDefault="00F76AD8" w:rsidP="00F76AD8">
      <w:pPr>
        <w:bidi/>
        <w:spacing w:after="0" w:line="240" w:lineRule="auto"/>
        <w:jc w:val="both"/>
        <w:rPr>
          <w:rFonts w:ascii="Dubai" w:hAnsi="Dubai" w:cs="Dubai"/>
          <w:color w:val="000000" w:themeColor="text1"/>
          <w:sz w:val="24"/>
          <w:szCs w:val="24"/>
          <w:rtl/>
        </w:rPr>
      </w:pPr>
    </w:p>
    <w:p w14:paraId="2531DA0A" w14:textId="55A9F8FD" w:rsidR="00F76AD8" w:rsidRPr="00F76AD8" w:rsidRDefault="00F76AD8" w:rsidP="00F76AD8">
      <w:pPr>
        <w:bidi/>
        <w:spacing w:after="0" w:line="240" w:lineRule="auto"/>
        <w:outlineLvl w:val="1"/>
        <w:rPr>
          <w:rFonts w:ascii="Dubai" w:eastAsia="Times New Roman" w:hAnsi="Dubai" w:cs="Dubai"/>
          <w:b/>
          <w:bCs/>
          <w:color w:val="EE0000"/>
          <w:kern w:val="0"/>
          <w:sz w:val="24"/>
          <w:szCs w:val="24"/>
          <w:rtl/>
          <w:lang w:bidi="fa-IR"/>
          <w14:ligatures w14:val="none"/>
        </w:rPr>
      </w:pPr>
      <w:r w:rsidRPr="00F76AD8">
        <w:rPr>
          <w:rFonts w:ascii="Dubai" w:eastAsia="Times New Roman" w:hAnsi="Dubai" w:cs="Dubai"/>
          <w:b/>
          <w:bCs/>
          <w:color w:val="EE0000"/>
          <w:kern w:val="0"/>
          <w:sz w:val="24"/>
          <w:szCs w:val="24"/>
          <w:rtl/>
          <w:lang w:bidi="fa-IR"/>
          <w14:ligatures w14:val="none"/>
        </w:rPr>
        <w:t>سؤال 3</w:t>
      </w:r>
    </w:p>
    <w:p w14:paraId="4D78CD7E" w14:textId="7A3D855A" w:rsidR="00F76AD8" w:rsidRPr="00F76AD8" w:rsidRDefault="00F76AD8" w:rsidP="00F76AD8">
      <w:pPr>
        <w:bidi/>
        <w:spacing w:after="0" w:line="240" w:lineRule="auto"/>
        <w:jc w:val="both"/>
        <w:rPr>
          <w:rFonts w:ascii="Dubai" w:hAnsi="Dubai" w:cs="Dubai"/>
          <w:b/>
          <w:bCs/>
          <w:color w:val="00B0F0"/>
          <w:sz w:val="24"/>
          <w:szCs w:val="24"/>
          <w:rtl/>
        </w:rPr>
      </w:pPr>
      <w:r w:rsidRPr="00F76AD8">
        <w:rPr>
          <w:rFonts w:ascii="Dubai" w:hAnsi="Dubai" w:cs="Dubai"/>
          <w:b/>
          <w:bCs/>
          <w:color w:val="00B0F0"/>
          <w:sz w:val="24"/>
          <w:szCs w:val="24"/>
          <w:rtl/>
        </w:rPr>
        <w:t>در محیط متلب یا پایتون ( به‌دلخواه) فضای کاری بازوی رباتیک پوما را به دست آورید</w:t>
      </w:r>
      <w:r w:rsidRPr="00F76AD8">
        <w:rPr>
          <w:rFonts w:ascii="Dubai" w:hAnsi="Dubai" w:cs="Dubai"/>
          <w:b/>
          <w:bCs/>
          <w:color w:val="00B0F0"/>
          <w:sz w:val="24"/>
          <w:szCs w:val="24"/>
        </w:rPr>
        <w:t>.</w:t>
      </w:r>
    </w:p>
    <w:p w14:paraId="2E702C72" w14:textId="77777777" w:rsidR="00F76AD8" w:rsidRPr="00DB7884" w:rsidRDefault="00F76AD8" w:rsidP="00F76AD8">
      <w:pPr>
        <w:bidi/>
        <w:spacing w:after="0" w:line="240" w:lineRule="auto"/>
        <w:jc w:val="both"/>
        <w:rPr>
          <w:rFonts w:ascii="Dubai" w:hAnsi="Dubai" w:cs="Dubai"/>
          <w:sz w:val="24"/>
          <w:szCs w:val="24"/>
          <w:rtl/>
        </w:rPr>
      </w:pPr>
      <w:r w:rsidRPr="00F76AD8">
        <w:rPr>
          <w:rFonts w:ascii="Dubai" w:hAnsi="Dubai" w:cs="Dubai"/>
          <w:b/>
          <w:bCs/>
          <w:color w:val="00B0F0"/>
          <w:sz w:val="24"/>
          <w:szCs w:val="24"/>
          <w:rtl/>
        </w:rPr>
        <w:t>راهنمایی:</w:t>
      </w:r>
      <w:r w:rsidRPr="00DB7884">
        <w:rPr>
          <w:rFonts w:ascii="Dubai" w:hAnsi="Dubai" w:cs="Dubai"/>
          <w:sz w:val="24"/>
          <w:szCs w:val="24"/>
          <w:rtl/>
        </w:rPr>
        <w:t xml:space="preserve"> بازوی رباتیک پوما یک آرایش خاصی از مفصل‌ها و لینک‌ها در بازوی رباتیک است که به بازوی رباتیک پوما معروف است.</w:t>
      </w:r>
    </w:p>
    <w:p w14:paraId="00EDAF11" w14:textId="77777777" w:rsidR="00F76AD8" w:rsidRPr="00DB7884" w:rsidRDefault="00F76AD8" w:rsidP="00F76AD8">
      <w:pPr>
        <w:bidi/>
        <w:spacing w:after="0" w:line="240" w:lineRule="auto"/>
        <w:ind w:firstLine="284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DB7884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ربات </w:t>
      </w:r>
      <w:r w:rsidRPr="00DB7884">
        <w:rPr>
          <w:rFonts w:ascii="Dubai" w:eastAsia="Times New Roman" w:hAnsi="Dubai" w:cs="Dubai"/>
          <w:kern w:val="0"/>
          <w:sz w:val="24"/>
          <w:szCs w:val="24"/>
          <w:lang w:bidi="fa-IR"/>
          <w14:ligatures w14:val="none"/>
        </w:rPr>
        <w:t>PUMA 560</w:t>
      </w:r>
      <w:r w:rsidRPr="00DB7884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یکی از ربات‌های استاندارد صنعتی با ۶ درجه آزادی دورانی است. برای محاسبه هندسه حرکتی این ربات ابتدا پارامترهای </w:t>
      </w:r>
      <w:r w:rsidRPr="00DB7884">
        <w:rPr>
          <w:rFonts w:ascii="Dubai" w:eastAsia="Times New Roman" w:hAnsi="Dubai" w:cs="Dubai"/>
          <w:kern w:val="0"/>
          <w:sz w:val="24"/>
          <w:szCs w:val="24"/>
          <w:lang w:bidi="fa-IR"/>
          <w14:ligatures w14:val="none"/>
        </w:rPr>
        <w:t>D-H</w:t>
      </w:r>
      <w:r w:rsidRPr="00DB7884"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  <w:t xml:space="preserve"> آن را ساختاردهی می‌کنیم.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2"/>
        <w:gridCol w:w="1926"/>
        <w:gridCol w:w="1876"/>
        <w:gridCol w:w="1880"/>
        <w:gridCol w:w="1870"/>
      </w:tblGrid>
      <w:tr w:rsidR="00F76AD8" w:rsidRPr="00B76C41" w14:paraId="5FCD451E" w14:textId="77777777" w:rsidTr="005A3B51">
        <w:trPr>
          <w:jc w:val="center"/>
        </w:trPr>
        <w:tc>
          <w:tcPr>
            <w:tcW w:w="0" w:type="auto"/>
            <w:shd w:val="clear" w:color="auto" w:fill="00B0F0"/>
          </w:tcPr>
          <w:p w14:paraId="76BEBAA7" w14:textId="77777777" w:rsidR="00F76AD8" w:rsidRPr="00B76C41" w:rsidRDefault="00F76AD8" w:rsidP="005A3B51">
            <w:pPr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 xml:space="preserve">Joint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(i)</m:t>
              </m:r>
            </m:oMath>
          </w:p>
        </w:tc>
        <w:tc>
          <w:tcPr>
            <w:tcW w:w="0" w:type="auto"/>
            <w:shd w:val="clear" w:color="auto" w:fill="00B0F0"/>
          </w:tcPr>
          <w:p w14:paraId="0E0B8505" w14:textId="77777777" w:rsidR="00F76AD8" w:rsidRPr="00B76C41" w:rsidRDefault="00F76AD8" w:rsidP="005A3B51">
            <w:pPr>
              <w:ind w:left="42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 xml:space="preserve">Twist Angle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(α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0" w:type="auto"/>
            <w:shd w:val="clear" w:color="auto" w:fill="00B0F0"/>
          </w:tcPr>
          <w:p w14:paraId="6AFAB71A" w14:textId="77777777" w:rsidR="00F76AD8" w:rsidRPr="00B76C41" w:rsidRDefault="00F76AD8" w:rsidP="005A3B51">
            <w:pPr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 xml:space="preserve">Link Length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0" w:type="auto"/>
            <w:shd w:val="clear" w:color="auto" w:fill="00B0F0"/>
          </w:tcPr>
          <w:p w14:paraId="2F4F59AE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 xml:space="preserve">Link Offset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(d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0" w:type="auto"/>
            <w:shd w:val="clear" w:color="auto" w:fill="00B0F0"/>
          </w:tcPr>
          <w:p w14:paraId="12303E28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 xml:space="preserve">Joint Range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(θ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</w:tr>
      <w:tr w:rsidR="00F76AD8" w:rsidRPr="00B76C41" w14:paraId="18987B79" w14:textId="77777777" w:rsidTr="005A3B51">
        <w:trPr>
          <w:jc w:val="center"/>
        </w:trPr>
        <w:tc>
          <w:tcPr>
            <w:tcW w:w="0" w:type="auto"/>
          </w:tcPr>
          <w:p w14:paraId="60E17FC4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45EF634F" w14:textId="77777777" w:rsidR="00F76AD8" w:rsidRPr="00B76C41" w:rsidRDefault="00F76AD8" w:rsidP="005A3B51">
            <w:pPr>
              <w:ind w:left="42"/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-90°</w:t>
            </w:r>
          </w:p>
        </w:tc>
        <w:tc>
          <w:tcPr>
            <w:tcW w:w="0" w:type="auto"/>
          </w:tcPr>
          <w:p w14:paraId="0BC1B720" w14:textId="77777777" w:rsidR="00F76AD8" w:rsidRPr="00B76C41" w:rsidRDefault="00F76AD8" w:rsidP="005A3B51">
            <w:pPr>
              <w:ind w:left="672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19B0FE8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671.83</w:t>
            </w:r>
          </w:p>
        </w:tc>
        <w:tc>
          <w:tcPr>
            <w:tcW w:w="0" w:type="auto"/>
          </w:tcPr>
          <w:p w14:paraId="54BE037B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[-160°, 160°]</w:t>
            </w:r>
          </w:p>
        </w:tc>
      </w:tr>
      <w:tr w:rsidR="00F76AD8" w:rsidRPr="00B76C41" w14:paraId="1E2B3605" w14:textId="77777777" w:rsidTr="005A3B51">
        <w:trPr>
          <w:jc w:val="center"/>
        </w:trPr>
        <w:tc>
          <w:tcPr>
            <w:tcW w:w="0" w:type="auto"/>
          </w:tcPr>
          <w:p w14:paraId="2CC5991D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338FC44E" w14:textId="77777777" w:rsidR="00F76AD8" w:rsidRPr="00B76C41" w:rsidRDefault="00F76AD8" w:rsidP="005A3B51">
            <w:pPr>
              <w:ind w:left="42"/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0°</w:t>
            </w:r>
          </w:p>
        </w:tc>
        <w:tc>
          <w:tcPr>
            <w:tcW w:w="0" w:type="auto"/>
          </w:tcPr>
          <w:p w14:paraId="2D6AA4DA" w14:textId="77777777" w:rsidR="00F76AD8" w:rsidRPr="00B76C41" w:rsidRDefault="00F76AD8" w:rsidP="005A3B51">
            <w:pPr>
              <w:ind w:left="672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sz w:val="20"/>
                <w:szCs w:val="20"/>
              </w:rPr>
              <w:t>431.80</w:t>
            </w:r>
          </w:p>
        </w:tc>
        <w:tc>
          <w:tcPr>
            <w:tcW w:w="0" w:type="auto"/>
          </w:tcPr>
          <w:p w14:paraId="6F4301BB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139.70</w:t>
            </w:r>
          </w:p>
        </w:tc>
        <w:tc>
          <w:tcPr>
            <w:tcW w:w="0" w:type="auto"/>
          </w:tcPr>
          <w:p w14:paraId="78A64829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[-225°, 45°]</w:t>
            </w:r>
          </w:p>
        </w:tc>
      </w:tr>
      <w:tr w:rsidR="00F76AD8" w:rsidRPr="00B76C41" w14:paraId="00BC532C" w14:textId="77777777" w:rsidTr="005A3B51">
        <w:trPr>
          <w:jc w:val="center"/>
        </w:trPr>
        <w:tc>
          <w:tcPr>
            <w:tcW w:w="0" w:type="auto"/>
          </w:tcPr>
          <w:p w14:paraId="7AC431A8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53B2040C" w14:textId="77777777" w:rsidR="00F76AD8" w:rsidRPr="00B76C41" w:rsidRDefault="00F76AD8" w:rsidP="005A3B51">
            <w:pPr>
              <w:ind w:left="42"/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90°</w:t>
            </w:r>
          </w:p>
        </w:tc>
        <w:tc>
          <w:tcPr>
            <w:tcW w:w="0" w:type="auto"/>
          </w:tcPr>
          <w:p w14:paraId="6F5230AD" w14:textId="77777777" w:rsidR="00F76AD8" w:rsidRPr="00B76C41" w:rsidRDefault="00F76AD8" w:rsidP="005A3B51">
            <w:pPr>
              <w:ind w:left="672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sz w:val="20"/>
                <w:szCs w:val="20"/>
              </w:rPr>
              <w:t>-20.32</w:t>
            </w:r>
          </w:p>
        </w:tc>
        <w:tc>
          <w:tcPr>
            <w:tcW w:w="0" w:type="auto"/>
          </w:tcPr>
          <w:p w14:paraId="3F224167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033DD45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[-45°, 225°]</w:t>
            </w:r>
          </w:p>
        </w:tc>
      </w:tr>
      <w:tr w:rsidR="00F76AD8" w:rsidRPr="00B76C41" w14:paraId="7E834F11" w14:textId="77777777" w:rsidTr="005A3B51">
        <w:trPr>
          <w:jc w:val="center"/>
        </w:trPr>
        <w:tc>
          <w:tcPr>
            <w:tcW w:w="0" w:type="auto"/>
          </w:tcPr>
          <w:p w14:paraId="53CF6DD0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57B4B28F" w14:textId="77777777" w:rsidR="00F76AD8" w:rsidRPr="00B76C41" w:rsidRDefault="00F76AD8" w:rsidP="005A3B51">
            <w:pPr>
              <w:ind w:left="42"/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-90°</w:t>
            </w:r>
          </w:p>
        </w:tc>
        <w:tc>
          <w:tcPr>
            <w:tcW w:w="0" w:type="auto"/>
          </w:tcPr>
          <w:p w14:paraId="4A32EFC4" w14:textId="77777777" w:rsidR="00F76AD8" w:rsidRPr="00B76C41" w:rsidRDefault="00F76AD8" w:rsidP="005A3B51">
            <w:pPr>
              <w:ind w:left="672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1F25078C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431.80</w:t>
            </w:r>
          </w:p>
        </w:tc>
        <w:tc>
          <w:tcPr>
            <w:tcW w:w="0" w:type="auto"/>
          </w:tcPr>
          <w:p w14:paraId="6A9F5B6D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[-110°, 170°]</w:t>
            </w:r>
          </w:p>
        </w:tc>
      </w:tr>
      <w:tr w:rsidR="00F76AD8" w:rsidRPr="00B76C41" w14:paraId="721A9767" w14:textId="77777777" w:rsidTr="005A3B51">
        <w:trPr>
          <w:jc w:val="center"/>
        </w:trPr>
        <w:tc>
          <w:tcPr>
            <w:tcW w:w="0" w:type="auto"/>
          </w:tcPr>
          <w:p w14:paraId="0E7D43A7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76991689" w14:textId="77777777" w:rsidR="00F76AD8" w:rsidRPr="00B76C41" w:rsidRDefault="00F76AD8" w:rsidP="005A3B51">
            <w:pPr>
              <w:ind w:left="42"/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90°</w:t>
            </w:r>
          </w:p>
        </w:tc>
        <w:tc>
          <w:tcPr>
            <w:tcW w:w="0" w:type="auto"/>
          </w:tcPr>
          <w:p w14:paraId="6A0280CD" w14:textId="77777777" w:rsidR="00F76AD8" w:rsidRPr="00B76C41" w:rsidRDefault="00F76AD8" w:rsidP="005A3B51">
            <w:pPr>
              <w:ind w:left="672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7D141C33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078AC7AB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[-100°, 100°]</w:t>
            </w:r>
          </w:p>
        </w:tc>
      </w:tr>
      <w:tr w:rsidR="00F76AD8" w:rsidRPr="00B76C41" w14:paraId="4777F347" w14:textId="77777777" w:rsidTr="005A3B51">
        <w:trPr>
          <w:jc w:val="center"/>
        </w:trPr>
        <w:tc>
          <w:tcPr>
            <w:tcW w:w="0" w:type="auto"/>
          </w:tcPr>
          <w:p w14:paraId="012F31AC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0A9152A7" w14:textId="77777777" w:rsidR="00F76AD8" w:rsidRPr="00B76C41" w:rsidRDefault="00F76AD8" w:rsidP="005A3B51">
            <w:pPr>
              <w:ind w:left="42"/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0°</w:t>
            </w:r>
          </w:p>
        </w:tc>
        <w:tc>
          <w:tcPr>
            <w:tcW w:w="0" w:type="auto"/>
          </w:tcPr>
          <w:p w14:paraId="041C88DF" w14:textId="77777777" w:rsidR="00F76AD8" w:rsidRPr="00B76C41" w:rsidRDefault="00F76AD8" w:rsidP="005A3B51">
            <w:pPr>
              <w:ind w:left="672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55BB7477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56.50</w:t>
            </w:r>
          </w:p>
        </w:tc>
        <w:tc>
          <w:tcPr>
            <w:tcW w:w="0" w:type="auto"/>
          </w:tcPr>
          <w:p w14:paraId="136FEA30" w14:textId="77777777" w:rsidR="00F76AD8" w:rsidRPr="00B76C41" w:rsidRDefault="00F76AD8" w:rsidP="005A3B51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76C41">
              <w:rPr>
                <w:rFonts w:ascii="Consolas" w:hAnsi="Consolas"/>
                <w:sz w:val="20"/>
                <w:szCs w:val="20"/>
              </w:rPr>
              <w:t>[-266°, 266°]</w:t>
            </w:r>
          </w:p>
        </w:tc>
      </w:tr>
    </w:tbl>
    <w:p w14:paraId="69A0FD78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6028DFC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clc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B1DA073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clear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AA1165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close all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0E415F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92CCF85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DH_alpha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90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90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90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90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7221322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DH_a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431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8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32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144D5E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DH_d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671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83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139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431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8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56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8CE842A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5B10E29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350;</w:t>
      </w:r>
    </w:p>
    <w:p w14:paraId="64790419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q1_path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linspace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160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160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19F1EA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q2_path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linspace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068CCC2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q3_path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linspace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150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proofErr w:type="gramStart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.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cos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linspace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*</w:t>
      </w:r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pi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F83F641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q4_path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48B1C44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q5_path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7C831E5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q6_path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62F0C30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5F359CA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'Name'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'Robotic Arm Simulation'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'white'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3C877B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view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CA69A4D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grid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on;</w:t>
      </w:r>
    </w:p>
    <w:p w14:paraId="7E7A537C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axis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equal;</w:t>
      </w:r>
    </w:p>
    <w:p w14:paraId="35E1C23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xlim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1000 1000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0E5AAA7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ylim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1000 1000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5D0923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zlim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0 1500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D8762F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xlabel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'X Coordinate (mm)'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DEC5CB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ylabel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'Y Coordinate (mm)'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FAEDC02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zlabel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'Z Coordinate (mm)'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23B23A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'PUMA 560: Real-time Workspace Tracking'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1D378DD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68D07CCA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handle_arm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'-o'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MarkerSize</w:t>
      </w:r>
      <w:proofErr w:type="spell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'MarkerFaceColor'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'y'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1504EAA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handle_trace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animatedline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'Marker'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'.'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0E69E3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A5037E9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k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num_steps</w:t>
      </w:r>
    </w:p>
    <w:p w14:paraId="027DCBA0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theta_current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q1_path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q2_path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q3_path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q4_path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q5_path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q6_path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EF974C5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T_mat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eye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301738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joints_coords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9B9B0D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43C34902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DE1215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</w:p>
    <w:p w14:paraId="35D49E14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cosd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theta_current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8C142A1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sind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theta_current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925DA6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ca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cosd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DH_alpha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C3878E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sind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DH_alpha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D8448A8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a_i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DH_a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6E43B28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d_i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DH_d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CBE5D79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0E14D309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A_matrix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-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*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ca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*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a_i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*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 st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*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ca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-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*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a_i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*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st; 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sa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ca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d_i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 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FF0BF35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T_mat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T_mat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A_matrix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1E44445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coords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+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:) =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T_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mat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';</w:t>
      </w:r>
    </w:p>
    <w:p w14:paraId="0D1BFA1D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DE1215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556E55C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71A99E16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handle_arm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XData</w:t>
      </w:r>
      <w:proofErr w:type="spell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joints_coords</w:t>
      </w:r>
      <w:proofErr w:type="spellEnd"/>
      <w:proofErr w:type="gramStart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YData</w:t>
      </w:r>
      <w:proofErr w:type="spell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joints_coords</w:t>
      </w:r>
      <w:proofErr w:type="spellEnd"/>
      <w:proofErr w:type="gramStart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ZData</w:t>
      </w:r>
      <w:proofErr w:type="spellEnd"/>
      <w:r w:rsidRPr="00DE1215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joints_coords</w:t>
      </w:r>
      <w:proofErr w:type="spellEnd"/>
      <w:proofErr w:type="gramStart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3229D84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addpoints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handle_trace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coords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coords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joints_</w:t>
      </w:r>
      <w:proofErr w:type="gramStart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coords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DE1215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2019D9B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DE1215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drawnow</w:t>
      </w:r>
      <w:proofErr w:type="spellEnd"/>
      <w:r w:rsidRPr="00DE1215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308162F" w14:textId="77777777" w:rsidR="00DE1215" w:rsidRPr="00DE1215" w:rsidRDefault="00DE1215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DE1215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2275DB74" w14:textId="77777777" w:rsidR="00F76AD8" w:rsidRPr="00F76AD8" w:rsidRDefault="00F76AD8" w:rsidP="00DE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5635B022" w14:textId="28EDF7E4" w:rsidR="00F76AD8" w:rsidRPr="0059031E" w:rsidRDefault="00F76AD8" w:rsidP="00F76AD8">
      <w:pPr>
        <w:spacing w:after="0" w:line="240" w:lineRule="auto"/>
        <w:jc w:val="center"/>
        <w:rPr>
          <w:rFonts w:ascii="Dubai" w:eastAsia="Times New Roman" w:hAnsi="Dubai" w:cs="Dubai"/>
          <w:kern w:val="0"/>
          <w:sz w:val="24"/>
          <w:szCs w:val="24"/>
          <w:rtl/>
          <w:lang w:bidi="fa-IR"/>
          <w14:ligatures w14:val="none"/>
        </w:rPr>
      </w:pPr>
      <w:r w:rsidRPr="00F76AD8">
        <w:rPr>
          <w:rFonts w:ascii="Dubai" w:eastAsia="Times New Roman" w:hAnsi="Dubai" w:cs="Dubai"/>
          <w:noProof/>
          <w:kern w:val="0"/>
          <w:sz w:val="24"/>
          <w:szCs w:val="24"/>
          <w:rtl/>
          <w:lang w:bidi="fa-IR"/>
          <w14:ligatures w14:val="none"/>
        </w:rPr>
        <w:lastRenderedPageBreak/>
        <w:drawing>
          <wp:inline distT="0" distB="0" distL="0" distR="0" wp14:anchorId="687E92A1" wp14:editId="646C4708">
            <wp:extent cx="3733200" cy="2800800"/>
            <wp:effectExtent l="0" t="0" r="635" b="0"/>
            <wp:docPr id="72599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5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200" cy="28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AD8" w:rsidRPr="0059031E" w:rsidSect="004B7642"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1900" w14:textId="77777777" w:rsidR="009F28FA" w:rsidRDefault="009F28FA" w:rsidP="002B5F75">
      <w:pPr>
        <w:spacing w:after="0" w:line="240" w:lineRule="auto"/>
      </w:pPr>
      <w:r>
        <w:separator/>
      </w:r>
    </w:p>
  </w:endnote>
  <w:endnote w:type="continuationSeparator" w:id="0">
    <w:p w14:paraId="6C303F76" w14:textId="77777777" w:rsidR="009F28FA" w:rsidRDefault="009F28FA" w:rsidP="002B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nha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88912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EF7809" w14:textId="1FDE46AC" w:rsidR="002B5F75" w:rsidRDefault="002B5F7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85787A" w14:textId="77777777" w:rsidR="002B5F75" w:rsidRDefault="002B5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B239" w14:textId="77777777" w:rsidR="009F28FA" w:rsidRDefault="009F28FA" w:rsidP="002B5F75">
      <w:pPr>
        <w:spacing w:after="0" w:line="240" w:lineRule="auto"/>
      </w:pPr>
      <w:r>
        <w:separator/>
      </w:r>
    </w:p>
  </w:footnote>
  <w:footnote w:type="continuationSeparator" w:id="0">
    <w:p w14:paraId="253CFF8F" w14:textId="77777777" w:rsidR="009F28FA" w:rsidRDefault="009F28FA" w:rsidP="002B5F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42"/>
    <w:rsid w:val="000B0FC9"/>
    <w:rsid w:val="001C6F66"/>
    <w:rsid w:val="001D269C"/>
    <w:rsid w:val="00245D23"/>
    <w:rsid w:val="002B237F"/>
    <w:rsid w:val="002B5F75"/>
    <w:rsid w:val="002E0CE7"/>
    <w:rsid w:val="004011DB"/>
    <w:rsid w:val="00415ED0"/>
    <w:rsid w:val="004B7642"/>
    <w:rsid w:val="00505D88"/>
    <w:rsid w:val="005105E9"/>
    <w:rsid w:val="00562D02"/>
    <w:rsid w:val="005720D1"/>
    <w:rsid w:val="0059031E"/>
    <w:rsid w:val="00665F73"/>
    <w:rsid w:val="007656C8"/>
    <w:rsid w:val="007B5987"/>
    <w:rsid w:val="00815FDE"/>
    <w:rsid w:val="0086193D"/>
    <w:rsid w:val="008A3B2A"/>
    <w:rsid w:val="008C7715"/>
    <w:rsid w:val="0099304A"/>
    <w:rsid w:val="009C2024"/>
    <w:rsid w:val="009F28FA"/>
    <w:rsid w:val="00B25D6B"/>
    <w:rsid w:val="00C50F5E"/>
    <w:rsid w:val="00C6290A"/>
    <w:rsid w:val="00C833C4"/>
    <w:rsid w:val="00C92B7D"/>
    <w:rsid w:val="00CA2B06"/>
    <w:rsid w:val="00DE1215"/>
    <w:rsid w:val="00EC5386"/>
    <w:rsid w:val="00EF18AD"/>
    <w:rsid w:val="00F34E64"/>
    <w:rsid w:val="00F7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F48F"/>
  <w15:chartTrackingRefBased/>
  <w15:docId w15:val="{254CB824-D609-4FD0-8640-8788CA86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6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6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6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6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6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6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6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6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6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642"/>
    <w:rPr>
      <w:b/>
      <w:bCs/>
      <w:smallCaps/>
      <w:color w:val="2E74B5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B7642"/>
  </w:style>
  <w:style w:type="paragraph" w:customStyle="1" w:styleId="msonormal0">
    <w:name w:val="msonormal"/>
    <w:basedOn w:val="Normal"/>
    <w:rsid w:val="004B7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7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character" w:styleId="Strong">
    <w:name w:val="Strong"/>
    <w:basedOn w:val="DefaultParagraphFont"/>
    <w:uiPriority w:val="22"/>
    <w:qFormat/>
    <w:rsid w:val="004B7642"/>
    <w:rPr>
      <w:b/>
      <w:bCs/>
    </w:rPr>
  </w:style>
  <w:style w:type="character" w:customStyle="1" w:styleId="katex">
    <w:name w:val="katex"/>
    <w:basedOn w:val="DefaultParagraphFont"/>
    <w:rsid w:val="004B7642"/>
  </w:style>
  <w:style w:type="character" w:styleId="PlaceholderText">
    <w:name w:val="Placeholder Text"/>
    <w:basedOn w:val="DefaultParagraphFont"/>
    <w:uiPriority w:val="99"/>
    <w:semiHidden/>
    <w:rsid w:val="007B5987"/>
    <w:rPr>
      <w:color w:val="666666"/>
    </w:rPr>
  </w:style>
  <w:style w:type="table" w:styleId="TableGrid">
    <w:name w:val="Table Grid"/>
    <w:basedOn w:val="TableNormal"/>
    <w:uiPriority w:val="39"/>
    <w:rsid w:val="00F76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75"/>
  </w:style>
  <w:style w:type="paragraph" w:styleId="Footer">
    <w:name w:val="footer"/>
    <w:basedOn w:val="Normal"/>
    <w:link w:val="FooterChar"/>
    <w:uiPriority w:val="99"/>
    <w:unhideWhenUsed/>
    <w:rsid w:val="002B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6</cp:revision>
  <cp:lastPrinted>2026-08-04T10:09:00Z</cp:lastPrinted>
  <dcterms:created xsi:type="dcterms:W3CDTF">2026-08-03T16:30:00Z</dcterms:created>
  <dcterms:modified xsi:type="dcterms:W3CDTF">2026-08-04T10:10:00Z</dcterms:modified>
</cp:coreProperties>
</file>