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E069" w14:textId="77777777" w:rsidR="0075624B" w:rsidRDefault="0075624B"/>
    <w:p w14:paraId="63746BD8" w14:textId="77777777" w:rsidR="005B1E24" w:rsidRDefault="005B1E24" w:rsidP="0075624B">
      <w:pPr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zh-CN"/>
        </w:rPr>
      </w:pPr>
    </w:p>
    <w:p w14:paraId="5BCBEFEA" w14:textId="190B597A" w:rsidR="0075624B" w:rsidRDefault="0075624B" w:rsidP="00CC6184">
      <w:pPr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zh-CN"/>
        </w:rPr>
        <w:t>AMMAR AHMED</w:t>
      </w:r>
    </w:p>
    <w:p w14:paraId="39BFC0B2" w14:textId="7BB52A7D" w:rsidR="0075624B" w:rsidRDefault="00CC6184" w:rsidP="00CC6184">
      <w:pPr>
        <w:widowControl w:val="0"/>
        <w:spacing w:after="0" w:line="276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     Orlando, FL    </w:t>
      </w:r>
      <w:r w:rsidRPr="00CC6184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ammar.ahmed@adventhealth.com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   (407) 450 6026</w:t>
      </w:r>
    </w:p>
    <w:p w14:paraId="0C503A98" w14:textId="77777777" w:rsidR="0075624B" w:rsidRDefault="0075624B" w:rsidP="0075624B">
      <w:pPr>
        <w:widowControl w:val="0"/>
        <w:spacing w:after="0" w:line="276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7CE48918" w14:textId="77777777" w:rsidR="0075624B" w:rsidRDefault="0075624B" w:rsidP="0075624B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  <w:r w:rsidRPr="0075624B"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  <w:t>SUMMARY</w:t>
      </w: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  <w:t xml:space="preserve"> </w:t>
      </w:r>
    </w:p>
    <w:p w14:paraId="666C608B" w14:textId="77777777" w:rsidR="0075624B" w:rsidRDefault="0075624B" w:rsidP="007562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09407" w14:textId="06CA47AF" w:rsidR="0075624B" w:rsidRDefault="0075624B" w:rsidP="007562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organized student at the </w:t>
      </w:r>
      <w:r w:rsidRPr="005E3EAE">
        <w:rPr>
          <w:rFonts w:ascii="Times New Roman" w:hAnsi="Times New Roman" w:cs="Times New Roman"/>
          <w:sz w:val="24"/>
          <w:szCs w:val="24"/>
        </w:rPr>
        <w:t xml:space="preserve">University of Central Florida. Inclusive, team-oriented individual with strong </w:t>
      </w:r>
      <w:r>
        <w:rPr>
          <w:rFonts w:ascii="Times New Roman" w:hAnsi="Times New Roman" w:cs="Times New Roman"/>
          <w:sz w:val="24"/>
          <w:szCs w:val="24"/>
        </w:rPr>
        <w:t xml:space="preserve">soft skills, </w:t>
      </w:r>
      <w:r w:rsidRPr="005E3EAE"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skills,</w:t>
      </w:r>
      <w:r w:rsidRPr="005E3EAE">
        <w:rPr>
          <w:rFonts w:ascii="Times New Roman" w:hAnsi="Times New Roman" w:cs="Times New Roman"/>
          <w:sz w:val="24"/>
          <w:szCs w:val="24"/>
        </w:rPr>
        <w:t xml:space="preserve"> and a keen analytical mind.  </w:t>
      </w:r>
      <w:r>
        <w:rPr>
          <w:rFonts w:ascii="Times New Roman" w:hAnsi="Times New Roman" w:cs="Times New Roman"/>
          <w:sz w:val="24"/>
          <w:szCs w:val="24"/>
        </w:rPr>
        <w:t>Experience in customer service, management, cash balancing and accounting, tendering money services, and working as part of a team. Proficient in the use of Sales Force and Microsoft Office (</w:t>
      </w:r>
      <w:r w:rsidR="00322122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Excel Core Certified).</w:t>
      </w:r>
    </w:p>
    <w:p w14:paraId="04FBC117" w14:textId="77777777" w:rsidR="0075624B" w:rsidRDefault="0075624B" w:rsidP="007562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B3C16" w14:textId="77777777" w:rsidR="006D2E85" w:rsidRDefault="0075624B" w:rsidP="0075624B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  <w:r w:rsidRPr="0075624B"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  <w:t>EDUCATION</w:t>
      </w:r>
    </w:p>
    <w:p w14:paraId="1AAD02B1" w14:textId="77777777" w:rsidR="006D2E85" w:rsidRDefault="006D2E85" w:rsidP="0075624B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</w:p>
    <w:p w14:paraId="7A4D0CF3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 w:rsidRPr="006D2E85"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 xml:space="preserve">University of Central Florida </w:t>
      </w:r>
    </w:p>
    <w:p w14:paraId="78F6BF82" w14:textId="77777777" w:rsidR="006D2E85" w:rsidRP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</w:pPr>
      <w:r w:rsidRPr="006D2E85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 xml:space="preserve">Bachelor of Science in Business Administration, Integrated Business </w:t>
      </w:r>
    </w:p>
    <w:p w14:paraId="2D1DDA89" w14:textId="38687125" w:rsidR="006D2E85" w:rsidRPr="006D2E85" w:rsidRDefault="00FB4E38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>2020</w:t>
      </w:r>
    </w:p>
    <w:p w14:paraId="6D557A6E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</w:p>
    <w:p w14:paraId="0346C4CD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>Valencia College</w:t>
      </w:r>
    </w:p>
    <w:p w14:paraId="4CF8A33F" w14:textId="77777777" w:rsidR="006D2E85" w:rsidRP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</w:pPr>
      <w:r w:rsidRPr="006D2E85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Associate in Arts</w:t>
      </w:r>
    </w:p>
    <w:p w14:paraId="799B7942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 xml:space="preserve">2015 </w:t>
      </w:r>
    </w:p>
    <w:p w14:paraId="5C87D3DC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</w:p>
    <w:p w14:paraId="61D77490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  <w:t>WORK EXPERIENCE</w:t>
      </w:r>
    </w:p>
    <w:p w14:paraId="219FA9C2" w14:textId="77777777" w:rsid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</w:p>
    <w:p w14:paraId="05402B1B" w14:textId="77777777" w:rsidR="006D2E85" w:rsidRDefault="002C747D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 xml:space="preserve">Publix Super Markets,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>Orlando, FL</w:t>
      </w:r>
    </w:p>
    <w:p w14:paraId="09C2640F" w14:textId="77777777" w:rsidR="002C747D" w:rsidRDefault="002C747D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>November 2013</w:t>
      </w:r>
      <w:r w:rsidR="00026168"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 xml:space="preserve"> -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  <w:t>August 2019</w:t>
      </w:r>
    </w:p>
    <w:p w14:paraId="01853E3D" w14:textId="77777777" w:rsidR="002C747D" w:rsidRDefault="002C747D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>Customer Service Staff</w:t>
      </w:r>
    </w:p>
    <w:p w14:paraId="6FB152C5" w14:textId="77777777" w:rsidR="002C747D" w:rsidRDefault="002C747D" w:rsidP="002C74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13AA5" w14:textId="77777777" w:rsidR="002C747D" w:rsidRP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>Part of the customer service staff team, in the customer service department.</w:t>
      </w:r>
    </w:p>
    <w:p w14:paraId="0FF37A53" w14:textId="77777777" w:rsidR="002C747D" w:rsidRP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>Tendering Money Service Transactions.</w:t>
      </w:r>
    </w:p>
    <w:p w14:paraId="0AA88658" w14:textId="77777777" w:rsidR="002C747D" w:rsidRP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>Account and balance cash office.</w:t>
      </w:r>
    </w:p>
    <w:p w14:paraId="7E3681D2" w14:textId="77777777" w:rsidR="002C747D" w:rsidRP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>Run and lead Customer Service Department as a Front-End Coordinator</w:t>
      </w:r>
    </w:p>
    <w:p w14:paraId="0C1F3F0E" w14:textId="77777777" w:rsidR="002C747D" w:rsidRP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 xml:space="preserve">Focus on customer value and quality customer service, maintaining highest standards of stewardship </w:t>
      </w:r>
    </w:p>
    <w:p w14:paraId="25C2AB38" w14:textId="77777777" w:rsid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47D">
        <w:rPr>
          <w:rFonts w:ascii="Times New Roman" w:hAnsi="Times New Roman" w:cs="Times New Roman"/>
          <w:sz w:val="24"/>
          <w:szCs w:val="24"/>
        </w:rPr>
        <w:t>Ensuring healthy relations with, and between fellow associates to lead and work within a team</w:t>
      </w:r>
    </w:p>
    <w:p w14:paraId="382F407C" w14:textId="77777777" w:rsidR="002C747D" w:rsidRDefault="002C747D" w:rsidP="002C74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Fulfill scheduling and training duties</w:t>
      </w:r>
    </w:p>
    <w:p w14:paraId="07C9B748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38B2B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CDD5E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1E804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A8082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43802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334F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82D18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156CB" w14:textId="77777777" w:rsidR="005B1E24" w:rsidRDefault="005B1E24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8FDA7" w14:textId="28B6E2A3" w:rsidR="00026168" w:rsidRDefault="00026168" w:rsidP="00026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Advent Health, </w:t>
      </w:r>
      <w:r>
        <w:rPr>
          <w:rFonts w:ascii="Times New Roman" w:hAnsi="Times New Roman" w:cs="Times New Roman"/>
          <w:sz w:val="24"/>
          <w:szCs w:val="24"/>
        </w:rPr>
        <w:t>Orlando, FL</w:t>
      </w:r>
    </w:p>
    <w:p w14:paraId="0277C7DD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2019 – Present</w:t>
      </w:r>
    </w:p>
    <w:p w14:paraId="483B14BE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Consumer Specialist</w:t>
      </w:r>
    </w:p>
    <w:p w14:paraId="61EE6FCB" w14:textId="77777777" w:rsidR="00322122" w:rsidRDefault="00322122" w:rsidP="003221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97A45B" w14:textId="192CACD0" w:rsidR="00026168" w:rsidRDefault="00026168" w:rsidP="000261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168">
        <w:rPr>
          <w:rFonts w:ascii="Times New Roman" w:hAnsi="Times New Roman" w:cs="Times New Roman"/>
          <w:sz w:val="24"/>
          <w:szCs w:val="24"/>
        </w:rPr>
        <w:t xml:space="preserve">Respond to all inquiries (phone, written or electronic, and other channels) received, in a professional, timely, accurate and caring manner while consistently meeting all guidelines. </w:t>
      </w:r>
    </w:p>
    <w:p w14:paraId="69131602" w14:textId="77777777" w:rsidR="00026168" w:rsidRPr="00322122" w:rsidRDefault="00026168" w:rsidP="003221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2122">
        <w:rPr>
          <w:rFonts w:ascii="Times New Roman" w:hAnsi="Times New Roman" w:cs="Times New Roman"/>
          <w:sz w:val="24"/>
          <w:szCs w:val="24"/>
        </w:rPr>
        <w:t xml:space="preserve">Provide support on any initiatives such as Care Campaigns etc. Includes but not limited to receiving inbound inquires, and/or performing outbound calls. </w:t>
      </w:r>
    </w:p>
    <w:p w14:paraId="1C4036DA" w14:textId="77777777" w:rsidR="00026168" w:rsidRPr="00026168" w:rsidRDefault="00026168" w:rsidP="000261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168">
        <w:rPr>
          <w:rFonts w:ascii="Times New Roman" w:hAnsi="Times New Roman" w:cs="Times New Roman"/>
          <w:sz w:val="24"/>
          <w:szCs w:val="24"/>
        </w:rPr>
        <w:t xml:space="preserve">Provide a true concierge level of service, proactively anticipating consumer needs and helping them navigate the healthcare system. </w:t>
      </w:r>
    </w:p>
    <w:p w14:paraId="668500CA" w14:textId="77777777" w:rsidR="00026168" w:rsidRPr="00026168" w:rsidRDefault="00026168" w:rsidP="000261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168">
        <w:rPr>
          <w:rFonts w:ascii="Times New Roman" w:hAnsi="Times New Roman" w:cs="Times New Roman"/>
          <w:sz w:val="24"/>
          <w:szCs w:val="24"/>
        </w:rPr>
        <w:t xml:space="preserve">Schedule appointments, follow-up on warm-hand offs to ensure resolution and escalating as appropriate to effectively and promptly resolve problems. </w:t>
      </w:r>
    </w:p>
    <w:p w14:paraId="177C3D0C" w14:textId="77777777" w:rsidR="00026168" w:rsidRPr="00026168" w:rsidRDefault="00026168" w:rsidP="000261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168">
        <w:rPr>
          <w:rFonts w:ascii="Times New Roman" w:hAnsi="Times New Roman" w:cs="Times New Roman"/>
          <w:sz w:val="24"/>
          <w:szCs w:val="24"/>
        </w:rPr>
        <w:t xml:space="preserve">Demonstrate appropriate customer-care skills such as empathy, active listening, courtesy, politeness, helpfulness and identify root-cause issues to ensure enterprise solutions and communicate findings as needed. </w:t>
      </w:r>
    </w:p>
    <w:p w14:paraId="143EABE9" w14:textId="77777777" w:rsidR="00026168" w:rsidRPr="00026168" w:rsidRDefault="00026168" w:rsidP="000261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6168">
        <w:rPr>
          <w:rFonts w:ascii="Times New Roman" w:hAnsi="Times New Roman" w:cs="Times New Roman"/>
          <w:sz w:val="24"/>
          <w:szCs w:val="24"/>
        </w:rPr>
        <w:t>Efficiently navigate and operate Sales Force, Five9, Eventsquid, and handle miscellaneous special project work</w:t>
      </w:r>
    </w:p>
    <w:p w14:paraId="4355C61D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E106A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Leadership Experience</w:t>
      </w:r>
    </w:p>
    <w:p w14:paraId="66E89017" w14:textId="77777777" w:rsidR="00026168" w:rsidRDefault="00026168" w:rsidP="000261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CBD8B" w14:textId="77777777" w:rsidR="00026168" w:rsidRDefault="00D14AFD" w:rsidP="00227B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Pakistani Student </w:t>
      </w:r>
      <w:r w:rsidR="00E074F0">
        <w:rPr>
          <w:rFonts w:ascii="Times New Roman" w:hAnsi="Times New Roman" w:cs="Times New Roman"/>
          <w:b/>
          <w:bCs/>
          <w:sz w:val="24"/>
          <w:szCs w:val="24"/>
        </w:rPr>
        <w:t xml:space="preserve">Association at UCF, </w:t>
      </w:r>
      <w:r w:rsidR="00E074F0">
        <w:rPr>
          <w:rFonts w:ascii="Times New Roman" w:hAnsi="Times New Roman" w:cs="Times New Roman"/>
          <w:sz w:val="24"/>
          <w:szCs w:val="24"/>
        </w:rPr>
        <w:t>Events Coordinator (2018 – 2019)</w:t>
      </w:r>
    </w:p>
    <w:p w14:paraId="4F302249" w14:textId="77777777" w:rsidR="00227BFE" w:rsidRDefault="00E074F0" w:rsidP="00227B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Camp Milwaukee, </w:t>
      </w:r>
      <w:r>
        <w:rPr>
          <w:rFonts w:ascii="Times New Roman" w:hAnsi="Times New Roman" w:cs="Times New Roman"/>
          <w:sz w:val="24"/>
          <w:szCs w:val="24"/>
        </w:rPr>
        <w:t>Volunteer through Publix Serves</w:t>
      </w:r>
      <w:r w:rsidR="00227BF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04A02B7C" w14:textId="77777777" w:rsidR="00E074F0" w:rsidRDefault="00227BFE" w:rsidP="00227B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Tau Kappa Epsilon Fraternity, </w:t>
      </w:r>
      <w:r>
        <w:rPr>
          <w:rFonts w:ascii="Times New Roman" w:hAnsi="Times New Roman" w:cs="Times New Roman"/>
          <w:sz w:val="24"/>
          <w:szCs w:val="24"/>
        </w:rPr>
        <w:t>Fundraising Chair (Spring 2018)</w:t>
      </w:r>
    </w:p>
    <w:p w14:paraId="0FB0D9D0" w14:textId="77777777" w:rsidR="00227BFE" w:rsidRPr="00227BFE" w:rsidRDefault="00227BFE" w:rsidP="00227BF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Other: </w:t>
      </w:r>
      <w:r w:rsidRPr="0029632D">
        <w:rPr>
          <w:rFonts w:ascii="Times New Roman" w:hAnsi="Times New Roman" w:cs="Times New Roman"/>
          <w:sz w:val="24"/>
          <w:szCs w:val="24"/>
        </w:rPr>
        <w:t>Cricket (Central Florida U19), multilingual: Urdu, Hindi, English</w:t>
      </w:r>
    </w:p>
    <w:p w14:paraId="0EA0C906" w14:textId="77777777" w:rsidR="00E074F0" w:rsidRPr="00E074F0" w:rsidRDefault="00E074F0" w:rsidP="00026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C9118" w14:textId="77777777" w:rsidR="00026168" w:rsidRPr="002C747D" w:rsidRDefault="00026168" w:rsidP="0002616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71C1D" w14:textId="77777777" w:rsidR="002C747D" w:rsidRPr="002C747D" w:rsidRDefault="002C747D" w:rsidP="006D2E85">
      <w:pPr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</w:pPr>
    </w:p>
    <w:p w14:paraId="23AE4892" w14:textId="77777777" w:rsidR="006D2E85" w:rsidRPr="006D2E85" w:rsidRDefault="006D2E85" w:rsidP="006D2E8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</w:p>
    <w:p w14:paraId="7022E02E" w14:textId="77777777" w:rsidR="0075624B" w:rsidRDefault="0075624B" w:rsidP="0075624B">
      <w:pPr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</w:p>
    <w:p w14:paraId="04FF2812" w14:textId="77777777" w:rsidR="0075624B" w:rsidRPr="0075624B" w:rsidRDefault="0075624B" w:rsidP="0075624B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eastAsia="zh-CN"/>
        </w:rPr>
      </w:pPr>
    </w:p>
    <w:p w14:paraId="4BB0E89F" w14:textId="77777777" w:rsidR="0075624B" w:rsidRPr="0075624B" w:rsidRDefault="0075624B" w:rsidP="0075624B">
      <w:pPr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u w:val="single"/>
          <w:lang w:eastAsia="zh-CN"/>
        </w:rPr>
      </w:pPr>
    </w:p>
    <w:p w14:paraId="5CD8EA6F" w14:textId="77777777" w:rsidR="0075624B" w:rsidRPr="0075624B" w:rsidRDefault="0075624B" w:rsidP="0075624B">
      <w:pPr>
        <w:widowControl w:val="0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08A699E4" w14:textId="77777777" w:rsidR="0075624B" w:rsidRDefault="0075624B" w:rsidP="0075624B"/>
    <w:sectPr w:rsidR="0075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9E9"/>
    <w:multiLevelType w:val="hybridMultilevel"/>
    <w:tmpl w:val="E320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3D2730"/>
    <w:multiLevelType w:val="hybridMultilevel"/>
    <w:tmpl w:val="43E638E2"/>
    <w:lvl w:ilvl="0" w:tplc="C14070E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1B00EC"/>
    <w:multiLevelType w:val="hybridMultilevel"/>
    <w:tmpl w:val="1F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4B"/>
    <w:rsid w:val="00026168"/>
    <w:rsid w:val="00227BFE"/>
    <w:rsid w:val="002C747D"/>
    <w:rsid w:val="00322122"/>
    <w:rsid w:val="005B1E24"/>
    <w:rsid w:val="006D2E85"/>
    <w:rsid w:val="0075624B"/>
    <w:rsid w:val="00CC6184"/>
    <w:rsid w:val="00D14AFD"/>
    <w:rsid w:val="00E074F0"/>
    <w:rsid w:val="00EB0E01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965"/>
  <w15:chartTrackingRefBased/>
  <w15:docId w15:val="{29672247-1A19-48D7-8401-E9221994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624B"/>
    <w:pPr>
      <w:spacing w:after="0" w:line="240" w:lineRule="auto"/>
    </w:pPr>
    <w:rPr>
      <w:rFonts w:ascii="Arial" w:eastAsiaTheme="minorEastAsia" w:hAnsi="Arial" w:cs="Arial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</dc:creator>
  <cp:keywords/>
  <dc:description/>
  <cp:lastModifiedBy>Ammar Ahmed</cp:lastModifiedBy>
  <cp:revision>6</cp:revision>
  <dcterms:created xsi:type="dcterms:W3CDTF">2020-05-07T16:20:00Z</dcterms:created>
  <dcterms:modified xsi:type="dcterms:W3CDTF">2020-07-30T19:36:00Z</dcterms:modified>
</cp:coreProperties>
</file>