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D170" w14:textId="77777777" w:rsidR="00F015DE" w:rsidRDefault="00EC1079" w:rsidP="00245CF1">
      <w:r>
        <w:t>(863)660-0830</w:t>
      </w:r>
    </w:p>
    <w:p w14:paraId="6BCF86C2" w14:textId="77777777" w:rsidR="00EC1079" w:rsidRDefault="00F25754" w:rsidP="00245CF1">
      <w:hyperlink r:id="rId7" w:history="1">
        <w:r w:rsidR="00EC1079" w:rsidRPr="00827836">
          <w:rPr>
            <w:rStyle w:val="Hyperlink"/>
          </w:rPr>
          <w:t>mikaylaakers99@gmail.com</w:t>
        </w:r>
      </w:hyperlink>
    </w:p>
    <w:p w14:paraId="1371AED9" w14:textId="77777777" w:rsidR="00EC1079" w:rsidRDefault="00EC1079" w:rsidP="00245CF1">
      <w:r>
        <w:t>12101 Sterling University Lane 1341-C</w:t>
      </w:r>
    </w:p>
    <w:p w14:paraId="0B4D83BE" w14:textId="77777777" w:rsidR="00EC1079" w:rsidRDefault="00EC1079" w:rsidP="00245CF1">
      <w:r>
        <w:t>Orlando, FL 32826</w:t>
      </w:r>
    </w:p>
    <w:p w14:paraId="37C3B962" w14:textId="77777777" w:rsidR="00F015DE" w:rsidRDefault="000201D0">
      <w:pPr>
        <w:pStyle w:val="Heading1"/>
      </w:pPr>
      <w:r>
        <w:t>Experience</w:t>
      </w:r>
    </w:p>
    <w:p w14:paraId="6AABC8A1" w14:textId="77777777" w:rsidR="00F015DE" w:rsidRDefault="00245CF1" w:rsidP="00245CF1">
      <w:pPr>
        <w:pStyle w:val="Heading2"/>
        <w:tabs>
          <w:tab w:val="left" w:pos="2069"/>
        </w:tabs>
      </w:pPr>
      <w:r>
        <w:t>Manpower – Temp Recruiter</w:t>
      </w:r>
      <w:r>
        <w:tab/>
        <w:t>June – September 2018</w:t>
      </w:r>
    </w:p>
    <w:p w14:paraId="5B3CB522" w14:textId="77777777" w:rsidR="00245CF1" w:rsidRDefault="00245CF1" w:rsidP="00245CF1">
      <w:pPr>
        <w:pStyle w:val="BodyText"/>
      </w:pPr>
      <w:r>
        <w:t>Receptionist, scheduled appointments, assisted candidates with new hire paperwork, updated candidate records, analyzed resumes to source for viable candidates. Assisted with a data clean up project and completed it with efficiency earlier than projected.</w:t>
      </w:r>
    </w:p>
    <w:p w14:paraId="42FDC1BA" w14:textId="77777777" w:rsidR="00245CF1" w:rsidRDefault="00245CF1" w:rsidP="00245CF1">
      <w:pPr>
        <w:pStyle w:val="BodyText"/>
        <w:rPr>
          <w:b/>
          <w:szCs w:val="20"/>
        </w:rPr>
      </w:pPr>
      <w:r w:rsidRPr="00245CF1">
        <w:rPr>
          <w:b/>
        </w:rPr>
        <w:t>The Landing Bar and Grill</w:t>
      </w:r>
      <w:r>
        <w:t xml:space="preserve"> </w:t>
      </w:r>
      <w:r>
        <w:rPr>
          <w:b/>
          <w:sz w:val="22"/>
        </w:rPr>
        <w:t>–</w:t>
      </w:r>
      <w:r w:rsidRPr="00245CF1">
        <w:rPr>
          <w:b/>
          <w:sz w:val="22"/>
        </w:rPr>
        <w:t xml:space="preserve"> </w:t>
      </w:r>
      <w:r w:rsidRPr="00245CF1">
        <w:rPr>
          <w:b/>
          <w:szCs w:val="20"/>
        </w:rPr>
        <w:t>Hostess</w:t>
      </w:r>
      <w:r>
        <w:rPr>
          <w:b/>
          <w:szCs w:val="20"/>
        </w:rPr>
        <w:t xml:space="preserve">                                            May 2016- July 2018</w:t>
      </w:r>
    </w:p>
    <w:p w14:paraId="1BFDD763" w14:textId="335F3390" w:rsidR="00245CF1" w:rsidRDefault="00245CF1" w:rsidP="00245CF1">
      <w:pPr>
        <w:pStyle w:val="BodyText"/>
        <w:rPr>
          <w:szCs w:val="20"/>
        </w:rPr>
      </w:pPr>
      <w:r>
        <w:rPr>
          <w:szCs w:val="20"/>
        </w:rPr>
        <w:t>Customer service, seated guests in server rotation, helped servers with drinks and orders, ran food to tables, bussed tables, rolled silverware</w:t>
      </w:r>
      <w:r w:rsidR="00745D5B">
        <w:rPr>
          <w:szCs w:val="20"/>
        </w:rPr>
        <w:t xml:space="preserve"> and trained new hosts.</w:t>
      </w:r>
    </w:p>
    <w:p w14:paraId="6649F992" w14:textId="728BE3A1" w:rsidR="009B30E7" w:rsidRDefault="009B30E7" w:rsidP="00245CF1">
      <w:pPr>
        <w:pStyle w:val="BodyText"/>
        <w:rPr>
          <w:b/>
          <w:bCs/>
          <w:szCs w:val="20"/>
        </w:rPr>
      </w:pPr>
      <w:r>
        <w:rPr>
          <w:b/>
          <w:bCs/>
          <w:szCs w:val="20"/>
        </w:rPr>
        <w:t>The Rainforest Café – Hostess                                                      April 2019 – December 2019</w:t>
      </w:r>
    </w:p>
    <w:p w14:paraId="7BA884A8" w14:textId="4E3753FA" w:rsidR="009B30E7" w:rsidRPr="009B30E7" w:rsidRDefault="009B30E7" w:rsidP="00245CF1">
      <w:pPr>
        <w:pStyle w:val="BodyText"/>
        <w:rPr>
          <w:szCs w:val="20"/>
        </w:rPr>
      </w:pPr>
      <w:r>
        <w:rPr>
          <w:szCs w:val="20"/>
        </w:rPr>
        <w:t>Customer service, greeted and assisted on average 4,000 guests per shift with exceptional service, worked with a large team of coworkers. Used a computer software service to check in guests and assign them to tables that accommodate their personal needs.</w:t>
      </w:r>
      <w:bookmarkStart w:id="0" w:name="_GoBack"/>
      <w:bookmarkEnd w:id="0"/>
    </w:p>
    <w:p w14:paraId="743CAA22" w14:textId="77777777" w:rsidR="00F015DE" w:rsidRDefault="000201D0">
      <w:pPr>
        <w:pStyle w:val="Heading1"/>
      </w:pPr>
      <w:r>
        <w:t>Education</w:t>
      </w:r>
    </w:p>
    <w:p w14:paraId="5657CAE5" w14:textId="77777777" w:rsidR="00F015DE" w:rsidRDefault="00F25754">
      <w:pPr>
        <w:pStyle w:val="Heading2"/>
      </w:pPr>
      <w:sdt>
        <w:sdtPr>
          <w:id w:val="9459748"/>
          <w:placeholder>
            <w:docPart w:val="840896A0EB769E4BAFC454CAC90EAE29"/>
          </w:placeholder>
        </w:sdtPr>
        <w:sdtEndPr/>
        <w:sdtContent>
          <w:r w:rsidR="00745D5B">
            <w:t>University of Central Florida</w:t>
          </w:r>
        </w:sdtContent>
      </w:sdt>
      <w:r w:rsidR="000201D0">
        <w:tab/>
      </w:r>
      <w:r w:rsidR="00745D5B">
        <w:t>2018 - present</w:t>
      </w:r>
    </w:p>
    <w:sdt>
      <w:sdtPr>
        <w:id w:val="9459749"/>
        <w:placeholder>
          <w:docPart w:val="68A72EABAA792C4EA8EF2C4DACA51033"/>
        </w:placeholder>
      </w:sdtPr>
      <w:sdtEndPr/>
      <w:sdtContent>
        <w:p w14:paraId="010F8671" w14:textId="77777777" w:rsidR="00EC1079" w:rsidRDefault="00745D5B">
          <w:pPr>
            <w:pStyle w:val="BodyText"/>
          </w:pPr>
          <w:r>
            <w:t xml:space="preserve">Finance Major  </w:t>
          </w:r>
        </w:p>
        <w:p w14:paraId="4BA548F5" w14:textId="77777777" w:rsidR="00F015DE" w:rsidRDefault="00745D5B">
          <w:pPr>
            <w:pStyle w:val="BodyText"/>
          </w:pPr>
          <w:r>
            <w:t xml:space="preserve">3.5 </w:t>
          </w:r>
          <w:proofErr w:type="spellStart"/>
          <w:r>
            <w:t>gpa</w:t>
          </w:r>
          <w:proofErr w:type="spellEnd"/>
        </w:p>
      </w:sdtContent>
    </w:sdt>
    <w:p w14:paraId="1EECC9C8" w14:textId="77777777" w:rsidR="00F015DE" w:rsidRDefault="00F015DE">
      <w:pPr>
        <w:pStyle w:val="Heading2"/>
      </w:pPr>
    </w:p>
    <w:p w14:paraId="7D05B660" w14:textId="77777777" w:rsidR="00F015DE" w:rsidRDefault="000201D0">
      <w:pPr>
        <w:pStyle w:val="Heading1"/>
      </w:pPr>
      <w:r>
        <w:t>Skills</w:t>
      </w:r>
    </w:p>
    <w:p w14:paraId="5F326DF8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Customer service</w:t>
      </w:r>
    </w:p>
    <w:p w14:paraId="2CB1AEEB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Time management</w:t>
      </w:r>
    </w:p>
    <w:p w14:paraId="37902F75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A</w:t>
      </w:r>
      <w:r w:rsidR="00745D5B">
        <w:t>bility to work in a high volume environment and maintain exce</w:t>
      </w:r>
      <w:r>
        <w:t>llent customer service</w:t>
      </w:r>
    </w:p>
    <w:p w14:paraId="31797D49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A</w:t>
      </w:r>
      <w:r w:rsidR="00745D5B">
        <w:t>daptability</w:t>
      </w:r>
    </w:p>
    <w:p w14:paraId="1CC834EF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Microsoft office; Word, Excel, Power point</w:t>
      </w:r>
    </w:p>
    <w:p w14:paraId="47A37F61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D</w:t>
      </w:r>
      <w:r w:rsidR="00745D5B">
        <w:t>ata analysis</w:t>
      </w:r>
      <w:r>
        <w:t xml:space="preserve"> </w:t>
      </w:r>
    </w:p>
    <w:p w14:paraId="665A7BCF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Receptionist</w:t>
      </w:r>
    </w:p>
    <w:p w14:paraId="384CB0A8" w14:textId="77777777" w:rsidR="00F015DE" w:rsidRDefault="00EC1079" w:rsidP="00EC1079">
      <w:pPr>
        <w:pStyle w:val="ListParagraph"/>
        <w:numPr>
          <w:ilvl w:val="0"/>
          <w:numId w:val="11"/>
        </w:numPr>
      </w:pPr>
      <w:r>
        <w:t>Retail</w:t>
      </w:r>
    </w:p>
    <w:p w14:paraId="7121EB8E" w14:textId="77777777" w:rsidR="00EC1079" w:rsidRDefault="00EC1079" w:rsidP="00EC1079">
      <w:pPr>
        <w:pStyle w:val="ListParagraph"/>
        <w:numPr>
          <w:ilvl w:val="0"/>
          <w:numId w:val="11"/>
        </w:numPr>
      </w:pPr>
      <w:r>
        <w:t>Scheduling</w:t>
      </w:r>
    </w:p>
    <w:sectPr w:rsidR="00EC1079" w:rsidSect="00F015DE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0F91D" w14:textId="77777777" w:rsidR="00F25754" w:rsidRDefault="00F25754">
      <w:r>
        <w:separator/>
      </w:r>
    </w:p>
  </w:endnote>
  <w:endnote w:type="continuationSeparator" w:id="0">
    <w:p w14:paraId="379F55C7" w14:textId="77777777" w:rsidR="00F25754" w:rsidRDefault="00F2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F1DAF" w14:textId="77777777" w:rsidR="00745D5B" w:rsidRDefault="00745D5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772D8" w14:textId="77777777" w:rsidR="00F25754" w:rsidRDefault="00F25754">
      <w:r>
        <w:separator/>
      </w:r>
    </w:p>
  </w:footnote>
  <w:footnote w:type="continuationSeparator" w:id="0">
    <w:p w14:paraId="6A7B8799" w14:textId="77777777" w:rsidR="00F25754" w:rsidRDefault="00F2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745D5B" w14:paraId="1D813427" w14:textId="77777777">
      <w:trPr>
        <w:trHeight w:val="720"/>
      </w:trPr>
      <w:tc>
        <w:tcPr>
          <w:tcW w:w="10188" w:type="dxa"/>
          <w:vAlign w:val="center"/>
        </w:tcPr>
        <w:p w14:paraId="248758B3" w14:textId="77777777" w:rsidR="00745D5B" w:rsidRDefault="00745D5B"/>
      </w:tc>
      <w:tc>
        <w:tcPr>
          <w:tcW w:w="720" w:type="dxa"/>
          <w:shd w:val="clear" w:color="auto" w:fill="A9122A" w:themeFill="accent1"/>
          <w:vAlign w:val="center"/>
        </w:tcPr>
        <w:p w14:paraId="77629F2B" w14:textId="77777777" w:rsidR="00745D5B" w:rsidRDefault="00745D5B"/>
      </w:tc>
    </w:tr>
  </w:tbl>
  <w:p w14:paraId="00BA75A4" w14:textId="77777777" w:rsidR="00745D5B" w:rsidRDefault="00745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6114" w14:textId="77777777" w:rsidR="00745D5B" w:rsidRDefault="00745D5B">
    <w:r>
      <w:t xml:space="preserve">Mikayla Akers </w:t>
    </w:r>
  </w:p>
  <w:p w14:paraId="7A45E386" w14:textId="77777777" w:rsidR="00745D5B" w:rsidRDefault="00745D5B"/>
  <w:p w14:paraId="663692C6" w14:textId="77777777" w:rsidR="00745D5B" w:rsidRDefault="00745D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23633"/>
    <w:multiLevelType w:val="hybridMultilevel"/>
    <w:tmpl w:val="F84C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45CF1"/>
    <w:rsid w:val="000201D0"/>
    <w:rsid w:val="000B233E"/>
    <w:rsid w:val="001F21FF"/>
    <w:rsid w:val="00245CF1"/>
    <w:rsid w:val="00437BEB"/>
    <w:rsid w:val="00745D5B"/>
    <w:rsid w:val="0078650F"/>
    <w:rsid w:val="008118CC"/>
    <w:rsid w:val="00995900"/>
    <w:rsid w:val="009B30E7"/>
    <w:rsid w:val="00BA551E"/>
    <w:rsid w:val="00D516FC"/>
    <w:rsid w:val="00EC1079"/>
    <w:rsid w:val="00F015DE"/>
    <w:rsid w:val="00F2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E265C"/>
  <w15:docId w15:val="{288AFAB9-0EEF-4BCE-BA73-26C13ED6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A9122A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122A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122A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914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914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A9122A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A9122A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A9122A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A9122A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A9122A" w:themeColor="accent1" w:shadow="1"/>
        <w:left w:val="single" w:sz="2" w:space="10" w:color="A9122A" w:themeColor="accent1" w:shadow="1"/>
        <w:bottom w:val="single" w:sz="2" w:space="10" w:color="A9122A" w:themeColor="accent1" w:shadow="1"/>
        <w:right w:val="single" w:sz="2" w:space="10" w:color="A9122A" w:themeColor="accent1" w:shadow="1"/>
      </w:pBdr>
      <w:ind w:left="1152" w:right="1152"/>
    </w:pPr>
    <w:rPr>
      <w:i/>
      <w:iCs/>
      <w:color w:val="A9122A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A9122A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015DE"/>
    <w:rPr>
      <w:rFonts w:asciiTheme="majorHAnsi" w:eastAsiaTheme="majorEastAsia" w:hAnsiTheme="majorHAnsi" w:cstheme="majorBidi"/>
      <w:b/>
      <w:bCs/>
      <w:color w:val="A9122A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A9122A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540914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54091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A9122A" w:themeColor="accent1"/>
      </w:pBdr>
      <w:spacing w:before="200" w:after="280"/>
      <w:ind w:left="936" w:right="936"/>
    </w:pPr>
    <w:rPr>
      <w:b/>
      <w:bCs/>
      <w:i/>
      <w:iCs/>
      <w:color w:val="A9122A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A9122A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A9122A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7E0D1F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1079"/>
    <w:rPr>
      <w:color w:val="002F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kaylaakers99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0896A0EB769E4BAFC454CAC90EA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E5B3-77AB-B04A-AC17-5679C5E579D7}"/>
      </w:docPartPr>
      <w:docPartBody>
        <w:p w:rsidR="00CF4DBF" w:rsidRDefault="00A903E1">
          <w:pPr>
            <w:pStyle w:val="840896A0EB769E4BAFC454CAC90EAE29"/>
          </w:pPr>
          <w:r>
            <w:t>Aliquam dapibus.</w:t>
          </w:r>
        </w:p>
      </w:docPartBody>
    </w:docPart>
    <w:docPart>
      <w:docPartPr>
        <w:name w:val="68A72EABAA792C4EA8EF2C4DACA51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8973B-5608-8B43-9A16-354C3B071F87}"/>
      </w:docPartPr>
      <w:docPartBody>
        <w:p w:rsidR="00CF4DBF" w:rsidRDefault="00A903E1">
          <w:pPr>
            <w:pStyle w:val="68A72EABAA792C4EA8EF2C4DACA5103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DBF"/>
    <w:rsid w:val="00A903E1"/>
    <w:rsid w:val="00C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B03AB4ABDD73459F19C356635DAA7E">
    <w:name w:val="D6B03AB4ABDD73459F19C356635DAA7E"/>
  </w:style>
  <w:style w:type="paragraph" w:customStyle="1" w:styleId="367A43F3A3EEB34993DB1F1148791AFF">
    <w:name w:val="367A43F3A3EEB34993DB1F1148791AFF"/>
  </w:style>
  <w:style w:type="paragraph" w:customStyle="1" w:styleId="CD0383E1015E8C4EBC45C539E84DE464">
    <w:name w:val="CD0383E1015E8C4EBC45C539E84DE464"/>
  </w:style>
  <w:style w:type="paragraph" w:customStyle="1" w:styleId="554EA2C4C7CA2C45A6A968DE9357F8A7">
    <w:name w:val="554EA2C4C7CA2C45A6A968DE9357F8A7"/>
  </w:style>
  <w:style w:type="paragraph" w:customStyle="1" w:styleId="A15A4B7B83973A44A2E1ACC695956E14">
    <w:name w:val="A15A4B7B83973A44A2E1ACC695956E14"/>
  </w:style>
  <w:style w:type="paragraph" w:customStyle="1" w:styleId="DC1018810F085344A5E8FB5CE34236AA">
    <w:name w:val="DC1018810F085344A5E8FB5CE34236AA"/>
  </w:style>
  <w:style w:type="paragraph" w:customStyle="1" w:styleId="6BCF9B554C03BB46A45F6FCCBE5F4F5A">
    <w:name w:val="6BCF9B554C03BB46A45F6FCCBE5F4F5A"/>
  </w:style>
  <w:style w:type="paragraph" w:customStyle="1" w:styleId="840896A0EB769E4BAFC454CAC90EAE29">
    <w:name w:val="840896A0EB769E4BAFC454CAC90EAE29"/>
  </w:style>
  <w:style w:type="paragraph" w:customStyle="1" w:styleId="68A72EABAA792C4EA8EF2C4DACA51033">
    <w:name w:val="68A72EABAA792C4EA8EF2C4DACA51033"/>
  </w:style>
  <w:style w:type="paragraph" w:customStyle="1" w:styleId="474956BE98DE1149A65CC9537DA281C1">
    <w:name w:val="474956BE98DE1149A65CC9537DA281C1"/>
  </w:style>
  <w:style w:type="paragraph" w:customStyle="1" w:styleId="7EE2B0ECCC5AC442B04CB4B0E98C042E">
    <w:name w:val="7EE2B0ECCC5AC442B04CB4B0E98C042E"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64B8F214F105E548BF1FDAD323B3AF30">
    <w:name w:val="64B8F214F105E548BF1FDAD323B3AF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Initials Resume">
      <a:dk1>
        <a:sysClr val="windowText" lastClr="000000"/>
      </a:dk1>
      <a:lt1>
        <a:sysClr val="window" lastClr="FFFFFF"/>
      </a:lt1>
      <a:dk2>
        <a:srgbClr val="565656"/>
      </a:dk2>
      <a:lt2>
        <a:srgbClr val="E1E1E1"/>
      </a:lt2>
      <a:accent1>
        <a:srgbClr val="A9122A"/>
      </a:accent1>
      <a:accent2>
        <a:srgbClr val="D98F99"/>
      </a:accent2>
      <a:accent3>
        <a:srgbClr val="AD85BF"/>
      </a:accent3>
      <a:accent4>
        <a:srgbClr val="540D5C"/>
      </a:accent4>
      <a:accent5>
        <a:srgbClr val="6E64A1"/>
      </a:accent5>
      <a:accent6>
        <a:srgbClr val="5736C7"/>
      </a:accent6>
      <a:hlink>
        <a:srgbClr val="002FFF"/>
      </a:hlink>
      <a:folHlink>
        <a:srgbClr val="8D009F"/>
      </a:folHlink>
    </a:clrScheme>
    <a:fontScheme name="Initials Resume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Black</dc:creator>
  <cp:keywords/>
  <dc:description/>
  <cp:lastModifiedBy>Mikayla Akers</cp:lastModifiedBy>
  <cp:revision>2</cp:revision>
  <dcterms:created xsi:type="dcterms:W3CDTF">2020-02-10T20:24:00Z</dcterms:created>
  <dcterms:modified xsi:type="dcterms:W3CDTF">2020-02-10T20:24:00Z</dcterms:modified>
  <cp:category/>
</cp:coreProperties>
</file>