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EA26" w14:textId="26B1F75B" w:rsidR="00E34D7E" w:rsidRDefault="00B74070">
      <w:pPr>
        <w:rPr>
          <w:rFonts w:cs="2  Sina"/>
          <w:sz w:val="36"/>
          <w:szCs w:val="36"/>
          <w:rtl/>
        </w:rPr>
      </w:pPr>
      <w:r w:rsidRPr="00B74070">
        <w:rPr>
          <w:rFonts w:cs="2  Sina" w:hint="cs"/>
          <w:sz w:val="36"/>
          <w:szCs w:val="36"/>
          <w:rtl/>
        </w:rPr>
        <w:t>آشنایی با وایرشارک</w:t>
      </w:r>
    </w:p>
    <w:p w14:paraId="146B234C" w14:textId="7CB29171" w:rsidR="00B74070" w:rsidRDefault="00B74070">
      <w:pPr>
        <w:rPr>
          <w:rFonts w:cs="2  Sina"/>
          <w:sz w:val="36"/>
          <w:szCs w:val="36"/>
          <w:rtl/>
        </w:rPr>
      </w:pPr>
    </w:p>
    <w:p w14:paraId="698293A2" w14:textId="3E201ECB" w:rsidR="00B74070" w:rsidRDefault="00B74070">
      <w:pPr>
        <w:rPr>
          <w:rFonts w:cs="2  Sina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t xml:space="preserve">بله </w:t>
      </w:r>
      <w:proofErr w:type="spellStart"/>
      <w:r>
        <w:rPr>
          <w:rFonts w:cs="2  Sina"/>
          <w:sz w:val="36"/>
          <w:szCs w:val="36"/>
        </w:rPr>
        <w:t>tcp</w:t>
      </w:r>
      <w:proofErr w:type="spellEnd"/>
      <w:r>
        <w:rPr>
          <w:rFonts w:cs="2  Sina"/>
          <w:sz w:val="36"/>
          <w:szCs w:val="36"/>
        </w:rPr>
        <w:t xml:space="preserve"> </w:t>
      </w:r>
      <w:r>
        <w:rPr>
          <w:rFonts w:cs="2  Sina" w:hint="cs"/>
          <w:sz w:val="36"/>
          <w:szCs w:val="36"/>
          <w:rtl/>
        </w:rPr>
        <w:t xml:space="preserve">برای ارسال فایل ها محدودیت حجمی دارد و این مقدار محدودیت حجمی برابر  65535 </w:t>
      </w:r>
      <w:r>
        <w:rPr>
          <w:rFonts w:cs="2  Sina"/>
          <w:sz w:val="36"/>
          <w:szCs w:val="36"/>
        </w:rPr>
        <w:t>k</w:t>
      </w:r>
      <w:r>
        <w:rPr>
          <w:rFonts w:cs="2  Sina" w:hint="cs"/>
          <w:sz w:val="36"/>
          <w:szCs w:val="36"/>
          <w:rtl/>
        </w:rPr>
        <w:t xml:space="preserve">می باشد </w:t>
      </w:r>
    </w:p>
    <w:p w14:paraId="714A3805" w14:textId="2D8A7FBF" w:rsidR="00B74070" w:rsidRDefault="00B74070">
      <w:pPr>
        <w:rPr>
          <w:rFonts w:cs="2  Sina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t xml:space="preserve">و در صورتیکه حجم یک فایل ارسالی بیش تر از این مقدار باشد آن را به پاکت هایی با حجم حداکثر 65535میشکند و سپس اقدام به ارسال می کند که به هر کدام از قسمت های اصطلاحا یک </w:t>
      </w:r>
      <w:r>
        <w:rPr>
          <w:rFonts w:cs="2  Sina"/>
          <w:sz w:val="36"/>
          <w:szCs w:val="36"/>
        </w:rPr>
        <w:t>segment</w:t>
      </w:r>
      <w:r>
        <w:rPr>
          <w:rFonts w:cs="2  Sina" w:hint="cs"/>
          <w:sz w:val="36"/>
          <w:szCs w:val="36"/>
          <w:rtl/>
        </w:rPr>
        <w:t xml:space="preserve">می گویند کنترل این روند شامل همه ی موارد به عهده ی پروتکل </w:t>
      </w:r>
      <w:proofErr w:type="spellStart"/>
      <w:r>
        <w:rPr>
          <w:rFonts w:cs="2  Sina"/>
          <w:sz w:val="36"/>
          <w:szCs w:val="36"/>
        </w:rPr>
        <w:t>tcp</w:t>
      </w:r>
      <w:proofErr w:type="spellEnd"/>
      <w:r>
        <w:rPr>
          <w:rFonts w:cs="2  Sina" w:hint="cs"/>
          <w:sz w:val="36"/>
          <w:szCs w:val="36"/>
          <w:rtl/>
        </w:rPr>
        <w:t>می باشد</w:t>
      </w:r>
    </w:p>
    <w:p w14:paraId="3553934F" w14:textId="4D131A3F" w:rsidR="00B74070" w:rsidRDefault="00B74070">
      <w:pPr>
        <w:rPr>
          <w:rFonts w:cs="2  Sina"/>
          <w:sz w:val="36"/>
          <w:szCs w:val="36"/>
          <w:rtl/>
        </w:rPr>
      </w:pPr>
    </w:p>
    <w:p w14:paraId="64D9994F" w14:textId="26C7E27E" w:rsidR="00607B68" w:rsidRDefault="00607B68" w:rsidP="00607B68">
      <w:pPr>
        <w:rPr>
          <w:rFonts w:cs="2  Sina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t>و اگر اینکار انجام دهیم میبینیم که مجموعا</w:t>
      </w:r>
      <w:r w:rsidR="00041192">
        <w:rPr>
          <w:rFonts w:cs="2  Sina"/>
          <w:sz w:val="36"/>
          <w:szCs w:val="36"/>
        </w:rPr>
        <w:t>16</w:t>
      </w:r>
      <w:r>
        <w:rPr>
          <w:rFonts w:cs="2  Sina" w:hint="cs"/>
          <w:sz w:val="36"/>
          <w:szCs w:val="36"/>
          <w:rtl/>
        </w:rPr>
        <w:t xml:space="preserve"> پکت ارسال کرده است</w:t>
      </w:r>
      <w:r w:rsidR="00041192">
        <w:rPr>
          <w:rFonts w:cs="2  Sina" w:hint="cs"/>
          <w:sz w:val="36"/>
          <w:szCs w:val="36"/>
          <w:rtl/>
        </w:rPr>
        <w:t>.</w:t>
      </w:r>
    </w:p>
    <w:p w14:paraId="5D5BCF6C" w14:textId="3113EF8C" w:rsidR="00B74070" w:rsidRDefault="00607B68" w:rsidP="00607B68">
      <w:pPr>
        <w:rPr>
          <w:rFonts w:cs="2  Sina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t xml:space="preserve"> </w:t>
      </w:r>
    </w:p>
    <w:p w14:paraId="64F6F431" w14:textId="3AC0AE77" w:rsidR="00B74070" w:rsidRDefault="00607B68">
      <w:pPr>
        <w:rPr>
          <w:rFonts w:cs="2  Sina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t>قبل از ارسال درخواست:</w:t>
      </w:r>
    </w:p>
    <w:p w14:paraId="0CF1CE72" w14:textId="33899C45" w:rsidR="00607B68" w:rsidRDefault="00607B68">
      <w:pPr>
        <w:rPr>
          <w:rFonts w:cs="2  Sina"/>
          <w:sz w:val="36"/>
          <w:szCs w:val="36"/>
          <w:rtl/>
        </w:rPr>
      </w:pPr>
    </w:p>
    <w:p w14:paraId="413CC707" w14:textId="5600D155" w:rsidR="00607B68" w:rsidRDefault="00607B68">
      <w:pPr>
        <w:rPr>
          <w:rFonts w:cs="2  Sina"/>
          <w:sz w:val="36"/>
          <w:szCs w:val="36"/>
          <w:rtl/>
        </w:rPr>
      </w:pPr>
      <w:r w:rsidRPr="00607B68">
        <w:rPr>
          <w:rFonts w:cs="2  Sina"/>
          <w:noProof/>
          <w:sz w:val="36"/>
          <w:szCs w:val="36"/>
          <w:rtl/>
        </w:rPr>
        <w:drawing>
          <wp:inline distT="0" distB="0" distL="0" distR="0" wp14:anchorId="32C4E867" wp14:editId="0B4FD1CD">
            <wp:extent cx="5731510" cy="140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910D" w14:textId="10305D13" w:rsidR="00607B68" w:rsidRDefault="00607B68">
      <w:pPr>
        <w:rPr>
          <w:rFonts w:cs="2  Sina"/>
          <w:sz w:val="36"/>
          <w:szCs w:val="36"/>
          <w:rtl/>
        </w:rPr>
      </w:pPr>
    </w:p>
    <w:p w14:paraId="2A6F4CD7" w14:textId="35635A7F" w:rsidR="00607B68" w:rsidRDefault="00041192">
      <w:pPr>
        <w:rPr>
          <w:rFonts w:cs="2  Sina"/>
          <w:sz w:val="36"/>
          <w:szCs w:val="36"/>
          <w:rtl/>
        </w:rPr>
      </w:pPr>
      <w:r w:rsidRPr="00041192">
        <w:rPr>
          <w:rFonts w:cs="2  Sina"/>
          <w:noProof/>
          <w:sz w:val="36"/>
          <w:szCs w:val="36"/>
          <w:rtl/>
        </w:rPr>
        <w:lastRenderedPageBreak/>
        <w:drawing>
          <wp:inline distT="0" distB="0" distL="0" distR="0" wp14:anchorId="4240AF73" wp14:editId="3F5184E0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ACD" w14:textId="49CBA602" w:rsidR="00041192" w:rsidRDefault="00041192">
      <w:pPr>
        <w:rPr>
          <w:rFonts w:cs="2  Sina"/>
          <w:sz w:val="36"/>
          <w:szCs w:val="36"/>
          <w:rtl/>
        </w:rPr>
      </w:pPr>
      <w:r w:rsidRPr="00041192">
        <w:rPr>
          <w:rFonts w:cs="2  Sina"/>
          <w:noProof/>
          <w:sz w:val="36"/>
          <w:szCs w:val="36"/>
          <w:rtl/>
        </w:rPr>
        <w:drawing>
          <wp:inline distT="0" distB="0" distL="0" distR="0" wp14:anchorId="24AC7850" wp14:editId="4282962C">
            <wp:extent cx="5731510" cy="2994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F1CA" w14:textId="77777777" w:rsidR="00041192" w:rsidRDefault="00041192">
      <w:pPr>
        <w:rPr>
          <w:rFonts w:cs="2  Sina"/>
          <w:sz w:val="36"/>
          <w:szCs w:val="36"/>
        </w:rPr>
      </w:pPr>
    </w:p>
    <w:p w14:paraId="4DBB70E1" w14:textId="61A2090A" w:rsidR="00607B68" w:rsidRDefault="00A42AD6">
      <w:pPr>
        <w:rPr>
          <w:rFonts w:cs="2  Sina"/>
          <w:sz w:val="36"/>
          <w:szCs w:val="36"/>
        </w:rPr>
      </w:pPr>
      <w:r>
        <w:rPr>
          <w:rFonts w:cs="2  Sina"/>
          <w:sz w:val="36"/>
          <w:szCs w:val="36"/>
        </w:rPr>
        <w:t>NGROK</w:t>
      </w:r>
    </w:p>
    <w:p w14:paraId="2041A2AC" w14:textId="3DB06752" w:rsidR="00A42AD6" w:rsidRDefault="00A42AD6">
      <w:pPr>
        <w:rPr>
          <w:rFonts w:cs="2  Sina"/>
          <w:sz w:val="36"/>
          <w:szCs w:val="36"/>
        </w:rPr>
      </w:pPr>
    </w:p>
    <w:p w14:paraId="33787B26" w14:textId="5AAD841C" w:rsidR="00A42AD6" w:rsidRDefault="00A42AD6">
      <w:pPr>
        <w:rPr>
          <w:rFonts w:cs="2  Sina"/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7F56C306" wp14:editId="3C0976EF">
            <wp:extent cx="5731510" cy="4065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1A3C" w14:textId="56964AA7" w:rsidR="00A42AD6" w:rsidRDefault="00A42AD6">
      <w:pPr>
        <w:rPr>
          <w:rFonts w:cs="2  Sina"/>
          <w:sz w:val="36"/>
          <w:szCs w:val="36"/>
          <w:rtl/>
        </w:rPr>
      </w:pPr>
      <w:proofErr w:type="spellStart"/>
      <w:r>
        <w:rPr>
          <w:rFonts w:cs="2  Sina"/>
          <w:sz w:val="36"/>
          <w:szCs w:val="36"/>
        </w:rPr>
        <w:t>Ngrok</w:t>
      </w:r>
      <w:proofErr w:type="spellEnd"/>
    </w:p>
    <w:p w14:paraId="5EBADCCE" w14:textId="41B5B981" w:rsidR="00566718" w:rsidRDefault="00566718">
      <w:pPr>
        <w:rPr>
          <w:rFonts w:cs="2  Sina"/>
          <w:sz w:val="36"/>
          <w:szCs w:val="36"/>
          <w:rtl/>
        </w:rPr>
      </w:pPr>
    </w:p>
    <w:p w14:paraId="739A6E90" w14:textId="216387B8" w:rsidR="00566718" w:rsidRDefault="00566718">
      <w:pPr>
        <w:rPr>
          <w:rFonts w:cs="2  Sina" w:hint="cs"/>
          <w:sz w:val="36"/>
          <w:szCs w:val="36"/>
          <w:rtl/>
        </w:rPr>
      </w:pPr>
      <w:r w:rsidRPr="00566718">
        <w:rPr>
          <w:rFonts w:cs="2  Sina"/>
          <w:sz w:val="36"/>
          <w:szCs w:val="36"/>
          <w:rtl/>
        </w:rPr>
        <w:drawing>
          <wp:inline distT="0" distB="0" distL="0" distR="0" wp14:anchorId="025A6A46" wp14:editId="301B4803">
            <wp:extent cx="5731510" cy="2232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9D4" w14:textId="1B220BED" w:rsidR="00A42AD6" w:rsidRDefault="00A42AD6">
      <w:pPr>
        <w:rPr>
          <w:rFonts w:cs="2  Sina"/>
          <w:sz w:val="36"/>
          <w:szCs w:val="36"/>
        </w:rPr>
      </w:pPr>
    </w:p>
    <w:p w14:paraId="28922E5F" w14:textId="2C38A8EF" w:rsidR="00A42AD6" w:rsidRDefault="00A42AD6">
      <w:pPr>
        <w:rPr>
          <w:rFonts w:cs="2  Sina" w:hint="cs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lastRenderedPageBreak/>
        <w:t xml:space="preserve">تفاوت این حالت با حالت قبلی آن است که </w:t>
      </w:r>
      <w:r w:rsidR="00D2275E">
        <w:rPr>
          <w:rFonts w:cs="2  Sina" w:hint="cs"/>
          <w:sz w:val="36"/>
          <w:szCs w:val="36"/>
          <w:rtl/>
        </w:rPr>
        <w:t xml:space="preserve">پروتکل از </w:t>
      </w:r>
      <w:r w:rsidR="00D2275E">
        <w:rPr>
          <w:rFonts w:cs="2  Sina"/>
          <w:sz w:val="36"/>
          <w:szCs w:val="36"/>
        </w:rPr>
        <w:t>TCP</w:t>
      </w:r>
      <w:r w:rsidR="00D2275E">
        <w:rPr>
          <w:rFonts w:cs="2  Sina" w:hint="cs"/>
          <w:sz w:val="36"/>
          <w:szCs w:val="36"/>
          <w:rtl/>
        </w:rPr>
        <w:t xml:space="preserve">به </w:t>
      </w:r>
      <w:r w:rsidR="00D2275E">
        <w:rPr>
          <w:rFonts w:cs="2  Sina"/>
          <w:sz w:val="36"/>
          <w:szCs w:val="36"/>
        </w:rPr>
        <w:t>SSDP</w:t>
      </w:r>
      <w:r w:rsidR="00D2275E">
        <w:rPr>
          <w:rFonts w:cs="2  Sina" w:hint="cs"/>
          <w:sz w:val="36"/>
          <w:szCs w:val="36"/>
          <w:rtl/>
        </w:rPr>
        <w:t xml:space="preserve">تغییر میکنه و تفاوت دیگه اینکه </w:t>
      </w:r>
      <w:r w:rsidR="00D2275E">
        <w:rPr>
          <w:rFonts w:cs="2  Sina"/>
          <w:sz w:val="36"/>
          <w:szCs w:val="36"/>
        </w:rPr>
        <w:t xml:space="preserve">NGROK </w:t>
      </w:r>
      <w:r w:rsidR="00D2275E">
        <w:rPr>
          <w:rFonts w:cs="2  Sina" w:hint="cs"/>
          <w:sz w:val="36"/>
          <w:szCs w:val="36"/>
          <w:rtl/>
        </w:rPr>
        <w:t xml:space="preserve">همانند یک واسطه بین کلاینت و سرور عمل میکنه </w:t>
      </w:r>
    </w:p>
    <w:p w14:paraId="0EF1D0F5" w14:textId="6634561D" w:rsidR="00A42AD6" w:rsidRDefault="00A42AD6">
      <w:pPr>
        <w:rPr>
          <w:rFonts w:cs="2  Sina"/>
          <w:sz w:val="36"/>
          <w:szCs w:val="36"/>
          <w:rtl/>
        </w:rPr>
      </w:pPr>
      <w:r>
        <w:rPr>
          <w:rFonts w:cs="2  Sina" w:hint="cs"/>
          <w:sz w:val="36"/>
          <w:szCs w:val="36"/>
          <w:rtl/>
        </w:rPr>
        <w:t xml:space="preserve">اشکال اینکار برای دانلود آن است که به دلیل رندوم بودن پورت انتخابی ما نمی توانیم اینگونه بنویسیم که مثلا </w:t>
      </w:r>
    </w:p>
    <w:p w14:paraId="00D88DAD" w14:textId="798752A2" w:rsidR="00A42AD6" w:rsidRDefault="00A42AD6">
      <w:pPr>
        <w:rPr>
          <w:rFonts w:cs="2  Sina"/>
          <w:sz w:val="36"/>
          <w:szCs w:val="36"/>
          <w:rtl/>
        </w:rPr>
      </w:pPr>
      <w:proofErr w:type="spellStart"/>
      <w:r>
        <w:rPr>
          <w:rFonts w:cs="2  Sina"/>
          <w:sz w:val="36"/>
          <w:szCs w:val="36"/>
        </w:rPr>
        <w:t>Ngrok</w:t>
      </w:r>
      <w:proofErr w:type="spellEnd"/>
      <w:r>
        <w:rPr>
          <w:rFonts w:cs="2  Sina"/>
          <w:sz w:val="36"/>
          <w:szCs w:val="36"/>
        </w:rPr>
        <w:t xml:space="preserve"> </w:t>
      </w:r>
      <w:proofErr w:type="spellStart"/>
      <w:r>
        <w:rPr>
          <w:rFonts w:cs="2  Sina"/>
          <w:sz w:val="36"/>
          <w:szCs w:val="36"/>
        </w:rPr>
        <w:t>tcp</w:t>
      </w:r>
      <w:proofErr w:type="spellEnd"/>
      <w:r>
        <w:rPr>
          <w:rFonts w:cs="2  Sina"/>
          <w:sz w:val="36"/>
          <w:szCs w:val="36"/>
        </w:rPr>
        <w:t xml:space="preserve"> </w:t>
      </w:r>
      <w:r>
        <w:rPr>
          <w:rFonts w:cs="2  Sina" w:hint="cs"/>
          <w:sz w:val="36"/>
          <w:szCs w:val="36"/>
          <w:rtl/>
        </w:rPr>
        <w:t xml:space="preserve">فلان   </w:t>
      </w:r>
    </w:p>
    <w:p w14:paraId="577A0836" w14:textId="5930C4A4" w:rsidR="00A42AD6" w:rsidRPr="00B74070" w:rsidRDefault="008515C1">
      <w:pPr>
        <w:rPr>
          <w:rFonts w:cs="2  Sina"/>
          <w:sz w:val="36"/>
          <w:szCs w:val="36"/>
        </w:rPr>
      </w:pPr>
      <w:r>
        <w:rPr>
          <w:rFonts w:cs="2  Sina" w:hint="cs"/>
          <w:sz w:val="36"/>
          <w:szCs w:val="36"/>
          <w:rtl/>
        </w:rPr>
        <w:t xml:space="preserve">برای حل این مشکل مثلا میشه دیگه </w:t>
      </w:r>
      <w:r>
        <w:rPr>
          <w:rFonts w:cs="2  Sina"/>
          <w:sz w:val="36"/>
          <w:szCs w:val="36"/>
        </w:rPr>
        <w:t>data channel</w:t>
      </w:r>
      <w:r>
        <w:rPr>
          <w:rFonts w:cs="2  Sina" w:hint="cs"/>
          <w:sz w:val="36"/>
          <w:szCs w:val="36"/>
          <w:rtl/>
        </w:rPr>
        <w:t>نداشته باشیم یا پورتش را ثابت فرض کنیم و نه متغیر</w:t>
      </w:r>
    </w:p>
    <w:sectPr w:rsidR="00A42AD6" w:rsidRPr="00B74070" w:rsidSect="008D4F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F"/>
    <w:rsid w:val="00041192"/>
    <w:rsid w:val="00383E0F"/>
    <w:rsid w:val="00566718"/>
    <w:rsid w:val="00607B68"/>
    <w:rsid w:val="008515C1"/>
    <w:rsid w:val="008D4F73"/>
    <w:rsid w:val="00A42AD6"/>
    <w:rsid w:val="00B74070"/>
    <w:rsid w:val="00D2275E"/>
    <w:rsid w:val="00E3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F764F8"/>
  <w15:chartTrackingRefBased/>
  <w15:docId w15:val="{EBA9D544-4DCA-4E10-B6C0-6897D000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Matin khah</dc:creator>
  <cp:keywords/>
  <dc:description/>
  <cp:lastModifiedBy>Alireza Matin khah</cp:lastModifiedBy>
  <cp:revision>25</cp:revision>
  <dcterms:created xsi:type="dcterms:W3CDTF">2022-04-22T16:03:00Z</dcterms:created>
  <dcterms:modified xsi:type="dcterms:W3CDTF">2022-04-22T18:55:00Z</dcterms:modified>
</cp:coreProperties>
</file>