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1EEDB" w14:textId="77777777" w:rsidR="00C3058A" w:rsidRDefault="00C3058A" w:rsidP="00C3058A">
      <w:pPr>
        <w:spacing w:after="0"/>
        <w:outlineLvl w:val="0"/>
      </w:pPr>
      <w:r>
        <w:rPr>
          <w:noProof/>
        </w:rPr>
        <mc:AlternateContent>
          <mc:Choice Requires="wpg">
            <w:drawing>
              <wp:inline distT="0" distB="0" distL="0" distR="0" wp14:anchorId="5158871F" wp14:editId="79C75E1D">
                <wp:extent cx="6858000" cy="2574950"/>
                <wp:effectExtent l="0" t="0" r="0" b="0"/>
                <wp:docPr id="2" name="Group 2" descr="decorative element"/>
                <wp:cNvGraphicFramePr/>
                <a:graphic xmlns:a="http://schemas.openxmlformats.org/drawingml/2006/main">
                  <a:graphicData uri="http://schemas.microsoft.com/office/word/2010/wordprocessingGroup">
                    <wpg:wgp>
                      <wpg:cNvGrpSpPr/>
                      <wpg:grpSpPr>
                        <a:xfrm>
                          <a:off x="0" y="0"/>
                          <a:ext cx="6858000" cy="2574950"/>
                          <a:chOff x="0" y="0"/>
                          <a:chExt cx="6858000" cy="1548137"/>
                        </a:xfrm>
                      </wpg:grpSpPr>
                      <wps:wsp>
                        <wps:cNvPr id="8" name="Rectangle 8"/>
                        <wps:cNvSpPr>
                          <a:spLocks/>
                        </wps:cNvSpPr>
                        <wps:spPr>
                          <a:xfrm>
                            <a:off x="0" y="0"/>
                            <a:ext cx="6858000" cy="1503045"/>
                          </a:xfrm>
                          <a:prstGeom prst="rect">
                            <a:avLst/>
                          </a:prstGeom>
                          <a:solidFill>
                            <a:srgbClr val="5B9BD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a:spLocks/>
                        </wps:cNvSpPr>
                        <wps:spPr>
                          <a:xfrm>
                            <a:off x="0" y="1393371"/>
                            <a:ext cx="6858000" cy="154766"/>
                          </a:xfrm>
                          <a:prstGeom prst="rect">
                            <a:avLst/>
                          </a:prstGeom>
                          <a:solidFill>
                            <a:srgbClr val="44546A">
                              <a:lumMod val="75000"/>
                            </a:srgbClr>
                          </a:solidFill>
                          <a:ln w="25400" cap="flat" cmpd="sng" algn="ctr">
                            <a:noFill/>
                            <a:prstDash val="solid"/>
                          </a:ln>
                          <a:effectLst/>
                        </wps:spPr>
                        <wps:txbx>
                          <w:txbxContent>
                            <w:p w14:paraId="074C013F" w14:textId="77777777" w:rsidR="00EC4501" w:rsidRDefault="00EC4501" w:rsidP="00EC450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9"/>
                        <wps:cNvSpPr txBox="1">
                          <a:spLocks/>
                        </wps:cNvSpPr>
                        <wps:spPr bwMode="auto">
                          <a:xfrm>
                            <a:off x="1068019" y="141475"/>
                            <a:ext cx="4842662" cy="1236034"/>
                          </a:xfrm>
                          <a:prstGeom prst="rect">
                            <a:avLst/>
                          </a:prstGeom>
                          <a:noFill/>
                          <a:ln w="9525">
                            <a:noFill/>
                            <a:miter lim="800000"/>
                            <a:headEnd/>
                            <a:tailEnd/>
                          </a:ln>
                        </wps:spPr>
                        <wps:txbx>
                          <w:txbxContent>
                            <w:p w14:paraId="2C0001B3" w14:textId="74A87CA4" w:rsidR="00EE3B05" w:rsidRDefault="00EE3B05" w:rsidP="00EC4501">
                              <w:pPr>
                                <w:spacing w:after="0" w:line="240" w:lineRule="auto"/>
                                <w:jc w:val="center"/>
                                <w:rPr>
                                  <w:rFonts w:asciiTheme="majorHAnsi" w:eastAsiaTheme="majorEastAsia" w:hAnsiTheme="majorHAnsi" w:cstheme="majorBidi"/>
                                  <w:kern w:val="28"/>
                                  <w:sz w:val="52"/>
                                  <w:szCs w:val="56"/>
                                </w:rPr>
                              </w:pPr>
                              <w:r>
                                <w:rPr>
                                  <w:rFonts w:asciiTheme="majorHAnsi" w:eastAsiaTheme="majorEastAsia" w:hAnsiTheme="majorHAnsi" w:cstheme="majorBidi"/>
                                  <w:kern w:val="28"/>
                                  <w:sz w:val="52"/>
                                  <w:szCs w:val="56"/>
                                </w:rPr>
                                <w:t>UPenn – Data Science Boot Camp</w:t>
                              </w:r>
                            </w:p>
                            <w:p w14:paraId="46BECC55" w14:textId="77777777" w:rsidR="00EE3B05" w:rsidRDefault="00EE3B05" w:rsidP="00EC4501">
                              <w:pPr>
                                <w:spacing w:after="0" w:line="240" w:lineRule="auto"/>
                                <w:jc w:val="center"/>
                                <w:rPr>
                                  <w:rFonts w:asciiTheme="majorHAnsi" w:eastAsiaTheme="majorEastAsia" w:hAnsiTheme="majorHAnsi" w:cstheme="majorBidi"/>
                                  <w:kern w:val="28"/>
                                  <w:sz w:val="52"/>
                                  <w:szCs w:val="56"/>
                                </w:rPr>
                              </w:pPr>
                            </w:p>
                            <w:p w14:paraId="3B654733" w14:textId="7DE7F56A" w:rsidR="00CD0EE4" w:rsidRDefault="00CD0EE4" w:rsidP="00EC4501">
                              <w:pPr>
                                <w:spacing w:after="0" w:line="240" w:lineRule="auto"/>
                                <w:jc w:val="center"/>
                                <w:rPr>
                                  <w:rFonts w:asciiTheme="majorHAnsi" w:eastAsiaTheme="majorEastAsia" w:hAnsiTheme="majorHAnsi" w:cstheme="majorBidi"/>
                                  <w:kern w:val="28"/>
                                  <w:sz w:val="52"/>
                                  <w:szCs w:val="56"/>
                                </w:rPr>
                              </w:pPr>
                              <w:r w:rsidRPr="00CD0EE4">
                                <w:rPr>
                                  <w:rFonts w:asciiTheme="majorHAnsi" w:eastAsiaTheme="majorEastAsia" w:hAnsiTheme="majorHAnsi" w:cstheme="majorBidi"/>
                                  <w:kern w:val="28"/>
                                  <w:sz w:val="52"/>
                                  <w:szCs w:val="56"/>
                                </w:rPr>
                                <w:t>Module 1 Challenge</w:t>
                              </w:r>
                            </w:p>
                            <w:p w14:paraId="28104C8D" w14:textId="178F3CF9" w:rsidR="00EC4501" w:rsidRDefault="00CD0EE4" w:rsidP="00CD0EE4">
                              <w:pPr>
                                <w:pStyle w:val="Tableheader"/>
                                <w:jc w:val="center"/>
                                <w:rPr>
                                  <w:rStyle w:val="SubtitleChar"/>
                                  <w:color w:val="000000" w:themeColor="text1"/>
                                </w:rPr>
                              </w:pPr>
                              <w:r w:rsidRPr="00CD0EE4">
                                <w:rPr>
                                  <w:rStyle w:val="SubtitleChar"/>
                                  <w:color w:val="000000" w:themeColor="text1"/>
                                </w:rPr>
                                <w:t>Crowdfunding Kickstarter Trends</w:t>
                              </w:r>
                            </w:p>
                            <w:p w14:paraId="1C4D3257" w14:textId="77777777" w:rsidR="00EE3B05" w:rsidRDefault="00EE3B05" w:rsidP="00EE3B05">
                              <w:pPr>
                                <w:jc w:val="center"/>
                              </w:pPr>
                            </w:p>
                            <w:p w14:paraId="0ECDB707" w14:textId="3085E920" w:rsidR="00EE3B05" w:rsidRPr="00EE3B05" w:rsidRDefault="00EE3B05" w:rsidP="00EE3B05">
                              <w:pPr>
                                <w:jc w:val="center"/>
                              </w:pPr>
                              <w:r>
                                <w:t>Mohamedmehdi Khaku</w:t>
                              </w:r>
                            </w:p>
                          </w:txbxContent>
                        </wps:txbx>
                        <wps:bodyPr rot="0" vert="horz" wrap="square" lIns="91440" tIns="45720" rIns="91440" bIns="45720" anchor="ctr" anchorCtr="0">
                          <a:noAutofit/>
                        </wps:bodyPr>
                      </wps:wsp>
                    </wpg:wgp>
                  </a:graphicData>
                </a:graphic>
              </wp:inline>
            </w:drawing>
          </mc:Choice>
          <mc:Fallback>
            <w:pict>
              <v:group w14:anchorId="5158871F" id="Group 2" o:spid="_x0000_s1026" alt="decorative element" style="width:540pt;height:202.75pt;mso-position-horizontal-relative:char;mso-position-vertical-relative:line" coordsize="68580,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">
                <v:rect id="Rectangle 8" o:spid="_x0000_s1027" style="position:absolute;width:68580;height:15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" fillcolor="#5b9bd5" stroked="f" strokeweight="2pt"/>
                <v:rect id="Rectangle 234" o:spid="_x0000_s1028" style="position:absolute;top:13933;width:68580;height:1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" fillcolor="#333f50" stroked="f" strokeweight="2pt">
                  <v:textbox>
                    <w:txbxContent>
                      <w:p w14:paraId="074C013F" w14:textId="77777777" w:rsidR="00EC4501" w:rsidRDefault="00EC4501" w:rsidP="00EC4501">
                        <w:pPr>
                          <w:jc w:val="center"/>
                        </w:pPr>
                      </w:p>
                    </w:txbxContent>
                  </v:textbox>
                </v:rect>
                <v:shapetype id="_x0000_t202" coordsize="21600,21600" o:spt="202" path="m,l,21600r21600,l21600,xe">
                  <v:stroke joinstyle="miter"/>
                  <v:path gradientshapeok="t" o:connecttype="rect"/>
                </v:shapetype>
                <v:shape id="Text Box 9" o:spid="_x0000_s1029" type="#_x0000_t202" style="position:absolute;left:10680;top:1414;width:48426;height:123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" filled="f" stroked="f">
                  <v:textbox>
                    <w:txbxContent>
                      <w:p w14:paraId="2C0001B3" w14:textId="74A87CA4" w:rsidR="00EE3B05" w:rsidRDefault="00EE3B05" w:rsidP="00EC4501">
                        <w:pPr>
                          <w:spacing w:after="0" w:line="240" w:lineRule="auto"/>
                          <w:jc w:val="center"/>
                          <w:rPr>
                            <w:rFonts w:asciiTheme="majorHAnsi" w:eastAsiaTheme="majorEastAsia" w:hAnsiTheme="majorHAnsi" w:cstheme="majorBidi"/>
                            <w:kern w:val="28"/>
                            <w:sz w:val="52"/>
                            <w:szCs w:val="56"/>
                          </w:rPr>
                        </w:pPr>
                        <w:r>
                          <w:rPr>
                            <w:rFonts w:asciiTheme="majorHAnsi" w:eastAsiaTheme="majorEastAsia" w:hAnsiTheme="majorHAnsi" w:cstheme="majorBidi"/>
                            <w:kern w:val="28"/>
                            <w:sz w:val="52"/>
                            <w:szCs w:val="56"/>
                          </w:rPr>
                          <w:t>UPenn – Data Science Boot Camp</w:t>
                        </w:r>
                      </w:p>
                      <w:p w14:paraId="46BECC55" w14:textId="77777777" w:rsidR="00EE3B05" w:rsidRDefault="00EE3B05" w:rsidP="00EC4501">
                        <w:pPr>
                          <w:spacing w:after="0" w:line="240" w:lineRule="auto"/>
                          <w:jc w:val="center"/>
                          <w:rPr>
                            <w:rFonts w:asciiTheme="majorHAnsi" w:eastAsiaTheme="majorEastAsia" w:hAnsiTheme="majorHAnsi" w:cstheme="majorBidi"/>
                            <w:kern w:val="28"/>
                            <w:sz w:val="52"/>
                            <w:szCs w:val="56"/>
                          </w:rPr>
                        </w:pPr>
                      </w:p>
                      <w:p w14:paraId="3B654733" w14:textId="7DE7F56A" w:rsidR="00CD0EE4" w:rsidRDefault="00CD0EE4" w:rsidP="00EC4501">
                        <w:pPr>
                          <w:spacing w:after="0" w:line="240" w:lineRule="auto"/>
                          <w:jc w:val="center"/>
                          <w:rPr>
                            <w:rFonts w:asciiTheme="majorHAnsi" w:eastAsiaTheme="majorEastAsia" w:hAnsiTheme="majorHAnsi" w:cstheme="majorBidi"/>
                            <w:kern w:val="28"/>
                            <w:sz w:val="52"/>
                            <w:szCs w:val="56"/>
                          </w:rPr>
                        </w:pPr>
                        <w:r w:rsidRPr="00CD0EE4">
                          <w:rPr>
                            <w:rFonts w:asciiTheme="majorHAnsi" w:eastAsiaTheme="majorEastAsia" w:hAnsiTheme="majorHAnsi" w:cstheme="majorBidi"/>
                            <w:kern w:val="28"/>
                            <w:sz w:val="52"/>
                            <w:szCs w:val="56"/>
                          </w:rPr>
                          <w:t>Module 1 Challenge</w:t>
                        </w:r>
                      </w:p>
                      <w:p w14:paraId="28104C8D" w14:textId="178F3CF9" w:rsidR="00EC4501" w:rsidRDefault="00CD0EE4" w:rsidP="00CD0EE4">
                        <w:pPr>
                          <w:pStyle w:val="Tableheader"/>
                          <w:jc w:val="center"/>
                          <w:rPr>
                            <w:rStyle w:val="SubtitleChar"/>
                            <w:color w:val="000000" w:themeColor="text1"/>
                          </w:rPr>
                        </w:pPr>
                        <w:r w:rsidRPr="00CD0EE4">
                          <w:rPr>
                            <w:rStyle w:val="SubtitleChar"/>
                            <w:color w:val="000000" w:themeColor="text1"/>
                          </w:rPr>
                          <w:t>Crowdfunding Kickstarter Trends</w:t>
                        </w:r>
                      </w:p>
                      <w:p w14:paraId="1C4D3257" w14:textId="77777777" w:rsidR="00EE3B05" w:rsidRDefault="00EE3B05" w:rsidP="00EE3B05">
                        <w:pPr>
                          <w:jc w:val="center"/>
                        </w:pPr>
                      </w:p>
                      <w:p w14:paraId="0ECDB707" w14:textId="3085E920" w:rsidR="00EE3B05" w:rsidRPr="00EE3B05" w:rsidRDefault="00EE3B05" w:rsidP="00EE3B05">
                        <w:pPr>
                          <w:jc w:val="center"/>
                        </w:pPr>
                        <w:r>
                          <w:t>Mohamedmehdi Khaku</w:t>
                        </w:r>
                      </w:p>
                    </w:txbxContent>
                  </v:textbox>
                </v:shape>
                <w10:anchorlock/>
              </v:group>
            </w:pict>
          </mc:Fallback>
        </mc:AlternateContent>
      </w:r>
    </w:p>
    <w:p w14:paraId="6305388C" w14:textId="77777777" w:rsidR="00C3058A" w:rsidRDefault="00C3058A" w:rsidP="00C3058A"/>
    <w:p w14:paraId="5A574FC3" w14:textId="68FDF256" w:rsidR="00484B57" w:rsidRPr="00CD0EE4" w:rsidRDefault="00CD0EE4" w:rsidP="00CD0EE4">
      <w:pPr>
        <w:pStyle w:val="Heading3"/>
        <w:numPr>
          <w:ilvl w:val="0"/>
          <w:numId w:val="0"/>
        </w:numPr>
        <w:spacing w:before="300" w:after="225"/>
        <w:rPr>
          <w:rFonts w:ascii="Roboto" w:hAnsi="Roboto"/>
          <w:sz w:val="34"/>
          <w:szCs w:val="34"/>
        </w:rPr>
      </w:pPr>
      <w:r>
        <w:rPr>
          <w:rFonts w:ascii="Roboto" w:hAnsi="Roboto"/>
          <w:sz w:val="34"/>
          <w:szCs w:val="34"/>
        </w:rPr>
        <w:t>Background</w:t>
      </w:r>
    </w:p>
    <w:p w14:paraId="25FE55E8" w14:textId="0E670FB2" w:rsidR="00CD0EE4" w:rsidRDefault="00CD0EE4" w:rsidP="00CD0EE4">
      <w:pPr>
        <w:pStyle w:val="ListBullet"/>
      </w:pPr>
      <w:r>
        <w:t>Crowdfunding platforms like Kickstarter and Indiegogo have been growing in success and popularity since the late 2000s. From independent content creators to famous celebrities, more and more people are using crowdfunding to launch new products and generate buzz, but not every project has found success.</w:t>
      </w:r>
    </w:p>
    <w:p w14:paraId="118D6140" w14:textId="5EEEE8D5" w:rsidR="001B7B26" w:rsidRDefault="00CD0EE4" w:rsidP="00CD0EE4">
      <w:pPr>
        <w:pStyle w:val="ListBullet"/>
      </w:pPr>
      <w:r>
        <w:t xml:space="preserve">To receive funding, the project must meet or exceed an initial goal, so many organizations dedicate considerable resources looking through old projects </w:t>
      </w:r>
      <w:proofErr w:type="gramStart"/>
      <w:r>
        <w:t>in an attempt to</w:t>
      </w:r>
      <w:proofErr w:type="gramEnd"/>
      <w:r>
        <w:t xml:space="preserve"> discover “the trick” to finding success.</w:t>
      </w:r>
    </w:p>
    <w:p w14:paraId="48CF2B1F" w14:textId="090090C9" w:rsidR="00CD0EE4" w:rsidRPr="00CD0EE4" w:rsidRDefault="00CD0EE4" w:rsidP="00CD0EE4">
      <w:pPr>
        <w:pStyle w:val="Heading3"/>
        <w:numPr>
          <w:ilvl w:val="0"/>
          <w:numId w:val="0"/>
        </w:numPr>
        <w:spacing w:before="300" w:after="225"/>
        <w:rPr>
          <w:rFonts w:ascii="Roboto" w:hAnsi="Roboto"/>
          <w:sz w:val="34"/>
          <w:szCs w:val="34"/>
        </w:rPr>
      </w:pPr>
      <w:r>
        <w:rPr>
          <w:rFonts w:ascii="Roboto" w:hAnsi="Roboto"/>
          <w:sz w:val="34"/>
          <w:szCs w:val="34"/>
        </w:rPr>
        <w:t>Analysis</w:t>
      </w:r>
    </w:p>
    <w:p w14:paraId="540700E3" w14:textId="2B6806DB" w:rsidR="00CD0EE4" w:rsidRDefault="00CD0EE4" w:rsidP="00CD0EE4">
      <w:pPr>
        <w:pStyle w:val="Heading1"/>
      </w:pPr>
      <w:r>
        <w:t>Given the provided data, what are three conclusions that we can draw about crowdfunding campaigns?</w:t>
      </w:r>
    </w:p>
    <w:p w14:paraId="411F6DDC" w14:textId="00CEE791" w:rsidR="00CD0EE4" w:rsidRDefault="00CD0EE4" w:rsidP="00CD0EE4">
      <w:pPr>
        <w:pStyle w:val="ListBullet"/>
      </w:pPr>
      <w:r>
        <w:t xml:space="preserve">Based on the data provided, we can conclude there have been more successful campaigns (565) then failed crowdfunding campaigns (364). </w:t>
      </w:r>
    </w:p>
    <w:p w14:paraId="7A8FC1AF" w14:textId="66AA79F8" w:rsidR="00CD0EE4" w:rsidRDefault="00CD0EE4" w:rsidP="00795E31">
      <w:pPr>
        <w:pStyle w:val="ListBullet"/>
        <w:tabs>
          <w:tab w:val="clear" w:pos="360"/>
          <w:tab w:val="num" w:pos="1440"/>
        </w:tabs>
        <w:ind w:left="1800"/>
      </w:pPr>
      <w:r>
        <w:t xml:space="preserve">We can further say that successful campaigns have typically had more backers based on both the median (201 vs 114) and mean (851 vs 585). </w:t>
      </w:r>
    </w:p>
    <w:p w14:paraId="3920070F" w14:textId="07293E34" w:rsidR="00795E31" w:rsidRDefault="00795E31" w:rsidP="00CD0EE4">
      <w:pPr>
        <w:pStyle w:val="ListBullet"/>
      </w:pPr>
      <w:r>
        <w:t xml:space="preserve">Additionally, we can see that the highest percentage of success (100%) was for campaigns with goals between $15,000 to $24,999 and $30,000 to $34,999. </w:t>
      </w:r>
    </w:p>
    <w:p w14:paraId="103EC60B" w14:textId="77777777" w:rsidR="00795E31" w:rsidRDefault="00795E31" w:rsidP="00795E31">
      <w:pPr>
        <w:pStyle w:val="ListBullet"/>
        <w:tabs>
          <w:tab w:val="clear" w:pos="360"/>
          <w:tab w:val="num" w:pos="1440"/>
        </w:tabs>
        <w:ind w:left="1800"/>
      </w:pPr>
      <w:r>
        <w:t>We can further say that goals with neither too high (equal to or greater than 50,000) nor too low (less than $14,999) we more successful.</w:t>
      </w:r>
    </w:p>
    <w:p w14:paraId="675A6CD6" w14:textId="0607EAF8" w:rsidR="00CD0EE4" w:rsidRDefault="00795E31" w:rsidP="00795E31">
      <w:pPr>
        <w:pStyle w:val="ListBullet"/>
      </w:pPr>
      <w:r>
        <w:t xml:space="preserve">Finally, we can </w:t>
      </w:r>
      <w:r w:rsidR="00EE3B05">
        <w:t xml:space="preserve">the parent category theater and sub-category plays had </w:t>
      </w:r>
      <w:proofErr w:type="gramStart"/>
      <w:r w:rsidR="00EE3B05">
        <w:t>the most</w:t>
      </w:r>
      <w:proofErr w:type="gramEnd"/>
      <w:r w:rsidR="00EE3B05">
        <w:t xml:space="preserve"> number of successful campaigns at a count of 187. </w:t>
      </w:r>
      <w:r>
        <w:t xml:space="preserve"> </w:t>
      </w:r>
    </w:p>
    <w:p w14:paraId="76A982AA" w14:textId="77777777" w:rsidR="00CD0EE4" w:rsidRPr="00CD0EE4" w:rsidRDefault="00CD0EE4" w:rsidP="00CD0EE4"/>
    <w:p w14:paraId="131C1203" w14:textId="38769B8E" w:rsidR="00CD0EE4" w:rsidRDefault="00CD0EE4" w:rsidP="00CD0EE4">
      <w:pPr>
        <w:pStyle w:val="Heading1"/>
      </w:pPr>
      <w:r>
        <w:t>What are some limitations of this dataset?</w:t>
      </w:r>
    </w:p>
    <w:p w14:paraId="036042D1" w14:textId="5B605EEE" w:rsidR="00CD0EE4" w:rsidRDefault="00795E31" w:rsidP="00795E31">
      <w:pPr>
        <w:pStyle w:val="ListBullet"/>
      </w:pPr>
      <w:r>
        <w:t xml:space="preserve">This is a sample dataset not a comprehensive list of all crowdfunding campaigns. </w:t>
      </w:r>
    </w:p>
    <w:p w14:paraId="358B3BB5" w14:textId="3529DED4" w:rsidR="00795E31" w:rsidRDefault="00795E31" w:rsidP="00795E31">
      <w:pPr>
        <w:pStyle w:val="ListBullet"/>
      </w:pPr>
      <w:r>
        <w:lastRenderedPageBreak/>
        <w:t>This is primarily quantitative not qualitative</w:t>
      </w:r>
      <w:r w:rsidR="00EE3B05">
        <w:t xml:space="preserve"> data</w:t>
      </w:r>
      <w:r>
        <w:t xml:space="preserve">, to better understand why certain projects are not meeting their goals, one would need to study other aspects of the project such as market buzz of the product, usefulness of the product, etc. </w:t>
      </w:r>
    </w:p>
    <w:p w14:paraId="457282EB" w14:textId="77777777" w:rsidR="00CD0EE4" w:rsidRPr="00CD0EE4" w:rsidRDefault="00CD0EE4" w:rsidP="00CD0EE4"/>
    <w:p w14:paraId="3198FDE2" w14:textId="6CEFA720" w:rsidR="00BB2FC2" w:rsidRPr="00C3058A" w:rsidRDefault="00CD0EE4" w:rsidP="00CD0EE4">
      <w:pPr>
        <w:pStyle w:val="Heading1"/>
      </w:pPr>
      <w:r>
        <w:t>What are some other possible tables and/or graphs that we could create, and what additional value would they provide</w:t>
      </w:r>
      <w:r>
        <w:t>?</w:t>
      </w:r>
    </w:p>
    <w:p w14:paraId="63DA4E93" w14:textId="3CD0D73D" w:rsidR="00EE3B05" w:rsidRDefault="00EE3B05" w:rsidP="00EE3B05">
      <w:pPr>
        <w:pStyle w:val="ListBullet"/>
      </w:pPr>
      <w:r>
        <w:t xml:space="preserve">Another graph that we could possibly create would be a pie chart based on either the parent or sub-category, and a count on the number of projects not the number of backers. This could provide a more visual view of the types of projects being funded, how many in each category. </w:t>
      </w:r>
    </w:p>
    <w:p w14:paraId="548A1BC7" w14:textId="6593656E" w:rsidR="001B6D6B" w:rsidRPr="003F72F1" w:rsidRDefault="00EE3B05" w:rsidP="00302DD5">
      <w:pPr>
        <w:pStyle w:val="ListBullet"/>
        <w:spacing w:after="0" w:line="240" w:lineRule="auto"/>
      </w:pPr>
      <w:r>
        <w:t xml:space="preserve">Another chart could be based on average donation. Again, either pie or bar chart. This will give a better view of amounts donated per backer vs backer count like the other graphs. You can then filter for category and see if certain categories although have more backers, the average donation is smaller. </w:t>
      </w:r>
    </w:p>
    <w:sectPr w:rsidR="001B6D6B" w:rsidRPr="003F72F1" w:rsidSect="00B20C8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C1A24" w14:textId="77777777" w:rsidR="00937E61" w:rsidRDefault="00937E61" w:rsidP="009D5B23">
      <w:pPr>
        <w:spacing w:after="0" w:line="240" w:lineRule="auto"/>
      </w:pPr>
      <w:r>
        <w:separator/>
      </w:r>
    </w:p>
  </w:endnote>
  <w:endnote w:type="continuationSeparator" w:id="0">
    <w:p w14:paraId="792D9255" w14:textId="77777777" w:rsidR="00937E61" w:rsidRDefault="00937E61" w:rsidP="009D5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EE4D5" w14:textId="77777777" w:rsidR="00937E61" w:rsidRDefault="00937E61" w:rsidP="009D5B23">
      <w:pPr>
        <w:spacing w:after="0" w:line="240" w:lineRule="auto"/>
      </w:pPr>
      <w:r>
        <w:separator/>
      </w:r>
    </w:p>
  </w:footnote>
  <w:footnote w:type="continuationSeparator" w:id="0">
    <w:p w14:paraId="7AAB5F30" w14:textId="77777777" w:rsidR="00937E61" w:rsidRDefault="00937E61" w:rsidP="009D5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33AB8F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57E86"/>
    <w:multiLevelType w:val="multilevel"/>
    <w:tmpl w:val="45F67DD0"/>
    <w:numStyleLink w:val="Headings"/>
  </w:abstractNum>
  <w:abstractNum w:abstractNumId="2" w15:restartNumberingAfterBreak="0">
    <w:nsid w:val="0D675F98"/>
    <w:multiLevelType w:val="multilevel"/>
    <w:tmpl w:val="45F67DD0"/>
    <w:styleLink w:val="Headings"/>
    <w:lvl w:ilvl="0">
      <w:start w:val="1"/>
      <w:numFmt w:val="decimal"/>
      <w:pStyle w:val="Heading1"/>
      <w:lvlText w:val="%1."/>
      <w:lvlJc w:val="left"/>
      <w:pPr>
        <w:ind w:left="360" w:hanging="360"/>
      </w:pPr>
      <w:rPr>
        <w:rFonts w:hint="default"/>
      </w:rPr>
    </w:lvl>
    <w:lvl w:ilvl="1">
      <w:start w:val="1"/>
      <w:numFmt w:val="bullet"/>
      <w:pStyle w:val="Heading2"/>
      <w:lvlText w:val="o"/>
      <w:lvlJc w:val="left"/>
      <w:pPr>
        <w:ind w:left="7470" w:hanging="360"/>
      </w:pPr>
      <w:rPr>
        <w:rFonts w:ascii="Courier New" w:hAnsi="Courier New" w:hint="default"/>
      </w:rPr>
    </w:lvl>
    <w:lvl w:ilvl="2">
      <w:start w:val="1"/>
      <w:numFmt w:val="bullet"/>
      <w:pStyle w:val="Heading3"/>
      <w:lvlText w:val=""/>
      <w:lvlJc w:val="left"/>
      <w:pPr>
        <w:ind w:left="3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7EBE1C75"/>
    <w:multiLevelType w:val="hybridMultilevel"/>
    <w:tmpl w:val="DA92C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6817634">
    <w:abstractNumId w:val="3"/>
  </w:num>
  <w:num w:numId="2" w16cid:durableId="611285020">
    <w:abstractNumId w:val="0"/>
  </w:num>
  <w:num w:numId="3" w16cid:durableId="77950962">
    <w:abstractNumId w:val="2"/>
  </w:num>
  <w:num w:numId="4" w16cid:durableId="19626114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6536996">
    <w:abstractNumId w:val="1"/>
  </w:num>
  <w:num w:numId="6" w16cid:durableId="793519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EE4"/>
    <w:rsid w:val="00004661"/>
    <w:rsid w:val="00025B83"/>
    <w:rsid w:val="00067CBC"/>
    <w:rsid w:val="000774AA"/>
    <w:rsid w:val="00097D2B"/>
    <w:rsid w:val="000F4434"/>
    <w:rsid w:val="0010313B"/>
    <w:rsid w:val="00117865"/>
    <w:rsid w:val="00144458"/>
    <w:rsid w:val="00154BA4"/>
    <w:rsid w:val="00161AAF"/>
    <w:rsid w:val="001B6D6B"/>
    <w:rsid w:val="001B7B26"/>
    <w:rsid w:val="001F3CAD"/>
    <w:rsid w:val="00223601"/>
    <w:rsid w:val="00260701"/>
    <w:rsid w:val="0026586B"/>
    <w:rsid w:val="002F250A"/>
    <w:rsid w:val="00304524"/>
    <w:rsid w:val="003118AF"/>
    <w:rsid w:val="00323253"/>
    <w:rsid w:val="00391CF1"/>
    <w:rsid w:val="003922EF"/>
    <w:rsid w:val="003931F9"/>
    <w:rsid w:val="003955CE"/>
    <w:rsid w:val="003A0ECD"/>
    <w:rsid w:val="003B6E53"/>
    <w:rsid w:val="003B7A22"/>
    <w:rsid w:val="003F72F1"/>
    <w:rsid w:val="00401BCF"/>
    <w:rsid w:val="00440807"/>
    <w:rsid w:val="004578B2"/>
    <w:rsid w:val="00464579"/>
    <w:rsid w:val="00483ABF"/>
    <w:rsid w:val="00484B57"/>
    <w:rsid w:val="00485734"/>
    <w:rsid w:val="004D4973"/>
    <w:rsid w:val="004E1C56"/>
    <w:rsid w:val="004E2451"/>
    <w:rsid w:val="00535811"/>
    <w:rsid w:val="00540FCB"/>
    <w:rsid w:val="005515E0"/>
    <w:rsid w:val="005836D9"/>
    <w:rsid w:val="00591BC0"/>
    <w:rsid w:val="00592494"/>
    <w:rsid w:val="005C2DD2"/>
    <w:rsid w:val="005E3C93"/>
    <w:rsid w:val="005F1DF9"/>
    <w:rsid w:val="005F30DB"/>
    <w:rsid w:val="006008AD"/>
    <w:rsid w:val="006026AC"/>
    <w:rsid w:val="00613184"/>
    <w:rsid w:val="00622A7F"/>
    <w:rsid w:val="00640026"/>
    <w:rsid w:val="00651BB2"/>
    <w:rsid w:val="00682548"/>
    <w:rsid w:val="006A7E9B"/>
    <w:rsid w:val="006B02A9"/>
    <w:rsid w:val="006B4992"/>
    <w:rsid w:val="006C7A28"/>
    <w:rsid w:val="006F3406"/>
    <w:rsid w:val="007051C9"/>
    <w:rsid w:val="00742C27"/>
    <w:rsid w:val="007463C0"/>
    <w:rsid w:val="00795E31"/>
    <w:rsid w:val="007B1A6E"/>
    <w:rsid w:val="007B460A"/>
    <w:rsid w:val="007D53A8"/>
    <w:rsid w:val="00800A31"/>
    <w:rsid w:val="00815C24"/>
    <w:rsid w:val="00882A82"/>
    <w:rsid w:val="008A6B91"/>
    <w:rsid w:val="008F4A51"/>
    <w:rsid w:val="00901367"/>
    <w:rsid w:val="00917DC7"/>
    <w:rsid w:val="00937E61"/>
    <w:rsid w:val="00976B3C"/>
    <w:rsid w:val="009805E4"/>
    <w:rsid w:val="00995220"/>
    <w:rsid w:val="009A147B"/>
    <w:rsid w:val="009C0B9F"/>
    <w:rsid w:val="009D5B23"/>
    <w:rsid w:val="009D7A60"/>
    <w:rsid w:val="009E3399"/>
    <w:rsid w:val="009F7C1B"/>
    <w:rsid w:val="00A06D36"/>
    <w:rsid w:val="00A26259"/>
    <w:rsid w:val="00A55DD9"/>
    <w:rsid w:val="00A90FA9"/>
    <w:rsid w:val="00AA47D7"/>
    <w:rsid w:val="00AC4DD7"/>
    <w:rsid w:val="00AE73A6"/>
    <w:rsid w:val="00AF04BD"/>
    <w:rsid w:val="00B1260A"/>
    <w:rsid w:val="00B20C85"/>
    <w:rsid w:val="00B21E77"/>
    <w:rsid w:val="00B36FD6"/>
    <w:rsid w:val="00B55841"/>
    <w:rsid w:val="00B5604D"/>
    <w:rsid w:val="00B85900"/>
    <w:rsid w:val="00BB2FC2"/>
    <w:rsid w:val="00BB680B"/>
    <w:rsid w:val="00C3058A"/>
    <w:rsid w:val="00C325AF"/>
    <w:rsid w:val="00C50D97"/>
    <w:rsid w:val="00C53144"/>
    <w:rsid w:val="00C65D98"/>
    <w:rsid w:val="00C85E30"/>
    <w:rsid w:val="00C877FC"/>
    <w:rsid w:val="00CA227A"/>
    <w:rsid w:val="00CD0EE4"/>
    <w:rsid w:val="00D16B04"/>
    <w:rsid w:val="00D34E36"/>
    <w:rsid w:val="00D35062"/>
    <w:rsid w:val="00D63CAA"/>
    <w:rsid w:val="00D77F56"/>
    <w:rsid w:val="00D92924"/>
    <w:rsid w:val="00D952AD"/>
    <w:rsid w:val="00E368C0"/>
    <w:rsid w:val="00E542E2"/>
    <w:rsid w:val="00E778B2"/>
    <w:rsid w:val="00EC4501"/>
    <w:rsid w:val="00EC4EA5"/>
    <w:rsid w:val="00EE3B05"/>
    <w:rsid w:val="00EE659D"/>
    <w:rsid w:val="00F06E37"/>
    <w:rsid w:val="00F4403A"/>
    <w:rsid w:val="00F50C3F"/>
    <w:rsid w:val="00F6512C"/>
    <w:rsid w:val="00F8092F"/>
    <w:rsid w:val="00F91EE6"/>
    <w:rsid w:val="00F92E35"/>
    <w:rsid w:val="00FB165A"/>
    <w:rsid w:val="00FB29C2"/>
    <w:rsid w:val="00FC50DA"/>
    <w:rsid w:val="00FD14A6"/>
    <w:rsid w:val="00FE1D7F"/>
    <w:rsid w:val="00FE36BF"/>
    <w:rsid w:val="00FE6763"/>
    <w:rsid w:val="00FF3B38"/>
    <w:rsid w:val="01C5E4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E60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B20C85"/>
  </w:style>
  <w:style w:type="paragraph" w:styleId="Heading1">
    <w:name w:val="heading 1"/>
    <w:basedOn w:val="Normal"/>
    <w:next w:val="Normal"/>
    <w:link w:val="Heading1Char"/>
    <w:uiPriority w:val="9"/>
    <w:qFormat/>
    <w:rsid w:val="00BB2FC2"/>
    <w:pPr>
      <w:numPr>
        <w:numId w:val="3"/>
      </w:numPr>
      <w:outlineLvl w:val="0"/>
    </w:pPr>
    <w:rPr>
      <w:rFonts w:asciiTheme="majorHAnsi" w:hAnsiTheme="majorHAnsi"/>
      <w:b/>
      <w:sz w:val="24"/>
      <w:szCs w:val="56"/>
    </w:rPr>
  </w:style>
  <w:style w:type="paragraph" w:styleId="Heading2">
    <w:name w:val="heading 2"/>
    <w:basedOn w:val="Normal"/>
    <w:next w:val="Normal"/>
    <w:link w:val="Heading2Char"/>
    <w:uiPriority w:val="9"/>
    <w:rsid w:val="00BB2FC2"/>
    <w:pPr>
      <w:numPr>
        <w:ilvl w:val="1"/>
        <w:numId w:val="3"/>
      </w:numPr>
      <w:outlineLvl w:val="1"/>
    </w:pPr>
    <w:rPr>
      <w:rFonts w:asciiTheme="majorHAnsi" w:hAnsiTheme="majorHAnsi" w:cs="Calibri Light"/>
      <w:b/>
      <w:sz w:val="24"/>
      <w:szCs w:val="24"/>
    </w:rPr>
  </w:style>
  <w:style w:type="paragraph" w:styleId="Heading3">
    <w:name w:val="heading 3"/>
    <w:basedOn w:val="Normal"/>
    <w:next w:val="Normal"/>
    <w:link w:val="Heading3Char"/>
    <w:uiPriority w:val="9"/>
    <w:semiHidden/>
    <w:qFormat/>
    <w:rsid w:val="00BB2FC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C5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9A147B"/>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6Colorful-Accent5">
    <w:name w:val="Grid Table 6 Colorful Accent 5"/>
    <w:basedOn w:val="TableNormal"/>
    <w:uiPriority w:val="51"/>
    <w:rsid w:val="007B460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ListParagraph">
    <w:name w:val="List Paragraph"/>
    <w:basedOn w:val="Normal"/>
    <w:uiPriority w:val="34"/>
    <w:semiHidden/>
    <w:qFormat/>
    <w:rsid w:val="006C7A28"/>
    <w:pPr>
      <w:ind w:left="720"/>
      <w:contextualSpacing/>
    </w:pPr>
  </w:style>
  <w:style w:type="character" w:customStyle="1" w:styleId="Heading1Char">
    <w:name w:val="Heading 1 Char"/>
    <w:basedOn w:val="DefaultParagraphFont"/>
    <w:link w:val="Heading1"/>
    <w:uiPriority w:val="9"/>
    <w:rsid w:val="00BB2FC2"/>
    <w:rPr>
      <w:rFonts w:asciiTheme="majorHAnsi" w:hAnsiTheme="majorHAnsi"/>
      <w:b/>
      <w:sz w:val="24"/>
      <w:szCs w:val="56"/>
    </w:rPr>
  </w:style>
  <w:style w:type="character" w:customStyle="1" w:styleId="Heading2Char">
    <w:name w:val="Heading 2 Char"/>
    <w:basedOn w:val="DefaultParagraphFont"/>
    <w:link w:val="Heading2"/>
    <w:uiPriority w:val="9"/>
    <w:rsid w:val="007463C0"/>
    <w:rPr>
      <w:rFonts w:asciiTheme="majorHAnsi" w:hAnsiTheme="majorHAnsi" w:cs="Calibri Light"/>
      <w:b/>
      <w:sz w:val="24"/>
      <w:szCs w:val="24"/>
      <w:lang w:eastAsia="en-US"/>
    </w:rPr>
  </w:style>
  <w:style w:type="paragraph" w:styleId="ListBullet">
    <w:name w:val="List Bullet"/>
    <w:basedOn w:val="Normal"/>
    <w:uiPriority w:val="99"/>
    <w:qFormat/>
    <w:rsid w:val="00F06E37"/>
    <w:pPr>
      <w:numPr>
        <w:numId w:val="2"/>
      </w:numPr>
      <w:spacing w:after="120"/>
      <w:ind w:left="720"/>
    </w:pPr>
  </w:style>
  <w:style w:type="character" w:styleId="PlaceholderText">
    <w:name w:val="Placeholder Text"/>
    <w:basedOn w:val="DefaultParagraphFont"/>
    <w:uiPriority w:val="99"/>
    <w:semiHidden/>
    <w:rsid w:val="00F06E37"/>
    <w:rPr>
      <w:color w:val="808080"/>
    </w:rPr>
  </w:style>
  <w:style w:type="paragraph" w:styleId="Header">
    <w:name w:val="header"/>
    <w:basedOn w:val="Normal"/>
    <w:link w:val="HeaderChar"/>
    <w:uiPriority w:val="99"/>
    <w:semiHidden/>
    <w:rsid w:val="009D5B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5B23"/>
    <w:rPr>
      <w:rFonts w:asciiTheme="minorHAnsi" w:hAnsiTheme="minorHAnsi"/>
      <w:sz w:val="22"/>
      <w:szCs w:val="22"/>
      <w:lang w:eastAsia="en-US"/>
    </w:rPr>
  </w:style>
  <w:style w:type="paragraph" w:styleId="Footer">
    <w:name w:val="footer"/>
    <w:basedOn w:val="Normal"/>
    <w:link w:val="FooterChar"/>
    <w:uiPriority w:val="99"/>
    <w:semiHidden/>
    <w:rsid w:val="009D5B2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20C85"/>
  </w:style>
  <w:style w:type="paragraph" w:styleId="Title">
    <w:name w:val="Title"/>
    <w:basedOn w:val="Normal"/>
    <w:next w:val="Normal"/>
    <w:link w:val="TitleChar"/>
    <w:uiPriority w:val="10"/>
    <w:qFormat/>
    <w:rsid w:val="00BB2FC2"/>
    <w:pPr>
      <w:spacing w:after="0" w:line="240" w:lineRule="auto"/>
      <w:contextualSpacing/>
      <w:jc w:val="center"/>
    </w:pPr>
    <w:rPr>
      <w:rFonts w:asciiTheme="majorHAnsi" w:eastAsiaTheme="majorEastAsia" w:hAnsiTheme="majorHAnsi" w:cstheme="majorBidi"/>
      <w:kern w:val="28"/>
      <w:sz w:val="52"/>
      <w:szCs w:val="56"/>
    </w:rPr>
  </w:style>
  <w:style w:type="character" w:customStyle="1" w:styleId="TitleChar">
    <w:name w:val="Title Char"/>
    <w:basedOn w:val="DefaultParagraphFont"/>
    <w:link w:val="Title"/>
    <w:uiPriority w:val="10"/>
    <w:rsid w:val="00BB2FC2"/>
    <w:rPr>
      <w:rFonts w:asciiTheme="majorHAnsi" w:eastAsiaTheme="majorEastAsia" w:hAnsiTheme="majorHAnsi" w:cstheme="majorBidi"/>
      <w:kern w:val="28"/>
      <w:sz w:val="52"/>
      <w:szCs w:val="56"/>
    </w:rPr>
  </w:style>
  <w:style w:type="paragraph" w:styleId="Subtitle">
    <w:name w:val="Subtitle"/>
    <w:basedOn w:val="Normal"/>
    <w:next w:val="Normal"/>
    <w:link w:val="SubtitleChar"/>
    <w:uiPriority w:val="11"/>
    <w:qFormat/>
    <w:rsid w:val="00BB2FC2"/>
    <w:pPr>
      <w:numPr>
        <w:ilvl w:val="1"/>
      </w:numPr>
      <w:spacing w:after="0" w:line="240" w:lineRule="auto"/>
      <w:jc w:val="center"/>
    </w:pPr>
    <w:rPr>
      <w:rFonts w:eastAsiaTheme="minorEastAsia" w:cstheme="minorBidi"/>
    </w:rPr>
  </w:style>
  <w:style w:type="character" w:customStyle="1" w:styleId="SubtitleChar">
    <w:name w:val="Subtitle Char"/>
    <w:basedOn w:val="DefaultParagraphFont"/>
    <w:link w:val="Subtitle"/>
    <w:uiPriority w:val="11"/>
    <w:rsid w:val="00BB2FC2"/>
    <w:rPr>
      <w:rFonts w:eastAsiaTheme="minorEastAsia" w:cstheme="minorBidi"/>
    </w:rPr>
  </w:style>
  <w:style w:type="character" w:styleId="Strong">
    <w:name w:val="Strong"/>
    <w:basedOn w:val="DefaultParagraphFont"/>
    <w:uiPriority w:val="22"/>
    <w:qFormat/>
    <w:rsid w:val="00BB2FC2"/>
    <w:rPr>
      <w:b/>
      <w:bCs/>
    </w:rPr>
  </w:style>
  <w:style w:type="numbering" w:customStyle="1" w:styleId="Headings">
    <w:name w:val="Headings"/>
    <w:uiPriority w:val="99"/>
    <w:rsid w:val="00BB2FC2"/>
    <w:pPr>
      <w:numPr>
        <w:numId w:val="3"/>
      </w:numPr>
    </w:pPr>
  </w:style>
  <w:style w:type="paragraph" w:styleId="Caption">
    <w:name w:val="caption"/>
    <w:basedOn w:val="Normal"/>
    <w:next w:val="Normal"/>
    <w:uiPriority w:val="35"/>
    <w:qFormat/>
    <w:rsid w:val="00BB2FC2"/>
    <w:pPr>
      <w:spacing w:line="240" w:lineRule="auto"/>
      <w:ind w:left="720"/>
    </w:pPr>
    <w:rPr>
      <w:rFonts w:asciiTheme="majorHAnsi" w:hAnsiTheme="majorHAnsi"/>
      <w:i/>
      <w:iCs/>
      <w:sz w:val="18"/>
      <w:szCs w:val="18"/>
    </w:rPr>
  </w:style>
  <w:style w:type="character" w:customStyle="1" w:styleId="Heading3Char">
    <w:name w:val="Heading 3 Char"/>
    <w:basedOn w:val="DefaultParagraphFont"/>
    <w:link w:val="Heading3"/>
    <w:uiPriority w:val="9"/>
    <w:semiHidden/>
    <w:rsid w:val="00BB2FC2"/>
    <w:rPr>
      <w:rFonts w:asciiTheme="majorHAnsi" w:eastAsiaTheme="majorEastAsia" w:hAnsiTheme="majorHAnsi" w:cstheme="majorBidi"/>
      <w:color w:val="1F3763" w:themeColor="accent1" w:themeShade="7F"/>
      <w:sz w:val="24"/>
      <w:szCs w:val="24"/>
    </w:rPr>
  </w:style>
  <w:style w:type="paragraph" w:customStyle="1" w:styleId="Tableheader">
    <w:name w:val="Table header"/>
    <w:basedOn w:val="Normal"/>
    <w:next w:val="Normal"/>
    <w:link w:val="TableheaderChar"/>
    <w:uiPriority w:val="10"/>
    <w:qFormat/>
    <w:rsid w:val="00440807"/>
    <w:pPr>
      <w:spacing w:after="0" w:line="240" w:lineRule="auto"/>
    </w:pPr>
    <w:rPr>
      <w:rFonts w:asciiTheme="majorHAnsi" w:hAnsiTheme="majorHAnsi"/>
      <w:b/>
      <w:color w:val="FFFFFF" w:themeColor="background1"/>
      <w:sz w:val="20"/>
    </w:rPr>
  </w:style>
  <w:style w:type="paragraph" w:customStyle="1" w:styleId="Tabletext">
    <w:name w:val="Table text"/>
    <w:basedOn w:val="Normal"/>
    <w:next w:val="Normal"/>
    <w:link w:val="TabletextChar"/>
    <w:uiPriority w:val="10"/>
    <w:qFormat/>
    <w:rsid w:val="00440807"/>
    <w:pPr>
      <w:spacing w:after="0" w:line="240" w:lineRule="auto"/>
    </w:pPr>
    <w:rPr>
      <w:sz w:val="20"/>
      <w:szCs w:val="32"/>
    </w:rPr>
  </w:style>
  <w:style w:type="character" w:customStyle="1" w:styleId="TableheaderChar">
    <w:name w:val="Table header Char"/>
    <w:basedOn w:val="DefaultParagraphFont"/>
    <w:link w:val="Tableheader"/>
    <w:uiPriority w:val="10"/>
    <w:rsid w:val="00B20C85"/>
    <w:rPr>
      <w:rFonts w:asciiTheme="majorHAnsi" w:hAnsiTheme="majorHAnsi"/>
      <w:b/>
      <w:color w:val="FFFFFF" w:themeColor="background1"/>
      <w:sz w:val="20"/>
    </w:rPr>
  </w:style>
  <w:style w:type="paragraph" w:customStyle="1" w:styleId="Caption2">
    <w:name w:val="Caption 2"/>
    <w:basedOn w:val="Normal"/>
    <w:next w:val="Normal"/>
    <w:link w:val="Caption2Char"/>
    <w:uiPriority w:val="35"/>
    <w:qFormat/>
    <w:rsid w:val="006A7E9B"/>
    <w:rPr>
      <w:i/>
      <w:sz w:val="18"/>
    </w:rPr>
  </w:style>
  <w:style w:type="character" w:customStyle="1" w:styleId="TabletextChar">
    <w:name w:val="Table text Char"/>
    <w:basedOn w:val="DefaultParagraphFont"/>
    <w:link w:val="Tabletext"/>
    <w:uiPriority w:val="10"/>
    <w:rsid w:val="00B20C85"/>
    <w:rPr>
      <w:sz w:val="20"/>
      <w:szCs w:val="32"/>
    </w:rPr>
  </w:style>
  <w:style w:type="paragraph" w:customStyle="1" w:styleId="AcknowledgementHeading">
    <w:name w:val="Acknowledgement Heading"/>
    <w:basedOn w:val="Normal"/>
    <w:next w:val="Normal"/>
    <w:link w:val="AcknowledgementHeadingChar"/>
    <w:uiPriority w:val="36"/>
    <w:qFormat/>
    <w:rsid w:val="006A7E9B"/>
    <w:pPr>
      <w:spacing w:before="960"/>
    </w:pPr>
    <w:rPr>
      <w:rFonts w:asciiTheme="majorHAnsi" w:hAnsiTheme="majorHAnsi"/>
      <w:b/>
      <w:sz w:val="24"/>
    </w:rPr>
  </w:style>
  <w:style w:type="character" w:customStyle="1" w:styleId="Caption2Char">
    <w:name w:val="Caption 2 Char"/>
    <w:basedOn w:val="DefaultParagraphFont"/>
    <w:link w:val="Caption2"/>
    <w:uiPriority w:val="35"/>
    <w:rsid w:val="00B20C85"/>
    <w:rPr>
      <w:i/>
      <w:sz w:val="18"/>
    </w:rPr>
  </w:style>
  <w:style w:type="paragraph" w:customStyle="1" w:styleId="Acknowledgement">
    <w:name w:val="Acknowledgement"/>
    <w:basedOn w:val="Normal"/>
    <w:next w:val="Normal"/>
    <w:link w:val="AcknowledgementChar"/>
    <w:uiPriority w:val="36"/>
    <w:qFormat/>
    <w:rsid w:val="006A7E9B"/>
    <w:rPr>
      <w:rFonts w:ascii="Calibri Light" w:hAnsi="Calibri Light" w:cs="Calibri Light"/>
      <w:i/>
      <w:sz w:val="20"/>
      <w:szCs w:val="20"/>
    </w:rPr>
  </w:style>
  <w:style w:type="character" w:customStyle="1" w:styleId="AcknowledgementHeadingChar">
    <w:name w:val="Acknowledgement Heading Char"/>
    <w:basedOn w:val="DefaultParagraphFont"/>
    <w:link w:val="AcknowledgementHeading"/>
    <w:uiPriority w:val="36"/>
    <w:rsid w:val="00B20C85"/>
    <w:rPr>
      <w:rFonts w:asciiTheme="majorHAnsi" w:hAnsiTheme="majorHAnsi"/>
      <w:b/>
      <w:sz w:val="24"/>
    </w:rPr>
  </w:style>
  <w:style w:type="character" w:customStyle="1" w:styleId="AcknowledgementChar">
    <w:name w:val="Acknowledgement Char"/>
    <w:basedOn w:val="DefaultParagraphFont"/>
    <w:link w:val="Acknowledgement"/>
    <w:uiPriority w:val="36"/>
    <w:rsid w:val="00B20C85"/>
    <w:rPr>
      <w:rFonts w:ascii="Calibri Light" w:hAnsi="Calibri Light" w:cs="Calibri Light"/>
      <w: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52230">
      <w:bodyDiv w:val="1"/>
      <w:marLeft w:val="0"/>
      <w:marRight w:val="0"/>
      <w:marTop w:val="0"/>
      <w:marBottom w:val="0"/>
      <w:divBdr>
        <w:top w:val="none" w:sz="0" w:space="0" w:color="auto"/>
        <w:left w:val="none" w:sz="0" w:space="0" w:color="auto"/>
        <w:bottom w:val="none" w:sz="0" w:space="0" w:color="auto"/>
        <w:right w:val="none" w:sz="0" w:space="0" w:color="auto"/>
      </w:divBdr>
    </w:div>
    <w:div w:id="1296177054">
      <w:bodyDiv w:val="1"/>
      <w:marLeft w:val="0"/>
      <w:marRight w:val="0"/>
      <w:marTop w:val="0"/>
      <w:marBottom w:val="0"/>
      <w:divBdr>
        <w:top w:val="none" w:sz="0" w:space="0" w:color="auto"/>
        <w:left w:val="none" w:sz="0" w:space="0" w:color="auto"/>
        <w:bottom w:val="none" w:sz="0" w:space="0" w:color="auto"/>
        <w:right w:val="none" w:sz="0" w:space="0" w:color="auto"/>
      </w:divBdr>
    </w:div>
    <w:div w:id="1428817217">
      <w:bodyDiv w:val="1"/>
      <w:marLeft w:val="0"/>
      <w:marRight w:val="0"/>
      <w:marTop w:val="0"/>
      <w:marBottom w:val="0"/>
      <w:divBdr>
        <w:top w:val="none" w:sz="0" w:space="0" w:color="auto"/>
        <w:left w:val="none" w:sz="0" w:space="0" w:color="auto"/>
        <w:bottom w:val="none" w:sz="0" w:space="0" w:color="auto"/>
        <w:right w:val="none" w:sz="0" w:space="0" w:color="auto"/>
      </w:divBdr>
    </w:div>
    <w:div w:id="2100979691">
      <w:bodyDiv w:val="1"/>
      <w:marLeft w:val="0"/>
      <w:marRight w:val="0"/>
      <w:marTop w:val="0"/>
      <w:marBottom w:val="0"/>
      <w:divBdr>
        <w:top w:val="none" w:sz="0" w:space="0" w:color="auto"/>
        <w:left w:val="none" w:sz="0" w:space="0" w:color="auto"/>
        <w:bottom w:val="none" w:sz="0" w:space="0" w:color="auto"/>
        <w:right w:val="none" w:sz="0" w:space="0" w:color="auto"/>
      </w:divBdr>
      <w:divsChild>
        <w:div w:id="59174565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hdi\AppData\Roaming\Microsoft\Templates\State%20report%20plann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ABA7-0260-44E7-89AD-64EF62A37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053BB7D2-7A63-4108-A9A2-097A889A44C6}">
  <ds:schemaRefs>
    <ds:schemaRef ds:uri="http://schemas.microsoft.com/sharepoint/v3/contenttype/forms"/>
  </ds:schemaRefs>
</ds:datastoreItem>
</file>

<file path=customXml/itemProps3.xml><?xml version="1.0" encoding="utf-8"?>
<ds:datastoreItem xmlns:ds="http://schemas.openxmlformats.org/officeDocument/2006/customXml" ds:itemID="{3BCFEA04-CA4C-478A-8577-12771652B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356DD9-749C-4825-9F26-7C59B0C3F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State report planner</Template>
  <TotalTime>0</TotalTime>
  <Pages>2</Pages>
  <Words>359</Words>
  <Characters>2048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2024-10-01T18:31:00Z</dcterms:created>
  <dcterms:modified xsi:type="dcterms:W3CDTF">2024-10-01T19:00:00Z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