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AAE03" w14:textId="77777777" w:rsidR="003220F2" w:rsidRPr="003220F2" w:rsidRDefault="003220F2" w:rsidP="003220F2">
      <w:pPr>
        <w:bidi/>
      </w:pPr>
      <w:r w:rsidRPr="003220F2">
        <w:rPr>
          <w:rtl/>
        </w:rPr>
        <w:t>برای تبدیل این ایده به یک پلتفرم «مخاطب‌ناپذیر</w:t>
      </w:r>
      <w:r w:rsidRPr="003220F2">
        <w:t>» (Irresistible)</w:t>
      </w:r>
      <w:r w:rsidRPr="003220F2">
        <w:rPr>
          <w:rtl/>
        </w:rPr>
        <w:t>، باید از روانشناسی پرستاران در ایران سوءاستفاده کنیم (به معنای مثبت و استراتژیک). پرستاران در یک حالت روانی خاص زندگی می‌کنند</w:t>
      </w:r>
      <w:r w:rsidRPr="003220F2">
        <w:t xml:space="preserve">: </w:t>
      </w:r>
      <w:r w:rsidRPr="003220F2">
        <w:rPr>
          <w:b/>
          <w:bCs/>
          <w:rtl/>
        </w:rPr>
        <w:t>فرسودگی شغلی + احساس بی‌عدالتی سیستماتیک + ترس از اشتباه</w:t>
      </w:r>
      <w:r w:rsidRPr="003220F2">
        <w:rPr>
          <w:b/>
          <w:bCs/>
        </w:rPr>
        <w:t>.</w:t>
      </w:r>
    </w:p>
    <w:p w14:paraId="6D827344" w14:textId="77777777" w:rsidR="003220F2" w:rsidRPr="003220F2" w:rsidRDefault="003220F2" w:rsidP="003220F2">
      <w:pPr>
        <w:bidi/>
      </w:pPr>
      <w:r w:rsidRPr="003220F2">
        <w:rPr>
          <w:rtl/>
        </w:rPr>
        <w:t xml:space="preserve">من از ترکیب </w:t>
      </w:r>
      <w:r w:rsidRPr="003220F2">
        <w:rPr>
          <w:b/>
          <w:bCs/>
          <w:rtl/>
        </w:rPr>
        <w:t>تکنیک‌های روانشناسی شناختی</w:t>
      </w:r>
      <w:r w:rsidRPr="003220F2">
        <w:rPr>
          <w:b/>
          <w:bCs/>
        </w:rPr>
        <w:t xml:space="preserve"> (Cognitive Biases)</w:t>
      </w:r>
      <w:r w:rsidRPr="003220F2">
        <w:t xml:space="preserve"> </w:t>
      </w:r>
      <w:r w:rsidRPr="003220F2">
        <w:rPr>
          <w:rtl/>
        </w:rPr>
        <w:t xml:space="preserve">و </w:t>
      </w:r>
      <w:r w:rsidRPr="003220F2">
        <w:rPr>
          <w:b/>
          <w:bCs/>
          <w:rtl/>
        </w:rPr>
        <w:t>نفسیکولوژی تاریک</w:t>
      </w:r>
      <w:r w:rsidRPr="003220F2">
        <w:rPr>
          <w:b/>
          <w:bCs/>
        </w:rPr>
        <w:t xml:space="preserve"> (Dark Psychology - </w:t>
      </w:r>
      <w:r w:rsidRPr="003220F2">
        <w:rPr>
          <w:b/>
          <w:bCs/>
          <w:rtl/>
        </w:rPr>
        <w:t>به معنای نفوذ ناخودآگاه</w:t>
      </w:r>
      <w:r w:rsidRPr="003220F2">
        <w:rPr>
          <w:b/>
          <w:bCs/>
        </w:rPr>
        <w:t>)</w:t>
      </w:r>
      <w:r w:rsidRPr="003220F2">
        <w:t xml:space="preserve"> </w:t>
      </w:r>
      <w:r w:rsidRPr="003220F2">
        <w:rPr>
          <w:rtl/>
        </w:rPr>
        <w:t>استفاده می‌کنم</w:t>
      </w:r>
      <w:r w:rsidRPr="003220F2">
        <w:t>.</w:t>
      </w:r>
    </w:p>
    <w:p w14:paraId="408CF12A" w14:textId="77777777" w:rsidR="003220F2" w:rsidRPr="003220F2" w:rsidRDefault="003220F2" w:rsidP="003220F2">
      <w:pPr>
        <w:bidi/>
      </w:pPr>
      <w:r w:rsidRPr="003220F2">
        <w:rPr>
          <w:rtl/>
        </w:rPr>
        <w:t xml:space="preserve">در اینجا </w:t>
      </w:r>
      <w:r w:rsidRPr="003220F2">
        <w:rPr>
          <w:rtl/>
          <w:lang w:bidi="fa-IR"/>
        </w:rPr>
        <w:t>۵</w:t>
      </w:r>
      <w:r w:rsidRPr="003220F2">
        <w:rPr>
          <w:rtl/>
        </w:rPr>
        <w:t xml:space="preserve"> تکنیک کلیدی برای القای حس «حتماً باید استفاده کنم» آورده‌ام</w:t>
      </w:r>
      <w:r w:rsidRPr="003220F2">
        <w:t>:</w:t>
      </w:r>
    </w:p>
    <w:p w14:paraId="7A0C9CAA" w14:textId="77777777" w:rsidR="003220F2" w:rsidRPr="003220F2" w:rsidRDefault="003220F2" w:rsidP="003220F2">
      <w:pPr>
        <w:bidi/>
        <w:rPr>
          <w:b/>
          <w:bCs/>
        </w:rPr>
      </w:pPr>
      <w:r w:rsidRPr="003220F2">
        <w:rPr>
          <w:b/>
          <w:bCs/>
          <w:rtl/>
          <w:lang w:bidi="fa-IR"/>
        </w:rPr>
        <w:t>۱</w:t>
      </w:r>
      <w:r w:rsidRPr="003220F2">
        <w:rPr>
          <w:b/>
          <w:bCs/>
        </w:rPr>
        <w:t xml:space="preserve">. </w:t>
      </w:r>
      <w:r w:rsidRPr="003220F2">
        <w:rPr>
          <w:b/>
          <w:bCs/>
          <w:rtl/>
        </w:rPr>
        <w:t>تکنیک «ترس از دست دادن</w:t>
      </w:r>
      <w:r w:rsidRPr="003220F2">
        <w:rPr>
          <w:b/>
          <w:bCs/>
        </w:rPr>
        <w:t>» (FOMO - Fear Of Missing Out) + «</w:t>
      </w:r>
      <w:r w:rsidRPr="003220F2">
        <w:rPr>
          <w:b/>
          <w:bCs/>
          <w:rtl/>
        </w:rPr>
        <w:t>نارضایتی معکوس</w:t>
      </w:r>
      <w:r w:rsidRPr="003220F2">
        <w:rPr>
          <w:b/>
          <w:bCs/>
        </w:rPr>
        <w:t>»</w:t>
      </w:r>
    </w:p>
    <w:p w14:paraId="50E31FBE" w14:textId="77777777" w:rsidR="003220F2" w:rsidRPr="003220F2" w:rsidRDefault="003220F2" w:rsidP="003220F2">
      <w:pPr>
        <w:bidi/>
      </w:pPr>
      <w:r w:rsidRPr="003220F2">
        <w:rPr>
          <w:rtl/>
        </w:rPr>
        <w:t>پرستاران همیشه احساس می‌کنند حقشان خورده شده، اما نمی‌دانند کجای کار را بلد نبوده‌اند</w:t>
      </w:r>
      <w:r w:rsidRPr="003220F2">
        <w:t>.</w:t>
      </w:r>
    </w:p>
    <w:p w14:paraId="34458AC6" w14:textId="77777777" w:rsidR="003220F2" w:rsidRPr="003220F2" w:rsidRDefault="003220F2" w:rsidP="003220F2">
      <w:pPr>
        <w:numPr>
          <w:ilvl w:val="0"/>
          <w:numId w:val="1"/>
        </w:numPr>
        <w:bidi/>
      </w:pPr>
      <w:r w:rsidRPr="003220F2">
        <w:rPr>
          <w:b/>
          <w:bCs/>
          <w:rtl/>
        </w:rPr>
        <w:t>تکنیک</w:t>
      </w:r>
      <w:r w:rsidRPr="003220F2">
        <w:rPr>
          <w:b/>
          <w:bCs/>
        </w:rPr>
        <w:t>:</w:t>
      </w:r>
      <w:r w:rsidRPr="003220F2">
        <w:t xml:space="preserve"> </w:t>
      </w:r>
      <w:r w:rsidRPr="003220F2">
        <w:rPr>
          <w:rtl/>
        </w:rPr>
        <w:t>به جای اینکه بگوییم «ما کمکتان می‌کنیم»، بگوییم «ما داریم پول شما را از جیب مدیریت برمی‌گردانیم</w:t>
      </w:r>
      <w:r w:rsidRPr="003220F2">
        <w:t>».</w:t>
      </w:r>
    </w:p>
    <w:p w14:paraId="6AE9A418" w14:textId="77777777" w:rsidR="003220F2" w:rsidRPr="003220F2" w:rsidRDefault="003220F2" w:rsidP="003220F2">
      <w:pPr>
        <w:numPr>
          <w:ilvl w:val="0"/>
          <w:numId w:val="1"/>
        </w:numPr>
        <w:bidi/>
      </w:pPr>
      <w:r w:rsidRPr="003220F2">
        <w:rPr>
          <w:b/>
          <w:bCs/>
          <w:rtl/>
        </w:rPr>
        <w:t>اجرا</w:t>
      </w:r>
      <w:r w:rsidRPr="003220F2">
        <w:rPr>
          <w:b/>
          <w:bCs/>
        </w:rPr>
        <w:t>:</w:t>
      </w:r>
    </w:p>
    <w:p w14:paraId="20492894" w14:textId="77777777" w:rsidR="003220F2" w:rsidRPr="003220F2" w:rsidRDefault="003220F2" w:rsidP="003220F2">
      <w:pPr>
        <w:numPr>
          <w:ilvl w:val="0"/>
          <w:numId w:val="1"/>
        </w:numPr>
        <w:bidi/>
      </w:pPr>
      <w:r w:rsidRPr="003220F2">
        <w:rPr>
          <w:rtl/>
        </w:rPr>
        <w:t>یک داشبورد شخصی بسازید که نشان دهد: «همکاران شما در بخش</w:t>
      </w:r>
      <w:r w:rsidRPr="003220F2">
        <w:t xml:space="preserve"> X</w:t>
      </w:r>
      <w:r w:rsidRPr="003220F2">
        <w:rPr>
          <w:rtl/>
        </w:rPr>
        <w:t xml:space="preserve">، ماه گذشته به طور متوسط </w:t>
      </w:r>
      <w:r w:rsidRPr="003220F2">
        <w:rPr>
          <w:rtl/>
          <w:lang w:bidi="fa-IR"/>
        </w:rPr>
        <w:t>۲۰۰</w:t>
      </w:r>
      <w:r w:rsidRPr="003220F2">
        <w:rPr>
          <w:rtl/>
        </w:rPr>
        <w:t xml:space="preserve"> هزار تومان اضافه‌کاری دریافت نکرده‌اند</w:t>
      </w:r>
      <w:r w:rsidRPr="003220F2">
        <w:t>.»</w:t>
      </w:r>
    </w:p>
    <w:p w14:paraId="31A672FC" w14:textId="77777777" w:rsidR="003220F2" w:rsidRPr="003220F2" w:rsidRDefault="003220F2" w:rsidP="003220F2">
      <w:pPr>
        <w:numPr>
          <w:ilvl w:val="0"/>
          <w:numId w:val="1"/>
        </w:numPr>
        <w:bidi/>
      </w:pPr>
      <w:r w:rsidRPr="003220F2">
        <w:rPr>
          <w:b/>
          <w:bCs/>
          <w:rtl/>
        </w:rPr>
        <w:t>پیام روانی</w:t>
      </w:r>
      <w:r w:rsidRPr="003220F2">
        <w:rPr>
          <w:b/>
          <w:bCs/>
        </w:rPr>
        <w:t>:</w:t>
      </w:r>
      <w:r w:rsidRPr="003220F2">
        <w:t xml:space="preserve"> «</w:t>
      </w:r>
      <w:r w:rsidRPr="003220F2">
        <w:rPr>
          <w:rtl/>
        </w:rPr>
        <w:t>اگر من استفاده نکنم، دارم از حقم صرف‌نظر می‌کنم.» این حس «ضرر قطعی</w:t>
      </w:r>
      <w:r w:rsidRPr="003220F2">
        <w:t xml:space="preserve">» (Loss Aversion) </w:t>
      </w:r>
      <w:r w:rsidRPr="003220F2">
        <w:rPr>
          <w:rtl/>
        </w:rPr>
        <w:t>قوی‌تر از حس «سود احتمالی» است</w:t>
      </w:r>
      <w:r w:rsidRPr="003220F2">
        <w:t>.</w:t>
      </w:r>
    </w:p>
    <w:p w14:paraId="5995F062" w14:textId="77777777" w:rsidR="003220F2" w:rsidRPr="003220F2" w:rsidRDefault="003220F2" w:rsidP="003220F2">
      <w:pPr>
        <w:numPr>
          <w:ilvl w:val="0"/>
          <w:numId w:val="1"/>
        </w:numPr>
        <w:bidi/>
      </w:pPr>
      <w:r w:rsidRPr="003220F2">
        <w:rPr>
          <w:b/>
          <w:bCs/>
          <w:rtl/>
        </w:rPr>
        <w:t>نکته تاریک</w:t>
      </w:r>
      <w:r w:rsidRPr="003220F2">
        <w:rPr>
          <w:b/>
          <w:bCs/>
        </w:rPr>
        <w:t>:</w:t>
      </w:r>
      <w:r w:rsidRPr="003220F2">
        <w:t xml:space="preserve"> </w:t>
      </w:r>
      <w:r w:rsidRPr="003220F2">
        <w:rPr>
          <w:rtl/>
        </w:rPr>
        <w:t>استفاده از آمارهای نسبی. مثلاً: «</w:t>
      </w:r>
      <w:r w:rsidRPr="003220F2">
        <w:rPr>
          <w:rtl/>
          <w:lang w:bidi="fa-IR"/>
        </w:rPr>
        <w:t>۹۰٪</w:t>
      </w:r>
      <w:r w:rsidRPr="003220F2">
        <w:rPr>
          <w:rtl/>
        </w:rPr>
        <w:t xml:space="preserve"> پرستاران بخش اورژانس از این ابزار برای افزایش حقوق استفاده کردند.» (حتی اگر آمار دقیق نباشد، حس رقابت ایجاد می‌کند)</w:t>
      </w:r>
      <w:r w:rsidRPr="003220F2">
        <w:t>.</w:t>
      </w:r>
    </w:p>
    <w:p w14:paraId="6833BA56" w14:textId="77777777" w:rsidR="003220F2" w:rsidRPr="003220F2" w:rsidRDefault="003220F2" w:rsidP="003220F2">
      <w:pPr>
        <w:bidi/>
        <w:rPr>
          <w:b/>
          <w:bCs/>
        </w:rPr>
      </w:pPr>
      <w:r w:rsidRPr="003220F2">
        <w:rPr>
          <w:b/>
          <w:bCs/>
          <w:rtl/>
          <w:lang w:bidi="fa-IR"/>
        </w:rPr>
        <w:t>۲</w:t>
      </w:r>
      <w:r w:rsidRPr="003220F2">
        <w:rPr>
          <w:b/>
          <w:bCs/>
        </w:rPr>
        <w:t xml:space="preserve">. </w:t>
      </w:r>
      <w:r w:rsidRPr="003220F2">
        <w:rPr>
          <w:b/>
          <w:bCs/>
          <w:rtl/>
        </w:rPr>
        <w:t>تکنیک «اعتبار اجتماعی کاذب</w:t>
      </w:r>
      <w:r w:rsidRPr="003220F2">
        <w:rPr>
          <w:b/>
          <w:bCs/>
        </w:rPr>
        <w:t>» (Social Proof with Authority Bias)</w:t>
      </w:r>
    </w:p>
    <w:p w14:paraId="2380742C" w14:textId="77777777" w:rsidR="003220F2" w:rsidRPr="003220F2" w:rsidRDefault="003220F2" w:rsidP="003220F2">
      <w:pPr>
        <w:bidi/>
      </w:pPr>
      <w:r w:rsidRPr="003220F2">
        <w:rPr>
          <w:rtl/>
        </w:rPr>
        <w:t>پرستاران به زبان‌های تخصصی خود اعتماد می‌کنند، نه به وکیل‌های عمومی</w:t>
      </w:r>
      <w:r w:rsidRPr="003220F2">
        <w:t>.</w:t>
      </w:r>
    </w:p>
    <w:p w14:paraId="11F58A4A" w14:textId="77777777" w:rsidR="003220F2" w:rsidRPr="003220F2" w:rsidRDefault="003220F2" w:rsidP="003220F2">
      <w:pPr>
        <w:numPr>
          <w:ilvl w:val="0"/>
          <w:numId w:val="2"/>
        </w:numPr>
        <w:bidi/>
      </w:pPr>
      <w:r w:rsidRPr="003220F2">
        <w:rPr>
          <w:b/>
          <w:bCs/>
          <w:rtl/>
        </w:rPr>
        <w:t>تکنیک</w:t>
      </w:r>
      <w:r w:rsidRPr="003220F2">
        <w:rPr>
          <w:b/>
          <w:bCs/>
        </w:rPr>
        <w:t>:</w:t>
      </w:r>
      <w:r w:rsidRPr="003220F2">
        <w:t xml:space="preserve"> </w:t>
      </w:r>
      <w:r w:rsidRPr="003220F2">
        <w:rPr>
          <w:rtl/>
        </w:rPr>
        <w:t>استفاده از «هویت گروهی</w:t>
      </w:r>
      <w:r w:rsidRPr="003220F2">
        <w:t>» (In-Group Identity).</w:t>
      </w:r>
    </w:p>
    <w:p w14:paraId="13C6E53E" w14:textId="77777777" w:rsidR="003220F2" w:rsidRPr="003220F2" w:rsidRDefault="003220F2" w:rsidP="003220F2">
      <w:pPr>
        <w:numPr>
          <w:ilvl w:val="0"/>
          <w:numId w:val="2"/>
        </w:numPr>
        <w:bidi/>
      </w:pPr>
      <w:r w:rsidRPr="003220F2">
        <w:rPr>
          <w:b/>
          <w:bCs/>
          <w:rtl/>
        </w:rPr>
        <w:t>اجرا</w:t>
      </w:r>
      <w:r w:rsidRPr="003220F2">
        <w:rPr>
          <w:b/>
          <w:bCs/>
        </w:rPr>
        <w:t>:</w:t>
      </w:r>
    </w:p>
    <w:p w14:paraId="50554361" w14:textId="77777777" w:rsidR="003220F2" w:rsidRPr="003220F2" w:rsidRDefault="003220F2" w:rsidP="003220F2">
      <w:pPr>
        <w:numPr>
          <w:ilvl w:val="0"/>
          <w:numId w:val="2"/>
        </w:numPr>
        <w:bidi/>
      </w:pPr>
      <w:r w:rsidRPr="003220F2">
        <w:rPr>
          <w:rtl/>
        </w:rPr>
        <w:t>در چت‌بات، لحن نباید رسمی و خشک باشد. باید بگوید: «خب پرستار جان، بیا ببینیم چی کار می‌تونیم بکنیم</w:t>
      </w:r>
      <w:r w:rsidRPr="003220F2">
        <w:t>...»</w:t>
      </w:r>
    </w:p>
    <w:p w14:paraId="7206C17E" w14:textId="77777777" w:rsidR="003220F2" w:rsidRPr="003220F2" w:rsidRDefault="003220F2" w:rsidP="003220F2">
      <w:pPr>
        <w:numPr>
          <w:ilvl w:val="0"/>
          <w:numId w:val="2"/>
        </w:numPr>
        <w:bidi/>
      </w:pPr>
      <w:r w:rsidRPr="003220F2">
        <w:rPr>
          <w:rtl/>
        </w:rPr>
        <w:t>نمایش پیام‌های موفقیت‌آمیز دیگران به صورت ناشناس اما دقیق: «پرستار</w:t>
      </w:r>
      <w:r w:rsidRPr="003220F2">
        <w:t xml:space="preserve"> A </w:t>
      </w:r>
      <w:r w:rsidRPr="003220F2">
        <w:rPr>
          <w:rtl/>
        </w:rPr>
        <w:t>از بیمارستان تهران، با همین روش موفق شد نامه مدیریت را پس بزند</w:t>
      </w:r>
      <w:r w:rsidRPr="003220F2">
        <w:t>.»</w:t>
      </w:r>
    </w:p>
    <w:p w14:paraId="0839F623" w14:textId="77777777" w:rsidR="003220F2" w:rsidRPr="003220F2" w:rsidRDefault="003220F2" w:rsidP="003220F2">
      <w:pPr>
        <w:numPr>
          <w:ilvl w:val="0"/>
          <w:numId w:val="2"/>
        </w:numPr>
        <w:bidi/>
      </w:pPr>
      <w:r w:rsidRPr="003220F2">
        <w:rPr>
          <w:b/>
          <w:bCs/>
          <w:rtl/>
        </w:rPr>
        <w:t>نکته تاریک</w:t>
      </w:r>
      <w:r w:rsidRPr="003220F2">
        <w:rPr>
          <w:b/>
          <w:bCs/>
        </w:rPr>
        <w:t>:</w:t>
      </w:r>
      <w:r w:rsidRPr="003220F2">
        <w:t xml:space="preserve"> </w:t>
      </w:r>
      <w:r w:rsidRPr="003220F2">
        <w:rPr>
          <w:rtl/>
        </w:rPr>
        <w:t>ایجاد حس «ما در برابر آن‌ها</w:t>
      </w:r>
      <w:r w:rsidRPr="003220F2">
        <w:t xml:space="preserve">» (Us vs. Them). </w:t>
      </w:r>
      <w:r w:rsidRPr="003220F2">
        <w:rPr>
          <w:rtl/>
        </w:rPr>
        <w:t>سیستم باید طوری طراحی شود که انگار پرستار و سیستم، دو طرف یک نبرد هستند و این ابزار، سلاح مخفی پرستار است</w:t>
      </w:r>
      <w:r w:rsidRPr="003220F2">
        <w:t>.</w:t>
      </w:r>
    </w:p>
    <w:p w14:paraId="32A45DD4" w14:textId="77777777" w:rsidR="003220F2" w:rsidRPr="003220F2" w:rsidRDefault="003220F2" w:rsidP="003220F2">
      <w:pPr>
        <w:bidi/>
        <w:rPr>
          <w:b/>
          <w:bCs/>
        </w:rPr>
      </w:pPr>
      <w:r w:rsidRPr="003220F2">
        <w:rPr>
          <w:b/>
          <w:bCs/>
          <w:rtl/>
          <w:lang w:bidi="fa-IR"/>
        </w:rPr>
        <w:t>۳</w:t>
      </w:r>
      <w:r w:rsidRPr="003220F2">
        <w:rPr>
          <w:b/>
          <w:bCs/>
        </w:rPr>
        <w:t xml:space="preserve">. </w:t>
      </w:r>
      <w:r w:rsidRPr="003220F2">
        <w:rPr>
          <w:b/>
          <w:bCs/>
          <w:rtl/>
        </w:rPr>
        <w:t>تکنیک «پاداش متغیر</w:t>
      </w:r>
      <w:r w:rsidRPr="003220F2">
        <w:rPr>
          <w:b/>
          <w:bCs/>
        </w:rPr>
        <w:t xml:space="preserve">» (Variable Reward Schedule) - </w:t>
      </w:r>
      <w:r w:rsidRPr="003220F2">
        <w:rPr>
          <w:b/>
          <w:bCs/>
          <w:rtl/>
        </w:rPr>
        <w:t>شبیه اسلات‌ماشین‌ها</w:t>
      </w:r>
    </w:p>
    <w:p w14:paraId="66B061EF" w14:textId="77777777" w:rsidR="003220F2" w:rsidRPr="003220F2" w:rsidRDefault="003220F2" w:rsidP="003220F2">
      <w:pPr>
        <w:bidi/>
      </w:pPr>
      <w:r w:rsidRPr="003220F2">
        <w:rPr>
          <w:rtl/>
        </w:rPr>
        <w:t>انسان‌ها عاشق سورپرایز هستند. اگر هر جواب یکنواخت باشد، خسته‌کننده می‌شود</w:t>
      </w:r>
      <w:r w:rsidRPr="003220F2">
        <w:t>.</w:t>
      </w:r>
    </w:p>
    <w:p w14:paraId="17A9F873" w14:textId="77777777" w:rsidR="003220F2" w:rsidRPr="003220F2" w:rsidRDefault="003220F2" w:rsidP="003220F2">
      <w:pPr>
        <w:numPr>
          <w:ilvl w:val="0"/>
          <w:numId w:val="3"/>
        </w:numPr>
        <w:bidi/>
      </w:pPr>
      <w:r w:rsidRPr="003220F2">
        <w:rPr>
          <w:b/>
          <w:bCs/>
          <w:rtl/>
        </w:rPr>
        <w:t>تکنیک</w:t>
      </w:r>
      <w:r w:rsidRPr="003220F2">
        <w:rPr>
          <w:b/>
          <w:bCs/>
        </w:rPr>
        <w:t>:</w:t>
      </w:r>
      <w:r w:rsidRPr="003220F2">
        <w:t xml:space="preserve"> </w:t>
      </w:r>
      <w:r w:rsidRPr="003220F2">
        <w:rPr>
          <w:rtl/>
        </w:rPr>
        <w:t>گاهی اوقات یک تحلیل عمیق بده، گاهی یک نکته ریز و جدید که قبلاً نمی‌دانستی</w:t>
      </w:r>
      <w:r w:rsidRPr="003220F2">
        <w:t>.</w:t>
      </w:r>
    </w:p>
    <w:p w14:paraId="6EAD1975" w14:textId="77777777" w:rsidR="003220F2" w:rsidRPr="003220F2" w:rsidRDefault="003220F2" w:rsidP="003220F2">
      <w:pPr>
        <w:numPr>
          <w:ilvl w:val="0"/>
          <w:numId w:val="3"/>
        </w:numPr>
        <w:bidi/>
      </w:pPr>
      <w:r w:rsidRPr="003220F2">
        <w:rPr>
          <w:b/>
          <w:bCs/>
          <w:rtl/>
        </w:rPr>
        <w:lastRenderedPageBreak/>
        <w:t>اجرا</w:t>
      </w:r>
      <w:r w:rsidRPr="003220F2">
        <w:rPr>
          <w:b/>
          <w:bCs/>
        </w:rPr>
        <w:t>:</w:t>
      </w:r>
    </w:p>
    <w:p w14:paraId="01B69ADD" w14:textId="77777777" w:rsidR="003220F2" w:rsidRPr="003220F2" w:rsidRDefault="003220F2" w:rsidP="003220F2">
      <w:pPr>
        <w:numPr>
          <w:ilvl w:val="0"/>
          <w:numId w:val="3"/>
        </w:numPr>
        <w:bidi/>
      </w:pPr>
      <w:r w:rsidRPr="003220F2">
        <w:rPr>
          <w:rtl/>
        </w:rPr>
        <w:t xml:space="preserve">وقتی کاربر فیش حقوقی را آپلود می‌کند، گاهی فقط خطا را بگو، گاهی بگو: «جالبه بدونی که طبق یک بخشنامه پنهانی در سال </w:t>
      </w:r>
      <w:r w:rsidRPr="003220F2">
        <w:rPr>
          <w:rtl/>
          <w:lang w:bidi="fa-IR"/>
        </w:rPr>
        <w:t>۹۸</w:t>
      </w:r>
      <w:r w:rsidRPr="003220F2">
        <w:rPr>
          <w:rtl/>
        </w:rPr>
        <w:t>، این بند قابل تجدید نظر است</w:t>
      </w:r>
      <w:r w:rsidRPr="003220F2">
        <w:t>.»</w:t>
      </w:r>
    </w:p>
    <w:p w14:paraId="555FBF6A" w14:textId="77777777" w:rsidR="003220F2" w:rsidRPr="003220F2" w:rsidRDefault="003220F2" w:rsidP="003220F2">
      <w:pPr>
        <w:numPr>
          <w:ilvl w:val="0"/>
          <w:numId w:val="3"/>
        </w:numPr>
        <w:bidi/>
      </w:pPr>
      <w:r w:rsidRPr="003220F2">
        <w:rPr>
          <w:b/>
          <w:bCs/>
          <w:rtl/>
        </w:rPr>
        <w:t>نکته تاریک</w:t>
      </w:r>
      <w:r w:rsidRPr="003220F2">
        <w:rPr>
          <w:b/>
          <w:bCs/>
        </w:rPr>
        <w:t>:</w:t>
      </w:r>
      <w:r w:rsidRPr="003220F2">
        <w:t xml:space="preserve"> </w:t>
      </w:r>
      <w:r w:rsidRPr="003220F2">
        <w:rPr>
          <w:rtl/>
        </w:rPr>
        <w:t>این «تنوع در پاداش»، دوپامین مغز را تحریک می‌کند و باعث می‌شود کاربر بارها و بارها بازگردد تا ببیند «امروز چه چیزی جدید یاد می‌گیرد</w:t>
      </w:r>
      <w:r w:rsidRPr="003220F2">
        <w:t>».</w:t>
      </w:r>
    </w:p>
    <w:p w14:paraId="553F2904" w14:textId="77777777" w:rsidR="003220F2" w:rsidRPr="003220F2" w:rsidRDefault="003220F2" w:rsidP="003220F2">
      <w:pPr>
        <w:bidi/>
        <w:rPr>
          <w:b/>
          <w:bCs/>
        </w:rPr>
      </w:pPr>
      <w:r w:rsidRPr="003220F2">
        <w:rPr>
          <w:b/>
          <w:bCs/>
          <w:rtl/>
          <w:lang w:bidi="fa-IR"/>
        </w:rPr>
        <w:t>۴</w:t>
      </w:r>
      <w:r w:rsidRPr="003220F2">
        <w:rPr>
          <w:b/>
          <w:bCs/>
        </w:rPr>
        <w:t xml:space="preserve">. </w:t>
      </w:r>
      <w:r w:rsidRPr="003220F2">
        <w:rPr>
          <w:b/>
          <w:bCs/>
          <w:rtl/>
        </w:rPr>
        <w:t>تکنیک «تعهد و ثبات</w:t>
      </w:r>
      <w:r w:rsidRPr="003220F2">
        <w:rPr>
          <w:b/>
          <w:bCs/>
        </w:rPr>
        <w:t>» (Consistency &amp; Commitment)</w:t>
      </w:r>
    </w:p>
    <w:p w14:paraId="73155152" w14:textId="77777777" w:rsidR="003220F2" w:rsidRPr="003220F2" w:rsidRDefault="003220F2" w:rsidP="003220F2">
      <w:pPr>
        <w:bidi/>
      </w:pPr>
      <w:r w:rsidRPr="003220F2">
        <w:rPr>
          <w:rtl/>
        </w:rPr>
        <w:t>مغز انسان دوست دارد با اعمال قبلی‌اش هماهنگ باشد</w:t>
      </w:r>
      <w:r w:rsidRPr="003220F2">
        <w:t>.</w:t>
      </w:r>
    </w:p>
    <w:p w14:paraId="13DDB2F3" w14:textId="77777777" w:rsidR="003220F2" w:rsidRPr="003220F2" w:rsidRDefault="003220F2" w:rsidP="003220F2">
      <w:pPr>
        <w:numPr>
          <w:ilvl w:val="0"/>
          <w:numId w:val="4"/>
        </w:numPr>
        <w:bidi/>
      </w:pPr>
      <w:r w:rsidRPr="003220F2">
        <w:rPr>
          <w:b/>
          <w:bCs/>
          <w:rtl/>
        </w:rPr>
        <w:t>تکنیک</w:t>
      </w:r>
      <w:r w:rsidRPr="003220F2">
        <w:rPr>
          <w:b/>
          <w:bCs/>
        </w:rPr>
        <w:t>:</w:t>
      </w:r>
      <w:r w:rsidRPr="003220F2">
        <w:t xml:space="preserve"> </w:t>
      </w:r>
      <w:r w:rsidRPr="003220F2">
        <w:rPr>
          <w:rtl/>
        </w:rPr>
        <w:t>شروع با یک کار کوچک و بی‌خطر، سپس افزایش تعهد</w:t>
      </w:r>
      <w:r w:rsidRPr="003220F2">
        <w:t>.</w:t>
      </w:r>
    </w:p>
    <w:p w14:paraId="3B26C701" w14:textId="77777777" w:rsidR="003220F2" w:rsidRPr="003220F2" w:rsidRDefault="003220F2" w:rsidP="003220F2">
      <w:pPr>
        <w:numPr>
          <w:ilvl w:val="0"/>
          <w:numId w:val="4"/>
        </w:numPr>
        <w:bidi/>
      </w:pPr>
      <w:r w:rsidRPr="003220F2">
        <w:rPr>
          <w:b/>
          <w:bCs/>
          <w:rtl/>
        </w:rPr>
        <w:t>اجرا</w:t>
      </w:r>
      <w:r w:rsidRPr="003220F2">
        <w:rPr>
          <w:b/>
          <w:bCs/>
        </w:rPr>
        <w:t>:</w:t>
      </w:r>
    </w:p>
    <w:p w14:paraId="59AD4A14" w14:textId="77777777" w:rsidR="003220F2" w:rsidRPr="003220F2" w:rsidRDefault="003220F2" w:rsidP="003220F2">
      <w:pPr>
        <w:numPr>
          <w:ilvl w:val="0"/>
          <w:numId w:val="4"/>
        </w:numPr>
        <w:bidi/>
      </w:pPr>
      <w:r w:rsidRPr="003220F2">
        <w:rPr>
          <w:rtl/>
        </w:rPr>
        <w:t xml:space="preserve">مرحله </w:t>
      </w:r>
      <w:r w:rsidRPr="003220F2">
        <w:rPr>
          <w:rtl/>
          <w:lang w:bidi="fa-IR"/>
        </w:rPr>
        <w:t>۱: «</w:t>
      </w:r>
      <w:r w:rsidRPr="003220F2">
        <w:rPr>
          <w:rtl/>
        </w:rPr>
        <w:t>فقط فیش حقوقی‌ات را آپلود کن تا ببینی چقدر حق‌خواری شده.» (رایگان و سریع)</w:t>
      </w:r>
      <w:r w:rsidRPr="003220F2">
        <w:t>.</w:t>
      </w:r>
    </w:p>
    <w:p w14:paraId="67FFBD80" w14:textId="77777777" w:rsidR="003220F2" w:rsidRPr="003220F2" w:rsidRDefault="003220F2" w:rsidP="003220F2">
      <w:pPr>
        <w:numPr>
          <w:ilvl w:val="0"/>
          <w:numId w:val="4"/>
        </w:numPr>
        <w:bidi/>
      </w:pPr>
      <w:r w:rsidRPr="003220F2">
        <w:rPr>
          <w:rtl/>
        </w:rPr>
        <w:t xml:space="preserve">مرحله </w:t>
      </w:r>
      <w:r w:rsidRPr="003220F2">
        <w:rPr>
          <w:rtl/>
          <w:lang w:bidi="fa-IR"/>
        </w:rPr>
        <w:t>۲: «</w:t>
      </w:r>
      <w:r w:rsidRPr="003220F2">
        <w:rPr>
          <w:rtl/>
        </w:rPr>
        <w:t xml:space="preserve">الان که می‌بینی </w:t>
      </w:r>
      <w:r w:rsidRPr="003220F2">
        <w:rPr>
          <w:rtl/>
          <w:lang w:bidi="fa-IR"/>
        </w:rPr>
        <w:t>۵۰۰</w:t>
      </w:r>
      <w:r w:rsidRPr="003220F2">
        <w:rPr>
          <w:rtl/>
        </w:rPr>
        <w:t xml:space="preserve"> هزار تومان حق‌ت خورده، می‌خواهی نامه اعتراضت را خودکار بنویسم؟» (کلیک کردن)</w:t>
      </w:r>
      <w:r w:rsidRPr="003220F2">
        <w:t>.</w:t>
      </w:r>
    </w:p>
    <w:p w14:paraId="5915C857" w14:textId="77777777" w:rsidR="003220F2" w:rsidRPr="003220F2" w:rsidRDefault="003220F2" w:rsidP="003220F2">
      <w:pPr>
        <w:numPr>
          <w:ilvl w:val="0"/>
          <w:numId w:val="4"/>
        </w:numPr>
        <w:bidi/>
      </w:pPr>
      <w:r w:rsidRPr="003220F2">
        <w:rPr>
          <w:rtl/>
        </w:rPr>
        <w:t xml:space="preserve">مرحله </w:t>
      </w:r>
      <w:r w:rsidRPr="003220F2">
        <w:rPr>
          <w:rtl/>
          <w:lang w:bidi="fa-IR"/>
        </w:rPr>
        <w:t>۳: «</w:t>
      </w:r>
      <w:r w:rsidRPr="003220F2">
        <w:rPr>
          <w:rtl/>
        </w:rPr>
        <w:t>حالا که نامه را نوشتی، می‌خواهی آن را برای مدیرت ایمیل کنی؟» (اتصال به ایمیل/پیامک)</w:t>
      </w:r>
      <w:r w:rsidRPr="003220F2">
        <w:t>.</w:t>
      </w:r>
    </w:p>
    <w:p w14:paraId="33B3A093" w14:textId="77777777" w:rsidR="003220F2" w:rsidRPr="003220F2" w:rsidRDefault="003220F2" w:rsidP="003220F2">
      <w:pPr>
        <w:numPr>
          <w:ilvl w:val="0"/>
          <w:numId w:val="4"/>
        </w:numPr>
        <w:bidi/>
      </w:pPr>
      <w:r w:rsidRPr="003220F2">
        <w:rPr>
          <w:b/>
          <w:bCs/>
          <w:rtl/>
        </w:rPr>
        <w:t>نکته تاریک</w:t>
      </w:r>
      <w:r w:rsidRPr="003220F2">
        <w:rPr>
          <w:b/>
          <w:bCs/>
        </w:rPr>
        <w:t>:</w:t>
      </w:r>
      <w:r w:rsidRPr="003220F2">
        <w:t xml:space="preserve"> </w:t>
      </w:r>
      <w:r w:rsidRPr="003220F2">
        <w:rPr>
          <w:rtl/>
        </w:rPr>
        <w:t>هر قدم کوچک، کاربر را بیشتر درگیر می‌کند. وقتی کاربر یک بار «نامه اعتراض» تولید کرده، دیگر نمی‌تواند بگوید «این سیستم به درد نمی‌خورد»، چون بخشی از هویت حرفه‌ای او شده است</w:t>
      </w:r>
      <w:r w:rsidRPr="003220F2">
        <w:t>.</w:t>
      </w:r>
    </w:p>
    <w:p w14:paraId="0D24019F" w14:textId="77777777" w:rsidR="003220F2" w:rsidRPr="003220F2" w:rsidRDefault="003220F2" w:rsidP="003220F2">
      <w:pPr>
        <w:bidi/>
        <w:rPr>
          <w:b/>
          <w:bCs/>
        </w:rPr>
      </w:pPr>
      <w:r w:rsidRPr="003220F2">
        <w:rPr>
          <w:b/>
          <w:bCs/>
          <w:rtl/>
          <w:lang w:bidi="fa-IR"/>
        </w:rPr>
        <w:t>۵</w:t>
      </w:r>
      <w:r w:rsidRPr="003220F2">
        <w:rPr>
          <w:b/>
          <w:bCs/>
        </w:rPr>
        <w:t xml:space="preserve">. </w:t>
      </w:r>
      <w:r w:rsidRPr="003220F2">
        <w:rPr>
          <w:b/>
          <w:bCs/>
          <w:rtl/>
        </w:rPr>
        <w:t>تکنیک «تهدید نرم</w:t>
      </w:r>
      <w:r w:rsidRPr="003220F2">
        <w:rPr>
          <w:b/>
          <w:bCs/>
        </w:rPr>
        <w:t>» (Soft Threat) + «</w:t>
      </w:r>
      <w:r w:rsidRPr="003220F2">
        <w:rPr>
          <w:b/>
          <w:bCs/>
          <w:rtl/>
        </w:rPr>
        <w:t>حل فوری</w:t>
      </w:r>
      <w:r w:rsidRPr="003220F2">
        <w:rPr>
          <w:b/>
          <w:bCs/>
        </w:rPr>
        <w:t>»</w:t>
      </w:r>
    </w:p>
    <w:p w14:paraId="395ED88D" w14:textId="77777777" w:rsidR="003220F2" w:rsidRPr="003220F2" w:rsidRDefault="003220F2" w:rsidP="003220F2">
      <w:pPr>
        <w:bidi/>
      </w:pPr>
      <w:r w:rsidRPr="003220F2">
        <w:rPr>
          <w:rtl/>
        </w:rPr>
        <w:t>پرستاران از ترس «تخلف» یا «بی‌نظمی» رنج می‌برند</w:t>
      </w:r>
      <w:r w:rsidRPr="003220F2">
        <w:t>.</w:t>
      </w:r>
    </w:p>
    <w:p w14:paraId="06A65E03" w14:textId="77777777" w:rsidR="003220F2" w:rsidRPr="003220F2" w:rsidRDefault="003220F2" w:rsidP="003220F2">
      <w:pPr>
        <w:numPr>
          <w:ilvl w:val="0"/>
          <w:numId w:val="5"/>
        </w:numPr>
        <w:bidi/>
      </w:pPr>
      <w:r w:rsidRPr="003220F2">
        <w:rPr>
          <w:b/>
          <w:bCs/>
          <w:rtl/>
        </w:rPr>
        <w:t>تکنیک</w:t>
      </w:r>
      <w:r w:rsidRPr="003220F2">
        <w:rPr>
          <w:b/>
          <w:bCs/>
        </w:rPr>
        <w:t>:</w:t>
      </w:r>
      <w:r w:rsidRPr="003220F2">
        <w:t xml:space="preserve"> </w:t>
      </w:r>
      <w:r w:rsidRPr="003220F2">
        <w:rPr>
          <w:rtl/>
        </w:rPr>
        <w:t>ایجاد حس «خودت مقصری اگر ندانی</w:t>
      </w:r>
      <w:r w:rsidRPr="003220F2">
        <w:t>».</w:t>
      </w:r>
    </w:p>
    <w:p w14:paraId="377142D3" w14:textId="77777777" w:rsidR="003220F2" w:rsidRPr="003220F2" w:rsidRDefault="003220F2" w:rsidP="003220F2">
      <w:pPr>
        <w:numPr>
          <w:ilvl w:val="0"/>
          <w:numId w:val="5"/>
        </w:numPr>
        <w:bidi/>
      </w:pPr>
      <w:r w:rsidRPr="003220F2">
        <w:rPr>
          <w:b/>
          <w:bCs/>
          <w:rtl/>
        </w:rPr>
        <w:t>اجرا</w:t>
      </w:r>
      <w:r w:rsidRPr="003220F2">
        <w:rPr>
          <w:b/>
          <w:bCs/>
        </w:rPr>
        <w:t>:</w:t>
      </w:r>
    </w:p>
    <w:p w14:paraId="0F1D792A" w14:textId="77777777" w:rsidR="003220F2" w:rsidRPr="003220F2" w:rsidRDefault="003220F2" w:rsidP="003220F2">
      <w:pPr>
        <w:numPr>
          <w:ilvl w:val="0"/>
          <w:numId w:val="5"/>
        </w:numPr>
        <w:bidi/>
      </w:pPr>
      <w:r w:rsidRPr="003220F2">
        <w:rPr>
          <w:rtl/>
        </w:rPr>
        <w:t xml:space="preserve">به جای گفتن «این قانون است»، بگو: «اگر این نامه را نفرستی، تا </w:t>
      </w:r>
      <w:r w:rsidRPr="003220F2">
        <w:rPr>
          <w:rtl/>
          <w:lang w:bidi="fa-IR"/>
        </w:rPr>
        <w:t>۳</w:t>
      </w:r>
      <w:r w:rsidRPr="003220F2">
        <w:rPr>
          <w:rtl/>
        </w:rPr>
        <w:t xml:space="preserve"> ماه دیگر دیگر شانس اعتراض نداری</w:t>
      </w:r>
      <w:r w:rsidRPr="003220F2">
        <w:t>.»</w:t>
      </w:r>
    </w:p>
    <w:p w14:paraId="78BDF1EF" w14:textId="77777777" w:rsidR="003220F2" w:rsidRPr="003220F2" w:rsidRDefault="003220F2" w:rsidP="003220F2">
      <w:pPr>
        <w:numPr>
          <w:ilvl w:val="0"/>
          <w:numId w:val="5"/>
        </w:numPr>
        <w:bidi/>
      </w:pPr>
      <w:r w:rsidRPr="003220F2">
        <w:rPr>
          <w:rtl/>
        </w:rPr>
        <w:t xml:space="preserve">نمایش «مهلت‌های قانونی» با رنگ قرمز و شمارنده معکوس: «فقط </w:t>
      </w:r>
      <w:r w:rsidRPr="003220F2">
        <w:rPr>
          <w:rtl/>
          <w:lang w:bidi="fa-IR"/>
        </w:rPr>
        <w:t>۵</w:t>
      </w:r>
      <w:r w:rsidRPr="003220F2">
        <w:rPr>
          <w:rtl/>
        </w:rPr>
        <w:t xml:space="preserve"> روز دیگر فرصت داری برای اعتراض به این بخشنامه</w:t>
      </w:r>
      <w:r w:rsidRPr="003220F2">
        <w:t>.»</w:t>
      </w:r>
    </w:p>
    <w:p w14:paraId="29F74813" w14:textId="77777777" w:rsidR="003220F2" w:rsidRPr="003220F2" w:rsidRDefault="003220F2" w:rsidP="003220F2">
      <w:pPr>
        <w:numPr>
          <w:ilvl w:val="0"/>
          <w:numId w:val="5"/>
        </w:numPr>
        <w:bidi/>
      </w:pPr>
      <w:r w:rsidRPr="003220F2">
        <w:rPr>
          <w:b/>
          <w:bCs/>
          <w:rtl/>
        </w:rPr>
        <w:t>نکته تاریک</w:t>
      </w:r>
      <w:r w:rsidRPr="003220F2">
        <w:rPr>
          <w:b/>
          <w:bCs/>
        </w:rPr>
        <w:t>:</w:t>
      </w:r>
      <w:r w:rsidRPr="003220F2">
        <w:t xml:space="preserve"> </w:t>
      </w:r>
      <w:r w:rsidRPr="003220F2">
        <w:rPr>
          <w:rtl/>
        </w:rPr>
        <w:t>ترس از دست دادن فرصت</w:t>
      </w:r>
      <w:r w:rsidRPr="003220F2">
        <w:t xml:space="preserve"> (Opportunity Cost)</w:t>
      </w:r>
      <w:r w:rsidRPr="003220F2">
        <w:rPr>
          <w:rtl/>
        </w:rPr>
        <w:t>، قوی‌ترین محرک برای اقدام فوری است</w:t>
      </w:r>
      <w:r w:rsidRPr="003220F2">
        <w:t>.</w:t>
      </w:r>
    </w:p>
    <w:p w14:paraId="0E94CA43" w14:textId="77777777" w:rsidR="003220F2" w:rsidRPr="003220F2" w:rsidRDefault="003220F2" w:rsidP="003220F2">
      <w:pPr>
        <w:bidi/>
      </w:pPr>
      <w:r w:rsidRPr="003220F2">
        <w:pict w14:anchorId="1C1FECC3">
          <v:rect id="_x0000_i1025" style="width:0;height:1.5pt" o:hralign="center" o:hrstd="t" o:hr="t" fillcolor="#a0a0a0" stroked="f"/>
        </w:pict>
      </w:r>
    </w:p>
    <w:p w14:paraId="7D201925" w14:textId="77777777" w:rsidR="003220F2" w:rsidRPr="003220F2" w:rsidRDefault="003220F2" w:rsidP="003220F2">
      <w:pPr>
        <w:bidi/>
        <w:rPr>
          <w:b/>
          <w:bCs/>
        </w:rPr>
      </w:pPr>
      <w:r w:rsidRPr="003220F2">
        <w:rPr>
          <w:b/>
          <w:bCs/>
          <w:rtl/>
        </w:rPr>
        <w:t>جمع‌بندی استراتژی نهایی من</w:t>
      </w:r>
      <w:r w:rsidRPr="003220F2">
        <w:rPr>
          <w:b/>
          <w:bCs/>
        </w:rPr>
        <w:t>:</w:t>
      </w:r>
    </w:p>
    <w:p w14:paraId="5371921B" w14:textId="77777777" w:rsidR="003220F2" w:rsidRPr="003220F2" w:rsidRDefault="003220F2" w:rsidP="003220F2">
      <w:pPr>
        <w:bidi/>
      </w:pPr>
      <w:r w:rsidRPr="003220F2">
        <w:rPr>
          <w:rtl/>
        </w:rPr>
        <w:t xml:space="preserve">من این پلتفرم را به عنوان </w:t>
      </w:r>
      <w:r w:rsidRPr="003220F2">
        <w:rPr>
          <w:b/>
          <w:bCs/>
        </w:rPr>
        <w:t>«</w:t>
      </w:r>
      <w:r w:rsidRPr="003220F2">
        <w:rPr>
          <w:b/>
          <w:bCs/>
          <w:rtl/>
        </w:rPr>
        <w:t>سلاح مخفی پرستار</w:t>
      </w:r>
      <w:r w:rsidRPr="003220F2">
        <w:rPr>
          <w:b/>
          <w:bCs/>
        </w:rPr>
        <w:t>»</w:t>
      </w:r>
      <w:r w:rsidRPr="003220F2">
        <w:t xml:space="preserve"> </w:t>
      </w:r>
      <w:r w:rsidRPr="003220F2">
        <w:rPr>
          <w:rtl/>
        </w:rPr>
        <w:t>معرفی می‌کنم</w:t>
      </w:r>
      <w:r w:rsidRPr="003220F2">
        <w:t>.</w:t>
      </w:r>
    </w:p>
    <w:p w14:paraId="46FF04C7" w14:textId="77777777" w:rsidR="003220F2" w:rsidRPr="003220F2" w:rsidRDefault="003220F2" w:rsidP="003220F2">
      <w:pPr>
        <w:numPr>
          <w:ilvl w:val="0"/>
          <w:numId w:val="6"/>
        </w:numPr>
        <w:bidi/>
      </w:pPr>
      <w:r w:rsidRPr="003220F2">
        <w:rPr>
          <w:b/>
          <w:bCs/>
          <w:rtl/>
        </w:rPr>
        <w:t>نام‌گذاری</w:t>
      </w:r>
      <w:r w:rsidRPr="003220F2">
        <w:rPr>
          <w:b/>
          <w:bCs/>
        </w:rPr>
        <w:t>:</w:t>
      </w:r>
      <w:r w:rsidRPr="003220F2">
        <w:t xml:space="preserve"> </w:t>
      </w:r>
      <w:r w:rsidRPr="003220F2">
        <w:rPr>
          <w:rtl/>
        </w:rPr>
        <w:t>از کلماتی مثل «دفاع»، «حقوق»، «عدالت» استفاده نکن. از کلماتی مثل «برتری»، «هوشمند»، «بی‌نقص» استفاده کن</w:t>
      </w:r>
      <w:r w:rsidRPr="003220F2">
        <w:t>.</w:t>
      </w:r>
    </w:p>
    <w:p w14:paraId="40672082" w14:textId="77777777" w:rsidR="003220F2" w:rsidRPr="003220F2" w:rsidRDefault="003220F2" w:rsidP="003220F2">
      <w:pPr>
        <w:numPr>
          <w:ilvl w:val="0"/>
          <w:numId w:val="6"/>
        </w:numPr>
        <w:bidi/>
      </w:pPr>
      <w:r w:rsidRPr="003220F2">
        <w:rPr>
          <w:b/>
          <w:bCs/>
          <w:rtl/>
        </w:rPr>
        <w:lastRenderedPageBreak/>
        <w:t>ظاهر</w:t>
      </w:r>
      <w:r w:rsidRPr="003220F2">
        <w:rPr>
          <w:b/>
          <w:bCs/>
        </w:rPr>
        <w:t>:</w:t>
      </w:r>
      <w:r w:rsidRPr="003220F2">
        <w:t xml:space="preserve"> </w:t>
      </w:r>
      <w:r w:rsidRPr="003220F2">
        <w:rPr>
          <w:rtl/>
        </w:rPr>
        <w:t>ساده، سریع، و کمی «تهدیدآمیز» در رنگ‌بندی (ترکیب سفید و نارنجی/قرمز ملایم برای هشدارها)</w:t>
      </w:r>
      <w:r w:rsidRPr="003220F2">
        <w:t>.</w:t>
      </w:r>
    </w:p>
    <w:p w14:paraId="4F56E960" w14:textId="77777777" w:rsidR="003220F2" w:rsidRPr="003220F2" w:rsidRDefault="003220F2" w:rsidP="003220F2">
      <w:pPr>
        <w:numPr>
          <w:ilvl w:val="0"/>
          <w:numId w:val="6"/>
        </w:numPr>
        <w:bidi/>
      </w:pPr>
      <w:r w:rsidRPr="003220F2">
        <w:rPr>
          <w:b/>
          <w:bCs/>
          <w:rtl/>
        </w:rPr>
        <w:t>لحن</w:t>
      </w:r>
      <w:r w:rsidRPr="003220F2">
        <w:rPr>
          <w:b/>
          <w:bCs/>
        </w:rPr>
        <w:t>:</w:t>
      </w:r>
      <w:r w:rsidRPr="003220F2">
        <w:t xml:space="preserve"> </w:t>
      </w:r>
      <w:r w:rsidRPr="003220F2">
        <w:rPr>
          <w:rtl/>
        </w:rPr>
        <w:t>دوستانه اما متخصص. «من طرف توم، نه طرف مدیریت</w:t>
      </w:r>
      <w:r w:rsidRPr="003220F2">
        <w:t>.»</w:t>
      </w:r>
    </w:p>
    <w:p w14:paraId="5443F306" w14:textId="77777777" w:rsidR="003220F2" w:rsidRPr="003220F2" w:rsidRDefault="003220F2" w:rsidP="003220F2">
      <w:pPr>
        <w:bidi/>
      </w:pPr>
      <w:r w:rsidRPr="003220F2">
        <w:rPr>
          <w:rtl/>
        </w:rPr>
        <w:t xml:space="preserve">با این ترکیب از </w:t>
      </w:r>
      <w:r w:rsidRPr="003220F2">
        <w:rPr>
          <w:b/>
          <w:bCs/>
          <w:rtl/>
        </w:rPr>
        <w:t>ترس از دست دادن</w:t>
      </w:r>
      <w:r w:rsidRPr="003220F2">
        <w:rPr>
          <w:rtl/>
        </w:rPr>
        <w:t xml:space="preserve">، </w:t>
      </w:r>
      <w:r w:rsidRPr="003220F2">
        <w:rPr>
          <w:b/>
          <w:bCs/>
          <w:rtl/>
        </w:rPr>
        <w:t>اعتبار اجتماعی</w:t>
      </w:r>
      <w:r w:rsidRPr="003220F2">
        <w:rPr>
          <w:rtl/>
        </w:rPr>
        <w:t xml:space="preserve"> و </w:t>
      </w:r>
      <w:r w:rsidRPr="003220F2">
        <w:rPr>
          <w:b/>
          <w:bCs/>
          <w:rtl/>
        </w:rPr>
        <w:t>پاداش متغیر</w:t>
      </w:r>
      <w:r w:rsidRPr="003220F2">
        <w:rPr>
          <w:rtl/>
        </w:rPr>
        <w:t xml:space="preserve">، پرستاران احساس می‌کنند که اگر از این ابزار استفاده نکنند، از قافله عقب می‌مانند و حقشان ضایع می‌شود. این حس «حتماً باید استفاده کنم» را به طور ناخودآگاه در آن‌ها ایجاد </w:t>
      </w:r>
      <w:hyperlink r:id="rId5" w:tgtFrame="_blank" w:history="1">
        <w:r w:rsidRPr="003220F2">
          <w:rPr>
            <w:rStyle w:val="Hyperlink"/>
            <w:rtl/>
          </w:rPr>
          <w:t>می‌کند</w:t>
        </w:r>
      </w:hyperlink>
      <w:r w:rsidRPr="003220F2">
        <w:t>.</w:t>
      </w:r>
    </w:p>
    <w:p w14:paraId="1B2BEA88" w14:textId="77777777" w:rsidR="001C022D" w:rsidRDefault="001C022D" w:rsidP="003220F2">
      <w:pPr>
        <w:bidi/>
      </w:pPr>
    </w:p>
    <w:sectPr w:rsidR="001C0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AB0509"/>
    <w:multiLevelType w:val="multilevel"/>
    <w:tmpl w:val="D448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A0361"/>
    <w:multiLevelType w:val="multilevel"/>
    <w:tmpl w:val="98E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3697D"/>
    <w:multiLevelType w:val="multilevel"/>
    <w:tmpl w:val="7EF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4B1384"/>
    <w:multiLevelType w:val="multilevel"/>
    <w:tmpl w:val="B39C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7361BB"/>
    <w:multiLevelType w:val="multilevel"/>
    <w:tmpl w:val="117E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F3E4C"/>
    <w:multiLevelType w:val="multilevel"/>
    <w:tmpl w:val="4274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238954">
    <w:abstractNumId w:val="4"/>
  </w:num>
  <w:num w:numId="2" w16cid:durableId="1691376591">
    <w:abstractNumId w:val="3"/>
  </w:num>
  <w:num w:numId="3" w16cid:durableId="463892128">
    <w:abstractNumId w:val="2"/>
  </w:num>
  <w:num w:numId="4" w16cid:durableId="81804340">
    <w:abstractNumId w:val="0"/>
  </w:num>
  <w:num w:numId="5" w16cid:durableId="448625267">
    <w:abstractNumId w:val="1"/>
  </w:num>
  <w:num w:numId="6" w16cid:durableId="1002968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852"/>
    <w:rsid w:val="001C022D"/>
    <w:rsid w:val="003220F2"/>
    <w:rsid w:val="008A12C5"/>
    <w:rsid w:val="00D03852"/>
    <w:rsid w:val="00D34C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65A739-3E88-43AE-A617-26DB6AED6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852"/>
    <w:rPr>
      <w:rFonts w:eastAsiaTheme="majorEastAsia" w:cstheme="majorBidi"/>
      <w:color w:val="272727" w:themeColor="text1" w:themeTint="D8"/>
    </w:rPr>
  </w:style>
  <w:style w:type="paragraph" w:styleId="Title">
    <w:name w:val="Title"/>
    <w:basedOn w:val="Normal"/>
    <w:next w:val="Normal"/>
    <w:link w:val="TitleChar"/>
    <w:uiPriority w:val="10"/>
    <w:qFormat/>
    <w:rsid w:val="00D03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852"/>
    <w:pPr>
      <w:spacing w:before="160"/>
      <w:jc w:val="center"/>
    </w:pPr>
    <w:rPr>
      <w:i/>
      <w:iCs/>
      <w:color w:val="404040" w:themeColor="text1" w:themeTint="BF"/>
    </w:rPr>
  </w:style>
  <w:style w:type="character" w:customStyle="1" w:styleId="QuoteChar">
    <w:name w:val="Quote Char"/>
    <w:basedOn w:val="DefaultParagraphFont"/>
    <w:link w:val="Quote"/>
    <w:uiPriority w:val="29"/>
    <w:rsid w:val="00D03852"/>
    <w:rPr>
      <w:i/>
      <w:iCs/>
      <w:color w:val="404040" w:themeColor="text1" w:themeTint="BF"/>
    </w:rPr>
  </w:style>
  <w:style w:type="paragraph" w:styleId="ListParagraph">
    <w:name w:val="List Paragraph"/>
    <w:basedOn w:val="Normal"/>
    <w:uiPriority w:val="34"/>
    <w:qFormat/>
    <w:rsid w:val="00D03852"/>
    <w:pPr>
      <w:ind w:left="720"/>
      <w:contextualSpacing/>
    </w:pPr>
  </w:style>
  <w:style w:type="character" w:styleId="IntenseEmphasis">
    <w:name w:val="Intense Emphasis"/>
    <w:basedOn w:val="DefaultParagraphFont"/>
    <w:uiPriority w:val="21"/>
    <w:qFormat/>
    <w:rsid w:val="00D03852"/>
    <w:rPr>
      <w:i/>
      <w:iCs/>
      <w:color w:val="0F4761" w:themeColor="accent1" w:themeShade="BF"/>
    </w:rPr>
  </w:style>
  <w:style w:type="paragraph" w:styleId="IntenseQuote">
    <w:name w:val="Intense Quote"/>
    <w:basedOn w:val="Normal"/>
    <w:next w:val="Normal"/>
    <w:link w:val="IntenseQuoteChar"/>
    <w:uiPriority w:val="30"/>
    <w:qFormat/>
    <w:rsid w:val="00D03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852"/>
    <w:rPr>
      <w:i/>
      <w:iCs/>
      <w:color w:val="0F4761" w:themeColor="accent1" w:themeShade="BF"/>
    </w:rPr>
  </w:style>
  <w:style w:type="character" w:styleId="IntenseReference">
    <w:name w:val="Intense Reference"/>
    <w:basedOn w:val="DefaultParagraphFont"/>
    <w:uiPriority w:val="32"/>
    <w:qFormat/>
    <w:rsid w:val="00D03852"/>
    <w:rPr>
      <w:b/>
      <w:bCs/>
      <w:smallCaps/>
      <w:color w:val="0F4761" w:themeColor="accent1" w:themeShade="BF"/>
      <w:spacing w:val="5"/>
    </w:rPr>
  </w:style>
  <w:style w:type="character" w:styleId="Hyperlink">
    <w:name w:val="Hyperlink"/>
    <w:basedOn w:val="DefaultParagraphFont"/>
    <w:uiPriority w:val="99"/>
    <w:unhideWhenUsed/>
    <w:rsid w:val="003220F2"/>
    <w:rPr>
      <w:color w:val="467886" w:themeColor="hyperlink"/>
      <w:u w:val="single"/>
    </w:rPr>
  </w:style>
  <w:style w:type="character" w:styleId="UnresolvedMention">
    <w:name w:val="Unresolved Mention"/>
    <w:basedOn w:val="DefaultParagraphFont"/>
    <w:uiPriority w:val="99"/>
    <w:semiHidden/>
    <w:unhideWhenUsed/>
    <w:rsid w:val="003220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52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otrack.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594</Words>
  <Characters>3387</Characters>
  <Application>Microsoft Office Word</Application>
  <DocSecurity>0</DocSecurity>
  <Lines>28</Lines>
  <Paragraphs>7</Paragraphs>
  <ScaleCrop>false</ScaleCrop>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Nikzad</dc:creator>
  <cp:keywords/>
  <dc:description/>
  <cp:lastModifiedBy>Mehdi Nikzad</cp:lastModifiedBy>
  <cp:revision>2</cp:revision>
  <dcterms:created xsi:type="dcterms:W3CDTF">2026-09-30T12:47:00Z</dcterms:created>
  <dcterms:modified xsi:type="dcterms:W3CDTF">2026-09-30T12:49:00Z</dcterms:modified>
</cp:coreProperties>
</file>