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MEHEDI HASAN</w:t>
      </w:r>
    </w:p>
    <w:p>
      <w:pPr>
        <w:jc w:val="center"/>
      </w:pPr>
      <w:r>
        <w:rPr>
          <w:sz w:val="20"/>
        </w:rPr>
        <w:t>Dhaka, Bangladesh | +8801621640037 | mdmehedi03@gmail.com</w:t>
        <w:br/>
        <w:t>LinkedIn: linkedin.com/in/mehedisoft | GitHub: mehedihasan03.github.io</w:t>
      </w:r>
    </w:p>
    <w:p>
      <w:pPr>
        <w:pStyle w:val="Heading1"/>
      </w:pPr>
      <w:r>
        <w:t>Professional Summary</w:t>
      </w:r>
    </w:p>
    <w:p>
      <w:r>
        <w:t>Senior Java Backend Developer with 3+ years of experience building scalable fintech and banking applications using Java, Spring Boot, Spring WebFlux, PostgreSQL, and Oracle. Experienced in reactive programming, microservices architecture, multi-tenant systems, API optimization, and backend performance tuning. Strong expertise in banking domain solutions including NID Verification Systems, Islamic Core Banking, Agent Banking, and Microfinance platforms. Skilled in Docker, Git, Jenkins, and modern backend engineering practices.</w:t>
      </w:r>
    </w:p>
    <w:p>
      <w:pPr>
        <w:pStyle w:val="Heading1"/>
      </w:pPr>
      <w:r>
        <w:t>Technical Skills</w:t>
      </w:r>
    </w:p>
    <w:tbl>
      <w:tblPr>
        <w:tblW w:type="auto" w:w="0"/>
        <w:tblLook w:firstColumn="1" w:firstRow="1" w:lastColumn="0" w:lastRow="0" w:noHBand="0" w:noVBand="1" w:val="04A0"/>
      </w:tblPr>
      <w:tblGrid>
        <w:gridCol w:w="4320"/>
        <w:gridCol w:w="4320"/>
      </w:tblGrid>
      <w:tr>
        <w:tc>
          <w:tcPr>
            <w:tcW w:type="dxa" w:w="4320"/>
          </w:tcPr>
          <w:p>
            <w:r>
              <w:t>Category</w:t>
            </w:r>
          </w:p>
        </w:tc>
        <w:tc>
          <w:tcPr>
            <w:tcW w:type="dxa" w:w="4320"/>
          </w:tcPr>
          <w:p>
            <w:r>
              <w:t>Technologies</w:t>
            </w:r>
          </w:p>
        </w:tc>
      </w:tr>
      <w:tr>
        <w:tc>
          <w:tcPr>
            <w:tcW w:type="dxa" w:w="4320"/>
          </w:tcPr>
          <w:p>
            <w:r>
              <w:t>Languages</w:t>
            </w:r>
          </w:p>
        </w:tc>
        <w:tc>
          <w:tcPr>
            <w:tcW w:type="dxa" w:w="4320"/>
          </w:tcPr>
          <w:p>
            <w:r>
              <w:t>Java, SQL, C# (Basic)</w:t>
            </w:r>
          </w:p>
        </w:tc>
      </w:tr>
      <w:tr>
        <w:tc>
          <w:tcPr>
            <w:tcW w:type="dxa" w:w="4320"/>
          </w:tcPr>
          <w:p>
            <w:r>
              <w:t>Frameworks</w:t>
            </w:r>
          </w:p>
        </w:tc>
        <w:tc>
          <w:tcPr>
            <w:tcW w:type="dxa" w:w="4320"/>
          </w:tcPr>
          <w:p>
            <w:r>
              <w:t>Spring Boot, Spring WebFlux, Spring Security, Spring MVC, Hibernate, JPA</w:t>
            </w:r>
          </w:p>
        </w:tc>
      </w:tr>
      <w:tr>
        <w:tc>
          <w:tcPr>
            <w:tcW w:type="dxa" w:w="4320"/>
          </w:tcPr>
          <w:p>
            <w:r>
              <w:t>Databases</w:t>
            </w:r>
          </w:p>
        </w:tc>
        <w:tc>
          <w:tcPr>
            <w:tcW w:type="dxa" w:w="4320"/>
          </w:tcPr>
          <w:p>
            <w:r>
              <w:t>PostgreSQL, Oracle, MySQL, Oracle R2DBC</w:t>
            </w:r>
          </w:p>
        </w:tc>
      </w:tr>
      <w:tr>
        <w:tc>
          <w:tcPr>
            <w:tcW w:type="dxa" w:w="4320"/>
          </w:tcPr>
          <w:p>
            <w:r>
              <w:t>Frontend</w:t>
            </w:r>
          </w:p>
        </w:tc>
        <w:tc>
          <w:tcPr>
            <w:tcW w:type="dxa" w:w="4320"/>
          </w:tcPr>
          <w:p>
            <w:r>
              <w:t>Angular, HTML, CSS</w:t>
            </w:r>
          </w:p>
        </w:tc>
      </w:tr>
      <w:tr>
        <w:tc>
          <w:tcPr>
            <w:tcW w:type="dxa" w:w="4320"/>
          </w:tcPr>
          <w:p>
            <w:r>
              <w:t>Architecture</w:t>
            </w:r>
          </w:p>
        </w:tc>
        <w:tc>
          <w:tcPr>
            <w:tcW w:type="dxa" w:w="4320"/>
          </w:tcPr>
          <w:p>
            <w:r>
              <w:t>Reactive Programming, REST APIs, Microservices, Clean Architecture, Multi-Tenancy</w:t>
            </w:r>
          </w:p>
        </w:tc>
      </w:tr>
      <w:tr>
        <w:tc>
          <w:tcPr>
            <w:tcW w:type="dxa" w:w="4320"/>
          </w:tcPr>
          <w:p>
            <w:r>
              <w:t>DevOps &amp; Tools</w:t>
            </w:r>
          </w:p>
        </w:tc>
        <w:tc>
          <w:tcPr>
            <w:tcW w:type="dxa" w:w="4320"/>
          </w:tcPr>
          <w:p>
            <w:r>
              <w:t>Docker, Kubernetes (Basic), Jenkins, Git, GitLab, GitHub</w:t>
            </w:r>
          </w:p>
        </w:tc>
      </w:tr>
      <w:tr>
        <w:tc>
          <w:tcPr>
            <w:tcW w:type="dxa" w:w="4320"/>
          </w:tcPr>
          <w:p>
            <w:r>
              <w:t>Testing</w:t>
            </w:r>
          </w:p>
        </w:tc>
        <w:tc>
          <w:tcPr>
            <w:tcW w:type="dxa" w:w="4320"/>
          </w:tcPr>
          <w:p>
            <w:r>
              <w:t>JUnit, Mockito, Performance Testing</w:t>
            </w:r>
          </w:p>
        </w:tc>
      </w:tr>
      <w:tr>
        <w:tc>
          <w:tcPr>
            <w:tcW w:type="dxa" w:w="4320"/>
          </w:tcPr>
          <w:p>
            <w:r>
              <w:t>Reporting</w:t>
            </w:r>
          </w:p>
        </w:tc>
        <w:tc>
          <w:tcPr>
            <w:tcW w:type="dxa" w:w="4320"/>
          </w:tcPr>
          <w:p>
            <w:r>
              <w:t>Jasper Reports</w:t>
            </w:r>
          </w:p>
        </w:tc>
      </w:tr>
    </w:tbl>
    <w:p>
      <w:pPr>
        <w:pStyle w:val="Heading1"/>
      </w:pPr>
      <w:r>
        <w:t>Professional Experience</w:t>
      </w:r>
    </w:p>
    <w:p>
      <w:r>
        <w:rPr>
          <w:b/>
        </w:rPr>
        <w:t>Celloscope Limited — Software Developer</w:t>
        <w:br/>
      </w:r>
      <w:r>
        <w:t>December 2022 – Present | Dhaka, Bangladesh</w:t>
      </w:r>
    </w:p>
    <w:p>
      <w:pPr>
        <w:pStyle w:val="ListBullet"/>
      </w:pPr>
      <w:r>
        <w:t>Developed and maintained reactive backend services using Java, Spring Boot, and Spring WebFlux.</w:t>
      </w:r>
    </w:p>
    <w:p>
      <w:pPr>
        <w:pStyle w:val="ListBullet"/>
      </w:pPr>
      <w:r>
        <w:t>Worked on NRBCB Agent Banking, NID Verification System (NVS), and MRA Microfinance projects.</w:t>
      </w:r>
    </w:p>
    <w:p>
      <w:pPr>
        <w:pStyle w:val="ListBullet"/>
      </w:pPr>
      <w:r>
        <w:t>Implemented multi-tenant architecture with R2DBC and PostgreSQL in Spring Boot 3 applications.</w:t>
      </w:r>
    </w:p>
    <w:p>
      <w:pPr>
        <w:pStyle w:val="ListBullet"/>
      </w:pPr>
      <w:r>
        <w:t>Designed and optimized RESTful APIs for high-volume financial and identity verification systems.</w:t>
      </w:r>
    </w:p>
    <w:p>
      <w:pPr>
        <w:pStyle w:val="ListBullet"/>
      </w:pPr>
      <w:r>
        <w:t>Managed Oracle and PostgreSQL databases, including performance optimization and query tuning.</w:t>
      </w:r>
    </w:p>
    <w:p>
      <w:pPr>
        <w:pStyle w:val="ListBullet"/>
      </w:pPr>
      <w:r>
        <w:t>Developed and maintained Jasper Reports for business and regulatory reporting requirements.</w:t>
      </w:r>
    </w:p>
    <w:p>
      <w:pPr>
        <w:pStyle w:val="ListBullet"/>
      </w:pPr>
      <w:r>
        <w:t>Worked with Docker-based deployment environments and collaborated on CI/CD workflows.</w:t>
      </w:r>
    </w:p>
    <w:p>
      <w:pPr>
        <w:pStyle w:val="ListBullet"/>
      </w:pPr>
      <w:r>
        <w:t>Provided production support, troubleshooting, and backend optimization for mission-critical systems.</w:t>
      </w:r>
    </w:p>
    <w:p>
      <w:r>
        <w:rPr>
          <w:b/>
        </w:rPr>
        <w:t>Millennium Information Solution Ltd — Assistant Software Engineer (QA)</w:t>
        <w:br/>
      </w:r>
      <w:r>
        <w:t>May 2022 – November 2022 | Dhaka, Bangladesh</w:t>
      </w:r>
    </w:p>
    <w:p>
      <w:pPr>
        <w:pStyle w:val="ListBullet"/>
      </w:pPr>
      <w:r>
        <w:t>Performed manual testing and validation for Islamic Core Banking systems.</w:t>
      </w:r>
    </w:p>
    <w:p>
      <w:pPr>
        <w:pStyle w:val="ListBullet"/>
      </w:pPr>
      <w:r>
        <w:t>Ensured banking workflows complied with Sharia-compliant business rules.</w:t>
      </w:r>
    </w:p>
    <w:p>
      <w:pPr>
        <w:pStyle w:val="ListBullet"/>
      </w:pPr>
      <w:r>
        <w:t>Collaborated with developers to identify, reproduce, and resolve defects.</w:t>
      </w:r>
    </w:p>
    <w:p>
      <w:pPr>
        <w:pStyle w:val="ListBullet"/>
      </w:pPr>
      <w:r>
        <w:t>Worked with SQL, PL/SQL, Toad, and backend systems for data verification and migration.</w:t>
      </w:r>
    </w:p>
    <w:p>
      <w:pPr>
        <w:pStyle w:val="Heading1"/>
      </w:pPr>
      <w:r>
        <w:t>Key Projects</w:t>
      </w:r>
    </w:p>
    <w:p>
      <w:r>
        <w:rPr>
          <w:b/>
        </w:rPr>
        <w:t xml:space="preserve">NID Verification System (NVS): </w:t>
      </w:r>
      <w:r>
        <w:t>Developed backend APIs and managed database operations for national identity verification workflows.</w:t>
      </w:r>
    </w:p>
    <w:p>
      <w:r>
        <w:rPr>
          <w:b/>
        </w:rPr>
        <w:t xml:space="preserve">NRBCB Agent Banking: </w:t>
      </w:r>
      <w:r>
        <w:t>Built scalable reactive banking services and reporting modules for agent banking operations.</w:t>
      </w:r>
    </w:p>
    <w:p>
      <w:r>
        <w:rPr>
          <w:b/>
        </w:rPr>
        <w:t xml:space="preserve">MRA Integrated Management System: </w:t>
      </w:r>
      <w:r>
        <w:t>Implemented multi-tenant reactive backend architecture using PostgreSQL and R2DBC.</w:t>
      </w:r>
    </w:p>
    <w:p>
      <w:pPr>
        <w:pStyle w:val="Heading1"/>
      </w:pPr>
      <w:r>
        <w:t>Education</w:t>
      </w:r>
    </w:p>
    <w:p>
      <w:pPr>
        <w:pStyle w:val="ListBullet"/>
      </w:pPr>
      <w:r>
        <w:t>MSc in Computer Science &amp; Engineering — Islamic University of Kushtia (2025)</w:t>
      </w:r>
    </w:p>
    <w:p>
      <w:pPr>
        <w:pStyle w:val="ListBullet"/>
      </w:pPr>
      <w:r>
        <w:t>Diploma in Enterprise Systems Analysis &amp; Design (J2EE) — IsDB-BISEW</w:t>
      </w:r>
    </w:p>
    <w:p>
      <w:pPr>
        <w:pStyle w:val="ListBullet"/>
      </w:pPr>
      <w:r>
        <w:t>MSc — National University (2019)</w:t>
      </w:r>
    </w:p>
    <w:p>
      <w:pPr>
        <w:pStyle w:val="ListBullet"/>
      </w:pPr>
      <w:r>
        <w:t>BSc — National University (2018)</w:t>
      </w:r>
    </w:p>
    <w:p>
      <w:pPr>
        <w:pStyle w:val="Heading1"/>
      </w:pPr>
      <w:r>
        <w:t>Certifications</w:t>
      </w:r>
    </w:p>
    <w:p>
      <w:pPr>
        <w:pStyle w:val="ListBullet"/>
      </w:pPr>
      <w:r>
        <w:t>Diploma in Enterprise Systems Analysis &amp; Design (J2EE) — IsDB-BISEW</w:t>
      </w:r>
    </w:p>
    <w:p>
      <w:pPr>
        <w:pStyle w:val="ListBullet"/>
      </w:pPr>
      <w:r>
        <w:t>C# .NET — Digicon Technologies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