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0DC6" w14:textId="1CF8BFBC" w:rsidR="00F42C5E" w:rsidRPr="00F42C5E" w:rsidRDefault="00F42C5E" w:rsidP="00F42C5E">
      <w:pPr>
        <w:pStyle w:val="Heading2"/>
        <w:rPr>
          <w:rFonts w:ascii="Trebuchet MS" w:hAnsi="Trebuchet MS"/>
          <w:i w:val="0"/>
          <w:lang w:val="en-US"/>
        </w:rPr>
      </w:pPr>
      <w:r w:rsidRPr="00465191">
        <w:rPr>
          <w:rFonts w:ascii="Times New Roman" w:hAnsi="Times New Roman"/>
          <w:b w:val="0"/>
          <w:i w:val="0"/>
          <w:noProof/>
          <w:lang w:val="en-US"/>
        </w:rPr>
        <w:t xml:space="preserve">   </w:t>
      </w:r>
      <w:r w:rsidRPr="00465191">
        <w:rPr>
          <w:rFonts w:ascii="Times New Roman" w:hAnsi="Times New Roman"/>
          <w:b w:val="0"/>
          <w:i w:val="0"/>
          <w:noProof/>
        </w:rPr>
        <w:t xml:space="preserve">                                                                                                 </w:t>
      </w:r>
      <w:r w:rsidRPr="00465191">
        <w:rPr>
          <w:rFonts w:ascii="Times New Roman" w:hAnsi="Times New Roman"/>
          <w:b w:val="0"/>
          <w:i w:val="0"/>
          <w:noProof/>
          <w:lang w:val="en-US"/>
        </w:rPr>
        <w:t xml:space="preserve">  </w:t>
      </w:r>
      <w:r>
        <w:rPr>
          <w:rFonts w:ascii="Times New Roman" w:hAnsi="Times New Roman"/>
          <w:i w:val="0"/>
          <w:noProof/>
          <w:lang w:val="en-US"/>
        </w:rPr>
        <w:t xml:space="preserve"> </w:t>
      </w:r>
      <w:proofErr w:type="spellStart"/>
      <w:r w:rsidR="00C05F80">
        <w:rPr>
          <w:rFonts w:ascii="Trebuchet MS" w:hAnsi="Trebuchet MS"/>
          <w:i w:val="0"/>
          <w:lang w:val="en-US"/>
        </w:rPr>
        <w:t>Meher</w:t>
      </w:r>
      <w:proofErr w:type="spellEnd"/>
      <w:r w:rsidR="00C05F80">
        <w:rPr>
          <w:rFonts w:ascii="Trebuchet MS" w:hAnsi="Trebuchet MS"/>
          <w:i w:val="0"/>
          <w:lang w:val="en-US"/>
        </w:rPr>
        <w:t xml:space="preserve"> Krishna G</w:t>
      </w:r>
    </w:p>
    <w:p w14:paraId="59124C8E" w14:textId="0D33926A" w:rsidR="00D45EFC" w:rsidRPr="00707EF8" w:rsidRDefault="00D45EFC" w:rsidP="00D45EFC">
      <w:pPr>
        <w:pStyle w:val="Heading3"/>
        <w:spacing w:line="360" w:lineRule="auto"/>
        <w:jc w:val="right"/>
        <w:rPr>
          <w:rFonts w:ascii="Trebuchet MS" w:hAnsi="Trebuchet MS"/>
          <w:b w:val="0"/>
          <w:sz w:val="20"/>
          <w:lang w:val="en-US"/>
        </w:rPr>
      </w:pPr>
      <w:r w:rsidRPr="00FB394F">
        <w:rPr>
          <w:rFonts w:ascii="Trebuchet MS" w:hAnsi="Trebuchet MS"/>
          <w:sz w:val="20"/>
        </w:rPr>
        <w:sym w:font="Wingdings" w:char="F028"/>
      </w:r>
      <w:r w:rsidRPr="00FB394F">
        <w:rPr>
          <w:rFonts w:ascii="Trebuchet MS" w:hAnsi="Trebuchet MS"/>
          <w:sz w:val="20"/>
        </w:rPr>
        <w:t>+91-</w:t>
      </w:r>
      <w:r w:rsidR="00707EF8">
        <w:rPr>
          <w:rFonts w:ascii="Trebuchet MS" w:hAnsi="Trebuchet MS"/>
          <w:sz w:val="20"/>
          <w:lang w:val="en-US"/>
        </w:rPr>
        <w:t>9986335564</w:t>
      </w:r>
    </w:p>
    <w:p w14:paraId="2E0FC572" w14:textId="2D7EC219" w:rsidR="00D45EFC" w:rsidRPr="00465191" w:rsidRDefault="00465191" w:rsidP="00D45EFC">
      <w:pPr>
        <w:spacing w:after="0" w:line="360" w:lineRule="auto"/>
        <w:jc w:val="right"/>
        <w:rPr>
          <w:rFonts w:ascii="Trebuchet MS" w:hAnsi="Trebuchet MS"/>
          <w:sz w:val="20"/>
          <w:szCs w:val="20"/>
        </w:rPr>
      </w:pPr>
      <w:r>
        <w:rPr>
          <w:noProof/>
        </w:rPr>
        <mc:AlternateContent>
          <mc:Choice Requires="wps">
            <w:drawing>
              <wp:anchor distT="0" distB="0" distL="114300" distR="114300" simplePos="0" relativeHeight="251659264" behindDoc="0" locked="0" layoutInCell="1" allowOverlap="1" wp14:anchorId="6E8B19DB" wp14:editId="696BCA49">
                <wp:simplePos x="0" y="0"/>
                <wp:positionH relativeFrom="column">
                  <wp:posOffset>-400050</wp:posOffset>
                </wp:positionH>
                <wp:positionV relativeFrom="paragraph">
                  <wp:posOffset>297180</wp:posOffset>
                </wp:positionV>
                <wp:extent cx="6829425" cy="0"/>
                <wp:effectExtent l="28575" t="31750" r="28575" b="349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94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AD74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3.4pt" to="506.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" strokeweight="4.5pt">
                <v:stroke linestyle="thickThin"/>
              </v:line>
            </w:pict>
          </mc:Fallback>
        </mc:AlternateContent>
      </w:r>
      <w:r w:rsidR="00D45EFC" w:rsidRPr="00FB394F">
        <w:rPr>
          <w:rFonts w:ascii="Trebuchet MS" w:hAnsi="Trebuchet MS"/>
          <w:b/>
          <w:sz w:val="20"/>
          <w:szCs w:val="20"/>
        </w:rPr>
        <w:sym w:font="Wingdings" w:char="F02A"/>
      </w:r>
      <w:r w:rsidR="00C05F80">
        <w:rPr>
          <w:rFonts w:ascii="Trebuchet MS" w:hAnsi="Trebuchet MS"/>
          <w:b/>
          <w:sz w:val="20"/>
          <w:szCs w:val="20"/>
        </w:rPr>
        <w:t>g.meherkrishna@tcs.com</w:t>
      </w:r>
    </w:p>
    <w:p w14:paraId="2E16626F" w14:textId="77777777" w:rsidR="00D45EFC" w:rsidRDefault="00D45EFC" w:rsidP="00D45EFC">
      <w:pPr>
        <w:jc w:val="center"/>
      </w:pPr>
    </w:p>
    <w:p w14:paraId="2BCB02C2" w14:textId="09945EE2" w:rsidR="00F128A1" w:rsidRPr="00E4752A" w:rsidRDefault="008B0810" w:rsidP="00D45EFC">
      <w:pPr>
        <w:rPr>
          <w:rFonts w:ascii="Trebuchet MS" w:eastAsia="Times New Roman" w:hAnsi="Trebuchet MS" w:cs="Times New Roman"/>
          <w:b/>
          <w:bCs/>
          <w:sz w:val="24"/>
          <w:szCs w:val="24"/>
        </w:rPr>
      </w:pPr>
      <w:r>
        <w:rPr>
          <w:rFonts w:ascii="Trebuchet MS" w:eastAsia="Times New Roman" w:hAnsi="Trebuchet MS" w:cs="Times New Roman"/>
          <w:b/>
          <w:bCs/>
          <w:sz w:val="24"/>
          <w:szCs w:val="24"/>
        </w:rPr>
        <w:t xml:space="preserve">Professional </w:t>
      </w:r>
      <w:r w:rsidR="00D45EFC" w:rsidRPr="00E4752A">
        <w:rPr>
          <w:rFonts w:ascii="Trebuchet MS" w:eastAsia="Times New Roman" w:hAnsi="Trebuchet MS" w:cs="Times New Roman"/>
          <w:b/>
          <w:bCs/>
          <w:sz w:val="24"/>
          <w:szCs w:val="24"/>
        </w:rPr>
        <w:t>Summary</w:t>
      </w:r>
    </w:p>
    <w:p w14:paraId="58A9E99F" w14:textId="5269BB4A" w:rsidR="00D15B77" w:rsidRDefault="00524E91" w:rsidP="00E53837">
      <w:pPr>
        <w:pStyle w:val="ListParagraph1"/>
        <w:numPr>
          <w:ilvl w:val="0"/>
          <w:numId w:val="3"/>
        </w:numPr>
        <w:spacing w:line="360" w:lineRule="auto"/>
        <w:rPr>
          <w:rFonts w:ascii="Trebuchet MS" w:hAnsi="Trebuchet MS" w:cs="Times New Roman"/>
          <w:sz w:val="20"/>
          <w:szCs w:val="20"/>
        </w:rPr>
      </w:pPr>
      <w:r w:rsidRPr="00524E91">
        <w:rPr>
          <w:rFonts w:ascii="Trebuchet MS" w:hAnsi="Trebuchet MS" w:cs="Times New Roman"/>
          <w:sz w:val="20"/>
          <w:szCs w:val="20"/>
        </w:rPr>
        <w:t>Having 1</w:t>
      </w:r>
      <w:r w:rsidR="00C05F80">
        <w:rPr>
          <w:rFonts w:ascii="Trebuchet MS" w:hAnsi="Trebuchet MS" w:cs="Times New Roman"/>
          <w:sz w:val="20"/>
          <w:szCs w:val="20"/>
        </w:rPr>
        <w:t>6</w:t>
      </w:r>
      <w:r w:rsidR="00542F07">
        <w:rPr>
          <w:rFonts w:ascii="Trebuchet MS" w:hAnsi="Trebuchet MS" w:cs="Times New Roman"/>
          <w:sz w:val="20"/>
          <w:szCs w:val="20"/>
        </w:rPr>
        <w:t>.</w:t>
      </w:r>
      <w:r w:rsidR="00CD23CD">
        <w:rPr>
          <w:rFonts w:ascii="Trebuchet MS" w:hAnsi="Trebuchet MS" w:cs="Times New Roman"/>
          <w:sz w:val="20"/>
          <w:szCs w:val="20"/>
        </w:rPr>
        <w:t>10</w:t>
      </w:r>
      <w:r w:rsidR="00C05F80">
        <w:rPr>
          <w:rFonts w:ascii="Trebuchet MS" w:hAnsi="Trebuchet MS" w:cs="Times New Roman"/>
          <w:sz w:val="20"/>
          <w:szCs w:val="20"/>
        </w:rPr>
        <w:t xml:space="preserve"> </w:t>
      </w:r>
      <w:r w:rsidRPr="00524E91">
        <w:rPr>
          <w:rFonts w:ascii="Trebuchet MS" w:hAnsi="Trebuchet MS" w:cs="Times New Roman"/>
          <w:sz w:val="20"/>
          <w:szCs w:val="20"/>
        </w:rPr>
        <w:t xml:space="preserve">years of experience in IT industry with core strengths in </w:t>
      </w:r>
      <w:r w:rsidR="00C05F80" w:rsidRPr="0039052E">
        <w:rPr>
          <w:rFonts w:ascii="Trebuchet MS" w:hAnsi="Trebuchet MS" w:cs="Times New Roman"/>
          <w:sz w:val="20"/>
          <w:szCs w:val="20"/>
        </w:rPr>
        <w:t xml:space="preserve">Oracle DBA, APPS </w:t>
      </w:r>
      <w:proofErr w:type="gramStart"/>
      <w:r w:rsidR="00597A64" w:rsidRPr="0039052E">
        <w:rPr>
          <w:rFonts w:ascii="Trebuchet MS" w:hAnsi="Trebuchet MS" w:cs="Times New Roman"/>
          <w:sz w:val="20"/>
          <w:szCs w:val="20"/>
        </w:rPr>
        <w:t xml:space="preserve">DBA </w:t>
      </w:r>
      <w:r w:rsidRPr="0039052E">
        <w:rPr>
          <w:rFonts w:ascii="Trebuchet MS" w:hAnsi="Trebuchet MS" w:cs="Times New Roman"/>
          <w:sz w:val="20"/>
          <w:szCs w:val="20"/>
        </w:rPr>
        <w:t>,</w:t>
      </w:r>
      <w:proofErr w:type="gramEnd"/>
      <w:r w:rsidRPr="0039052E">
        <w:rPr>
          <w:rFonts w:ascii="Trebuchet MS" w:hAnsi="Trebuchet MS" w:cs="Times New Roman"/>
          <w:sz w:val="20"/>
          <w:szCs w:val="20"/>
        </w:rPr>
        <w:t xml:space="preserve"> </w:t>
      </w:r>
      <w:r w:rsidR="00597A64" w:rsidRPr="0039052E">
        <w:rPr>
          <w:rFonts w:ascii="Trebuchet MS" w:hAnsi="Trebuchet MS" w:cs="Times New Roman"/>
          <w:sz w:val="20"/>
          <w:szCs w:val="20"/>
        </w:rPr>
        <w:t>ITIL Service Management</w:t>
      </w:r>
      <w:r w:rsidR="005B4708">
        <w:rPr>
          <w:rFonts w:ascii="Trebuchet MS" w:hAnsi="Trebuchet MS" w:cs="Times New Roman"/>
          <w:sz w:val="20"/>
          <w:szCs w:val="20"/>
        </w:rPr>
        <w:t>, SQL Server DBA</w:t>
      </w:r>
      <w:r w:rsidR="00C05F80" w:rsidRPr="0039052E">
        <w:rPr>
          <w:rFonts w:ascii="Trebuchet MS" w:hAnsi="Trebuchet MS" w:cs="Times New Roman"/>
          <w:sz w:val="20"/>
          <w:szCs w:val="20"/>
        </w:rPr>
        <w:t xml:space="preserve"> and</w:t>
      </w:r>
      <w:r w:rsidRPr="0039052E">
        <w:rPr>
          <w:rFonts w:ascii="Trebuchet MS" w:hAnsi="Trebuchet MS" w:cs="Times New Roman"/>
          <w:sz w:val="20"/>
          <w:szCs w:val="20"/>
        </w:rPr>
        <w:t xml:space="preserve"> Production </w:t>
      </w:r>
      <w:r w:rsidR="00C05F80" w:rsidRPr="0039052E">
        <w:rPr>
          <w:rFonts w:ascii="Trebuchet MS" w:hAnsi="Trebuchet MS" w:cs="Times New Roman"/>
          <w:sz w:val="20"/>
          <w:szCs w:val="20"/>
        </w:rPr>
        <w:t xml:space="preserve">Release </w:t>
      </w:r>
      <w:r w:rsidRPr="0039052E">
        <w:rPr>
          <w:rFonts w:ascii="Trebuchet MS" w:hAnsi="Trebuchet MS" w:cs="Times New Roman"/>
          <w:sz w:val="20"/>
          <w:szCs w:val="20"/>
        </w:rPr>
        <w:t>Support.</w:t>
      </w:r>
    </w:p>
    <w:p w14:paraId="3527FA28" w14:textId="77777777" w:rsidR="00E53837" w:rsidRPr="00E53837" w:rsidRDefault="00E53837" w:rsidP="00E53837">
      <w:pPr>
        <w:pStyle w:val="ListParagraph1"/>
        <w:spacing w:line="360" w:lineRule="auto"/>
        <w:rPr>
          <w:rFonts w:ascii="Trebuchet MS" w:hAnsi="Trebuchet MS" w:cs="Times New Roman"/>
          <w:sz w:val="20"/>
          <w:szCs w:val="20"/>
        </w:rPr>
      </w:pPr>
    </w:p>
    <w:p w14:paraId="29D62681" w14:textId="77777777" w:rsidR="00D15B77" w:rsidRPr="00F90562" w:rsidRDefault="00D15B77" w:rsidP="00D15B77">
      <w:pPr>
        <w:rPr>
          <w:rFonts w:ascii="Trebuchet MS" w:eastAsia="Times New Roman" w:hAnsi="Trebuchet MS" w:cs="Times New Roman"/>
          <w:b/>
          <w:bCs/>
          <w:sz w:val="24"/>
          <w:szCs w:val="24"/>
        </w:rPr>
      </w:pPr>
      <w:r w:rsidRPr="00F90562">
        <w:rPr>
          <w:rFonts w:ascii="Trebuchet MS" w:eastAsia="Times New Roman" w:hAnsi="Trebuchet MS" w:cs="Times New Roman"/>
          <w:b/>
          <w:bCs/>
          <w:sz w:val="24"/>
          <w:szCs w:val="24"/>
        </w:rPr>
        <w:t>Professional Experience</w:t>
      </w:r>
    </w:p>
    <w:p w14:paraId="178FFDC1" w14:textId="4E6A358B" w:rsidR="00D15B77" w:rsidRPr="00E13CF7" w:rsidRDefault="00D15B77" w:rsidP="0039052E">
      <w:pPr>
        <w:pStyle w:val="ListParagraph1"/>
        <w:numPr>
          <w:ilvl w:val="0"/>
          <w:numId w:val="3"/>
        </w:numPr>
        <w:spacing w:line="360" w:lineRule="auto"/>
        <w:rPr>
          <w:rFonts w:ascii="Trebuchet MS" w:hAnsi="Trebuchet MS" w:cs="Times New Roman"/>
          <w:sz w:val="20"/>
          <w:szCs w:val="20"/>
        </w:rPr>
      </w:pPr>
      <w:r w:rsidRPr="00E13CF7">
        <w:rPr>
          <w:rFonts w:ascii="Trebuchet MS" w:hAnsi="Trebuchet MS" w:cs="Times New Roman"/>
          <w:sz w:val="20"/>
          <w:szCs w:val="20"/>
        </w:rPr>
        <w:t xml:space="preserve">Working as an </w:t>
      </w:r>
      <w:r w:rsidR="004143FB" w:rsidRPr="00E13CF7">
        <w:rPr>
          <w:rFonts w:ascii="Trebuchet MS" w:hAnsi="Trebuchet MS" w:cs="Times New Roman"/>
          <w:sz w:val="20"/>
          <w:szCs w:val="20"/>
        </w:rPr>
        <w:t>ITIL Service Management Engineer</w:t>
      </w:r>
      <w:r w:rsidRPr="00E13CF7">
        <w:rPr>
          <w:rFonts w:ascii="Trebuchet MS" w:hAnsi="Trebuchet MS" w:cs="Times New Roman"/>
          <w:sz w:val="20"/>
          <w:szCs w:val="20"/>
        </w:rPr>
        <w:t xml:space="preserve"> in Tata Consultancy Services from </w:t>
      </w:r>
      <w:r w:rsidR="009E5760" w:rsidRPr="00E13CF7">
        <w:rPr>
          <w:rFonts w:ascii="Trebuchet MS" w:hAnsi="Trebuchet MS" w:cs="Times New Roman"/>
          <w:sz w:val="20"/>
          <w:szCs w:val="20"/>
        </w:rPr>
        <w:t xml:space="preserve">November </w:t>
      </w:r>
      <w:r w:rsidRPr="00E13CF7">
        <w:rPr>
          <w:rFonts w:ascii="Trebuchet MS" w:hAnsi="Trebuchet MS" w:cs="Times New Roman"/>
          <w:sz w:val="20"/>
          <w:szCs w:val="20"/>
        </w:rPr>
        <w:t>201</w:t>
      </w:r>
      <w:r w:rsidR="009E5760" w:rsidRPr="00E13CF7">
        <w:rPr>
          <w:rFonts w:ascii="Trebuchet MS" w:hAnsi="Trebuchet MS" w:cs="Times New Roman"/>
          <w:sz w:val="20"/>
          <w:szCs w:val="20"/>
        </w:rPr>
        <w:t>5</w:t>
      </w:r>
      <w:r w:rsidRPr="00E13CF7">
        <w:rPr>
          <w:rFonts w:ascii="Trebuchet MS" w:hAnsi="Trebuchet MS" w:cs="Times New Roman"/>
          <w:sz w:val="20"/>
          <w:szCs w:val="20"/>
        </w:rPr>
        <w:t xml:space="preserve"> – Till Date.</w:t>
      </w:r>
    </w:p>
    <w:p w14:paraId="0A069541" w14:textId="3EC7F085" w:rsidR="00D15B77" w:rsidRPr="00E13CF7" w:rsidRDefault="00D15B77" w:rsidP="0039052E">
      <w:pPr>
        <w:pStyle w:val="ListParagraph1"/>
        <w:numPr>
          <w:ilvl w:val="0"/>
          <w:numId w:val="3"/>
        </w:numPr>
        <w:spacing w:line="360" w:lineRule="auto"/>
        <w:rPr>
          <w:rFonts w:ascii="Trebuchet MS" w:hAnsi="Trebuchet MS" w:cs="Times New Roman"/>
          <w:sz w:val="20"/>
          <w:szCs w:val="20"/>
        </w:rPr>
      </w:pPr>
      <w:r w:rsidRPr="00E13CF7">
        <w:rPr>
          <w:rFonts w:ascii="Trebuchet MS" w:hAnsi="Trebuchet MS" w:cs="Times New Roman"/>
          <w:sz w:val="20"/>
          <w:szCs w:val="20"/>
        </w:rPr>
        <w:t>Worked as a</w:t>
      </w:r>
      <w:r w:rsidR="00664377" w:rsidRPr="00E13CF7">
        <w:rPr>
          <w:rFonts w:ascii="Trebuchet MS" w:hAnsi="Trebuchet MS" w:cs="Times New Roman"/>
          <w:sz w:val="20"/>
          <w:szCs w:val="20"/>
        </w:rPr>
        <w:t>n</w:t>
      </w:r>
      <w:r w:rsidRPr="00E13CF7">
        <w:rPr>
          <w:rFonts w:ascii="Trebuchet MS" w:hAnsi="Trebuchet MS" w:cs="Times New Roman"/>
          <w:sz w:val="20"/>
          <w:szCs w:val="20"/>
        </w:rPr>
        <w:t xml:space="preserve"> </w:t>
      </w:r>
      <w:r w:rsidR="009E5760" w:rsidRPr="00E13CF7">
        <w:rPr>
          <w:rFonts w:ascii="Trebuchet MS" w:hAnsi="Trebuchet MS" w:cs="Times New Roman"/>
          <w:sz w:val="20"/>
          <w:szCs w:val="20"/>
        </w:rPr>
        <w:t xml:space="preserve">Oracle APPS DBA and </w:t>
      </w:r>
      <w:r w:rsidR="00664377" w:rsidRPr="00E13CF7">
        <w:rPr>
          <w:rFonts w:ascii="Trebuchet MS" w:hAnsi="Trebuchet MS" w:cs="Times New Roman"/>
          <w:sz w:val="20"/>
          <w:szCs w:val="20"/>
        </w:rPr>
        <w:t>Oracle (</w:t>
      </w:r>
      <w:r w:rsidR="009E5760" w:rsidRPr="00E13CF7">
        <w:rPr>
          <w:rFonts w:ascii="Trebuchet MS" w:hAnsi="Trebuchet MS" w:cs="Times New Roman"/>
          <w:sz w:val="20"/>
          <w:szCs w:val="20"/>
        </w:rPr>
        <w:t>P3-P6</w:t>
      </w:r>
      <w:r w:rsidR="00664377" w:rsidRPr="00E13CF7">
        <w:rPr>
          <w:rFonts w:ascii="Trebuchet MS" w:hAnsi="Trebuchet MS" w:cs="Times New Roman"/>
          <w:sz w:val="20"/>
          <w:szCs w:val="20"/>
        </w:rPr>
        <w:t>)</w:t>
      </w:r>
      <w:r w:rsidR="009E5760" w:rsidRPr="00E13CF7">
        <w:rPr>
          <w:rFonts w:ascii="Trebuchet MS" w:hAnsi="Trebuchet MS" w:cs="Times New Roman"/>
          <w:sz w:val="20"/>
          <w:szCs w:val="20"/>
        </w:rPr>
        <w:t xml:space="preserve"> DBA Lead</w:t>
      </w:r>
      <w:r w:rsidRPr="00E13CF7">
        <w:rPr>
          <w:rFonts w:ascii="Trebuchet MS" w:hAnsi="Trebuchet MS" w:cs="Times New Roman"/>
          <w:sz w:val="20"/>
          <w:szCs w:val="20"/>
        </w:rPr>
        <w:t xml:space="preserve"> in </w:t>
      </w:r>
      <w:r w:rsidR="009E5760" w:rsidRPr="00E13CF7">
        <w:rPr>
          <w:rFonts w:ascii="Trebuchet MS" w:hAnsi="Trebuchet MS" w:cs="Times New Roman"/>
          <w:sz w:val="20"/>
          <w:szCs w:val="20"/>
        </w:rPr>
        <w:t>Wipro</w:t>
      </w:r>
      <w:r w:rsidRPr="00E13CF7">
        <w:rPr>
          <w:rFonts w:ascii="Trebuchet MS" w:hAnsi="Trebuchet MS" w:cs="Times New Roman"/>
          <w:sz w:val="20"/>
          <w:szCs w:val="20"/>
        </w:rPr>
        <w:t xml:space="preserve"> from </w:t>
      </w:r>
      <w:r w:rsidR="009E5760" w:rsidRPr="00E13CF7">
        <w:rPr>
          <w:rFonts w:ascii="Trebuchet MS" w:hAnsi="Trebuchet MS" w:cs="Times New Roman"/>
          <w:sz w:val="20"/>
          <w:szCs w:val="20"/>
        </w:rPr>
        <w:t>October</w:t>
      </w:r>
      <w:r w:rsidRPr="00E13CF7">
        <w:rPr>
          <w:rFonts w:ascii="Trebuchet MS" w:hAnsi="Trebuchet MS" w:cs="Times New Roman"/>
          <w:sz w:val="20"/>
          <w:szCs w:val="20"/>
        </w:rPr>
        <w:t xml:space="preserve"> 201</w:t>
      </w:r>
      <w:r w:rsidR="009E5760" w:rsidRPr="00E13CF7">
        <w:rPr>
          <w:rFonts w:ascii="Trebuchet MS" w:hAnsi="Trebuchet MS" w:cs="Times New Roman"/>
          <w:sz w:val="20"/>
          <w:szCs w:val="20"/>
        </w:rPr>
        <w:t>0</w:t>
      </w:r>
      <w:r w:rsidRPr="00E13CF7">
        <w:rPr>
          <w:rFonts w:ascii="Trebuchet MS" w:hAnsi="Trebuchet MS" w:cs="Times New Roman"/>
          <w:sz w:val="20"/>
          <w:szCs w:val="20"/>
        </w:rPr>
        <w:t xml:space="preserve"> – 2015</w:t>
      </w:r>
      <w:r w:rsidR="009E5760" w:rsidRPr="00E13CF7">
        <w:rPr>
          <w:rFonts w:ascii="Trebuchet MS" w:hAnsi="Trebuchet MS" w:cs="Times New Roman"/>
          <w:sz w:val="20"/>
          <w:szCs w:val="20"/>
        </w:rPr>
        <w:t xml:space="preserve"> October</w:t>
      </w:r>
    </w:p>
    <w:p w14:paraId="5265E384" w14:textId="59458146" w:rsidR="00D15B77" w:rsidRPr="00E13CF7" w:rsidRDefault="00D15B77" w:rsidP="0039052E">
      <w:pPr>
        <w:pStyle w:val="ListParagraph1"/>
        <w:numPr>
          <w:ilvl w:val="0"/>
          <w:numId w:val="3"/>
        </w:numPr>
        <w:spacing w:line="360" w:lineRule="auto"/>
        <w:rPr>
          <w:rFonts w:ascii="Trebuchet MS" w:hAnsi="Trebuchet MS" w:cs="Times New Roman"/>
          <w:sz w:val="20"/>
          <w:szCs w:val="20"/>
        </w:rPr>
      </w:pPr>
      <w:r w:rsidRPr="00E13CF7">
        <w:rPr>
          <w:rFonts w:ascii="Trebuchet MS" w:hAnsi="Trebuchet MS" w:cs="Times New Roman"/>
          <w:sz w:val="20"/>
          <w:szCs w:val="20"/>
        </w:rPr>
        <w:t xml:space="preserve">Worked as an </w:t>
      </w:r>
      <w:r w:rsidR="009E5760" w:rsidRPr="00E13CF7">
        <w:rPr>
          <w:rFonts w:ascii="Trebuchet MS" w:hAnsi="Trebuchet MS" w:cs="Times New Roman"/>
          <w:sz w:val="20"/>
          <w:szCs w:val="20"/>
        </w:rPr>
        <w:t>Oracle</w:t>
      </w:r>
      <w:r w:rsidR="00597A64" w:rsidRPr="00E13CF7">
        <w:rPr>
          <w:rFonts w:ascii="Trebuchet MS" w:hAnsi="Trebuchet MS" w:cs="Times New Roman"/>
          <w:sz w:val="20"/>
          <w:szCs w:val="20"/>
        </w:rPr>
        <w:t xml:space="preserve"> </w:t>
      </w:r>
      <w:r w:rsidR="009E5760" w:rsidRPr="00E13CF7">
        <w:rPr>
          <w:rFonts w:ascii="Trebuchet MS" w:hAnsi="Trebuchet MS" w:cs="Times New Roman"/>
          <w:sz w:val="20"/>
          <w:szCs w:val="20"/>
        </w:rPr>
        <w:t>Apps</w:t>
      </w:r>
      <w:r w:rsidR="004143FB" w:rsidRPr="00E13CF7">
        <w:rPr>
          <w:rFonts w:ascii="Trebuchet MS" w:hAnsi="Trebuchet MS" w:cs="Times New Roman"/>
          <w:sz w:val="20"/>
          <w:szCs w:val="20"/>
        </w:rPr>
        <w:t xml:space="preserve"> </w:t>
      </w:r>
      <w:r w:rsidR="009E5760" w:rsidRPr="00E13CF7">
        <w:rPr>
          <w:rFonts w:ascii="Trebuchet MS" w:hAnsi="Trebuchet MS" w:cs="Times New Roman"/>
          <w:sz w:val="20"/>
          <w:szCs w:val="20"/>
        </w:rPr>
        <w:t>DBA</w:t>
      </w:r>
      <w:r w:rsidR="00664377" w:rsidRPr="00E13CF7">
        <w:rPr>
          <w:rFonts w:ascii="Trebuchet MS" w:hAnsi="Trebuchet MS" w:cs="Times New Roman"/>
          <w:sz w:val="20"/>
          <w:szCs w:val="20"/>
        </w:rPr>
        <w:t xml:space="preserve"> and SQL Server DBA</w:t>
      </w:r>
      <w:r w:rsidRPr="00E13CF7">
        <w:rPr>
          <w:rFonts w:ascii="Trebuchet MS" w:hAnsi="Trebuchet MS" w:cs="Times New Roman"/>
          <w:sz w:val="20"/>
          <w:szCs w:val="20"/>
        </w:rPr>
        <w:t xml:space="preserve"> in </w:t>
      </w:r>
      <w:r w:rsidR="009E5760" w:rsidRPr="00E13CF7">
        <w:rPr>
          <w:rFonts w:ascii="Trebuchet MS" w:hAnsi="Trebuchet MS" w:cs="Times New Roman"/>
          <w:sz w:val="20"/>
          <w:szCs w:val="20"/>
        </w:rPr>
        <w:t>Trianz Consulting</w:t>
      </w:r>
      <w:r w:rsidRPr="00E13CF7">
        <w:rPr>
          <w:rFonts w:ascii="Trebuchet MS" w:hAnsi="Trebuchet MS" w:cs="Times New Roman"/>
          <w:sz w:val="20"/>
          <w:szCs w:val="20"/>
        </w:rPr>
        <w:t xml:space="preserve"> Service Ltd from</w:t>
      </w:r>
      <w:r w:rsidR="009E5760" w:rsidRPr="00E13CF7">
        <w:rPr>
          <w:rFonts w:ascii="Trebuchet MS" w:hAnsi="Trebuchet MS" w:cs="Times New Roman"/>
          <w:sz w:val="20"/>
          <w:szCs w:val="20"/>
        </w:rPr>
        <w:t xml:space="preserve"> </w:t>
      </w:r>
      <w:r w:rsidRPr="00E13CF7">
        <w:rPr>
          <w:rFonts w:ascii="Trebuchet MS" w:hAnsi="Trebuchet MS" w:cs="Times New Roman"/>
          <w:sz w:val="20"/>
          <w:szCs w:val="20"/>
        </w:rPr>
        <w:t>A</w:t>
      </w:r>
      <w:r w:rsidR="009E5760" w:rsidRPr="00E13CF7">
        <w:rPr>
          <w:rFonts w:ascii="Trebuchet MS" w:hAnsi="Trebuchet MS" w:cs="Times New Roman"/>
          <w:sz w:val="20"/>
          <w:szCs w:val="20"/>
        </w:rPr>
        <w:t>ugust</w:t>
      </w:r>
      <w:r w:rsidRPr="00E13CF7">
        <w:rPr>
          <w:rFonts w:ascii="Trebuchet MS" w:hAnsi="Trebuchet MS" w:cs="Times New Roman"/>
          <w:sz w:val="20"/>
          <w:szCs w:val="20"/>
        </w:rPr>
        <w:t xml:space="preserve"> 20</w:t>
      </w:r>
      <w:r w:rsidR="009E5760" w:rsidRPr="00E13CF7">
        <w:rPr>
          <w:rFonts w:ascii="Trebuchet MS" w:hAnsi="Trebuchet MS" w:cs="Times New Roman"/>
          <w:sz w:val="20"/>
          <w:szCs w:val="20"/>
        </w:rPr>
        <w:t>05</w:t>
      </w:r>
      <w:r w:rsidRPr="00E13CF7">
        <w:rPr>
          <w:rFonts w:ascii="Trebuchet MS" w:hAnsi="Trebuchet MS" w:cs="Times New Roman"/>
          <w:sz w:val="20"/>
          <w:szCs w:val="20"/>
        </w:rPr>
        <w:t xml:space="preserve"> – </w:t>
      </w:r>
      <w:r w:rsidR="009E5760" w:rsidRPr="00E13CF7">
        <w:rPr>
          <w:rFonts w:ascii="Trebuchet MS" w:hAnsi="Trebuchet MS" w:cs="Times New Roman"/>
          <w:sz w:val="20"/>
          <w:szCs w:val="20"/>
        </w:rPr>
        <w:t>September</w:t>
      </w:r>
      <w:r w:rsidR="004143FB" w:rsidRPr="00E13CF7">
        <w:rPr>
          <w:rFonts w:ascii="Trebuchet MS" w:hAnsi="Trebuchet MS" w:cs="Times New Roman"/>
          <w:sz w:val="20"/>
          <w:szCs w:val="20"/>
        </w:rPr>
        <w:t xml:space="preserve"> </w:t>
      </w:r>
      <w:r w:rsidRPr="00E13CF7">
        <w:rPr>
          <w:rFonts w:ascii="Trebuchet MS" w:hAnsi="Trebuchet MS" w:cs="Times New Roman"/>
          <w:sz w:val="20"/>
          <w:szCs w:val="20"/>
        </w:rPr>
        <w:t>201</w:t>
      </w:r>
      <w:r w:rsidR="009E5760" w:rsidRPr="00E13CF7">
        <w:rPr>
          <w:rFonts w:ascii="Trebuchet MS" w:hAnsi="Trebuchet MS" w:cs="Times New Roman"/>
          <w:sz w:val="20"/>
          <w:szCs w:val="20"/>
        </w:rPr>
        <w:t>0</w:t>
      </w:r>
      <w:r w:rsidRPr="00E13CF7">
        <w:rPr>
          <w:rFonts w:ascii="Trebuchet MS" w:hAnsi="Trebuchet MS" w:cs="Times New Roman"/>
          <w:sz w:val="20"/>
          <w:szCs w:val="20"/>
        </w:rPr>
        <w:t>.</w:t>
      </w:r>
    </w:p>
    <w:p w14:paraId="5A7D3CBC" w14:textId="77777777" w:rsidR="003549F9" w:rsidRPr="003549F9" w:rsidRDefault="003549F9" w:rsidP="003549F9">
      <w:pPr>
        <w:pStyle w:val="ListParagraph"/>
        <w:spacing w:after="0" w:line="480" w:lineRule="auto"/>
        <w:jc w:val="both"/>
        <w:rPr>
          <w:rFonts w:ascii="Trebuchet MS" w:hAnsi="Trebuchet MS" w:cs="Times New Roman"/>
          <w:sz w:val="20"/>
          <w:szCs w:val="20"/>
        </w:rPr>
      </w:pPr>
    </w:p>
    <w:p w14:paraId="04ED63A3" w14:textId="786BA581" w:rsidR="00305A8A" w:rsidRDefault="009F3531" w:rsidP="009F3531">
      <w:pPr>
        <w:rPr>
          <w:rFonts w:ascii="Trebuchet MS" w:eastAsia="Times New Roman" w:hAnsi="Trebuchet MS" w:cs="Times New Roman"/>
          <w:b/>
          <w:bCs/>
          <w:sz w:val="24"/>
          <w:szCs w:val="24"/>
        </w:rPr>
      </w:pPr>
      <w:r w:rsidRPr="009F3531">
        <w:rPr>
          <w:rFonts w:ascii="Trebuchet MS" w:eastAsia="Times New Roman" w:hAnsi="Trebuchet MS" w:cs="Times New Roman"/>
          <w:b/>
          <w:bCs/>
          <w:sz w:val="24"/>
          <w:szCs w:val="24"/>
        </w:rPr>
        <w:t>Areas of Strength:</w:t>
      </w:r>
    </w:p>
    <w:tbl>
      <w:tblPr>
        <w:tblW w:w="8343" w:type="dxa"/>
        <w:tblInd w:w="570" w:type="dxa"/>
        <w:tblLook w:val="04A0" w:firstRow="1" w:lastRow="0" w:firstColumn="1" w:lastColumn="0" w:noHBand="0" w:noVBand="1"/>
      </w:tblPr>
      <w:tblGrid>
        <w:gridCol w:w="4530"/>
        <w:gridCol w:w="3813"/>
      </w:tblGrid>
      <w:tr w:rsidR="0012695E" w:rsidRPr="009430DE" w14:paraId="61AD5E44" w14:textId="77777777" w:rsidTr="0012695E">
        <w:trPr>
          <w:trHeight w:val="393"/>
        </w:trPr>
        <w:tc>
          <w:tcPr>
            <w:tcW w:w="4530" w:type="dxa"/>
            <w:shd w:val="clear" w:color="auto" w:fill="auto"/>
          </w:tcPr>
          <w:p w14:paraId="081C773E" w14:textId="1573BAE4" w:rsidR="0012695E" w:rsidRPr="0012695E" w:rsidRDefault="00147534" w:rsidP="00E13CF7">
            <w:pPr>
              <w:pStyle w:val="PlainText"/>
              <w:numPr>
                <w:ilvl w:val="0"/>
                <w:numId w:val="11"/>
              </w:numPr>
              <w:spacing w:line="360" w:lineRule="auto"/>
              <w:jc w:val="both"/>
              <w:rPr>
                <w:rFonts w:ascii="Trebuchet MS" w:eastAsiaTheme="minorHAnsi" w:hAnsi="Trebuchet MS"/>
                <w:lang w:val="en-IN" w:eastAsia="en-IN"/>
              </w:rPr>
            </w:pPr>
            <w:r>
              <w:rPr>
                <w:rFonts w:ascii="Trebuchet MS" w:eastAsiaTheme="minorHAnsi" w:hAnsi="Trebuchet MS"/>
                <w:lang w:val="en-IN" w:eastAsia="en-IN"/>
              </w:rPr>
              <w:t>Oracle DBA</w:t>
            </w:r>
          </w:p>
        </w:tc>
        <w:tc>
          <w:tcPr>
            <w:tcW w:w="3813" w:type="dxa"/>
            <w:shd w:val="clear" w:color="auto" w:fill="auto"/>
          </w:tcPr>
          <w:p w14:paraId="47173DDF" w14:textId="33D6D0F8" w:rsidR="0012695E" w:rsidRPr="0012695E" w:rsidRDefault="00147534" w:rsidP="00E13CF7">
            <w:pPr>
              <w:pStyle w:val="PlainText"/>
              <w:numPr>
                <w:ilvl w:val="0"/>
                <w:numId w:val="11"/>
              </w:numPr>
              <w:spacing w:line="360" w:lineRule="auto"/>
              <w:jc w:val="both"/>
              <w:rPr>
                <w:rFonts w:ascii="Trebuchet MS" w:eastAsiaTheme="minorHAnsi" w:hAnsi="Trebuchet MS"/>
                <w:lang w:val="en-IN" w:eastAsia="en-IN"/>
              </w:rPr>
            </w:pPr>
            <w:r w:rsidRPr="00305A8A">
              <w:rPr>
                <w:rFonts w:ascii="Trebuchet MS" w:hAnsi="Trebuchet MS"/>
                <w:lang w:val="en-IN" w:eastAsia="en-IN"/>
              </w:rPr>
              <w:t>Incident Management</w:t>
            </w:r>
          </w:p>
        </w:tc>
      </w:tr>
      <w:tr w:rsidR="0012695E" w:rsidRPr="009430DE" w14:paraId="510F86AF" w14:textId="77777777" w:rsidTr="0012695E">
        <w:trPr>
          <w:trHeight w:val="393"/>
        </w:trPr>
        <w:tc>
          <w:tcPr>
            <w:tcW w:w="4530" w:type="dxa"/>
            <w:shd w:val="clear" w:color="auto" w:fill="auto"/>
          </w:tcPr>
          <w:p w14:paraId="530630C4" w14:textId="34F6683C" w:rsidR="0012695E" w:rsidRPr="0012695E" w:rsidRDefault="00147534" w:rsidP="00E13CF7">
            <w:pPr>
              <w:pStyle w:val="PlainText"/>
              <w:numPr>
                <w:ilvl w:val="0"/>
                <w:numId w:val="11"/>
              </w:numPr>
              <w:spacing w:line="360" w:lineRule="auto"/>
              <w:jc w:val="both"/>
              <w:rPr>
                <w:rFonts w:ascii="Trebuchet MS" w:eastAsiaTheme="minorHAnsi" w:hAnsi="Trebuchet MS"/>
                <w:lang w:val="en-IN" w:eastAsia="en-IN"/>
              </w:rPr>
            </w:pPr>
            <w:r>
              <w:rPr>
                <w:rFonts w:ascii="Trebuchet MS" w:eastAsiaTheme="minorHAnsi" w:hAnsi="Trebuchet MS"/>
                <w:lang w:val="en-IN" w:eastAsia="en-IN"/>
              </w:rPr>
              <w:t>SQL Server DBA</w:t>
            </w:r>
          </w:p>
        </w:tc>
        <w:tc>
          <w:tcPr>
            <w:tcW w:w="3813" w:type="dxa"/>
            <w:shd w:val="clear" w:color="auto" w:fill="auto"/>
          </w:tcPr>
          <w:p w14:paraId="2F89B5C8" w14:textId="28B30087" w:rsidR="0012695E" w:rsidRPr="0012695E" w:rsidRDefault="0012695E" w:rsidP="00E13CF7">
            <w:pPr>
              <w:pStyle w:val="PlainText"/>
              <w:numPr>
                <w:ilvl w:val="0"/>
                <w:numId w:val="11"/>
              </w:numPr>
              <w:spacing w:line="360" w:lineRule="auto"/>
              <w:jc w:val="both"/>
              <w:rPr>
                <w:rFonts w:ascii="Trebuchet MS" w:eastAsiaTheme="minorHAnsi" w:hAnsi="Trebuchet MS"/>
                <w:lang w:val="en-IN" w:eastAsia="en-IN"/>
              </w:rPr>
            </w:pPr>
            <w:r>
              <w:rPr>
                <w:rStyle w:val="gmaildefault"/>
                <w:rFonts w:ascii="Arial" w:eastAsia="Calibri" w:hAnsi="Arial" w:cs="Arial"/>
                <w:color w:val="000000"/>
                <w:shd w:val="clear" w:color="auto" w:fill="FFFFFF"/>
              </w:rPr>
              <w:t>​</w:t>
            </w:r>
            <w:r w:rsidR="00147534" w:rsidRPr="0012695E">
              <w:rPr>
                <w:rFonts w:ascii="Trebuchet MS" w:eastAsiaTheme="minorHAnsi" w:hAnsi="Trebuchet MS"/>
                <w:lang w:val="en-IN" w:eastAsia="en-IN"/>
              </w:rPr>
              <w:t>Problem Management</w:t>
            </w:r>
          </w:p>
        </w:tc>
      </w:tr>
      <w:tr w:rsidR="0012695E" w:rsidRPr="009430DE" w14:paraId="6869C268" w14:textId="77777777" w:rsidTr="0012695E">
        <w:trPr>
          <w:trHeight w:val="393"/>
        </w:trPr>
        <w:tc>
          <w:tcPr>
            <w:tcW w:w="4530" w:type="dxa"/>
            <w:shd w:val="clear" w:color="auto" w:fill="auto"/>
          </w:tcPr>
          <w:p w14:paraId="5BAEB6EC" w14:textId="0CD537B9" w:rsidR="0012695E" w:rsidRPr="0012695E" w:rsidRDefault="00147534" w:rsidP="00E13CF7">
            <w:pPr>
              <w:pStyle w:val="PlainText"/>
              <w:numPr>
                <w:ilvl w:val="0"/>
                <w:numId w:val="11"/>
              </w:numPr>
              <w:spacing w:line="360" w:lineRule="auto"/>
              <w:jc w:val="both"/>
              <w:rPr>
                <w:rFonts w:ascii="Trebuchet MS" w:eastAsiaTheme="minorHAnsi" w:hAnsi="Trebuchet MS"/>
                <w:lang w:val="en-IN" w:eastAsia="en-IN"/>
              </w:rPr>
            </w:pPr>
            <w:r>
              <w:rPr>
                <w:rFonts w:ascii="Trebuchet MS" w:eastAsiaTheme="minorHAnsi" w:hAnsi="Trebuchet MS"/>
                <w:lang w:val="en-IN" w:eastAsia="en-IN"/>
              </w:rPr>
              <w:t>Azure Administration</w:t>
            </w:r>
          </w:p>
        </w:tc>
        <w:tc>
          <w:tcPr>
            <w:tcW w:w="3813" w:type="dxa"/>
            <w:shd w:val="clear" w:color="auto" w:fill="auto"/>
          </w:tcPr>
          <w:p w14:paraId="58AC6349" w14:textId="3C953D1B" w:rsidR="0012695E" w:rsidRPr="0012695E" w:rsidRDefault="00951386" w:rsidP="00E13CF7">
            <w:pPr>
              <w:pStyle w:val="PlainText"/>
              <w:numPr>
                <w:ilvl w:val="0"/>
                <w:numId w:val="11"/>
              </w:numPr>
              <w:spacing w:line="360" w:lineRule="auto"/>
              <w:jc w:val="both"/>
              <w:rPr>
                <w:rFonts w:ascii="Trebuchet MS" w:eastAsiaTheme="minorHAnsi" w:hAnsi="Trebuchet MS"/>
                <w:lang w:val="en-IN" w:eastAsia="en-IN"/>
              </w:rPr>
            </w:pPr>
            <w:r>
              <w:rPr>
                <w:rFonts w:ascii="Trebuchet MS" w:eastAsiaTheme="minorHAnsi" w:hAnsi="Trebuchet MS"/>
                <w:lang w:val="en-IN" w:eastAsia="en-IN"/>
              </w:rPr>
              <w:t>Change</w:t>
            </w:r>
            <w:r w:rsidR="0012695E" w:rsidRPr="0012695E">
              <w:rPr>
                <w:rFonts w:ascii="Trebuchet MS" w:eastAsiaTheme="minorHAnsi" w:hAnsi="Trebuchet MS"/>
                <w:lang w:val="en-IN" w:eastAsia="en-IN"/>
              </w:rPr>
              <w:t xml:space="preserve"> management</w:t>
            </w:r>
          </w:p>
        </w:tc>
      </w:tr>
      <w:tr w:rsidR="0012695E" w:rsidRPr="009430DE" w14:paraId="5C4E453C" w14:textId="77777777" w:rsidTr="0012695E">
        <w:trPr>
          <w:trHeight w:val="393"/>
        </w:trPr>
        <w:tc>
          <w:tcPr>
            <w:tcW w:w="4530" w:type="dxa"/>
            <w:shd w:val="clear" w:color="auto" w:fill="auto"/>
          </w:tcPr>
          <w:p w14:paraId="3C53F649" w14:textId="05E97C45" w:rsidR="0012695E" w:rsidRPr="0012695E" w:rsidRDefault="00147534" w:rsidP="00E13CF7">
            <w:pPr>
              <w:pStyle w:val="PlainText"/>
              <w:numPr>
                <w:ilvl w:val="0"/>
                <w:numId w:val="11"/>
              </w:numPr>
              <w:spacing w:line="360" w:lineRule="auto"/>
              <w:jc w:val="both"/>
              <w:rPr>
                <w:rFonts w:ascii="Trebuchet MS" w:eastAsiaTheme="minorHAnsi" w:hAnsi="Trebuchet MS"/>
                <w:lang w:val="en-IN" w:eastAsia="en-IN"/>
              </w:rPr>
            </w:pPr>
            <w:r w:rsidRPr="0012695E">
              <w:rPr>
                <w:rFonts w:ascii="Trebuchet MS" w:eastAsiaTheme="minorHAnsi" w:hAnsi="Trebuchet MS"/>
                <w:lang w:val="en-IN" w:eastAsia="en-IN"/>
              </w:rPr>
              <w:t>A</w:t>
            </w:r>
            <w:r>
              <w:rPr>
                <w:rFonts w:ascii="Trebuchet MS" w:eastAsiaTheme="minorHAnsi" w:hAnsi="Trebuchet MS"/>
                <w:lang w:val="en-IN" w:eastAsia="en-IN"/>
              </w:rPr>
              <w:t>zure Security</w:t>
            </w:r>
          </w:p>
        </w:tc>
        <w:tc>
          <w:tcPr>
            <w:tcW w:w="3813" w:type="dxa"/>
            <w:shd w:val="clear" w:color="auto" w:fill="auto"/>
          </w:tcPr>
          <w:p w14:paraId="7C1C1493" w14:textId="36FB1DCA" w:rsidR="0012695E" w:rsidRPr="0012695E" w:rsidRDefault="00147534" w:rsidP="00E13CF7">
            <w:pPr>
              <w:pStyle w:val="PlainText"/>
              <w:numPr>
                <w:ilvl w:val="0"/>
                <w:numId w:val="11"/>
              </w:numPr>
              <w:spacing w:line="360" w:lineRule="auto"/>
              <w:jc w:val="both"/>
              <w:rPr>
                <w:rFonts w:ascii="Trebuchet MS" w:eastAsiaTheme="minorHAnsi" w:hAnsi="Trebuchet MS"/>
                <w:lang w:val="en-IN" w:eastAsia="en-IN"/>
              </w:rPr>
            </w:pPr>
            <w:r>
              <w:rPr>
                <w:rFonts w:ascii="Trebuchet MS" w:eastAsiaTheme="minorHAnsi" w:hAnsi="Trebuchet MS"/>
                <w:lang w:val="en-IN" w:eastAsia="en-IN"/>
              </w:rPr>
              <w:t>Power BI Data Analyst</w:t>
            </w:r>
          </w:p>
        </w:tc>
      </w:tr>
      <w:tr w:rsidR="0012695E" w:rsidRPr="009430DE" w14:paraId="324648EC" w14:textId="77777777" w:rsidTr="0012695E">
        <w:trPr>
          <w:trHeight w:val="393"/>
        </w:trPr>
        <w:tc>
          <w:tcPr>
            <w:tcW w:w="4530" w:type="dxa"/>
            <w:shd w:val="clear" w:color="auto" w:fill="auto"/>
          </w:tcPr>
          <w:p w14:paraId="4738A159" w14:textId="1E4A6FE2" w:rsidR="0012695E" w:rsidRPr="0012695E" w:rsidRDefault="00147534" w:rsidP="00E13CF7">
            <w:pPr>
              <w:pStyle w:val="PlainText"/>
              <w:numPr>
                <w:ilvl w:val="0"/>
                <w:numId w:val="11"/>
              </w:numPr>
              <w:spacing w:line="360" w:lineRule="auto"/>
              <w:jc w:val="both"/>
              <w:rPr>
                <w:rFonts w:ascii="Trebuchet MS" w:eastAsiaTheme="minorHAnsi" w:hAnsi="Trebuchet MS"/>
                <w:lang w:val="en-IN" w:eastAsia="en-IN"/>
              </w:rPr>
            </w:pPr>
            <w:r>
              <w:rPr>
                <w:rFonts w:ascii="Trebuchet MS" w:eastAsiaTheme="minorHAnsi" w:hAnsi="Trebuchet MS"/>
                <w:lang w:val="en-IN" w:eastAsia="en-IN"/>
              </w:rPr>
              <w:t>Scrum Ceremonies</w:t>
            </w:r>
          </w:p>
        </w:tc>
        <w:tc>
          <w:tcPr>
            <w:tcW w:w="3813" w:type="dxa"/>
            <w:shd w:val="clear" w:color="auto" w:fill="auto"/>
          </w:tcPr>
          <w:p w14:paraId="4AC3FFE9" w14:textId="77777777" w:rsidR="0012695E" w:rsidRPr="00CD23CD" w:rsidRDefault="00147534" w:rsidP="00E13CF7">
            <w:pPr>
              <w:pStyle w:val="PlainText"/>
              <w:numPr>
                <w:ilvl w:val="0"/>
                <w:numId w:val="11"/>
              </w:numPr>
              <w:spacing w:line="360" w:lineRule="auto"/>
              <w:jc w:val="both"/>
              <w:rPr>
                <w:rFonts w:ascii="Calibri" w:hAnsi="Calibri"/>
                <w:sz w:val="21"/>
                <w:szCs w:val="21"/>
              </w:rPr>
            </w:pPr>
            <w:r w:rsidRPr="00597A64">
              <w:rPr>
                <w:rFonts w:ascii="Trebuchet MS" w:hAnsi="Trebuchet MS"/>
                <w:lang w:val="en-IN" w:eastAsia="en-IN"/>
              </w:rPr>
              <w:t>ServiceNow Administration</w:t>
            </w:r>
          </w:p>
          <w:p w14:paraId="6292BC14" w14:textId="3D42E7D1" w:rsidR="00CD23CD" w:rsidRPr="00B60446" w:rsidRDefault="00CD23CD" w:rsidP="00CD23CD">
            <w:pPr>
              <w:pStyle w:val="PlainText"/>
              <w:spacing w:line="360" w:lineRule="auto"/>
              <w:ind w:left="360"/>
              <w:jc w:val="both"/>
              <w:rPr>
                <w:rFonts w:ascii="Calibri" w:hAnsi="Calibri"/>
                <w:sz w:val="21"/>
                <w:szCs w:val="21"/>
              </w:rPr>
            </w:pPr>
          </w:p>
        </w:tc>
      </w:tr>
    </w:tbl>
    <w:p w14:paraId="3BF5FBDA" w14:textId="77777777" w:rsidR="00CD23CD" w:rsidRDefault="00CD23CD" w:rsidP="00CD23CD">
      <w:pPr>
        <w:pStyle w:val="ListBullet"/>
        <w:ind w:left="0" w:firstLine="0"/>
        <w:rPr>
          <w:rFonts w:cs="Palatino Linotype"/>
          <w:bCs/>
        </w:rPr>
      </w:pPr>
      <w:r>
        <w:rPr>
          <w:rFonts w:cs="Palatino Linotype"/>
          <w:bCs/>
        </w:rPr>
        <w:t xml:space="preserve">Aspiration – </w:t>
      </w:r>
    </w:p>
    <w:p w14:paraId="63AAA15F" w14:textId="440823A3" w:rsidR="00006097" w:rsidRPr="00CD23CD" w:rsidRDefault="00CD23CD" w:rsidP="00CD23CD">
      <w:pPr>
        <w:pStyle w:val="PlainText"/>
        <w:numPr>
          <w:ilvl w:val="0"/>
          <w:numId w:val="11"/>
        </w:numPr>
        <w:spacing w:line="360" w:lineRule="auto"/>
        <w:jc w:val="both"/>
        <w:rPr>
          <w:rFonts w:ascii="Trebuchet MS" w:eastAsiaTheme="minorHAnsi" w:hAnsi="Trebuchet MS"/>
          <w:lang w:val="en-IN" w:eastAsia="en-IN"/>
        </w:rPr>
      </w:pPr>
      <w:r w:rsidRPr="00CD23CD">
        <w:rPr>
          <w:rFonts w:ascii="Trebuchet MS" w:eastAsiaTheme="minorHAnsi" w:hAnsi="Trebuchet MS"/>
          <w:lang w:val="en-IN" w:eastAsia="en-IN"/>
        </w:rPr>
        <w:t xml:space="preserve">I have been looking for onsite since 2 years. I </w:t>
      </w:r>
      <w:r>
        <w:rPr>
          <w:rFonts w:ascii="Trebuchet MS" w:eastAsiaTheme="minorHAnsi" w:hAnsi="Trebuchet MS"/>
          <w:lang w:val="en-IN" w:eastAsia="en-IN"/>
        </w:rPr>
        <w:t xml:space="preserve">also </w:t>
      </w:r>
      <w:r w:rsidRPr="00CD23CD">
        <w:rPr>
          <w:rFonts w:ascii="Trebuchet MS" w:eastAsiaTheme="minorHAnsi" w:hAnsi="Trebuchet MS"/>
          <w:lang w:val="en-IN" w:eastAsia="en-IN"/>
        </w:rPr>
        <w:t>want to work on Azure and ha</w:t>
      </w:r>
      <w:r>
        <w:rPr>
          <w:rFonts w:ascii="Trebuchet MS" w:eastAsiaTheme="minorHAnsi" w:hAnsi="Trebuchet MS"/>
          <w:lang w:val="en-IN" w:eastAsia="en-IN"/>
        </w:rPr>
        <w:t>s</w:t>
      </w:r>
      <w:r w:rsidRPr="00CD23CD">
        <w:rPr>
          <w:rFonts w:ascii="Trebuchet MS" w:eastAsiaTheme="minorHAnsi" w:hAnsi="Trebuchet MS"/>
          <w:lang w:val="en-IN" w:eastAsia="en-IN"/>
        </w:rPr>
        <w:t xml:space="preserve"> hands-on Azure administration</w:t>
      </w:r>
      <w:r>
        <w:rPr>
          <w:rFonts w:ascii="Trebuchet MS" w:eastAsiaTheme="minorHAnsi" w:hAnsi="Trebuchet MS"/>
          <w:lang w:val="en-IN" w:eastAsia="en-IN"/>
        </w:rPr>
        <w:t>.</w:t>
      </w:r>
    </w:p>
    <w:p w14:paraId="2B939247" w14:textId="77777777" w:rsidR="00CD23CD" w:rsidRDefault="00CD23CD" w:rsidP="00CD23CD">
      <w:pPr>
        <w:pStyle w:val="ListBullet"/>
        <w:ind w:left="0" w:firstLine="0"/>
      </w:pPr>
    </w:p>
    <w:p w14:paraId="150D0612" w14:textId="77777777" w:rsidR="00AE07B0" w:rsidRPr="00F90562" w:rsidRDefault="00AE07B0" w:rsidP="00AE07B0">
      <w:pPr>
        <w:tabs>
          <w:tab w:val="left" w:pos="1200"/>
        </w:tabs>
        <w:suppressAutoHyphens/>
        <w:spacing w:after="0" w:line="240" w:lineRule="auto"/>
        <w:ind w:right="950"/>
        <w:rPr>
          <w:rFonts w:ascii="Trebuchet MS" w:eastAsia="Times New Roman" w:hAnsi="Trebuchet MS" w:cs="Palatino Linotype"/>
          <w:b/>
          <w:bCs/>
          <w:sz w:val="24"/>
          <w:szCs w:val="24"/>
        </w:rPr>
      </w:pPr>
      <w:r w:rsidRPr="00F90562">
        <w:rPr>
          <w:rFonts w:ascii="Trebuchet MS" w:eastAsia="Times New Roman" w:hAnsi="Trebuchet MS" w:cs="Palatino Linotype"/>
          <w:b/>
          <w:bCs/>
          <w:sz w:val="24"/>
          <w:szCs w:val="24"/>
        </w:rPr>
        <w:t xml:space="preserve">Certification &amp; </w:t>
      </w:r>
      <w:r>
        <w:rPr>
          <w:rFonts w:ascii="Trebuchet MS" w:eastAsia="Times New Roman" w:hAnsi="Trebuchet MS" w:cs="Palatino Linotype"/>
          <w:b/>
          <w:bCs/>
          <w:sz w:val="24"/>
          <w:szCs w:val="24"/>
        </w:rPr>
        <w:t>Accolades</w:t>
      </w:r>
    </w:p>
    <w:p w14:paraId="2FAEA327" w14:textId="77777777" w:rsidR="00AE07B0" w:rsidRPr="005B790B" w:rsidRDefault="00AE07B0" w:rsidP="00AE07B0">
      <w:pPr>
        <w:pStyle w:val="Default"/>
        <w:rPr>
          <w:sz w:val="20"/>
          <w:szCs w:val="20"/>
        </w:rPr>
      </w:pPr>
    </w:p>
    <w:p w14:paraId="59B5D500" w14:textId="383AE39F" w:rsidR="00AE07B0" w:rsidRPr="003549F9" w:rsidRDefault="00BE6883" w:rsidP="003549F9">
      <w:pPr>
        <w:pStyle w:val="PlainText"/>
        <w:numPr>
          <w:ilvl w:val="0"/>
          <w:numId w:val="11"/>
        </w:numPr>
        <w:spacing w:line="360" w:lineRule="auto"/>
        <w:rPr>
          <w:rFonts w:ascii="Trebuchet MS" w:eastAsiaTheme="minorHAnsi" w:hAnsi="Trebuchet MS"/>
          <w:lang w:val="en-IN" w:eastAsia="en-IN"/>
        </w:rPr>
      </w:pPr>
      <w:r w:rsidRPr="003549F9">
        <w:rPr>
          <w:rFonts w:ascii="Trebuchet MS" w:eastAsiaTheme="minorHAnsi" w:hAnsi="Trebuchet MS"/>
          <w:lang w:val="en-IN" w:eastAsia="en-IN"/>
        </w:rPr>
        <w:t>Azure Fundamentals</w:t>
      </w:r>
      <w:r w:rsidR="0005776A">
        <w:rPr>
          <w:rFonts w:ascii="Trebuchet MS" w:eastAsiaTheme="minorHAnsi" w:hAnsi="Trebuchet MS"/>
          <w:lang w:val="en-IN" w:eastAsia="en-IN"/>
        </w:rPr>
        <w:t xml:space="preserve"> - </w:t>
      </w:r>
      <w:r w:rsidR="00FB2071">
        <w:rPr>
          <w:rFonts w:ascii="Trebuchet MS" w:eastAsiaTheme="minorHAnsi" w:hAnsi="Trebuchet MS"/>
          <w:lang w:val="en-IN" w:eastAsia="en-IN"/>
        </w:rPr>
        <w:t xml:space="preserve">External </w:t>
      </w:r>
    </w:p>
    <w:p w14:paraId="6F9969A6" w14:textId="463B0AF0" w:rsidR="008D46A8" w:rsidRPr="003549F9" w:rsidRDefault="008D46A8" w:rsidP="003549F9">
      <w:pPr>
        <w:pStyle w:val="PlainText"/>
        <w:numPr>
          <w:ilvl w:val="0"/>
          <w:numId w:val="11"/>
        </w:numPr>
        <w:spacing w:line="360" w:lineRule="auto"/>
        <w:rPr>
          <w:rFonts w:ascii="Trebuchet MS" w:eastAsiaTheme="minorHAnsi" w:hAnsi="Trebuchet MS"/>
          <w:lang w:val="en-IN" w:eastAsia="en-IN"/>
        </w:rPr>
      </w:pPr>
      <w:r w:rsidRPr="003549F9">
        <w:rPr>
          <w:rFonts w:ascii="Trebuchet MS" w:eastAsiaTheme="minorHAnsi" w:hAnsi="Trebuchet MS"/>
          <w:lang w:val="en-IN" w:eastAsia="en-IN"/>
        </w:rPr>
        <w:t>Oracle Database 9i&amp;10g Certified Professional</w:t>
      </w:r>
      <w:r w:rsidR="0005776A">
        <w:rPr>
          <w:rFonts w:ascii="Trebuchet MS" w:eastAsiaTheme="minorHAnsi" w:hAnsi="Trebuchet MS"/>
          <w:lang w:val="en-IN" w:eastAsia="en-IN"/>
        </w:rPr>
        <w:t>- External</w:t>
      </w:r>
    </w:p>
    <w:p w14:paraId="2227E56E" w14:textId="760D2AA4" w:rsidR="008D46A8" w:rsidRPr="003549F9" w:rsidRDefault="008D46A8" w:rsidP="003549F9">
      <w:pPr>
        <w:pStyle w:val="PlainText"/>
        <w:numPr>
          <w:ilvl w:val="0"/>
          <w:numId w:val="11"/>
        </w:numPr>
        <w:spacing w:line="360" w:lineRule="auto"/>
        <w:rPr>
          <w:rFonts w:ascii="Trebuchet MS" w:eastAsiaTheme="minorHAnsi" w:hAnsi="Trebuchet MS"/>
          <w:lang w:val="en-IN" w:eastAsia="en-IN"/>
        </w:rPr>
      </w:pPr>
      <w:r w:rsidRPr="003549F9">
        <w:rPr>
          <w:rFonts w:ascii="Trebuchet MS" w:eastAsiaTheme="minorHAnsi" w:hAnsi="Trebuchet MS"/>
          <w:lang w:val="en-IN" w:eastAsia="en-IN"/>
        </w:rPr>
        <w:t>Oracle Application Server 10g certified Associate</w:t>
      </w:r>
      <w:r w:rsidR="0005776A">
        <w:rPr>
          <w:rFonts w:ascii="Trebuchet MS" w:eastAsiaTheme="minorHAnsi" w:hAnsi="Trebuchet MS"/>
          <w:lang w:val="en-IN" w:eastAsia="en-IN"/>
        </w:rPr>
        <w:t>- External</w:t>
      </w:r>
    </w:p>
    <w:p w14:paraId="2FB945EE" w14:textId="41E2BE65" w:rsidR="00AE07B0" w:rsidRPr="003549F9" w:rsidRDefault="00AE07B0" w:rsidP="003549F9">
      <w:pPr>
        <w:pStyle w:val="PlainText"/>
        <w:numPr>
          <w:ilvl w:val="0"/>
          <w:numId w:val="11"/>
        </w:numPr>
        <w:spacing w:line="360" w:lineRule="auto"/>
        <w:rPr>
          <w:rFonts w:ascii="Trebuchet MS" w:eastAsiaTheme="minorHAnsi" w:hAnsi="Trebuchet MS"/>
          <w:lang w:val="en-IN" w:eastAsia="en-IN"/>
        </w:rPr>
      </w:pPr>
      <w:r w:rsidRPr="003549F9">
        <w:rPr>
          <w:rFonts w:ascii="Trebuchet MS" w:eastAsiaTheme="minorHAnsi" w:hAnsi="Trebuchet MS"/>
          <w:lang w:val="en-IN" w:eastAsia="en-IN"/>
        </w:rPr>
        <w:t>ITIL</w:t>
      </w:r>
      <w:r w:rsidR="003C6AD5" w:rsidRPr="003549F9">
        <w:rPr>
          <w:rFonts w:ascii="Trebuchet MS" w:eastAsiaTheme="minorHAnsi" w:hAnsi="Trebuchet MS"/>
          <w:lang w:val="en-IN" w:eastAsia="en-IN"/>
        </w:rPr>
        <w:t xml:space="preserve"> </w:t>
      </w:r>
      <w:r w:rsidRPr="003549F9">
        <w:rPr>
          <w:rFonts w:ascii="Trebuchet MS" w:eastAsiaTheme="minorHAnsi" w:hAnsi="Trebuchet MS"/>
          <w:lang w:val="en-IN" w:eastAsia="en-IN"/>
        </w:rPr>
        <w:t>V4 Foundational certifi</w:t>
      </w:r>
      <w:r w:rsidR="00625864">
        <w:rPr>
          <w:rFonts w:ascii="Trebuchet MS" w:eastAsiaTheme="minorHAnsi" w:hAnsi="Trebuchet MS"/>
          <w:lang w:val="en-IN" w:eastAsia="en-IN"/>
        </w:rPr>
        <w:t>cation</w:t>
      </w:r>
      <w:r w:rsidRPr="003549F9">
        <w:rPr>
          <w:rFonts w:ascii="Trebuchet MS" w:eastAsiaTheme="minorHAnsi" w:hAnsi="Trebuchet MS"/>
          <w:lang w:val="en-IN" w:eastAsia="en-IN"/>
        </w:rPr>
        <w:t xml:space="preserve"> (Internal to TCS)</w:t>
      </w:r>
    </w:p>
    <w:p w14:paraId="68D2B280" w14:textId="74359054" w:rsidR="00AE07B0" w:rsidRPr="003549F9" w:rsidRDefault="00AE07B0" w:rsidP="003549F9">
      <w:pPr>
        <w:pStyle w:val="PlainText"/>
        <w:numPr>
          <w:ilvl w:val="0"/>
          <w:numId w:val="11"/>
        </w:numPr>
        <w:spacing w:line="360" w:lineRule="auto"/>
        <w:rPr>
          <w:rFonts w:ascii="Trebuchet MS" w:eastAsiaTheme="minorHAnsi" w:hAnsi="Trebuchet MS"/>
          <w:lang w:val="en-IN" w:eastAsia="en-IN"/>
        </w:rPr>
      </w:pPr>
      <w:r w:rsidRPr="003549F9">
        <w:rPr>
          <w:rFonts w:ascii="Trebuchet MS" w:eastAsiaTheme="minorHAnsi" w:hAnsi="Trebuchet MS"/>
          <w:lang w:val="en-IN" w:eastAsia="en-IN"/>
        </w:rPr>
        <w:lastRenderedPageBreak/>
        <w:t>Certificate of Appreciation from Cisco Systems</w:t>
      </w:r>
      <w:r w:rsidR="008D46A8" w:rsidRPr="003549F9">
        <w:rPr>
          <w:rFonts w:ascii="Trebuchet MS" w:eastAsiaTheme="minorHAnsi" w:hAnsi="Trebuchet MS"/>
          <w:lang w:val="en-IN" w:eastAsia="en-IN"/>
        </w:rPr>
        <w:t>. Cisco BU Q2-Q3: Vibrant Heart People Champ Award in the year 2014 and 2015</w:t>
      </w:r>
      <w:r w:rsidRPr="003549F9">
        <w:rPr>
          <w:rFonts w:ascii="Trebuchet MS" w:eastAsiaTheme="minorHAnsi" w:hAnsi="Trebuchet MS"/>
          <w:lang w:val="en-IN" w:eastAsia="en-IN"/>
        </w:rPr>
        <w:t xml:space="preserve"> </w:t>
      </w:r>
    </w:p>
    <w:p w14:paraId="7616B7E1" w14:textId="19F049A3" w:rsidR="00AE07B0" w:rsidRPr="003549F9" w:rsidRDefault="00AE07B0" w:rsidP="003549F9">
      <w:pPr>
        <w:pStyle w:val="PlainText"/>
        <w:numPr>
          <w:ilvl w:val="0"/>
          <w:numId w:val="11"/>
        </w:numPr>
        <w:spacing w:line="360" w:lineRule="auto"/>
        <w:rPr>
          <w:rFonts w:ascii="Trebuchet MS" w:eastAsiaTheme="minorHAnsi" w:hAnsi="Trebuchet MS"/>
          <w:lang w:val="en-IN" w:eastAsia="en-IN"/>
        </w:rPr>
      </w:pPr>
      <w:r w:rsidRPr="003549F9">
        <w:rPr>
          <w:rFonts w:ascii="Trebuchet MS" w:eastAsiaTheme="minorHAnsi" w:hAnsi="Trebuchet MS"/>
          <w:lang w:val="en-IN" w:eastAsia="en-IN"/>
        </w:rPr>
        <w:t xml:space="preserve">Undergone training in </w:t>
      </w:r>
      <w:r w:rsidR="003C6AD5" w:rsidRPr="003549F9">
        <w:rPr>
          <w:rFonts w:ascii="Trebuchet MS" w:eastAsiaTheme="minorHAnsi" w:hAnsi="Trebuchet MS"/>
          <w:lang w:val="en-IN" w:eastAsia="en-IN"/>
        </w:rPr>
        <w:t>Azure Administration</w:t>
      </w:r>
      <w:r w:rsidRPr="003549F9">
        <w:rPr>
          <w:rFonts w:ascii="Trebuchet MS" w:eastAsiaTheme="minorHAnsi" w:hAnsi="Trebuchet MS"/>
          <w:lang w:val="en-IN" w:eastAsia="en-IN"/>
        </w:rPr>
        <w:t xml:space="preserve"> from </w:t>
      </w:r>
      <w:proofErr w:type="spellStart"/>
      <w:r w:rsidR="003C6AD5" w:rsidRPr="003549F9">
        <w:rPr>
          <w:rFonts w:ascii="Trebuchet MS" w:eastAsiaTheme="minorHAnsi" w:hAnsi="Trebuchet MS"/>
          <w:lang w:val="en-IN" w:eastAsia="en-IN"/>
        </w:rPr>
        <w:t>Intellipaat</w:t>
      </w:r>
      <w:proofErr w:type="spellEnd"/>
    </w:p>
    <w:p w14:paraId="7ED0384E" w14:textId="77777777" w:rsidR="00AE07B0" w:rsidRPr="003549F9" w:rsidRDefault="00AE07B0" w:rsidP="003549F9">
      <w:pPr>
        <w:pStyle w:val="PlainText"/>
        <w:spacing w:line="360" w:lineRule="auto"/>
        <w:rPr>
          <w:rFonts w:ascii="Trebuchet MS" w:eastAsiaTheme="minorHAnsi" w:hAnsi="Trebuchet MS"/>
          <w:lang w:val="en-IN" w:eastAsia="en-IN"/>
        </w:rPr>
      </w:pPr>
    </w:p>
    <w:p w14:paraId="2970D2B9" w14:textId="4FC63B37" w:rsidR="002A78BE" w:rsidRPr="003549F9" w:rsidRDefault="00CB5D87" w:rsidP="003549F9">
      <w:pPr>
        <w:rPr>
          <w:rFonts w:ascii="Trebuchet MS" w:eastAsia="Times New Roman" w:hAnsi="Trebuchet MS" w:cs="Times New Roman"/>
          <w:b/>
          <w:bCs/>
          <w:sz w:val="24"/>
          <w:szCs w:val="24"/>
        </w:rPr>
      </w:pPr>
      <w:r w:rsidRPr="003549F9">
        <w:rPr>
          <w:rFonts w:ascii="Trebuchet MS" w:eastAsia="Times New Roman" w:hAnsi="Trebuchet MS" w:cs="Times New Roman"/>
          <w:b/>
          <w:bCs/>
          <w:sz w:val="24"/>
          <w:szCs w:val="24"/>
        </w:rPr>
        <w:t>Professional Experience</w:t>
      </w:r>
    </w:p>
    <w:p w14:paraId="06BDD9DC" w14:textId="77777777" w:rsidR="00E4752A" w:rsidRPr="003549F9" w:rsidRDefault="00E4752A" w:rsidP="003549F9">
      <w:pPr>
        <w:pStyle w:val="PlainText"/>
        <w:spacing w:line="360" w:lineRule="auto"/>
        <w:rPr>
          <w:rFonts w:ascii="Trebuchet MS" w:eastAsiaTheme="minorHAnsi" w:hAnsi="Trebuchet MS"/>
          <w:lang w:val="en-IN" w:eastAsia="en-IN"/>
        </w:rPr>
      </w:pPr>
    </w:p>
    <w:p w14:paraId="6850D1F4" w14:textId="77777777" w:rsidR="0026349E" w:rsidRDefault="009D4036" w:rsidP="0026349E">
      <w:pPr>
        <w:spacing w:after="0" w:line="360" w:lineRule="auto"/>
        <w:ind w:left="-720" w:firstLine="720"/>
        <w:jc w:val="both"/>
        <w:rPr>
          <w:rFonts w:ascii="Trebuchet MS" w:hAnsi="Trebuchet MS"/>
          <w:b/>
          <w:bCs/>
          <w:sz w:val="20"/>
          <w:szCs w:val="20"/>
        </w:rPr>
      </w:pPr>
      <w:r>
        <w:rPr>
          <w:rFonts w:ascii="Trebuchet MS" w:hAnsi="Trebuchet MS"/>
          <w:b/>
          <w:bCs/>
          <w:sz w:val="20"/>
          <w:szCs w:val="20"/>
        </w:rPr>
        <w:t>Organization</w:t>
      </w:r>
      <w:r w:rsidR="00875CA9">
        <w:rPr>
          <w:rFonts w:ascii="Trebuchet MS" w:hAnsi="Trebuchet MS"/>
          <w:b/>
          <w:bCs/>
          <w:sz w:val="20"/>
          <w:szCs w:val="20"/>
        </w:rPr>
        <w:tab/>
        <w:t>:</w:t>
      </w:r>
      <w:r w:rsidR="00875CA9">
        <w:rPr>
          <w:rFonts w:ascii="Trebuchet MS" w:hAnsi="Trebuchet MS"/>
          <w:b/>
          <w:bCs/>
          <w:sz w:val="20"/>
          <w:szCs w:val="20"/>
        </w:rPr>
        <w:tab/>
      </w:r>
      <w:r w:rsidR="0026349E">
        <w:rPr>
          <w:rFonts w:ascii="Trebuchet MS" w:hAnsi="Trebuchet MS"/>
          <w:b/>
          <w:bCs/>
          <w:sz w:val="20"/>
          <w:szCs w:val="20"/>
        </w:rPr>
        <w:t>Tata Consultancy Services Ltd.</w:t>
      </w:r>
    </w:p>
    <w:p w14:paraId="7F937A2B" w14:textId="1BB1381C" w:rsidR="0026349E" w:rsidRDefault="00875CA9" w:rsidP="0026349E">
      <w:pPr>
        <w:spacing w:after="0" w:line="360" w:lineRule="auto"/>
        <w:ind w:left="-720" w:firstLine="720"/>
        <w:jc w:val="both"/>
        <w:rPr>
          <w:rFonts w:ascii="Trebuchet MS" w:hAnsi="Trebuchet MS"/>
          <w:b/>
          <w:bCs/>
          <w:sz w:val="20"/>
          <w:szCs w:val="20"/>
        </w:rPr>
      </w:pPr>
      <w:r>
        <w:rPr>
          <w:rFonts w:ascii="Trebuchet MS" w:hAnsi="Trebuchet MS"/>
          <w:b/>
          <w:bCs/>
          <w:sz w:val="20"/>
          <w:szCs w:val="20"/>
        </w:rPr>
        <w:t>Client</w:t>
      </w:r>
      <w:r>
        <w:rPr>
          <w:rFonts w:ascii="Trebuchet MS" w:hAnsi="Trebuchet MS"/>
          <w:b/>
          <w:bCs/>
          <w:sz w:val="20"/>
          <w:szCs w:val="20"/>
        </w:rPr>
        <w:tab/>
      </w:r>
      <w:r>
        <w:rPr>
          <w:rFonts w:ascii="Trebuchet MS" w:hAnsi="Trebuchet MS"/>
          <w:b/>
          <w:bCs/>
          <w:sz w:val="20"/>
          <w:szCs w:val="20"/>
        </w:rPr>
        <w:tab/>
        <w:t>:</w:t>
      </w:r>
      <w:r>
        <w:rPr>
          <w:rFonts w:ascii="Trebuchet MS" w:hAnsi="Trebuchet MS"/>
          <w:b/>
          <w:bCs/>
          <w:sz w:val="20"/>
          <w:szCs w:val="20"/>
        </w:rPr>
        <w:tab/>
      </w:r>
      <w:r w:rsidR="008D46A8">
        <w:rPr>
          <w:rFonts w:ascii="Trebuchet MS" w:hAnsi="Trebuchet MS"/>
          <w:b/>
          <w:bCs/>
          <w:sz w:val="20"/>
          <w:szCs w:val="20"/>
        </w:rPr>
        <w:t>Santander</w:t>
      </w:r>
      <w:r w:rsidR="0026349E" w:rsidRPr="0026349E">
        <w:rPr>
          <w:rFonts w:ascii="Trebuchet MS" w:hAnsi="Trebuchet MS"/>
          <w:b/>
          <w:bCs/>
          <w:sz w:val="20"/>
          <w:szCs w:val="20"/>
        </w:rPr>
        <w:t xml:space="preserve">, </w:t>
      </w:r>
      <w:r w:rsidR="008D46A8">
        <w:rPr>
          <w:rFonts w:ascii="Trebuchet MS" w:hAnsi="Trebuchet MS"/>
          <w:b/>
          <w:bCs/>
          <w:sz w:val="20"/>
          <w:szCs w:val="20"/>
        </w:rPr>
        <w:t>Mexico</w:t>
      </w:r>
    </w:p>
    <w:p w14:paraId="57C2BF7A" w14:textId="18958ECE" w:rsidR="0026349E" w:rsidRDefault="00875CA9" w:rsidP="0026349E">
      <w:pPr>
        <w:spacing w:after="0" w:line="360" w:lineRule="auto"/>
        <w:ind w:left="-720" w:firstLine="720"/>
        <w:jc w:val="both"/>
        <w:rPr>
          <w:rFonts w:ascii="Trebuchet MS" w:hAnsi="Trebuchet MS"/>
          <w:b/>
          <w:bCs/>
          <w:sz w:val="20"/>
          <w:szCs w:val="20"/>
        </w:rPr>
      </w:pPr>
      <w:r>
        <w:rPr>
          <w:rFonts w:ascii="Trebuchet MS" w:hAnsi="Trebuchet MS"/>
          <w:b/>
          <w:bCs/>
          <w:sz w:val="20"/>
          <w:szCs w:val="20"/>
        </w:rPr>
        <w:t>Project</w:t>
      </w:r>
      <w:r>
        <w:rPr>
          <w:rFonts w:ascii="Trebuchet MS" w:hAnsi="Trebuchet MS"/>
          <w:b/>
          <w:bCs/>
          <w:sz w:val="20"/>
          <w:szCs w:val="20"/>
        </w:rPr>
        <w:tab/>
      </w:r>
      <w:r>
        <w:rPr>
          <w:rFonts w:ascii="Trebuchet MS" w:hAnsi="Trebuchet MS"/>
          <w:b/>
          <w:bCs/>
          <w:sz w:val="20"/>
          <w:szCs w:val="20"/>
        </w:rPr>
        <w:tab/>
        <w:t>:</w:t>
      </w:r>
      <w:r>
        <w:rPr>
          <w:rFonts w:ascii="Trebuchet MS" w:hAnsi="Trebuchet MS"/>
          <w:b/>
          <w:bCs/>
          <w:sz w:val="20"/>
          <w:szCs w:val="20"/>
        </w:rPr>
        <w:tab/>
      </w:r>
      <w:r w:rsidR="008D46A8">
        <w:rPr>
          <w:rFonts w:ascii="Trebuchet MS" w:hAnsi="Trebuchet MS"/>
          <w:b/>
          <w:bCs/>
          <w:sz w:val="20"/>
          <w:szCs w:val="20"/>
        </w:rPr>
        <w:t>Obsolescence Oracle Technical Migration</w:t>
      </w:r>
    </w:p>
    <w:p w14:paraId="2FDD24DA" w14:textId="09587EAC" w:rsidR="0026349E" w:rsidRDefault="00875CA9" w:rsidP="003F6DEF">
      <w:pPr>
        <w:tabs>
          <w:tab w:val="left" w:pos="720"/>
          <w:tab w:val="left" w:pos="1440"/>
          <w:tab w:val="left" w:pos="2160"/>
          <w:tab w:val="left" w:pos="2880"/>
          <w:tab w:val="left" w:pos="3600"/>
          <w:tab w:val="center" w:pos="4680"/>
        </w:tabs>
        <w:spacing w:after="0" w:line="360" w:lineRule="auto"/>
        <w:ind w:left="-720" w:firstLine="720"/>
        <w:jc w:val="both"/>
        <w:rPr>
          <w:rFonts w:ascii="Trebuchet MS" w:hAnsi="Trebuchet MS"/>
          <w:b/>
          <w:bCs/>
          <w:sz w:val="20"/>
          <w:szCs w:val="20"/>
        </w:rPr>
      </w:pPr>
      <w:r>
        <w:rPr>
          <w:rFonts w:ascii="Trebuchet MS" w:hAnsi="Trebuchet MS"/>
          <w:b/>
          <w:bCs/>
          <w:sz w:val="20"/>
          <w:szCs w:val="20"/>
        </w:rPr>
        <w:t>Role</w:t>
      </w:r>
      <w:r>
        <w:rPr>
          <w:rFonts w:ascii="Trebuchet MS" w:hAnsi="Trebuchet MS"/>
          <w:b/>
          <w:bCs/>
          <w:sz w:val="20"/>
          <w:szCs w:val="20"/>
        </w:rPr>
        <w:tab/>
      </w:r>
      <w:r>
        <w:rPr>
          <w:rFonts w:ascii="Trebuchet MS" w:hAnsi="Trebuchet MS"/>
          <w:b/>
          <w:bCs/>
          <w:sz w:val="20"/>
          <w:szCs w:val="20"/>
        </w:rPr>
        <w:tab/>
        <w:t>:</w:t>
      </w:r>
      <w:r>
        <w:rPr>
          <w:rFonts w:ascii="Trebuchet MS" w:hAnsi="Trebuchet MS"/>
          <w:b/>
          <w:bCs/>
          <w:sz w:val="20"/>
          <w:szCs w:val="20"/>
        </w:rPr>
        <w:tab/>
      </w:r>
      <w:r w:rsidR="00597A64">
        <w:rPr>
          <w:rFonts w:ascii="Trebuchet MS" w:hAnsi="Trebuchet MS"/>
          <w:b/>
          <w:bCs/>
          <w:sz w:val="20"/>
          <w:szCs w:val="20"/>
        </w:rPr>
        <w:t>ITIL Service Mana</w:t>
      </w:r>
      <w:r w:rsidR="00AE07B0">
        <w:rPr>
          <w:rFonts w:ascii="Trebuchet MS" w:hAnsi="Trebuchet MS"/>
          <w:b/>
          <w:bCs/>
          <w:sz w:val="20"/>
          <w:szCs w:val="20"/>
        </w:rPr>
        <w:t>ge</w:t>
      </w:r>
      <w:r w:rsidR="00597A64">
        <w:rPr>
          <w:rFonts w:ascii="Trebuchet MS" w:hAnsi="Trebuchet MS"/>
          <w:b/>
          <w:bCs/>
          <w:sz w:val="20"/>
          <w:szCs w:val="20"/>
        </w:rPr>
        <w:t>ment</w:t>
      </w:r>
    </w:p>
    <w:p w14:paraId="68A1F852" w14:textId="3C7FFF79" w:rsidR="007D7139" w:rsidRPr="003F6DEF" w:rsidRDefault="007D7139" w:rsidP="003F6DEF">
      <w:pPr>
        <w:tabs>
          <w:tab w:val="left" w:pos="720"/>
          <w:tab w:val="left" w:pos="1440"/>
          <w:tab w:val="left" w:pos="2160"/>
          <w:tab w:val="left" w:pos="2880"/>
          <w:tab w:val="left" w:pos="3600"/>
          <w:tab w:val="center" w:pos="4680"/>
        </w:tabs>
        <w:spacing w:after="0" w:line="360" w:lineRule="auto"/>
        <w:ind w:left="-720" w:firstLine="720"/>
        <w:jc w:val="both"/>
        <w:rPr>
          <w:rFonts w:ascii="Trebuchet MS" w:hAnsi="Trebuchet MS"/>
          <w:b/>
          <w:bCs/>
          <w:sz w:val="20"/>
          <w:szCs w:val="20"/>
        </w:rPr>
      </w:pPr>
      <w:r>
        <w:rPr>
          <w:rFonts w:ascii="Trebuchet MS" w:hAnsi="Trebuchet MS"/>
          <w:b/>
          <w:bCs/>
          <w:sz w:val="20"/>
          <w:szCs w:val="20"/>
        </w:rPr>
        <w:t>Technologies</w:t>
      </w:r>
      <w:r w:rsidR="008D46A8">
        <w:rPr>
          <w:rFonts w:ascii="Trebuchet MS" w:hAnsi="Trebuchet MS"/>
          <w:b/>
          <w:bCs/>
          <w:sz w:val="20"/>
          <w:szCs w:val="20"/>
        </w:rPr>
        <w:t xml:space="preserve"> &amp; Tools </w:t>
      </w:r>
      <w:r>
        <w:rPr>
          <w:rFonts w:ascii="Trebuchet MS" w:hAnsi="Trebuchet MS"/>
          <w:b/>
          <w:bCs/>
          <w:sz w:val="20"/>
          <w:szCs w:val="20"/>
        </w:rPr>
        <w:tab/>
        <w:t xml:space="preserve">: </w:t>
      </w:r>
      <w:r w:rsidR="00C60A52" w:rsidRPr="007D7139">
        <w:rPr>
          <w:rFonts w:ascii="Trebuchet MS" w:hAnsi="Trebuchet MS"/>
          <w:b/>
          <w:bCs/>
          <w:sz w:val="20"/>
          <w:szCs w:val="20"/>
        </w:rPr>
        <w:t>ServiceNow</w:t>
      </w:r>
      <w:r w:rsidR="008D46A8">
        <w:rPr>
          <w:rFonts w:ascii="Trebuchet MS" w:hAnsi="Trebuchet MS"/>
          <w:b/>
          <w:bCs/>
          <w:sz w:val="20"/>
          <w:szCs w:val="20"/>
        </w:rPr>
        <w:t>, Obsolescence DB tool</w:t>
      </w:r>
    </w:p>
    <w:p w14:paraId="22D8C176" w14:textId="71BE59FB" w:rsidR="00850FB2" w:rsidRPr="004A6130" w:rsidRDefault="00875CA9" w:rsidP="004A6130">
      <w:pPr>
        <w:rPr>
          <w:rFonts w:ascii="Trebuchet MS" w:hAnsi="Trebuchet MS"/>
          <w:b/>
          <w:sz w:val="20"/>
          <w:szCs w:val="20"/>
        </w:rPr>
      </w:pPr>
      <w:r>
        <w:rPr>
          <w:rFonts w:ascii="Trebuchet MS" w:hAnsi="Trebuchet MS"/>
          <w:b/>
          <w:sz w:val="20"/>
          <w:szCs w:val="20"/>
        </w:rPr>
        <w:t>R</w:t>
      </w:r>
      <w:r w:rsidR="00691B84">
        <w:rPr>
          <w:rFonts w:ascii="Trebuchet MS" w:hAnsi="Trebuchet MS"/>
          <w:b/>
          <w:sz w:val="20"/>
          <w:szCs w:val="20"/>
        </w:rPr>
        <w:t>esponsibilities</w:t>
      </w:r>
    </w:p>
    <w:p w14:paraId="618621A4" w14:textId="21EA60C3" w:rsidR="00F37506" w:rsidRDefault="008D46A8" w:rsidP="00F37506">
      <w:pPr>
        <w:pStyle w:val="ListParagraph"/>
        <w:numPr>
          <w:ilvl w:val="0"/>
          <w:numId w:val="10"/>
        </w:numPr>
        <w:spacing w:line="360" w:lineRule="auto"/>
        <w:rPr>
          <w:rFonts w:ascii="Trebuchet MS" w:hAnsi="Trebuchet MS" w:cs="Segoe UI"/>
          <w:sz w:val="20"/>
          <w:szCs w:val="20"/>
          <w:shd w:val="clear" w:color="auto" w:fill="FFFFFF"/>
        </w:rPr>
      </w:pPr>
      <w:r w:rsidRPr="008D46A8">
        <w:rPr>
          <w:rFonts w:ascii="Trebuchet MS" w:hAnsi="Trebuchet MS" w:cs="Segoe UI"/>
          <w:sz w:val="20"/>
          <w:szCs w:val="20"/>
          <w:shd w:val="clear" w:color="auto" w:fill="FFFFFF"/>
        </w:rPr>
        <w:t xml:space="preserve">Creating change requests </w:t>
      </w:r>
      <w:r w:rsidR="009527F2">
        <w:rPr>
          <w:rFonts w:ascii="Trebuchet MS" w:hAnsi="Trebuchet MS" w:cs="Segoe UI"/>
          <w:sz w:val="20"/>
          <w:szCs w:val="20"/>
          <w:shd w:val="clear" w:color="auto" w:fill="FFFFFF"/>
        </w:rPr>
        <w:t xml:space="preserve">and service requests </w:t>
      </w:r>
      <w:r w:rsidRPr="008D46A8">
        <w:rPr>
          <w:rFonts w:ascii="Trebuchet MS" w:hAnsi="Trebuchet MS" w:cs="Segoe UI"/>
          <w:sz w:val="20"/>
          <w:szCs w:val="20"/>
          <w:shd w:val="clear" w:color="auto" w:fill="FFFFFF"/>
        </w:rPr>
        <w:t>in service-now for installation and upgrades</w:t>
      </w:r>
    </w:p>
    <w:p w14:paraId="7FF2312E" w14:textId="77777777" w:rsidR="009527F2" w:rsidRDefault="009527F2" w:rsidP="00F37506">
      <w:pPr>
        <w:pStyle w:val="ListParagraph"/>
        <w:numPr>
          <w:ilvl w:val="0"/>
          <w:numId w:val="10"/>
        </w:numPr>
        <w:spacing w:line="360" w:lineRule="auto"/>
        <w:rPr>
          <w:rFonts w:ascii="Trebuchet MS" w:hAnsi="Trebuchet MS" w:cs="Segoe UI"/>
          <w:sz w:val="20"/>
          <w:szCs w:val="20"/>
          <w:shd w:val="clear" w:color="auto" w:fill="FFFFFF"/>
        </w:rPr>
      </w:pPr>
      <w:r>
        <w:rPr>
          <w:rFonts w:ascii="Trebuchet MS" w:hAnsi="Trebuchet MS" w:cs="Segoe UI"/>
          <w:sz w:val="20"/>
          <w:szCs w:val="20"/>
          <w:shd w:val="clear" w:color="auto" w:fill="FFFFFF"/>
        </w:rPr>
        <w:t>Coordinating with TPM and Change management team for scheduling the change.</w:t>
      </w:r>
    </w:p>
    <w:p w14:paraId="70C50556" w14:textId="3577E846" w:rsidR="009527F2" w:rsidRDefault="009527F2" w:rsidP="00F37506">
      <w:pPr>
        <w:pStyle w:val="ListParagraph"/>
        <w:numPr>
          <w:ilvl w:val="0"/>
          <w:numId w:val="10"/>
        </w:numPr>
        <w:spacing w:line="360" w:lineRule="auto"/>
        <w:rPr>
          <w:rFonts w:ascii="Trebuchet MS" w:hAnsi="Trebuchet MS" w:cs="Segoe UI"/>
          <w:sz w:val="20"/>
          <w:szCs w:val="20"/>
          <w:shd w:val="clear" w:color="auto" w:fill="FFFFFF"/>
        </w:rPr>
      </w:pPr>
      <w:r>
        <w:rPr>
          <w:rFonts w:ascii="Trebuchet MS" w:hAnsi="Trebuchet MS" w:cs="Segoe UI"/>
          <w:sz w:val="20"/>
          <w:szCs w:val="20"/>
          <w:shd w:val="clear" w:color="auto" w:fill="FFFFFF"/>
        </w:rPr>
        <w:t>Justifying observations made by change management engineer</w:t>
      </w:r>
    </w:p>
    <w:p w14:paraId="553ED16F" w14:textId="54169201" w:rsidR="008D46A8" w:rsidRDefault="008D46A8" w:rsidP="00F37506">
      <w:pPr>
        <w:pStyle w:val="ListParagraph"/>
        <w:numPr>
          <w:ilvl w:val="0"/>
          <w:numId w:val="10"/>
        </w:numPr>
        <w:spacing w:line="360" w:lineRule="auto"/>
        <w:rPr>
          <w:rFonts w:ascii="Trebuchet MS" w:hAnsi="Trebuchet MS" w:cs="Segoe UI"/>
          <w:sz w:val="20"/>
          <w:szCs w:val="20"/>
          <w:shd w:val="clear" w:color="auto" w:fill="FFFFFF"/>
        </w:rPr>
      </w:pPr>
      <w:r>
        <w:rPr>
          <w:rFonts w:ascii="Trebuchet MS" w:hAnsi="Trebuchet MS" w:cs="Segoe UI"/>
          <w:sz w:val="20"/>
          <w:szCs w:val="20"/>
          <w:shd w:val="clear" w:color="auto" w:fill="FFFFFF"/>
        </w:rPr>
        <w:t xml:space="preserve">Remediated Assets Metrics </w:t>
      </w:r>
      <w:r w:rsidR="009527F2">
        <w:rPr>
          <w:rFonts w:ascii="Trebuchet MS" w:hAnsi="Trebuchet MS" w:cs="Segoe UI"/>
          <w:sz w:val="20"/>
          <w:szCs w:val="20"/>
          <w:shd w:val="clear" w:color="auto" w:fill="FFFFFF"/>
        </w:rPr>
        <w:t>updation in excel sheet.</w:t>
      </w:r>
    </w:p>
    <w:p w14:paraId="4AFFEB7A" w14:textId="7B55E605" w:rsidR="009527F2" w:rsidRDefault="009527F2" w:rsidP="00F37506">
      <w:pPr>
        <w:pStyle w:val="ListParagraph"/>
        <w:numPr>
          <w:ilvl w:val="0"/>
          <w:numId w:val="10"/>
        </w:numPr>
        <w:spacing w:line="360" w:lineRule="auto"/>
        <w:rPr>
          <w:rFonts w:ascii="Trebuchet MS" w:hAnsi="Trebuchet MS" w:cs="Segoe UI"/>
          <w:sz w:val="20"/>
          <w:szCs w:val="20"/>
          <w:shd w:val="clear" w:color="auto" w:fill="FFFFFF"/>
        </w:rPr>
      </w:pPr>
      <w:r>
        <w:rPr>
          <w:rFonts w:ascii="Trebuchet MS" w:hAnsi="Trebuchet MS" w:cs="Segoe UI"/>
          <w:sz w:val="20"/>
          <w:szCs w:val="20"/>
          <w:shd w:val="clear" w:color="auto" w:fill="FFFFFF"/>
        </w:rPr>
        <w:t>Obsolescence DB tool update for remediated assets</w:t>
      </w:r>
    </w:p>
    <w:p w14:paraId="29664255" w14:textId="318AB3E9" w:rsidR="00707EF8" w:rsidRPr="00F37506" w:rsidRDefault="00707EF8" w:rsidP="00F37506">
      <w:pPr>
        <w:pStyle w:val="ListParagraph"/>
        <w:numPr>
          <w:ilvl w:val="0"/>
          <w:numId w:val="10"/>
        </w:numPr>
        <w:spacing w:line="360" w:lineRule="auto"/>
        <w:rPr>
          <w:rFonts w:ascii="Trebuchet MS" w:hAnsi="Trebuchet MS" w:cs="Segoe UI"/>
          <w:sz w:val="20"/>
          <w:szCs w:val="20"/>
          <w:shd w:val="clear" w:color="auto" w:fill="FFFFFF"/>
        </w:rPr>
      </w:pPr>
      <w:r>
        <w:rPr>
          <w:rFonts w:ascii="Trebuchet MS" w:hAnsi="Trebuchet MS" w:cs="Segoe UI"/>
          <w:sz w:val="20"/>
          <w:szCs w:val="20"/>
          <w:shd w:val="clear" w:color="auto" w:fill="FFFFFF"/>
        </w:rPr>
        <w:t>Scheduling reports and generating reports in Service now</w:t>
      </w:r>
    </w:p>
    <w:p w14:paraId="2D8E06B9" w14:textId="77777777" w:rsidR="002E4153" w:rsidRPr="004E7CAD" w:rsidRDefault="002E4153" w:rsidP="002E4153">
      <w:pPr>
        <w:pStyle w:val="ListParagraph"/>
        <w:spacing w:line="360" w:lineRule="auto"/>
        <w:rPr>
          <w:rFonts w:ascii="Trebuchet MS" w:hAnsi="Trebuchet MS" w:cs="Segoe UI"/>
          <w:sz w:val="20"/>
          <w:szCs w:val="20"/>
          <w:shd w:val="clear" w:color="auto" w:fill="FFFFFF"/>
        </w:rPr>
      </w:pPr>
    </w:p>
    <w:p w14:paraId="776C52AA" w14:textId="5CEDC437" w:rsidR="00AD1549" w:rsidRPr="00D6582D" w:rsidRDefault="009D4036" w:rsidP="00D6582D">
      <w:pPr>
        <w:spacing w:after="0" w:line="360" w:lineRule="auto"/>
        <w:ind w:left="-720" w:firstLine="720"/>
        <w:rPr>
          <w:rFonts w:ascii="Trebuchet MS" w:hAnsi="Trebuchet MS"/>
          <w:b/>
          <w:bCs/>
          <w:sz w:val="20"/>
          <w:szCs w:val="20"/>
        </w:rPr>
      </w:pPr>
      <w:r>
        <w:rPr>
          <w:rFonts w:ascii="Trebuchet MS" w:hAnsi="Trebuchet MS"/>
          <w:b/>
          <w:bCs/>
          <w:sz w:val="20"/>
          <w:szCs w:val="20"/>
        </w:rPr>
        <w:t>Organization</w:t>
      </w:r>
      <w:r w:rsidR="000872E6">
        <w:rPr>
          <w:rFonts w:ascii="Trebuchet MS" w:hAnsi="Trebuchet MS"/>
          <w:b/>
          <w:bCs/>
          <w:sz w:val="20"/>
          <w:szCs w:val="20"/>
        </w:rPr>
        <w:tab/>
      </w:r>
      <w:r w:rsidR="006030B5">
        <w:rPr>
          <w:rFonts w:ascii="Trebuchet MS" w:hAnsi="Trebuchet MS"/>
          <w:b/>
          <w:bCs/>
          <w:sz w:val="20"/>
          <w:szCs w:val="20"/>
        </w:rPr>
        <w:t>:</w:t>
      </w:r>
      <w:r w:rsidR="00FB2071">
        <w:rPr>
          <w:rFonts w:ascii="Trebuchet MS" w:hAnsi="Trebuchet MS"/>
          <w:b/>
          <w:bCs/>
          <w:sz w:val="20"/>
          <w:szCs w:val="20"/>
        </w:rPr>
        <w:t xml:space="preserve">      </w:t>
      </w:r>
      <w:r w:rsidR="009527F2">
        <w:rPr>
          <w:rFonts w:ascii="Trebuchet MS" w:hAnsi="Trebuchet MS"/>
          <w:b/>
          <w:bCs/>
          <w:sz w:val="20"/>
          <w:szCs w:val="20"/>
        </w:rPr>
        <w:t>Tata Consultancy Services Ltd</w:t>
      </w:r>
      <w:r w:rsidR="006030B5">
        <w:rPr>
          <w:rFonts w:ascii="Trebuchet MS" w:hAnsi="Trebuchet MS"/>
          <w:b/>
          <w:bCs/>
          <w:sz w:val="20"/>
          <w:szCs w:val="20"/>
        </w:rPr>
        <w:t>.</w:t>
      </w:r>
    </w:p>
    <w:p w14:paraId="46D28DA4" w14:textId="12C89BA1" w:rsidR="00FB2071" w:rsidRDefault="00AD1549" w:rsidP="00AD1549">
      <w:pPr>
        <w:spacing w:after="0" w:line="360" w:lineRule="auto"/>
        <w:ind w:left="-720"/>
        <w:rPr>
          <w:rFonts w:ascii="Trebuchet MS" w:hAnsi="Trebuchet MS"/>
          <w:b/>
          <w:bCs/>
          <w:sz w:val="20"/>
          <w:szCs w:val="20"/>
        </w:rPr>
      </w:pPr>
      <w:r>
        <w:rPr>
          <w:rFonts w:ascii="Trebuchet MS" w:hAnsi="Trebuchet MS"/>
          <w:b/>
          <w:bCs/>
          <w:sz w:val="20"/>
          <w:szCs w:val="20"/>
        </w:rPr>
        <w:tab/>
      </w:r>
      <w:r>
        <w:rPr>
          <w:rFonts w:ascii="Trebuchet MS" w:hAnsi="Trebuchet MS"/>
          <w:b/>
          <w:bCs/>
          <w:sz w:val="20"/>
          <w:szCs w:val="20"/>
        </w:rPr>
        <w:tab/>
      </w:r>
      <w:r w:rsidR="004E1EA7">
        <w:rPr>
          <w:rFonts w:ascii="Trebuchet MS" w:hAnsi="Trebuchet MS"/>
          <w:b/>
          <w:bCs/>
          <w:sz w:val="20"/>
          <w:szCs w:val="20"/>
        </w:rPr>
        <w:tab/>
      </w:r>
      <w:r w:rsidR="004E1EA7">
        <w:rPr>
          <w:rFonts w:ascii="Trebuchet MS" w:hAnsi="Trebuchet MS"/>
          <w:b/>
          <w:bCs/>
          <w:sz w:val="20"/>
          <w:szCs w:val="20"/>
        </w:rPr>
        <w:tab/>
        <w:t xml:space="preserve">           </w:t>
      </w:r>
      <w:r w:rsidR="004C2EC2">
        <w:rPr>
          <w:rFonts w:ascii="Trebuchet MS" w:hAnsi="Trebuchet MS"/>
          <w:b/>
          <w:bCs/>
          <w:sz w:val="20"/>
          <w:szCs w:val="20"/>
        </w:rPr>
        <w:t xml:space="preserve"> </w:t>
      </w:r>
      <w:r>
        <w:rPr>
          <w:rFonts w:ascii="Trebuchet MS" w:hAnsi="Trebuchet MS"/>
          <w:b/>
          <w:bCs/>
          <w:sz w:val="20"/>
          <w:szCs w:val="20"/>
        </w:rPr>
        <w:t>Project</w:t>
      </w:r>
      <w:r w:rsidR="000872E6">
        <w:rPr>
          <w:rFonts w:ascii="Trebuchet MS" w:hAnsi="Trebuchet MS"/>
          <w:b/>
          <w:bCs/>
          <w:sz w:val="20"/>
          <w:szCs w:val="20"/>
        </w:rPr>
        <w:tab/>
      </w:r>
      <w:r w:rsidR="000872E6">
        <w:rPr>
          <w:rFonts w:ascii="Trebuchet MS" w:hAnsi="Trebuchet MS"/>
          <w:b/>
          <w:bCs/>
          <w:sz w:val="20"/>
          <w:szCs w:val="20"/>
        </w:rPr>
        <w:tab/>
        <w:t>:</w:t>
      </w:r>
      <w:r w:rsidR="00FB2071">
        <w:rPr>
          <w:rFonts w:ascii="Trebuchet MS" w:hAnsi="Trebuchet MS"/>
          <w:b/>
          <w:bCs/>
          <w:sz w:val="20"/>
          <w:szCs w:val="20"/>
        </w:rPr>
        <w:t xml:space="preserve">      Oracle Data Center Migration</w:t>
      </w:r>
    </w:p>
    <w:p w14:paraId="11AC3DBF" w14:textId="6A2372B5" w:rsidR="00AD1549" w:rsidRPr="00D6582D" w:rsidRDefault="00FB2071" w:rsidP="00AD1549">
      <w:pPr>
        <w:spacing w:after="0" w:line="360" w:lineRule="auto"/>
        <w:ind w:left="-720"/>
        <w:rPr>
          <w:rFonts w:ascii="Trebuchet MS" w:hAnsi="Trebuchet MS"/>
          <w:b/>
          <w:bCs/>
          <w:sz w:val="20"/>
          <w:szCs w:val="20"/>
        </w:rPr>
      </w:pPr>
      <w:r>
        <w:rPr>
          <w:rFonts w:ascii="Trebuchet MS" w:hAnsi="Trebuchet MS"/>
          <w:b/>
          <w:bCs/>
          <w:sz w:val="20"/>
          <w:szCs w:val="20"/>
        </w:rPr>
        <w:t xml:space="preserve">            Client             </w:t>
      </w:r>
      <w:proofErr w:type="gramStart"/>
      <w:r>
        <w:rPr>
          <w:rFonts w:ascii="Trebuchet MS" w:hAnsi="Trebuchet MS"/>
          <w:b/>
          <w:bCs/>
          <w:sz w:val="20"/>
          <w:szCs w:val="20"/>
        </w:rPr>
        <w:t xml:space="preserve">  :</w:t>
      </w:r>
      <w:proofErr w:type="gramEnd"/>
      <w:r>
        <w:rPr>
          <w:rFonts w:ascii="Trebuchet MS" w:hAnsi="Trebuchet MS"/>
          <w:b/>
          <w:bCs/>
          <w:sz w:val="20"/>
          <w:szCs w:val="20"/>
        </w:rPr>
        <w:t xml:space="preserve">      </w:t>
      </w:r>
      <w:r w:rsidR="009527F2" w:rsidRPr="009527F2">
        <w:rPr>
          <w:rFonts w:ascii="Trebuchet MS" w:hAnsi="Trebuchet MS"/>
          <w:b/>
          <w:bCs/>
          <w:sz w:val="20"/>
          <w:szCs w:val="20"/>
        </w:rPr>
        <w:t>Fidelity National Information Services Inc</w:t>
      </w:r>
    </w:p>
    <w:p w14:paraId="17C970C7" w14:textId="6DC9600B" w:rsidR="00AD1549" w:rsidRDefault="00AD1549" w:rsidP="00AD1549">
      <w:pPr>
        <w:spacing w:after="0" w:line="360" w:lineRule="auto"/>
        <w:ind w:left="-720"/>
        <w:rPr>
          <w:rFonts w:ascii="Trebuchet MS" w:hAnsi="Trebuchet MS"/>
          <w:b/>
          <w:bCs/>
          <w:sz w:val="20"/>
          <w:szCs w:val="20"/>
        </w:rPr>
      </w:pPr>
      <w:r>
        <w:rPr>
          <w:rFonts w:ascii="Trebuchet MS" w:hAnsi="Trebuchet MS"/>
          <w:b/>
          <w:bCs/>
          <w:sz w:val="20"/>
          <w:szCs w:val="20"/>
        </w:rPr>
        <w:tab/>
      </w:r>
      <w:r w:rsidR="004E1EA7">
        <w:rPr>
          <w:rFonts w:ascii="Trebuchet MS" w:hAnsi="Trebuchet MS"/>
          <w:b/>
          <w:bCs/>
          <w:sz w:val="20"/>
          <w:szCs w:val="20"/>
        </w:rPr>
        <w:t xml:space="preserve">           </w:t>
      </w:r>
      <w:r w:rsidR="004C2EC2">
        <w:rPr>
          <w:rFonts w:ascii="Trebuchet MS" w:hAnsi="Trebuchet MS"/>
          <w:b/>
          <w:bCs/>
          <w:sz w:val="20"/>
          <w:szCs w:val="20"/>
        </w:rPr>
        <w:t xml:space="preserve"> </w:t>
      </w:r>
      <w:r>
        <w:rPr>
          <w:rFonts w:ascii="Trebuchet MS" w:hAnsi="Trebuchet MS"/>
          <w:b/>
          <w:bCs/>
          <w:sz w:val="20"/>
          <w:szCs w:val="20"/>
        </w:rPr>
        <w:t>Role</w:t>
      </w:r>
      <w:r>
        <w:rPr>
          <w:rFonts w:ascii="Trebuchet MS" w:hAnsi="Trebuchet MS"/>
          <w:b/>
          <w:bCs/>
          <w:sz w:val="20"/>
          <w:szCs w:val="20"/>
        </w:rPr>
        <w:tab/>
      </w:r>
      <w:r>
        <w:rPr>
          <w:rFonts w:ascii="Trebuchet MS" w:hAnsi="Trebuchet MS"/>
          <w:b/>
          <w:bCs/>
          <w:sz w:val="20"/>
          <w:szCs w:val="20"/>
        </w:rPr>
        <w:tab/>
        <w:t xml:space="preserve">: </w:t>
      </w:r>
      <w:r w:rsidR="00FB2071">
        <w:rPr>
          <w:rFonts w:ascii="Trebuchet MS" w:hAnsi="Trebuchet MS"/>
          <w:b/>
          <w:bCs/>
          <w:sz w:val="20"/>
          <w:szCs w:val="20"/>
        </w:rPr>
        <w:t xml:space="preserve">     </w:t>
      </w:r>
      <w:r w:rsidR="009527F2">
        <w:rPr>
          <w:rFonts w:ascii="Trebuchet MS" w:hAnsi="Trebuchet MS"/>
          <w:b/>
          <w:bCs/>
          <w:sz w:val="20"/>
          <w:szCs w:val="20"/>
        </w:rPr>
        <w:t xml:space="preserve">Oracle Data Migration DBA </w:t>
      </w:r>
    </w:p>
    <w:p w14:paraId="748BF9A7" w14:textId="5916ED77" w:rsidR="003F6DEF" w:rsidRDefault="00B24C54" w:rsidP="00E94994">
      <w:pPr>
        <w:spacing w:after="0" w:line="360" w:lineRule="auto"/>
        <w:ind w:left="-720"/>
        <w:rPr>
          <w:rFonts w:ascii="Trebuchet MS" w:hAnsi="Trebuchet MS"/>
          <w:b/>
          <w:bCs/>
          <w:sz w:val="20"/>
          <w:szCs w:val="20"/>
        </w:rPr>
      </w:pPr>
      <w:r>
        <w:rPr>
          <w:rFonts w:ascii="Trebuchet MS" w:hAnsi="Trebuchet MS"/>
          <w:b/>
          <w:bCs/>
          <w:sz w:val="20"/>
          <w:szCs w:val="20"/>
        </w:rPr>
        <w:tab/>
      </w:r>
      <w:r>
        <w:rPr>
          <w:rFonts w:ascii="Trebuchet MS" w:hAnsi="Trebuchet MS"/>
          <w:b/>
          <w:bCs/>
          <w:sz w:val="20"/>
          <w:szCs w:val="20"/>
        </w:rPr>
        <w:tab/>
      </w:r>
      <w:r>
        <w:rPr>
          <w:rFonts w:ascii="Trebuchet MS" w:hAnsi="Trebuchet MS"/>
          <w:b/>
          <w:bCs/>
          <w:sz w:val="20"/>
          <w:szCs w:val="20"/>
        </w:rPr>
        <w:tab/>
      </w:r>
      <w:r>
        <w:rPr>
          <w:rFonts w:ascii="Trebuchet MS" w:hAnsi="Trebuchet MS"/>
          <w:b/>
          <w:bCs/>
          <w:sz w:val="20"/>
          <w:szCs w:val="20"/>
        </w:rPr>
        <w:tab/>
      </w:r>
      <w:r>
        <w:rPr>
          <w:rFonts w:ascii="Trebuchet MS" w:hAnsi="Trebuchet MS"/>
          <w:b/>
          <w:bCs/>
          <w:sz w:val="20"/>
          <w:szCs w:val="20"/>
        </w:rPr>
        <w:tab/>
      </w:r>
      <w:r>
        <w:rPr>
          <w:rFonts w:ascii="Trebuchet MS" w:hAnsi="Trebuchet MS"/>
          <w:b/>
          <w:bCs/>
          <w:sz w:val="20"/>
          <w:szCs w:val="20"/>
        </w:rPr>
        <w:tab/>
        <w:t xml:space="preserve">            Technologies</w:t>
      </w:r>
      <w:r>
        <w:rPr>
          <w:rFonts w:ascii="Trebuchet MS" w:hAnsi="Trebuchet MS"/>
          <w:b/>
          <w:bCs/>
          <w:sz w:val="20"/>
          <w:szCs w:val="20"/>
        </w:rPr>
        <w:tab/>
        <w:t>:</w:t>
      </w:r>
      <w:r w:rsidR="00FB2071">
        <w:rPr>
          <w:rFonts w:ascii="Trebuchet MS" w:hAnsi="Trebuchet MS"/>
          <w:b/>
          <w:bCs/>
          <w:sz w:val="20"/>
          <w:szCs w:val="20"/>
        </w:rPr>
        <w:t xml:space="preserve">      </w:t>
      </w:r>
      <w:r w:rsidR="00243E15">
        <w:rPr>
          <w:rFonts w:ascii="Trebuchet MS" w:hAnsi="Trebuchet MS"/>
          <w:b/>
          <w:bCs/>
          <w:sz w:val="20"/>
          <w:szCs w:val="20"/>
        </w:rPr>
        <w:t>Windows</w:t>
      </w:r>
      <w:r>
        <w:rPr>
          <w:rFonts w:ascii="Trebuchet MS" w:hAnsi="Trebuchet MS"/>
          <w:b/>
          <w:bCs/>
          <w:sz w:val="20"/>
          <w:szCs w:val="20"/>
        </w:rPr>
        <w:t xml:space="preserve">, </w:t>
      </w:r>
      <w:r w:rsidR="00243E15">
        <w:rPr>
          <w:rFonts w:ascii="Trebuchet MS" w:hAnsi="Trebuchet MS"/>
          <w:b/>
          <w:bCs/>
          <w:sz w:val="20"/>
          <w:szCs w:val="20"/>
        </w:rPr>
        <w:t>Oracle</w:t>
      </w:r>
      <w:r>
        <w:rPr>
          <w:rFonts w:ascii="Trebuchet MS" w:hAnsi="Trebuchet MS"/>
          <w:b/>
          <w:bCs/>
          <w:sz w:val="20"/>
          <w:szCs w:val="20"/>
        </w:rPr>
        <w:t>.</w:t>
      </w:r>
    </w:p>
    <w:p w14:paraId="755EA9D3" w14:textId="77777777" w:rsidR="003549F9" w:rsidRDefault="003549F9" w:rsidP="00E94994">
      <w:pPr>
        <w:spacing w:after="0" w:line="360" w:lineRule="auto"/>
        <w:ind w:left="-720"/>
        <w:rPr>
          <w:rFonts w:ascii="Trebuchet MS" w:hAnsi="Trebuchet MS"/>
          <w:b/>
          <w:bCs/>
          <w:sz w:val="20"/>
          <w:szCs w:val="20"/>
        </w:rPr>
      </w:pPr>
    </w:p>
    <w:p w14:paraId="69CBD683" w14:textId="7E8CA467" w:rsidR="007C0011" w:rsidRDefault="00AD1549" w:rsidP="003F6DEF">
      <w:pPr>
        <w:spacing w:after="0" w:line="360" w:lineRule="auto"/>
        <w:ind w:left="-720" w:firstLine="720"/>
        <w:jc w:val="both"/>
        <w:rPr>
          <w:rFonts w:ascii="Trebuchet MS" w:hAnsi="Trebuchet MS"/>
          <w:b/>
          <w:bCs/>
          <w:sz w:val="20"/>
          <w:szCs w:val="20"/>
        </w:rPr>
      </w:pPr>
      <w:r w:rsidRPr="002937A2">
        <w:rPr>
          <w:rFonts w:ascii="Trebuchet MS" w:hAnsi="Trebuchet MS"/>
          <w:b/>
          <w:bCs/>
          <w:sz w:val="20"/>
          <w:szCs w:val="20"/>
        </w:rPr>
        <w:t>Responsibilities</w:t>
      </w:r>
    </w:p>
    <w:p w14:paraId="39ADB6A1" w14:textId="77777777" w:rsidR="00707EF8" w:rsidRPr="00024870" w:rsidRDefault="00243E15" w:rsidP="00024870">
      <w:pPr>
        <w:pStyle w:val="ListParagraph"/>
        <w:numPr>
          <w:ilvl w:val="0"/>
          <w:numId w:val="10"/>
        </w:numPr>
        <w:spacing w:line="360" w:lineRule="auto"/>
        <w:rPr>
          <w:rFonts w:ascii="Trebuchet MS" w:hAnsi="Trebuchet MS" w:cs="Segoe UI"/>
          <w:sz w:val="20"/>
          <w:szCs w:val="20"/>
          <w:shd w:val="clear" w:color="auto" w:fill="FFFFFF"/>
        </w:rPr>
      </w:pPr>
      <w:r w:rsidRPr="00024870">
        <w:rPr>
          <w:rFonts w:ascii="Trebuchet MS" w:hAnsi="Trebuchet MS" w:cs="Segoe UI"/>
          <w:sz w:val="20"/>
          <w:szCs w:val="20"/>
          <w:shd w:val="clear" w:color="auto" w:fill="FFFFFF"/>
        </w:rPr>
        <w:t>Mig</w:t>
      </w:r>
      <w:r w:rsidR="00707EF8" w:rsidRPr="00024870">
        <w:rPr>
          <w:rFonts w:ascii="Trebuchet MS" w:hAnsi="Trebuchet MS" w:cs="Segoe UI"/>
          <w:sz w:val="20"/>
          <w:szCs w:val="20"/>
          <w:shd w:val="clear" w:color="auto" w:fill="FFFFFF"/>
        </w:rPr>
        <w:t>r</w:t>
      </w:r>
      <w:r w:rsidRPr="00024870">
        <w:rPr>
          <w:rFonts w:ascii="Trebuchet MS" w:hAnsi="Trebuchet MS" w:cs="Segoe UI"/>
          <w:sz w:val="20"/>
          <w:szCs w:val="20"/>
          <w:shd w:val="clear" w:color="auto" w:fill="FFFFFF"/>
        </w:rPr>
        <w:t>ation of data from PHX1 data center to PHX2 data center using oracle utilities</w:t>
      </w:r>
      <w:r w:rsidR="007C0011" w:rsidRPr="007C0011">
        <w:rPr>
          <w:rFonts w:ascii="Trebuchet MS" w:hAnsi="Trebuchet MS" w:cs="Segoe UI"/>
          <w:sz w:val="20"/>
          <w:szCs w:val="20"/>
          <w:shd w:val="clear" w:color="auto" w:fill="FFFFFF"/>
        </w:rPr>
        <w:t>.</w:t>
      </w:r>
    </w:p>
    <w:p w14:paraId="71A596DE" w14:textId="77777777" w:rsidR="00707EF8" w:rsidRPr="00E94994" w:rsidRDefault="00243E15" w:rsidP="00707EF8">
      <w:pPr>
        <w:pStyle w:val="ListParagraph"/>
        <w:numPr>
          <w:ilvl w:val="0"/>
          <w:numId w:val="9"/>
        </w:numPr>
        <w:spacing w:line="360" w:lineRule="auto"/>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Exports &amp; imports of the data objects, and moving the data across databases that reside on different hardware platforms on different Oracle version</w:t>
      </w:r>
    </w:p>
    <w:p w14:paraId="39A5BABF" w14:textId="77777777" w:rsidR="00707EF8" w:rsidRPr="00E94994" w:rsidRDefault="00243E15" w:rsidP="00707EF8">
      <w:pPr>
        <w:pStyle w:val="ListParagraph"/>
        <w:numPr>
          <w:ilvl w:val="0"/>
          <w:numId w:val="9"/>
        </w:numPr>
        <w:spacing w:line="360" w:lineRule="auto"/>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Grant system, role and object privileges on DataMart application specific oracle schema objects.</w:t>
      </w:r>
    </w:p>
    <w:p w14:paraId="1CAEDDEE" w14:textId="495AC0DD" w:rsidR="00243E15" w:rsidRPr="00E94994" w:rsidRDefault="00243E15" w:rsidP="00707EF8">
      <w:pPr>
        <w:pStyle w:val="ListParagraph"/>
        <w:numPr>
          <w:ilvl w:val="0"/>
          <w:numId w:val="9"/>
        </w:numPr>
        <w:spacing w:line="360" w:lineRule="auto"/>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Oracle Wallet creation to manage database credentials and enable security by shielding the password credentials in configuration files.</w:t>
      </w:r>
    </w:p>
    <w:p w14:paraId="14F2DB3B" w14:textId="77777777" w:rsidR="00243E15" w:rsidRPr="00E94994" w:rsidRDefault="00243E15" w:rsidP="00243E15">
      <w:pPr>
        <w:pStyle w:val="ListParagraph"/>
        <w:keepNext/>
        <w:keepLines/>
        <w:numPr>
          <w:ilvl w:val="0"/>
          <w:numId w:val="16"/>
        </w:numPr>
        <w:spacing w:after="0"/>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Compilation of invalid database objects using toad and UTL_Recomp package.</w:t>
      </w:r>
    </w:p>
    <w:p w14:paraId="04E65FB8" w14:textId="77777777" w:rsidR="00243E15" w:rsidRPr="00E94994" w:rsidRDefault="00243E15" w:rsidP="00243E15">
      <w:pPr>
        <w:pStyle w:val="ListParagraph"/>
        <w:keepNext/>
        <w:keepLines/>
        <w:spacing w:after="0"/>
        <w:rPr>
          <w:rFonts w:ascii="Trebuchet MS" w:hAnsi="Trebuchet MS" w:cs="Segoe UI"/>
          <w:sz w:val="20"/>
          <w:szCs w:val="20"/>
          <w:shd w:val="clear" w:color="auto" w:fill="FFFFFF"/>
        </w:rPr>
      </w:pPr>
    </w:p>
    <w:p w14:paraId="6786006C" w14:textId="502CCD8F" w:rsidR="00707EF8" w:rsidRPr="00E94994" w:rsidRDefault="00707EF8" w:rsidP="00707EF8">
      <w:pPr>
        <w:pStyle w:val="ListParagraph"/>
        <w:keepNext/>
        <w:keepLines/>
        <w:numPr>
          <w:ilvl w:val="0"/>
          <w:numId w:val="16"/>
        </w:numPr>
        <w:spacing w:after="0"/>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 xml:space="preserve">Gathering optimizer statistics for database schema objects using </w:t>
      </w:r>
      <w:proofErr w:type="spellStart"/>
      <w:r w:rsidRPr="00E94994">
        <w:rPr>
          <w:rFonts w:ascii="Trebuchet MS" w:hAnsi="Trebuchet MS" w:cs="Segoe UI"/>
          <w:sz w:val="20"/>
          <w:szCs w:val="20"/>
          <w:shd w:val="clear" w:color="auto" w:fill="FFFFFF"/>
        </w:rPr>
        <w:t>DBMS_Stats</w:t>
      </w:r>
      <w:proofErr w:type="spellEnd"/>
      <w:r w:rsidRPr="00E94994">
        <w:rPr>
          <w:rFonts w:ascii="Trebuchet MS" w:hAnsi="Trebuchet MS" w:cs="Segoe UI"/>
          <w:sz w:val="20"/>
          <w:szCs w:val="20"/>
          <w:shd w:val="clear" w:color="auto" w:fill="FFFFFF"/>
        </w:rPr>
        <w:t>.</w:t>
      </w:r>
    </w:p>
    <w:p w14:paraId="05A0A337" w14:textId="77777777" w:rsidR="00707EF8" w:rsidRPr="00E94994" w:rsidRDefault="00707EF8" w:rsidP="00707EF8">
      <w:pPr>
        <w:pStyle w:val="ListParagraph"/>
        <w:rPr>
          <w:rFonts w:ascii="Trebuchet MS" w:hAnsi="Trebuchet MS" w:cs="Segoe UI"/>
          <w:sz w:val="20"/>
          <w:szCs w:val="20"/>
          <w:shd w:val="clear" w:color="auto" w:fill="FFFFFF"/>
        </w:rPr>
      </w:pPr>
    </w:p>
    <w:p w14:paraId="61D6B9BE" w14:textId="77777777" w:rsidR="00707EF8" w:rsidRPr="00E94994" w:rsidRDefault="00707EF8" w:rsidP="00707EF8">
      <w:pPr>
        <w:pStyle w:val="ListParagraph"/>
        <w:keepNext/>
        <w:keepLines/>
        <w:spacing w:after="0"/>
        <w:rPr>
          <w:rFonts w:ascii="Trebuchet MS" w:hAnsi="Trebuchet MS" w:cs="Segoe UI"/>
          <w:sz w:val="20"/>
          <w:szCs w:val="20"/>
          <w:shd w:val="clear" w:color="auto" w:fill="FFFFFF"/>
        </w:rPr>
      </w:pPr>
    </w:p>
    <w:p w14:paraId="2C8E6891" w14:textId="77777777" w:rsidR="00123899" w:rsidRDefault="00123899" w:rsidP="00AD1549">
      <w:pPr>
        <w:rPr>
          <w:rFonts w:ascii="Trebuchet MS" w:hAnsi="Trebuchet MS"/>
          <w:b/>
          <w:bCs/>
          <w:sz w:val="20"/>
          <w:szCs w:val="20"/>
        </w:rPr>
      </w:pPr>
    </w:p>
    <w:p w14:paraId="36B7EF70" w14:textId="6425B86F" w:rsidR="00707EF8" w:rsidRPr="00D6582D" w:rsidRDefault="009D4036" w:rsidP="00707EF8">
      <w:pPr>
        <w:spacing w:after="0" w:line="360" w:lineRule="auto"/>
        <w:ind w:left="-720" w:firstLine="720"/>
        <w:rPr>
          <w:rFonts w:ascii="Trebuchet MS" w:hAnsi="Trebuchet MS"/>
          <w:b/>
          <w:bCs/>
          <w:sz w:val="20"/>
          <w:szCs w:val="20"/>
        </w:rPr>
      </w:pPr>
      <w:r>
        <w:rPr>
          <w:rFonts w:ascii="Trebuchet MS" w:hAnsi="Trebuchet MS"/>
          <w:b/>
          <w:bCs/>
          <w:sz w:val="20"/>
          <w:szCs w:val="20"/>
        </w:rPr>
        <w:t>Organization</w:t>
      </w:r>
      <w:r w:rsidR="00AD1549">
        <w:rPr>
          <w:rFonts w:ascii="Trebuchet MS" w:hAnsi="Trebuchet MS"/>
          <w:b/>
          <w:bCs/>
          <w:sz w:val="20"/>
          <w:szCs w:val="20"/>
        </w:rPr>
        <w:tab/>
      </w:r>
      <w:r w:rsidR="00AD1549" w:rsidRPr="004F6276">
        <w:rPr>
          <w:rFonts w:ascii="Trebuchet MS" w:hAnsi="Trebuchet MS"/>
          <w:b/>
          <w:bCs/>
          <w:sz w:val="20"/>
          <w:szCs w:val="20"/>
        </w:rPr>
        <w:t>:</w:t>
      </w:r>
      <w:r w:rsidR="00AD1549">
        <w:rPr>
          <w:rFonts w:ascii="Trebuchet MS" w:hAnsi="Trebuchet MS"/>
          <w:b/>
          <w:bCs/>
          <w:sz w:val="20"/>
          <w:szCs w:val="20"/>
        </w:rPr>
        <w:tab/>
      </w:r>
      <w:r w:rsidR="00707EF8">
        <w:rPr>
          <w:rFonts w:ascii="Trebuchet MS" w:hAnsi="Trebuchet MS"/>
          <w:b/>
          <w:bCs/>
          <w:sz w:val="20"/>
          <w:szCs w:val="20"/>
        </w:rPr>
        <w:t>Tata Consultancy Services Ltd, Bengaluru</w:t>
      </w:r>
    </w:p>
    <w:p w14:paraId="478C0A0D" w14:textId="21914947" w:rsidR="00AD1549" w:rsidRPr="00DE438A" w:rsidRDefault="00AD1549" w:rsidP="00AD1549">
      <w:pPr>
        <w:rPr>
          <w:rFonts w:ascii="Trebuchet MS" w:hAnsi="Trebuchet MS"/>
          <w:b/>
          <w:sz w:val="20"/>
          <w:szCs w:val="20"/>
        </w:rPr>
      </w:pPr>
      <w:r w:rsidRPr="004F6276">
        <w:rPr>
          <w:rFonts w:ascii="Trebuchet MS" w:hAnsi="Trebuchet MS"/>
          <w:b/>
          <w:bCs/>
          <w:sz w:val="20"/>
          <w:szCs w:val="20"/>
        </w:rPr>
        <w:t>Project</w:t>
      </w:r>
      <w:r w:rsidRPr="004F6276">
        <w:rPr>
          <w:rFonts w:ascii="Trebuchet MS" w:hAnsi="Trebuchet MS"/>
          <w:sz w:val="20"/>
          <w:szCs w:val="20"/>
        </w:rPr>
        <w:tab/>
      </w:r>
      <w:r w:rsidRPr="004F6276">
        <w:rPr>
          <w:rFonts w:ascii="Trebuchet MS" w:hAnsi="Trebuchet MS"/>
          <w:sz w:val="20"/>
          <w:szCs w:val="20"/>
        </w:rPr>
        <w:tab/>
        <w:t xml:space="preserve">: </w:t>
      </w:r>
      <w:r>
        <w:rPr>
          <w:rFonts w:ascii="Trebuchet MS" w:hAnsi="Trebuchet MS"/>
          <w:sz w:val="20"/>
          <w:szCs w:val="20"/>
        </w:rPr>
        <w:tab/>
      </w:r>
      <w:r w:rsidR="00024870" w:rsidRPr="00DE438A">
        <w:rPr>
          <w:rFonts w:ascii="Trebuchet MS" w:hAnsi="Trebuchet MS"/>
          <w:b/>
          <w:sz w:val="20"/>
          <w:szCs w:val="20"/>
        </w:rPr>
        <w:t>Release Environment Services at Cisco Systems</w:t>
      </w:r>
    </w:p>
    <w:p w14:paraId="626A81AB" w14:textId="1BB0DF60" w:rsidR="00C7089E" w:rsidRPr="00024870" w:rsidRDefault="00C7089E" w:rsidP="00024870">
      <w:pPr>
        <w:tabs>
          <w:tab w:val="left" w:pos="720"/>
          <w:tab w:val="left" w:pos="1440"/>
          <w:tab w:val="left" w:pos="2160"/>
          <w:tab w:val="left" w:pos="2880"/>
          <w:tab w:val="left" w:pos="3600"/>
          <w:tab w:val="center" w:pos="4680"/>
        </w:tabs>
        <w:spacing w:after="0" w:line="360" w:lineRule="auto"/>
        <w:ind w:left="-720" w:firstLine="720"/>
        <w:jc w:val="both"/>
        <w:rPr>
          <w:rFonts w:ascii="Trebuchet MS" w:hAnsi="Trebuchet MS"/>
          <w:b/>
          <w:bCs/>
          <w:sz w:val="20"/>
          <w:szCs w:val="20"/>
        </w:rPr>
      </w:pPr>
      <w:r w:rsidRPr="00C7089E">
        <w:rPr>
          <w:rFonts w:ascii="Trebuchet MS" w:hAnsi="Trebuchet MS"/>
          <w:b/>
          <w:sz w:val="20"/>
          <w:szCs w:val="20"/>
        </w:rPr>
        <w:t>Role</w:t>
      </w:r>
      <w:r>
        <w:rPr>
          <w:rFonts w:ascii="Trebuchet MS" w:hAnsi="Trebuchet MS"/>
          <w:b/>
          <w:sz w:val="20"/>
          <w:szCs w:val="20"/>
        </w:rPr>
        <w:tab/>
      </w:r>
      <w:r>
        <w:rPr>
          <w:rFonts w:ascii="Trebuchet MS" w:hAnsi="Trebuchet MS"/>
          <w:b/>
          <w:sz w:val="20"/>
          <w:szCs w:val="20"/>
        </w:rPr>
        <w:tab/>
        <w:t xml:space="preserve">: </w:t>
      </w:r>
      <w:r>
        <w:rPr>
          <w:rFonts w:ascii="Trebuchet MS" w:hAnsi="Trebuchet MS"/>
          <w:b/>
          <w:sz w:val="20"/>
          <w:szCs w:val="20"/>
        </w:rPr>
        <w:tab/>
      </w:r>
      <w:r w:rsidR="00024870">
        <w:rPr>
          <w:rFonts w:ascii="Trebuchet MS" w:hAnsi="Trebuchet MS"/>
          <w:b/>
          <w:bCs/>
          <w:sz w:val="20"/>
          <w:szCs w:val="20"/>
        </w:rPr>
        <w:t>ITIL Service Management</w:t>
      </w:r>
    </w:p>
    <w:p w14:paraId="1BEB710B" w14:textId="692EA7BC" w:rsidR="003A6EC8" w:rsidRPr="00E94994" w:rsidRDefault="00B24C54" w:rsidP="00E94994">
      <w:pPr>
        <w:rPr>
          <w:rFonts w:ascii="Trebuchet MS" w:hAnsi="Trebuchet MS"/>
          <w:b/>
          <w:sz w:val="20"/>
          <w:szCs w:val="20"/>
        </w:rPr>
      </w:pPr>
      <w:r>
        <w:rPr>
          <w:rFonts w:ascii="Trebuchet MS" w:hAnsi="Trebuchet MS"/>
          <w:b/>
          <w:sz w:val="20"/>
          <w:szCs w:val="20"/>
        </w:rPr>
        <w:t>Technologies</w:t>
      </w:r>
      <w:r>
        <w:rPr>
          <w:rFonts w:ascii="Trebuchet MS" w:hAnsi="Trebuchet MS"/>
          <w:b/>
          <w:sz w:val="20"/>
          <w:szCs w:val="20"/>
        </w:rPr>
        <w:tab/>
        <w:t xml:space="preserve">: </w:t>
      </w:r>
      <w:r>
        <w:rPr>
          <w:rFonts w:ascii="Trebuchet MS" w:hAnsi="Trebuchet MS"/>
          <w:b/>
          <w:sz w:val="20"/>
          <w:szCs w:val="20"/>
        </w:rPr>
        <w:tab/>
      </w:r>
      <w:r w:rsidR="00024870">
        <w:rPr>
          <w:rFonts w:ascii="Trebuchet MS" w:hAnsi="Trebuchet MS"/>
          <w:b/>
          <w:sz w:val="20"/>
          <w:szCs w:val="20"/>
        </w:rPr>
        <w:t>Incident Management &amp; Problem Management with technical infra teams</w:t>
      </w:r>
    </w:p>
    <w:p w14:paraId="1255C81F" w14:textId="47086015" w:rsidR="00A926EE" w:rsidRDefault="00CB5D87" w:rsidP="003A6EC8">
      <w:pPr>
        <w:spacing w:after="0" w:line="360" w:lineRule="auto"/>
        <w:ind w:left="-720" w:firstLine="720"/>
        <w:jc w:val="both"/>
        <w:rPr>
          <w:rFonts w:ascii="Trebuchet MS" w:hAnsi="Trebuchet MS"/>
          <w:b/>
          <w:bCs/>
          <w:sz w:val="20"/>
          <w:szCs w:val="20"/>
        </w:rPr>
      </w:pPr>
      <w:r w:rsidRPr="002937A2">
        <w:rPr>
          <w:rFonts w:ascii="Trebuchet MS" w:hAnsi="Trebuchet MS"/>
          <w:b/>
          <w:bCs/>
          <w:sz w:val="20"/>
          <w:szCs w:val="20"/>
        </w:rPr>
        <w:t>Responsibilities</w:t>
      </w:r>
    </w:p>
    <w:p w14:paraId="3C359D14" w14:textId="542C6E86" w:rsidR="00024870" w:rsidRPr="00E94994" w:rsidRDefault="00024870" w:rsidP="00E94994">
      <w:pPr>
        <w:pStyle w:val="ListParagraph"/>
        <w:numPr>
          <w:ilvl w:val="0"/>
          <w:numId w:val="10"/>
        </w:numPr>
        <w:spacing w:line="360" w:lineRule="auto"/>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Release Environment Services includes working with IT infrastructure teams and stakeholders through incident management and problem management and also working with them in all monthly, quarterly and daily releases for Cisco IT Business Operations (ITBO) Organization</w:t>
      </w:r>
    </w:p>
    <w:p w14:paraId="69727D06" w14:textId="77777777" w:rsidR="00024870" w:rsidRPr="00E94994" w:rsidRDefault="00024870" w:rsidP="00E94994">
      <w:pPr>
        <w:pStyle w:val="ListParagraph"/>
        <w:numPr>
          <w:ilvl w:val="0"/>
          <w:numId w:val="10"/>
        </w:numPr>
        <w:spacing w:line="360" w:lineRule="auto"/>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 xml:space="preserve">Primary contact for all Infrastructure Services from ERMO Environment services team. </w:t>
      </w:r>
    </w:p>
    <w:p w14:paraId="7B54DB75" w14:textId="77777777" w:rsidR="00E94994" w:rsidRPr="00E94994" w:rsidRDefault="00E94994" w:rsidP="00E94994">
      <w:pPr>
        <w:pStyle w:val="ListParagraph"/>
        <w:numPr>
          <w:ilvl w:val="0"/>
          <w:numId w:val="10"/>
        </w:numPr>
        <w:spacing w:line="360" w:lineRule="auto"/>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 xml:space="preserve">Engaged different Infra support teams on critical issues and drove them to closure. </w:t>
      </w:r>
    </w:p>
    <w:p w14:paraId="7136AF0E" w14:textId="77777777" w:rsidR="00E94994" w:rsidRPr="00E94994" w:rsidRDefault="00E94994" w:rsidP="00E94994">
      <w:pPr>
        <w:pStyle w:val="ListParagraph"/>
        <w:numPr>
          <w:ilvl w:val="0"/>
          <w:numId w:val="10"/>
        </w:numPr>
        <w:spacing w:line="360" w:lineRule="auto"/>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 xml:space="preserve">Reviewed Problem Management reports and RCA/LTF provided for completeness.         </w:t>
      </w:r>
    </w:p>
    <w:p w14:paraId="59E6B02F" w14:textId="6D0D94B3" w:rsidR="00E94994" w:rsidRPr="00E94994" w:rsidRDefault="00E94994" w:rsidP="00E94994">
      <w:pPr>
        <w:pStyle w:val="ListParagraph"/>
        <w:numPr>
          <w:ilvl w:val="0"/>
          <w:numId w:val="10"/>
        </w:numPr>
        <w:spacing w:line="360" w:lineRule="auto"/>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 xml:space="preserve">Escalated high impact issues and scheduled working sessions to expedite resolution.  </w:t>
      </w:r>
    </w:p>
    <w:p w14:paraId="725F7487" w14:textId="77777777" w:rsidR="00E94994" w:rsidRPr="00E94994" w:rsidRDefault="00E94994" w:rsidP="00E94994">
      <w:pPr>
        <w:pStyle w:val="ListParagraph"/>
        <w:numPr>
          <w:ilvl w:val="0"/>
          <w:numId w:val="10"/>
        </w:numPr>
        <w:spacing w:line="360" w:lineRule="auto"/>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 xml:space="preserve">Change management tasks such as creating change requests, accepting change requests and understanding their impact and following up of the same for approvals. </w:t>
      </w:r>
    </w:p>
    <w:p w14:paraId="53065115" w14:textId="77777777" w:rsidR="00E94994" w:rsidRPr="00E94994" w:rsidRDefault="00E94994" w:rsidP="00E94994">
      <w:pPr>
        <w:pStyle w:val="ListParagraph"/>
        <w:numPr>
          <w:ilvl w:val="0"/>
          <w:numId w:val="10"/>
        </w:numPr>
        <w:spacing w:line="360" w:lineRule="auto"/>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Responsible for handling end-to-end training for all new associates who joins the team.</w:t>
      </w:r>
    </w:p>
    <w:p w14:paraId="4634945F" w14:textId="4A3754EB" w:rsidR="00F37506" w:rsidRPr="006E667A" w:rsidRDefault="00E94994" w:rsidP="006E667A">
      <w:pPr>
        <w:pStyle w:val="ListParagraph"/>
        <w:numPr>
          <w:ilvl w:val="0"/>
          <w:numId w:val="10"/>
        </w:numPr>
        <w:spacing w:line="360" w:lineRule="auto"/>
        <w:rPr>
          <w:rFonts w:ascii="Trebuchet MS" w:hAnsi="Trebuchet MS" w:cs="Segoe UI"/>
          <w:sz w:val="20"/>
          <w:szCs w:val="20"/>
          <w:shd w:val="clear" w:color="auto" w:fill="FFFFFF"/>
        </w:rPr>
      </w:pPr>
      <w:r w:rsidRPr="00E94994">
        <w:rPr>
          <w:rFonts w:ascii="Trebuchet MS" w:hAnsi="Trebuchet MS" w:cs="Segoe UI"/>
          <w:sz w:val="20"/>
          <w:szCs w:val="20"/>
          <w:shd w:val="clear" w:color="auto" w:fill="FFFFFF"/>
        </w:rPr>
        <w:t>Metrics data for Ops Review to be presented to the client.</w:t>
      </w:r>
    </w:p>
    <w:p w14:paraId="56769838" w14:textId="77777777" w:rsidR="00F37506" w:rsidRDefault="00F37506" w:rsidP="00AD1549">
      <w:pPr>
        <w:spacing w:line="240" w:lineRule="auto"/>
        <w:rPr>
          <w:rFonts w:ascii="Trebuchet MS" w:hAnsi="Trebuchet MS"/>
          <w:b/>
          <w:bCs/>
          <w:sz w:val="20"/>
          <w:szCs w:val="20"/>
        </w:rPr>
      </w:pPr>
    </w:p>
    <w:p w14:paraId="34264DC7" w14:textId="5D60D21D" w:rsidR="00AD1549" w:rsidRPr="004F6276" w:rsidRDefault="009D4036" w:rsidP="006F09D4">
      <w:pPr>
        <w:spacing w:after="0" w:line="360" w:lineRule="auto"/>
        <w:ind w:left="-720" w:firstLine="720"/>
        <w:jc w:val="both"/>
        <w:rPr>
          <w:rFonts w:ascii="Trebuchet MS" w:hAnsi="Trebuchet MS"/>
          <w:b/>
          <w:bCs/>
          <w:sz w:val="20"/>
          <w:szCs w:val="20"/>
        </w:rPr>
      </w:pPr>
      <w:r>
        <w:rPr>
          <w:rFonts w:ascii="Trebuchet MS" w:hAnsi="Trebuchet MS"/>
          <w:b/>
          <w:bCs/>
          <w:sz w:val="20"/>
          <w:szCs w:val="20"/>
        </w:rPr>
        <w:t>Organization</w:t>
      </w:r>
      <w:r w:rsidR="00AD1549">
        <w:rPr>
          <w:rFonts w:ascii="Trebuchet MS" w:hAnsi="Trebuchet MS"/>
          <w:b/>
          <w:bCs/>
          <w:sz w:val="20"/>
          <w:szCs w:val="20"/>
        </w:rPr>
        <w:t xml:space="preserve"> </w:t>
      </w:r>
      <w:r w:rsidR="002A78BE">
        <w:rPr>
          <w:rFonts w:ascii="Trebuchet MS" w:hAnsi="Trebuchet MS"/>
          <w:b/>
          <w:bCs/>
          <w:sz w:val="20"/>
          <w:szCs w:val="20"/>
        </w:rPr>
        <w:tab/>
      </w:r>
      <w:r w:rsidR="00AD1549" w:rsidRPr="004F6276">
        <w:rPr>
          <w:rFonts w:ascii="Trebuchet MS" w:hAnsi="Trebuchet MS"/>
          <w:b/>
          <w:bCs/>
          <w:sz w:val="20"/>
          <w:szCs w:val="20"/>
        </w:rPr>
        <w:t>:</w:t>
      </w:r>
      <w:r w:rsidR="00AD1549">
        <w:rPr>
          <w:rFonts w:ascii="Trebuchet MS" w:hAnsi="Trebuchet MS"/>
          <w:b/>
          <w:bCs/>
          <w:sz w:val="20"/>
          <w:szCs w:val="20"/>
        </w:rPr>
        <w:tab/>
      </w:r>
      <w:r w:rsidR="006E667A">
        <w:rPr>
          <w:rFonts w:ascii="Trebuchet MS" w:hAnsi="Trebuchet MS"/>
          <w:b/>
          <w:bCs/>
          <w:sz w:val="20"/>
          <w:szCs w:val="20"/>
        </w:rPr>
        <w:t>Wipro</w:t>
      </w:r>
      <w:r w:rsidR="00AD1549">
        <w:rPr>
          <w:rFonts w:ascii="Trebuchet MS" w:hAnsi="Trebuchet MS"/>
          <w:b/>
          <w:bCs/>
          <w:sz w:val="20"/>
          <w:szCs w:val="20"/>
        </w:rPr>
        <w:t xml:space="preserve"> (India) Ltd.</w:t>
      </w:r>
    </w:p>
    <w:p w14:paraId="3C82A069" w14:textId="405DC3FB" w:rsidR="00AD1549" w:rsidRPr="0093254B" w:rsidRDefault="00AD1549" w:rsidP="006F09D4">
      <w:pPr>
        <w:spacing w:after="0" w:line="360" w:lineRule="auto"/>
        <w:ind w:left="-720" w:firstLine="720"/>
        <w:jc w:val="both"/>
        <w:rPr>
          <w:rFonts w:ascii="Trebuchet MS" w:hAnsi="Trebuchet MS"/>
          <w:b/>
          <w:bCs/>
          <w:sz w:val="20"/>
          <w:szCs w:val="20"/>
        </w:rPr>
      </w:pPr>
      <w:r w:rsidRPr="004F6276">
        <w:rPr>
          <w:rFonts w:ascii="Trebuchet MS" w:hAnsi="Trebuchet MS"/>
          <w:b/>
          <w:bCs/>
          <w:sz w:val="20"/>
          <w:szCs w:val="20"/>
        </w:rPr>
        <w:t>Project</w:t>
      </w:r>
      <w:r w:rsidRPr="004F6276">
        <w:rPr>
          <w:rFonts w:ascii="Trebuchet MS" w:hAnsi="Trebuchet MS"/>
          <w:b/>
          <w:bCs/>
          <w:sz w:val="20"/>
          <w:szCs w:val="20"/>
        </w:rPr>
        <w:tab/>
      </w:r>
      <w:r w:rsidRPr="004F6276">
        <w:rPr>
          <w:rFonts w:ascii="Trebuchet MS" w:hAnsi="Trebuchet MS"/>
          <w:b/>
          <w:bCs/>
          <w:sz w:val="20"/>
          <w:szCs w:val="20"/>
        </w:rPr>
        <w:tab/>
        <w:t xml:space="preserve">: </w:t>
      </w:r>
      <w:r>
        <w:rPr>
          <w:rFonts w:ascii="Trebuchet MS" w:hAnsi="Trebuchet MS"/>
          <w:b/>
          <w:bCs/>
          <w:sz w:val="20"/>
          <w:szCs w:val="20"/>
        </w:rPr>
        <w:tab/>
      </w:r>
      <w:r w:rsidR="006E667A" w:rsidRPr="0093254B">
        <w:rPr>
          <w:rFonts w:ascii="Trebuchet MS" w:hAnsi="Trebuchet MS"/>
          <w:b/>
          <w:bCs/>
          <w:sz w:val="20"/>
          <w:szCs w:val="20"/>
        </w:rPr>
        <w:t>Cisco Managed</w:t>
      </w:r>
      <w:r w:rsidR="00DE438A">
        <w:rPr>
          <w:rFonts w:ascii="Trebuchet MS" w:hAnsi="Trebuchet MS"/>
          <w:b/>
          <w:bCs/>
          <w:sz w:val="20"/>
          <w:szCs w:val="20"/>
        </w:rPr>
        <w:t xml:space="preserve"> Services</w:t>
      </w:r>
      <w:r w:rsidR="006E667A" w:rsidRPr="0093254B">
        <w:rPr>
          <w:rFonts w:ascii="Trebuchet MS" w:hAnsi="Trebuchet MS"/>
          <w:b/>
          <w:bCs/>
          <w:sz w:val="20"/>
          <w:szCs w:val="20"/>
        </w:rPr>
        <w:t xml:space="preserve"> </w:t>
      </w:r>
    </w:p>
    <w:p w14:paraId="7A50C32B" w14:textId="10D87832" w:rsidR="00AD1549" w:rsidRPr="0093254B" w:rsidRDefault="00AD1549" w:rsidP="006F09D4">
      <w:pPr>
        <w:spacing w:after="0" w:line="360" w:lineRule="auto"/>
        <w:ind w:left="-720" w:firstLine="720"/>
        <w:jc w:val="both"/>
        <w:rPr>
          <w:rFonts w:ascii="Trebuchet MS" w:hAnsi="Trebuchet MS"/>
          <w:b/>
          <w:bCs/>
          <w:sz w:val="20"/>
          <w:szCs w:val="20"/>
        </w:rPr>
      </w:pPr>
      <w:r w:rsidRPr="004F6276">
        <w:rPr>
          <w:rFonts w:ascii="Trebuchet MS" w:hAnsi="Trebuchet MS"/>
          <w:b/>
          <w:bCs/>
          <w:sz w:val="20"/>
          <w:szCs w:val="20"/>
        </w:rPr>
        <w:t>Client</w:t>
      </w:r>
      <w:r w:rsidRPr="004F6276">
        <w:rPr>
          <w:rFonts w:ascii="Trebuchet MS" w:hAnsi="Trebuchet MS"/>
          <w:b/>
          <w:bCs/>
          <w:sz w:val="20"/>
          <w:szCs w:val="20"/>
        </w:rPr>
        <w:tab/>
      </w:r>
      <w:r w:rsidRPr="004F6276">
        <w:rPr>
          <w:rFonts w:ascii="Trebuchet MS" w:hAnsi="Trebuchet MS"/>
          <w:b/>
          <w:bCs/>
          <w:sz w:val="20"/>
          <w:szCs w:val="20"/>
        </w:rPr>
        <w:tab/>
        <w:t xml:space="preserve">: </w:t>
      </w:r>
      <w:r>
        <w:rPr>
          <w:rFonts w:ascii="Trebuchet MS" w:hAnsi="Trebuchet MS"/>
          <w:b/>
          <w:bCs/>
          <w:sz w:val="20"/>
          <w:szCs w:val="20"/>
        </w:rPr>
        <w:tab/>
      </w:r>
      <w:r w:rsidR="006E667A" w:rsidRPr="0093254B">
        <w:rPr>
          <w:rFonts w:ascii="Trebuchet MS" w:hAnsi="Trebuchet MS"/>
          <w:b/>
          <w:bCs/>
          <w:sz w:val="20"/>
          <w:szCs w:val="20"/>
        </w:rPr>
        <w:t>Cisco Systems</w:t>
      </w:r>
      <w:r w:rsidRPr="0093254B">
        <w:rPr>
          <w:rFonts w:ascii="Trebuchet MS" w:hAnsi="Trebuchet MS"/>
          <w:b/>
          <w:bCs/>
          <w:sz w:val="20"/>
          <w:szCs w:val="20"/>
        </w:rPr>
        <w:t xml:space="preserve">, </w:t>
      </w:r>
      <w:r w:rsidR="006E667A" w:rsidRPr="0093254B">
        <w:rPr>
          <w:rFonts w:ascii="Trebuchet MS" w:hAnsi="Trebuchet MS"/>
          <w:b/>
          <w:bCs/>
          <w:sz w:val="20"/>
          <w:szCs w:val="20"/>
        </w:rPr>
        <w:t>India</w:t>
      </w:r>
      <w:r w:rsidRPr="0093254B">
        <w:rPr>
          <w:rFonts w:ascii="Trebuchet MS" w:hAnsi="Trebuchet MS"/>
          <w:b/>
          <w:bCs/>
          <w:sz w:val="20"/>
          <w:szCs w:val="20"/>
        </w:rPr>
        <w:t>.</w:t>
      </w:r>
    </w:p>
    <w:p w14:paraId="075C3F76" w14:textId="35CF372D" w:rsidR="0037222E" w:rsidRPr="0093254B" w:rsidRDefault="00D01605" w:rsidP="006F09D4">
      <w:pPr>
        <w:spacing w:after="0" w:line="360" w:lineRule="auto"/>
        <w:ind w:left="-720" w:firstLine="720"/>
        <w:jc w:val="both"/>
        <w:rPr>
          <w:rFonts w:ascii="Trebuchet MS" w:hAnsi="Trebuchet MS"/>
          <w:b/>
          <w:bCs/>
          <w:sz w:val="20"/>
          <w:szCs w:val="20"/>
        </w:rPr>
      </w:pPr>
      <w:r w:rsidRPr="0093254B">
        <w:rPr>
          <w:rFonts w:ascii="Trebuchet MS" w:hAnsi="Trebuchet MS"/>
          <w:b/>
          <w:bCs/>
          <w:sz w:val="20"/>
          <w:szCs w:val="20"/>
        </w:rPr>
        <w:t xml:space="preserve">Technologies </w:t>
      </w:r>
      <w:r w:rsidR="0037222E" w:rsidRPr="0093254B">
        <w:rPr>
          <w:rFonts w:ascii="Trebuchet MS" w:hAnsi="Trebuchet MS"/>
          <w:b/>
          <w:bCs/>
          <w:sz w:val="20"/>
          <w:szCs w:val="20"/>
        </w:rPr>
        <w:tab/>
        <w:t xml:space="preserve">: </w:t>
      </w:r>
      <w:r w:rsidR="0037222E" w:rsidRPr="0093254B">
        <w:rPr>
          <w:rFonts w:ascii="Trebuchet MS" w:hAnsi="Trebuchet MS"/>
          <w:b/>
          <w:bCs/>
          <w:sz w:val="20"/>
          <w:szCs w:val="20"/>
        </w:rPr>
        <w:tab/>
      </w:r>
      <w:r w:rsidR="006E667A" w:rsidRPr="0093254B">
        <w:rPr>
          <w:rFonts w:ascii="Trebuchet MS" w:hAnsi="Trebuchet MS"/>
          <w:b/>
          <w:bCs/>
          <w:sz w:val="20"/>
          <w:szCs w:val="20"/>
        </w:rPr>
        <w:t>Oracle Apps DBA</w:t>
      </w:r>
    </w:p>
    <w:p w14:paraId="3289220F" w14:textId="42837F81" w:rsidR="00564C4E" w:rsidRPr="0093254B" w:rsidRDefault="00B06E68" w:rsidP="006F09D4">
      <w:pPr>
        <w:spacing w:after="0" w:line="360" w:lineRule="auto"/>
        <w:ind w:left="-720" w:firstLine="720"/>
        <w:jc w:val="both"/>
        <w:rPr>
          <w:rFonts w:ascii="Trebuchet MS" w:hAnsi="Trebuchet MS"/>
          <w:b/>
          <w:bCs/>
          <w:sz w:val="20"/>
          <w:szCs w:val="20"/>
        </w:rPr>
      </w:pPr>
      <w:r w:rsidRPr="0093254B">
        <w:rPr>
          <w:rFonts w:ascii="Trebuchet MS" w:hAnsi="Trebuchet MS"/>
          <w:b/>
          <w:bCs/>
          <w:sz w:val="20"/>
          <w:szCs w:val="20"/>
        </w:rPr>
        <w:t>Role</w:t>
      </w:r>
      <w:r w:rsidRPr="0093254B">
        <w:rPr>
          <w:rFonts w:ascii="Trebuchet MS" w:hAnsi="Trebuchet MS"/>
          <w:b/>
          <w:bCs/>
          <w:sz w:val="20"/>
          <w:szCs w:val="20"/>
        </w:rPr>
        <w:tab/>
      </w:r>
      <w:r w:rsidRPr="0093254B">
        <w:rPr>
          <w:rFonts w:ascii="Trebuchet MS" w:hAnsi="Trebuchet MS"/>
          <w:b/>
          <w:bCs/>
          <w:sz w:val="20"/>
          <w:szCs w:val="20"/>
        </w:rPr>
        <w:tab/>
        <w:t>:</w:t>
      </w:r>
      <w:r w:rsidRPr="0093254B">
        <w:rPr>
          <w:rFonts w:ascii="Trebuchet MS" w:hAnsi="Trebuchet MS"/>
          <w:b/>
          <w:bCs/>
          <w:sz w:val="20"/>
          <w:szCs w:val="20"/>
        </w:rPr>
        <w:tab/>
      </w:r>
      <w:r w:rsidR="006E667A" w:rsidRPr="0093254B">
        <w:rPr>
          <w:rFonts w:ascii="Trebuchet MS" w:hAnsi="Trebuchet MS"/>
          <w:b/>
          <w:bCs/>
          <w:sz w:val="20"/>
          <w:szCs w:val="20"/>
        </w:rPr>
        <w:t>DBA &amp; P3-P6 DBA Lead</w:t>
      </w:r>
    </w:p>
    <w:p w14:paraId="56E3E7C3" w14:textId="489E4F00" w:rsidR="009D4036" w:rsidRDefault="009D4036" w:rsidP="009D4036">
      <w:pPr>
        <w:spacing w:after="0" w:line="360" w:lineRule="auto"/>
        <w:ind w:left="-720" w:firstLine="720"/>
        <w:jc w:val="both"/>
        <w:rPr>
          <w:rFonts w:ascii="Trebuchet MS" w:hAnsi="Trebuchet MS"/>
          <w:b/>
          <w:bCs/>
          <w:sz w:val="20"/>
          <w:szCs w:val="20"/>
        </w:rPr>
      </w:pPr>
      <w:r w:rsidRPr="009D4036">
        <w:rPr>
          <w:rFonts w:ascii="Trebuchet MS" w:hAnsi="Trebuchet MS"/>
          <w:b/>
          <w:bCs/>
          <w:sz w:val="20"/>
          <w:szCs w:val="20"/>
        </w:rPr>
        <w:t>Responsibilities</w:t>
      </w:r>
    </w:p>
    <w:p w14:paraId="3A2C9726" w14:textId="77777777" w:rsidR="006E667A" w:rsidRPr="0093254B" w:rsidRDefault="006E667A" w:rsidP="0093254B">
      <w:pPr>
        <w:pStyle w:val="ListParagraph"/>
        <w:numPr>
          <w:ilvl w:val="0"/>
          <w:numId w:val="10"/>
        </w:numPr>
        <w:spacing w:line="360" w:lineRule="auto"/>
        <w:rPr>
          <w:rFonts w:ascii="Trebuchet MS" w:hAnsi="Trebuchet MS" w:cs="Segoe UI"/>
          <w:sz w:val="20"/>
          <w:szCs w:val="20"/>
          <w:shd w:val="clear" w:color="auto" w:fill="FFFFFF"/>
        </w:rPr>
      </w:pPr>
      <w:r w:rsidRPr="0093254B">
        <w:rPr>
          <w:rFonts w:ascii="Trebuchet MS" w:hAnsi="Trebuchet MS" w:cs="Segoe UI"/>
          <w:sz w:val="20"/>
          <w:szCs w:val="20"/>
          <w:shd w:val="clear" w:color="auto" w:fill="FFFFFF"/>
        </w:rPr>
        <w:t>Cloning such as Cloning using RMAN, RAC to RAC Cloning, ERP Cloning, Database only cloning, Database cloning with Data Guard Broker configuration.</w:t>
      </w:r>
    </w:p>
    <w:p w14:paraId="0C71440F" w14:textId="77777777" w:rsidR="009D4036" w:rsidRPr="0093254B" w:rsidRDefault="009D4036" w:rsidP="0093254B">
      <w:pPr>
        <w:pStyle w:val="ListParagraph"/>
        <w:numPr>
          <w:ilvl w:val="0"/>
          <w:numId w:val="10"/>
        </w:numPr>
        <w:spacing w:line="360" w:lineRule="auto"/>
        <w:rPr>
          <w:rFonts w:ascii="Trebuchet MS" w:hAnsi="Trebuchet MS" w:cs="Segoe UI"/>
          <w:sz w:val="20"/>
          <w:szCs w:val="20"/>
          <w:shd w:val="clear" w:color="auto" w:fill="FFFFFF"/>
        </w:rPr>
      </w:pPr>
      <w:r w:rsidRPr="0093254B">
        <w:rPr>
          <w:rFonts w:ascii="Trebuchet MS" w:hAnsi="Trebuchet MS" w:cs="Segoe UI"/>
          <w:sz w:val="20"/>
          <w:szCs w:val="20"/>
          <w:shd w:val="clear" w:color="auto" w:fill="FFFFFF"/>
        </w:rPr>
        <w:t>Responsible for Incident report and analysis for all critical issues.</w:t>
      </w:r>
    </w:p>
    <w:p w14:paraId="46A9FDC9" w14:textId="79B790B1" w:rsidR="009D4036" w:rsidRPr="0093254B" w:rsidRDefault="006E667A" w:rsidP="0093254B">
      <w:pPr>
        <w:pStyle w:val="ListParagraph"/>
        <w:numPr>
          <w:ilvl w:val="0"/>
          <w:numId w:val="10"/>
        </w:numPr>
        <w:spacing w:line="360" w:lineRule="auto"/>
        <w:rPr>
          <w:rFonts w:ascii="Trebuchet MS" w:hAnsi="Trebuchet MS" w:cs="Segoe UI"/>
          <w:sz w:val="20"/>
          <w:szCs w:val="20"/>
          <w:shd w:val="clear" w:color="auto" w:fill="FFFFFF"/>
        </w:rPr>
      </w:pPr>
      <w:r w:rsidRPr="0093254B">
        <w:rPr>
          <w:rFonts w:ascii="Trebuchet MS" w:hAnsi="Trebuchet MS" w:cs="Segoe UI"/>
          <w:sz w:val="20"/>
          <w:szCs w:val="20"/>
          <w:shd w:val="clear" w:color="auto" w:fill="FFFFFF"/>
        </w:rPr>
        <w:t xml:space="preserve">Incident support for P3/P4: Oracle Application and Database related tasks </w:t>
      </w:r>
      <w:r w:rsidR="009D4036" w:rsidRPr="0093254B">
        <w:rPr>
          <w:rFonts w:ascii="Trebuchet MS" w:hAnsi="Trebuchet MS" w:cs="Segoe UI"/>
          <w:sz w:val="20"/>
          <w:szCs w:val="20"/>
          <w:shd w:val="clear" w:color="auto" w:fill="FFFFFF"/>
        </w:rPr>
        <w:t>Creating Problem records for re-occurring Incidents and assigning it to relevant teams for RCA.</w:t>
      </w:r>
    </w:p>
    <w:p w14:paraId="465C46B5" w14:textId="77777777" w:rsidR="003502FD" w:rsidRPr="0093254B" w:rsidRDefault="003502FD" w:rsidP="0093254B">
      <w:pPr>
        <w:pStyle w:val="ListParagraph"/>
        <w:numPr>
          <w:ilvl w:val="0"/>
          <w:numId w:val="10"/>
        </w:numPr>
        <w:spacing w:line="360" w:lineRule="auto"/>
        <w:rPr>
          <w:rFonts w:ascii="Trebuchet MS" w:hAnsi="Trebuchet MS" w:cs="Segoe UI"/>
          <w:sz w:val="20"/>
          <w:szCs w:val="20"/>
          <w:shd w:val="clear" w:color="auto" w:fill="FFFFFF"/>
        </w:rPr>
      </w:pPr>
      <w:r w:rsidRPr="0093254B">
        <w:rPr>
          <w:rFonts w:ascii="Trebuchet MS" w:hAnsi="Trebuchet MS" w:cs="Segoe UI"/>
          <w:sz w:val="20"/>
          <w:szCs w:val="20"/>
          <w:shd w:val="clear" w:color="auto" w:fill="FFFFFF"/>
        </w:rPr>
        <w:t xml:space="preserve">Production Alert Monitoring: File system alerts, Tablespace alerts, </w:t>
      </w:r>
      <w:proofErr w:type="gramStart"/>
      <w:r w:rsidRPr="0093254B">
        <w:rPr>
          <w:rFonts w:ascii="Trebuchet MS" w:hAnsi="Trebuchet MS" w:cs="Segoe UI"/>
          <w:sz w:val="20"/>
          <w:szCs w:val="20"/>
          <w:shd w:val="clear" w:color="auto" w:fill="FFFFFF"/>
        </w:rPr>
        <w:t>Wait</w:t>
      </w:r>
      <w:proofErr w:type="gramEnd"/>
      <w:r w:rsidRPr="0093254B">
        <w:rPr>
          <w:rFonts w:ascii="Trebuchet MS" w:hAnsi="Trebuchet MS" w:cs="Segoe UI"/>
          <w:sz w:val="20"/>
          <w:szCs w:val="20"/>
          <w:shd w:val="clear" w:color="auto" w:fill="FFFFFF"/>
        </w:rPr>
        <w:t xml:space="preserve"> events, ORA errors, Fixing Backup Failures etc. </w:t>
      </w:r>
    </w:p>
    <w:p w14:paraId="070B9E98" w14:textId="77777777" w:rsidR="003502FD" w:rsidRPr="0093254B" w:rsidRDefault="003502FD" w:rsidP="003502FD">
      <w:pPr>
        <w:numPr>
          <w:ilvl w:val="0"/>
          <w:numId w:val="7"/>
        </w:numPr>
        <w:spacing w:after="0" w:line="360" w:lineRule="auto"/>
        <w:rPr>
          <w:rFonts w:ascii="Trebuchet MS" w:hAnsi="Trebuchet MS" w:cs="Segoe UI"/>
          <w:sz w:val="20"/>
          <w:szCs w:val="20"/>
          <w:shd w:val="clear" w:color="auto" w:fill="FFFFFF"/>
        </w:rPr>
      </w:pPr>
      <w:r w:rsidRPr="0093254B">
        <w:rPr>
          <w:rFonts w:ascii="Trebuchet MS" w:hAnsi="Trebuchet MS" w:cs="Segoe UI"/>
          <w:sz w:val="20"/>
          <w:szCs w:val="20"/>
          <w:shd w:val="clear" w:color="auto" w:fill="FFFFFF"/>
        </w:rPr>
        <w:t xml:space="preserve">Non-Production Alert Monitoring: File system alerts, Tablespace alerts, Wait events </w:t>
      </w:r>
      <w:proofErr w:type="spellStart"/>
      <w:r w:rsidRPr="0093254B">
        <w:rPr>
          <w:rFonts w:ascii="Trebuchet MS" w:hAnsi="Trebuchet MS" w:cs="Segoe UI"/>
          <w:sz w:val="20"/>
          <w:szCs w:val="20"/>
          <w:shd w:val="clear" w:color="auto" w:fill="FFFFFF"/>
        </w:rPr>
        <w:t>etc</w:t>
      </w:r>
      <w:proofErr w:type="spellEnd"/>
    </w:p>
    <w:p w14:paraId="39AB42F5" w14:textId="31D4B9C5" w:rsidR="009D4036" w:rsidRPr="0093254B" w:rsidRDefault="003502FD" w:rsidP="00AC1795">
      <w:pPr>
        <w:numPr>
          <w:ilvl w:val="0"/>
          <w:numId w:val="7"/>
        </w:numPr>
        <w:spacing w:after="0" w:line="360" w:lineRule="auto"/>
        <w:jc w:val="both"/>
        <w:rPr>
          <w:rFonts w:ascii="Trebuchet MS" w:hAnsi="Trebuchet MS" w:cs="Segoe UI"/>
          <w:sz w:val="20"/>
          <w:szCs w:val="20"/>
          <w:shd w:val="clear" w:color="auto" w:fill="FFFFFF"/>
        </w:rPr>
      </w:pPr>
      <w:r w:rsidRPr="0093254B">
        <w:rPr>
          <w:rFonts w:ascii="Trebuchet MS" w:hAnsi="Trebuchet MS" w:cs="Segoe UI"/>
          <w:sz w:val="20"/>
          <w:szCs w:val="20"/>
          <w:shd w:val="clear" w:color="auto" w:fill="FFFFFF"/>
        </w:rPr>
        <w:t>Troubleshooting P3-P6 incident issues</w:t>
      </w:r>
    </w:p>
    <w:p w14:paraId="1D04073F" w14:textId="77777777" w:rsidR="003502FD" w:rsidRDefault="003502FD" w:rsidP="003502FD">
      <w:pPr>
        <w:spacing w:after="0" w:line="360" w:lineRule="auto"/>
        <w:ind w:left="360"/>
        <w:rPr>
          <w:rFonts w:ascii="Verdana" w:eastAsia="Verdana" w:hAnsi="Verdana" w:cs="Verdana"/>
          <w:b/>
          <w:color w:val="000000"/>
          <w:sz w:val="20"/>
        </w:rPr>
      </w:pPr>
    </w:p>
    <w:p w14:paraId="1184FC61" w14:textId="417412DA" w:rsidR="003502FD" w:rsidRPr="0093254B" w:rsidRDefault="003502FD" w:rsidP="0093254B">
      <w:pPr>
        <w:spacing w:after="0" w:line="360" w:lineRule="auto"/>
        <w:ind w:left="-720" w:firstLine="720"/>
        <w:jc w:val="both"/>
        <w:rPr>
          <w:rFonts w:ascii="Trebuchet MS" w:hAnsi="Trebuchet MS"/>
          <w:b/>
          <w:bCs/>
          <w:sz w:val="20"/>
          <w:szCs w:val="20"/>
        </w:rPr>
      </w:pPr>
      <w:r w:rsidRPr="0093254B">
        <w:rPr>
          <w:rFonts w:ascii="Trebuchet MS" w:hAnsi="Trebuchet MS"/>
          <w:b/>
          <w:bCs/>
          <w:sz w:val="20"/>
          <w:szCs w:val="20"/>
        </w:rPr>
        <w:t>Team Lead Responsibiities:</w:t>
      </w:r>
    </w:p>
    <w:p w14:paraId="2477931C" w14:textId="77777777" w:rsidR="003502FD" w:rsidRPr="0093254B" w:rsidRDefault="003502FD" w:rsidP="0093254B">
      <w:pPr>
        <w:numPr>
          <w:ilvl w:val="0"/>
          <w:numId w:val="7"/>
        </w:numPr>
        <w:spacing w:after="0" w:line="360" w:lineRule="auto"/>
        <w:rPr>
          <w:rFonts w:ascii="Trebuchet MS" w:hAnsi="Trebuchet MS" w:cs="Segoe UI"/>
          <w:sz w:val="20"/>
          <w:szCs w:val="20"/>
          <w:shd w:val="clear" w:color="auto" w:fill="FFFFFF"/>
        </w:rPr>
      </w:pPr>
      <w:r w:rsidRPr="0093254B">
        <w:rPr>
          <w:rFonts w:ascii="Trebuchet MS" w:hAnsi="Trebuchet MS" w:cs="Segoe UI"/>
          <w:sz w:val="20"/>
          <w:szCs w:val="20"/>
          <w:shd w:val="clear" w:color="auto" w:fill="FFFFFF"/>
        </w:rPr>
        <w:lastRenderedPageBreak/>
        <w:t>As a Case Lead, Training the freshers for the DBA related tasks and making them work in the Case support.</w:t>
      </w:r>
    </w:p>
    <w:p w14:paraId="1A536680" w14:textId="77777777" w:rsidR="003502FD" w:rsidRPr="0093254B" w:rsidRDefault="003502FD" w:rsidP="0093254B">
      <w:pPr>
        <w:numPr>
          <w:ilvl w:val="0"/>
          <w:numId w:val="7"/>
        </w:numPr>
        <w:spacing w:after="0" w:line="360" w:lineRule="auto"/>
        <w:rPr>
          <w:rFonts w:ascii="Trebuchet MS" w:hAnsi="Trebuchet MS" w:cs="Segoe UI"/>
          <w:sz w:val="20"/>
          <w:szCs w:val="20"/>
          <w:shd w:val="clear" w:color="auto" w:fill="FFFFFF"/>
        </w:rPr>
      </w:pPr>
      <w:r w:rsidRPr="0093254B">
        <w:rPr>
          <w:rFonts w:ascii="Trebuchet MS" w:hAnsi="Trebuchet MS" w:cs="Segoe UI"/>
          <w:sz w:val="20"/>
          <w:szCs w:val="20"/>
          <w:shd w:val="clear" w:color="auto" w:fill="FFFFFF"/>
        </w:rPr>
        <w:t>As a case lead, I am involved into Proactive problem management and my responsibilities are as below:</w:t>
      </w:r>
    </w:p>
    <w:p w14:paraId="0C90015D" w14:textId="77777777" w:rsidR="003502FD" w:rsidRPr="0093254B" w:rsidRDefault="003502FD" w:rsidP="0093254B">
      <w:pPr>
        <w:numPr>
          <w:ilvl w:val="0"/>
          <w:numId w:val="7"/>
        </w:numPr>
        <w:spacing w:after="0" w:line="360" w:lineRule="auto"/>
        <w:rPr>
          <w:rFonts w:ascii="Trebuchet MS" w:hAnsi="Trebuchet MS" w:cs="Segoe UI"/>
          <w:sz w:val="20"/>
          <w:szCs w:val="20"/>
          <w:shd w:val="clear" w:color="auto" w:fill="FFFFFF"/>
        </w:rPr>
      </w:pPr>
      <w:r w:rsidRPr="0093254B">
        <w:rPr>
          <w:rFonts w:ascii="Trebuchet MS" w:hAnsi="Trebuchet MS" w:cs="Segoe UI"/>
          <w:sz w:val="20"/>
          <w:szCs w:val="20"/>
          <w:shd w:val="clear" w:color="auto" w:fill="FFFFFF"/>
        </w:rPr>
        <w:t>Identifying issues using the Trend analysis technique.</w:t>
      </w:r>
    </w:p>
    <w:p w14:paraId="0B90FD7E" w14:textId="77777777" w:rsidR="003502FD" w:rsidRPr="0093254B" w:rsidRDefault="003502FD" w:rsidP="0093254B">
      <w:pPr>
        <w:numPr>
          <w:ilvl w:val="0"/>
          <w:numId w:val="7"/>
        </w:numPr>
        <w:spacing w:after="0" w:line="360" w:lineRule="auto"/>
        <w:rPr>
          <w:rFonts w:ascii="Trebuchet MS" w:hAnsi="Trebuchet MS" w:cs="Segoe UI"/>
          <w:sz w:val="20"/>
          <w:szCs w:val="20"/>
          <w:shd w:val="clear" w:color="auto" w:fill="FFFFFF"/>
        </w:rPr>
      </w:pPr>
      <w:r w:rsidRPr="0093254B">
        <w:rPr>
          <w:rFonts w:ascii="Trebuchet MS" w:hAnsi="Trebuchet MS" w:cs="Segoe UI"/>
          <w:sz w:val="20"/>
          <w:szCs w:val="20"/>
          <w:shd w:val="clear" w:color="auto" w:fill="FFFFFF"/>
        </w:rPr>
        <w:t>Proactive monitoring of incidents to identify future possible failures.</w:t>
      </w:r>
    </w:p>
    <w:p w14:paraId="08AEEA87" w14:textId="29AF3524" w:rsidR="003502FD" w:rsidRPr="0093254B" w:rsidRDefault="003502FD" w:rsidP="0093254B">
      <w:pPr>
        <w:numPr>
          <w:ilvl w:val="0"/>
          <w:numId w:val="7"/>
        </w:numPr>
        <w:spacing w:after="0" w:line="360" w:lineRule="auto"/>
        <w:rPr>
          <w:rFonts w:ascii="Trebuchet MS" w:hAnsi="Trebuchet MS" w:cs="Segoe UI"/>
          <w:sz w:val="20"/>
          <w:szCs w:val="20"/>
          <w:shd w:val="clear" w:color="auto" w:fill="FFFFFF"/>
        </w:rPr>
      </w:pPr>
      <w:r w:rsidRPr="0093254B">
        <w:rPr>
          <w:rFonts w:ascii="Trebuchet MS" w:hAnsi="Trebuchet MS" w:cs="Segoe UI"/>
          <w:sz w:val="20"/>
          <w:szCs w:val="20"/>
          <w:shd w:val="clear" w:color="auto" w:fill="FFFFFF"/>
        </w:rPr>
        <w:t xml:space="preserve">Involved in development of self-service tools for end users to reduce Service request.             </w:t>
      </w:r>
    </w:p>
    <w:p w14:paraId="72A1E1A6" w14:textId="04FDB63A" w:rsidR="003502FD" w:rsidRPr="0093254B" w:rsidRDefault="003502FD" w:rsidP="0093254B">
      <w:pPr>
        <w:numPr>
          <w:ilvl w:val="0"/>
          <w:numId w:val="7"/>
        </w:numPr>
        <w:spacing w:after="0" w:line="360" w:lineRule="auto"/>
        <w:rPr>
          <w:rFonts w:ascii="Trebuchet MS" w:hAnsi="Trebuchet MS" w:cs="Segoe UI"/>
          <w:sz w:val="20"/>
          <w:szCs w:val="20"/>
          <w:shd w:val="clear" w:color="auto" w:fill="FFFFFF"/>
        </w:rPr>
      </w:pPr>
      <w:r w:rsidRPr="0093254B">
        <w:rPr>
          <w:rFonts w:ascii="Trebuchet MS" w:hAnsi="Trebuchet MS" w:cs="Segoe UI"/>
          <w:sz w:val="20"/>
          <w:szCs w:val="20"/>
          <w:shd w:val="clear" w:color="auto" w:fill="FFFFFF"/>
        </w:rPr>
        <w:t>Performed Road Shows to create the awareness of self-service tools to the users.</w:t>
      </w:r>
    </w:p>
    <w:p w14:paraId="214B4FFB" w14:textId="77777777" w:rsidR="003502FD" w:rsidRDefault="003502FD" w:rsidP="003502FD">
      <w:pPr>
        <w:spacing w:line="240" w:lineRule="auto"/>
        <w:rPr>
          <w:rFonts w:ascii="Trebuchet MS" w:hAnsi="Trebuchet MS"/>
          <w:b/>
          <w:bCs/>
          <w:sz w:val="20"/>
          <w:szCs w:val="20"/>
        </w:rPr>
      </w:pPr>
    </w:p>
    <w:p w14:paraId="614804DB" w14:textId="2306D581" w:rsidR="003502FD" w:rsidRPr="004F6276" w:rsidRDefault="003502FD" w:rsidP="003502FD">
      <w:pPr>
        <w:spacing w:line="240" w:lineRule="auto"/>
        <w:rPr>
          <w:rFonts w:ascii="Trebuchet MS" w:hAnsi="Trebuchet MS"/>
          <w:b/>
          <w:bCs/>
          <w:sz w:val="20"/>
          <w:szCs w:val="20"/>
        </w:rPr>
      </w:pPr>
      <w:r>
        <w:rPr>
          <w:rFonts w:ascii="Trebuchet MS" w:hAnsi="Trebuchet MS"/>
          <w:b/>
          <w:bCs/>
          <w:sz w:val="20"/>
          <w:szCs w:val="20"/>
        </w:rPr>
        <w:t xml:space="preserve">Organization </w:t>
      </w:r>
      <w:r>
        <w:rPr>
          <w:rFonts w:ascii="Trebuchet MS" w:hAnsi="Trebuchet MS"/>
          <w:b/>
          <w:bCs/>
          <w:sz w:val="20"/>
          <w:szCs w:val="20"/>
        </w:rPr>
        <w:tab/>
      </w:r>
      <w:r w:rsidRPr="004F6276">
        <w:rPr>
          <w:rFonts w:ascii="Trebuchet MS" w:hAnsi="Trebuchet MS"/>
          <w:b/>
          <w:bCs/>
          <w:sz w:val="20"/>
          <w:szCs w:val="20"/>
        </w:rPr>
        <w:t>:</w:t>
      </w:r>
      <w:r>
        <w:rPr>
          <w:rFonts w:ascii="Trebuchet MS" w:hAnsi="Trebuchet MS"/>
          <w:b/>
          <w:bCs/>
          <w:sz w:val="20"/>
          <w:szCs w:val="20"/>
        </w:rPr>
        <w:tab/>
        <w:t>Trianz Consulting Ltd.</w:t>
      </w:r>
    </w:p>
    <w:p w14:paraId="22EF3A00" w14:textId="270E95D6" w:rsidR="003502FD" w:rsidRPr="00DE438A" w:rsidRDefault="003502FD" w:rsidP="00DE438A">
      <w:pPr>
        <w:spacing w:line="240" w:lineRule="auto"/>
        <w:rPr>
          <w:rFonts w:ascii="Trebuchet MS" w:hAnsi="Trebuchet MS"/>
          <w:b/>
          <w:bCs/>
          <w:sz w:val="20"/>
          <w:szCs w:val="20"/>
        </w:rPr>
      </w:pPr>
      <w:r w:rsidRPr="004F6276">
        <w:rPr>
          <w:rFonts w:ascii="Trebuchet MS" w:hAnsi="Trebuchet MS"/>
          <w:b/>
          <w:bCs/>
          <w:sz w:val="20"/>
          <w:szCs w:val="20"/>
        </w:rPr>
        <w:t>Project</w:t>
      </w:r>
      <w:r w:rsidRPr="004F6276">
        <w:rPr>
          <w:rFonts w:ascii="Trebuchet MS" w:hAnsi="Trebuchet MS"/>
          <w:b/>
          <w:bCs/>
          <w:sz w:val="20"/>
          <w:szCs w:val="20"/>
        </w:rPr>
        <w:tab/>
      </w:r>
      <w:r w:rsidRPr="004F6276">
        <w:rPr>
          <w:rFonts w:ascii="Trebuchet MS" w:hAnsi="Trebuchet MS"/>
          <w:b/>
          <w:bCs/>
          <w:sz w:val="20"/>
          <w:szCs w:val="20"/>
        </w:rPr>
        <w:tab/>
        <w:t xml:space="preserve">: </w:t>
      </w:r>
      <w:r>
        <w:rPr>
          <w:rFonts w:ascii="Trebuchet MS" w:hAnsi="Trebuchet MS"/>
          <w:b/>
          <w:bCs/>
          <w:sz w:val="20"/>
          <w:szCs w:val="20"/>
        </w:rPr>
        <w:tab/>
      </w:r>
      <w:proofErr w:type="spellStart"/>
      <w:r w:rsidR="00AD0619">
        <w:rPr>
          <w:rFonts w:ascii="Trebuchet MS" w:hAnsi="Trebuchet MS"/>
          <w:b/>
          <w:bCs/>
          <w:sz w:val="20"/>
          <w:szCs w:val="20"/>
        </w:rPr>
        <w:t>EBiz</w:t>
      </w:r>
      <w:proofErr w:type="spellEnd"/>
      <w:r w:rsidR="00AD0619">
        <w:rPr>
          <w:rFonts w:ascii="Trebuchet MS" w:hAnsi="Trebuchet MS"/>
          <w:b/>
          <w:bCs/>
          <w:sz w:val="20"/>
          <w:szCs w:val="20"/>
        </w:rPr>
        <w:t xml:space="preserve"> </w:t>
      </w:r>
      <w:r w:rsidRPr="00DE438A">
        <w:rPr>
          <w:rFonts w:ascii="Trebuchet MS" w:hAnsi="Trebuchet MS"/>
          <w:b/>
          <w:bCs/>
          <w:sz w:val="20"/>
          <w:szCs w:val="20"/>
        </w:rPr>
        <w:t xml:space="preserve">Production Support </w:t>
      </w:r>
    </w:p>
    <w:p w14:paraId="4E90CFD1" w14:textId="36C5B6DB" w:rsidR="003502FD" w:rsidRPr="00DE438A" w:rsidRDefault="003502FD" w:rsidP="003502FD">
      <w:pPr>
        <w:spacing w:line="240" w:lineRule="auto"/>
        <w:rPr>
          <w:rFonts w:ascii="Trebuchet MS" w:hAnsi="Trebuchet MS"/>
          <w:b/>
          <w:bCs/>
          <w:sz w:val="20"/>
          <w:szCs w:val="20"/>
        </w:rPr>
      </w:pPr>
      <w:r w:rsidRPr="004F6276">
        <w:rPr>
          <w:rFonts w:ascii="Trebuchet MS" w:hAnsi="Trebuchet MS"/>
          <w:b/>
          <w:bCs/>
          <w:sz w:val="20"/>
          <w:szCs w:val="20"/>
        </w:rPr>
        <w:t>Client</w:t>
      </w:r>
      <w:r w:rsidRPr="004F6276">
        <w:rPr>
          <w:rFonts w:ascii="Trebuchet MS" w:hAnsi="Trebuchet MS"/>
          <w:b/>
          <w:bCs/>
          <w:sz w:val="20"/>
          <w:szCs w:val="20"/>
        </w:rPr>
        <w:tab/>
      </w:r>
      <w:r w:rsidRPr="004F6276">
        <w:rPr>
          <w:rFonts w:ascii="Trebuchet MS" w:hAnsi="Trebuchet MS"/>
          <w:b/>
          <w:bCs/>
          <w:sz w:val="20"/>
          <w:szCs w:val="20"/>
        </w:rPr>
        <w:tab/>
        <w:t xml:space="preserve">: </w:t>
      </w:r>
      <w:r>
        <w:rPr>
          <w:rFonts w:ascii="Trebuchet MS" w:hAnsi="Trebuchet MS"/>
          <w:b/>
          <w:bCs/>
          <w:sz w:val="20"/>
          <w:szCs w:val="20"/>
        </w:rPr>
        <w:tab/>
      </w:r>
      <w:r w:rsidR="00AD0619" w:rsidRPr="00DE438A">
        <w:rPr>
          <w:rFonts w:ascii="Trebuchet MS" w:hAnsi="Trebuchet MS"/>
          <w:b/>
          <w:bCs/>
          <w:sz w:val="20"/>
          <w:szCs w:val="20"/>
        </w:rPr>
        <w:t>Trianz Itself</w:t>
      </w:r>
      <w:r w:rsidRPr="00DE438A">
        <w:rPr>
          <w:rFonts w:ascii="Trebuchet MS" w:hAnsi="Trebuchet MS"/>
          <w:b/>
          <w:bCs/>
          <w:sz w:val="20"/>
          <w:szCs w:val="20"/>
        </w:rPr>
        <w:t>, India.</w:t>
      </w:r>
    </w:p>
    <w:p w14:paraId="24815926" w14:textId="16309A00" w:rsidR="003502FD" w:rsidRPr="00DE438A" w:rsidRDefault="003502FD" w:rsidP="003502FD">
      <w:pPr>
        <w:spacing w:line="240" w:lineRule="auto"/>
        <w:rPr>
          <w:rFonts w:ascii="Trebuchet MS" w:hAnsi="Trebuchet MS"/>
          <w:b/>
          <w:bCs/>
          <w:sz w:val="20"/>
          <w:szCs w:val="20"/>
        </w:rPr>
      </w:pPr>
      <w:r w:rsidRPr="00DE438A">
        <w:rPr>
          <w:rFonts w:ascii="Trebuchet MS" w:hAnsi="Trebuchet MS"/>
          <w:b/>
          <w:bCs/>
          <w:sz w:val="20"/>
          <w:szCs w:val="20"/>
        </w:rPr>
        <w:t xml:space="preserve">Technologies </w:t>
      </w:r>
      <w:r w:rsidRPr="00DE438A">
        <w:rPr>
          <w:rFonts w:ascii="Trebuchet MS" w:hAnsi="Trebuchet MS"/>
          <w:b/>
          <w:bCs/>
          <w:sz w:val="20"/>
          <w:szCs w:val="20"/>
        </w:rPr>
        <w:tab/>
        <w:t xml:space="preserve">: </w:t>
      </w:r>
      <w:r w:rsidRPr="00DE438A">
        <w:rPr>
          <w:rFonts w:ascii="Trebuchet MS" w:hAnsi="Trebuchet MS"/>
          <w:b/>
          <w:bCs/>
          <w:sz w:val="20"/>
          <w:szCs w:val="20"/>
        </w:rPr>
        <w:tab/>
        <w:t>Oracle Apps DBA &amp; SQL Server DBA</w:t>
      </w:r>
    </w:p>
    <w:p w14:paraId="1145C094" w14:textId="36525ACE" w:rsidR="003502FD" w:rsidRPr="00DE438A" w:rsidRDefault="003502FD" w:rsidP="003502FD">
      <w:pPr>
        <w:spacing w:line="240" w:lineRule="auto"/>
        <w:rPr>
          <w:rFonts w:ascii="Trebuchet MS" w:hAnsi="Trebuchet MS"/>
          <w:b/>
          <w:bCs/>
          <w:sz w:val="20"/>
          <w:szCs w:val="20"/>
        </w:rPr>
      </w:pPr>
      <w:r w:rsidRPr="00DE438A">
        <w:rPr>
          <w:rFonts w:ascii="Trebuchet MS" w:hAnsi="Trebuchet MS"/>
          <w:b/>
          <w:bCs/>
          <w:sz w:val="20"/>
          <w:szCs w:val="20"/>
        </w:rPr>
        <w:t>Role</w:t>
      </w:r>
      <w:r w:rsidRPr="00DE438A">
        <w:rPr>
          <w:rFonts w:ascii="Trebuchet MS" w:hAnsi="Trebuchet MS"/>
          <w:b/>
          <w:bCs/>
          <w:sz w:val="20"/>
          <w:szCs w:val="20"/>
        </w:rPr>
        <w:tab/>
      </w:r>
      <w:r w:rsidRPr="00DE438A">
        <w:rPr>
          <w:rFonts w:ascii="Trebuchet MS" w:hAnsi="Trebuchet MS"/>
          <w:b/>
          <w:bCs/>
          <w:sz w:val="20"/>
          <w:szCs w:val="20"/>
        </w:rPr>
        <w:tab/>
        <w:t>:</w:t>
      </w:r>
      <w:r w:rsidR="00AD0619" w:rsidRPr="00DE438A">
        <w:rPr>
          <w:rFonts w:ascii="Trebuchet MS" w:hAnsi="Trebuchet MS"/>
          <w:b/>
          <w:bCs/>
          <w:sz w:val="20"/>
          <w:szCs w:val="20"/>
        </w:rPr>
        <w:t xml:space="preserve">          DBA</w:t>
      </w:r>
    </w:p>
    <w:p w14:paraId="3BF9A2F7" w14:textId="10726CED" w:rsidR="003502FD" w:rsidRDefault="003502FD" w:rsidP="00DE438A">
      <w:pPr>
        <w:spacing w:line="240" w:lineRule="auto"/>
        <w:rPr>
          <w:rFonts w:ascii="Trebuchet MS" w:hAnsi="Trebuchet MS"/>
          <w:b/>
          <w:bCs/>
          <w:sz w:val="20"/>
          <w:szCs w:val="20"/>
        </w:rPr>
      </w:pPr>
      <w:r w:rsidRPr="009D4036">
        <w:rPr>
          <w:rFonts w:ascii="Trebuchet MS" w:hAnsi="Trebuchet MS"/>
          <w:b/>
          <w:bCs/>
          <w:sz w:val="20"/>
          <w:szCs w:val="20"/>
        </w:rPr>
        <w:t>Responsibilities</w:t>
      </w:r>
    </w:p>
    <w:p w14:paraId="50D4F06F"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Installation of SQL Server and creating database.</w:t>
      </w:r>
    </w:p>
    <w:p w14:paraId="1418B66E"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Backup and Restore of SQL Server database and creating test instances.</w:t>
      </w:r>
    </w:p>
    <w:p w14:paraId="131B6737"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SQL server Database Mail Configuration and SQL trace.</w:t>
      </w:r>
    </w:p>
    <w:p w14:paraId="1D5366E0"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 xml:space="preserve">Creating read only users and setting access privileges. </w:t>
      </w:r>
    </w:p>
    <w:p w14:paraId="239E5434"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Created oracle database views for the integration.</w:t>
      </w:r>
    </w:p>
    <w:p w14:paraId="1E9984EA" w14:textId="4390F5D1"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Installation of Oracle Business Accelerators 12</w:t>
      </w:r>
    </w:p>
    <w:p w14:paraId="765D9930"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 xml:space="preserve">Cleared the prerequisite Installation exam for Oracle Business Accelerators 12. </w:t>
      </w:r>
    </w:p>
    <w:p w14:paraId="67474015"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 xml:space="preserve">Performing patch impact analysis and Applying patches using </w:t>
      </w:r>
      <w:proofErr w:type="spellStart"/>
      <w:r w:rsidRPr="00DE438A">
        <w:rPr>
          <w:rFonts w:ascii="Trebuchet MS" w:hAnsi="Trebuchet MS" w:cs="Segoe UI"/>
          <w:sz w:val="20"/>
          <w:szCs w:val="20"/>
          <w:shd w:val="clear" w:color="auto" w:fill="FFFFFF"/>
        </w:rPr>
        <w:t>adpatch</w:t>
      </w:r>
      <w:proofErr w:type="spellEnd"/>
      <w:r w:rsidRPr="00DE438A">
        <w:rPr>
          <w:rFonts w:ascii="Trebuchet MS" w:hAnsi="Trebuchet MS" w:cs="Segoe UI"/>
          <w:sz w:val="20"/>
          <w:szCs w:val="20"/>
          <w:shd w:val="clear" w:color="auto" w:fill="FFFFFF"/>
        </w:rPr>
        <w:t xml:space="preserve"> utility.</w:t>
      </w:r>
    </w:p>
    <w:p w14:paraId="33725CEA"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Cloning Oracle Application instances using Rapid Clone.</w:t>
      </w:r>
    </w:p>
    <w:p w14:paraId="45635D71"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Troubleshooting Oracle Applications Desktop Integrator issues.</w:t>
      </w:r>
    </w:p>
    <w:p w14:paraId="5008F396"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Administering Concurrent Manager and Concurrent Requests.</w:t>
      </w:r>
    </w:p>
    <w:p w14:paraId="0275A90C"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 xml:space="preserve">Complete backup of oracle applications.  </w:t>
      </w:r>
    </w:p>
    <w:p w14:paraId="76E2F158"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Upgrading oracle database from 10.2.0.3 to 10.2.0.4</w:t>
      </w:r>
    </w:p>
    <w:p w14:paraId="7B51C1D1" w14:textId="77777777" w:rsidR="00AD0619" w:rsidRPr="00DE438A"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Configuration of Oracle applications 11i standby database.</w:t>
      </w:r>
    </w:p>
    <w:p w14:paraId="0A8561A5" w14:textId="42D31644" w:rsidR="00AD0619" w:rsidRDefault="00AD0619"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Upgrading oracle applications from R11.5.10.2 to R12.1.1</w:t>
      </w:r>
    </w:p>
    <w:p w14:paraId="3709F895" w14:textId="149249B8" w:rsidR="00DE438A" w:rsidRDefault="00DE438A" w:rsidP="00DE438A">
      <w:pPr>
        <w:spacing w:after="0" w:line="360" w:lineRule="auto"/>
        <w:rPr>
          <w:rFonts w:ascii="Trebuchet MS" w:hAnsi="Trebuchet MS" w:cs="Segoe UI"/>
          <w:sz w:val="20"/>
          <w:szCs w:val="20"/>
          <w:shd w:val="clear" w:color="auto" w:fill="FFFFFF"/>
        </w:rPr>
      </w:pPr>
    </w:p>
    <w:p w14:paraId="4B22C64D" w14:textId="77777777" w:rsidR="00DE438A" w:rsidRPr="00DE438A" w:rsidRDefault="00DE438A" w:rsidP="00DE438A">
      <w:pPr>
        <w:spacing w:after="0" w:line="360" w:lineRule="auto"/>
        <w:rPr>
          <w:rFonts w:ascii="Trebuchet MS" w:hAnsi="Trebuchet MS" w:cs="Segoe UI"/>
          <w:sz w:val="20"/>
          <w:szCs w:val="20"/>
          <w:shd w:val="clear" w:color="auto" w:fill="FFFFFF"/>
        </w:rPr>
      </w:pPr>
    </w:p>
    <w:p w14:paraId="10C97CA5" w14:textId="77777777" w:rsidR="00AD0619" w:rsidRPr="00AD0619" w:rsidRDefault="00AD0619" w:rsidP="00AD0619">
      <w:pPr>
        <w:pStyle w:val="ListParagraph"/>
        <w:spacing w:after="0" w:line="360" w:lineRule="auto"/>
        <w:jc w:val="both"/>
        <w:rPr>
          <w:rFonts w:ascii="Trebuchet MS" w:hAnsi="Trebuchet MS"/>
          <w:b/>
          <w:bCs/>
          <w:sz w:val="20"/>
          <w:szCs w:val="20"/>
        </w:rPr>
      </w:pPr>
    </w:p>
    <w:p w14:paraId="4C9969FE" w14:textId="77777777" w:rsidR="00AD0619" w:rsidRPr="004F6276" w:rsidRDefault="00AD0619" w:rsidP="00AD0619">
      <w:pPr>
        <w:spacing w:line="240" w:lineRule="auto"/>
        <w:rPr>
          <w:rFonts w:ascii="Trebuchet MS" w:hAnsi="Trebuchet MS"/>
          <w:b/>
          <w:bCs/>
          <w:sz w:val="20"/>
          <w:szCs w:val="20"/>
        </w:rPr>
      </w:pPr>
      <w:r>
        <w:rPr>
          <w:rFonts w:ascii="Trebuchet MS" w:hAnsi="Trebuchet MS"/>
          <w:b/>
          <w:bCs/>
          <w:sz w:val="20"/>
          <w:szCs w:val="20"/>
        </w:rPr>
        <w:t xml:space="preserve">Organization </w:t>
      </w:r>
      <w:r>
        <w:rPr>
          <w:rFonts w:ascii="Trebuchet MS" w:hAnsi="Trebuchet MS"/>
          <w:b/>
          <w:bCs/>
          <w:sz w:val="20"/>
          <w:szCs w:val="20"/>
        </w:rPr>
        <w:tab/>
      </w:r>
      <w:r w:rsidRPr="004F6276">
        <w:rPr>
          <w:rFonts w:ascii="Trebuchet MS" w:hAnsi="Trebuchet MS"/>
          <w:b/>
          <w:bCs/>
          <w:sz w:val="20"/>
          <w:szCs w:val="20"/>
        </w:rPr>
        <w:t>:</w:t>
      </w:r>
      <w:r>
        <w:rPr>
          <w:rFonts w:ascii="Trebuchet MS" w:hAnsi="Trebuchet MS"/>
          <w:b/>
          <w:bCs/>
          <w:sz w:val="20"/>
          <w:szCs w:val="20"/>
        </w:rPr>
        <w:tab/>
        <w:t>Trianz Consulting Ltd.</w:t>
      </w:r>
    </w:p>
    <w:p w14:paraId="348407D8" w14:textId="164C5398" w:rsidR="00AD0619" w:rsidRPr="00DE438A" w:rsidRDefault="00AD0619" w:rsidP="00DE438A">
      <w:pPr>
        <w:spacing w:line="240" w:lineRule="auto"/>
        <w:rPr>
          <w:rFonts w:ascii="Trebuchet MS" w:hAnsi="Trebuchet MS"/>
          <w:b/>
          <w:bCs/>
          <w:sz w:val="20"/>
          <w:szCs w:val="20"/>
        </w:rPr>
      </w:pPr>
      <w:r w:rsidRPr="004F6276">
        <w:rPr>
          <w:rFonts w:ascii="Trebuchet MS" w:hAnsi="Trebuchet MS"/>
          <w:b/>
          <w:bCs/>
          <w:sz w:val="20"/>
          <w:szCs w:val="20"/>
        </w:rPr>
        <w:t>Project</w:t>
      </w:r>
      <w:r w:rsidRPr="004F6276">
        <w:rPr>
          <w:rFonts w:ascii="Trebuchet MS" w:hAnsi="Trebuchet MS"/>
          <w:b/>
          <w:bCs/>
          <w:sz w:val="20"/>
          <w:szCs w:val="20"/>
        </w:rPr>
        <w:tab/>
      </w:r>
      <w:r w:rsidRPr="004F6276">
        <w:rPr>
          <w:rFonts w:ascii="Trebuchet MS" w:hAnsi="Trebuchet MS"/>
          <w:b/>
          <w:bCs/>
          <w:sz w:val="20"/>
          <w:szCs w:val="20"/>
        </w:rPr>
        <w:tab/>
        <w:t xml:space="preserve">: </w:t>
      </w:r>
      <w:r>
        <w:rPr>
          <w:rFonts w:ascii="Trebuchet MS" w:hAnsi="Trebuchet MS"/>
          <w:b/>
          <w:bCs/>
          <w:sz w:val="20"/>
          <w:szCs w:val="20"/>
        </w:rPr>
        <w:tab/>
      </w:r>
      <w:r w:rsidRPr="00DE438A">
        <w:rPr>
          <w:rFonts w:ascii="Trebuchet MS" w:hAnsi="Trebuchet MS"/>
          <w:b/>
          <w:bCs/>
          <w:sz w:val="20"/>
          <w:szCs w:val="20"/>
        </w:rPr>
        <w:t>Oracle applications Patching</w:t>
      </w:r>
    </w:p>
    <w:p w14:paraId="482DC9C0" w14:textId="729A62AE" w:rsidR="00AD0619" w:rsidRPr="00DE438A" w:rsidRDefault="00AD0619" w:rsidP="00AD0619">
      <w:pPr>
        <w:spacing w:line="240" w:lineRule="auto"/>
        <w:rPr>
          <w:rFonts w:ascii="Trebuchet MS" w:hAnsi="Trebuchet MS"/>
          <w:b/>
          <w:bCs/>
          <w:sz w:val="20"/>
          <w:szCs w:val="20"/>
        </w:rPr>
      </w:pPr>
      <w:r w:rsidRPr="004F6276">
        <w:rPr>
          <w:rFonts w:ascii="Trebuchet MS" w:hAnsi="Trebuchet MS"/>
          <w:b/>
          <w:bCs/>
          <w:sz w:val="20"/>
          <w:szCs w:val="20"/>
        </w:rPr>
        <w:t>Client</w:t>
      </w:r>
      <w:r w:rsidRPr="004F6276">
        <w:rPr>
          <w:rFonts w:ascii="Trebuchet MS" w:hAnsi="Trebuchet MS"/>
          <w:b/>
          <w:bCs/>
          <w:sz w:val="20"/>
          <w:szCs w:val="20"/>
        </w:rPr>
        <w:tab/>
      </w:r>
      <w:r w:rsidRPr="004F6276">
        <w:rPr>
          <w:rFonts w:ascii="Trebuchet MS" w:hAnsi="Trebuchet MS"/>
          <w:b/>
          <w:bCs/>
          <w:sz w:val="20"/>
          <w:szCs w:val="20"/>
        </w:rPr>
        <w:tab/>
        <w:t xml:space="preserve">: </w:t>
      </w:r>
      <w:r>
        <w:rPr>
          <w:rFonts w:ascii="Trebuchet MS" w:hAnsi="Trebuchet MS"/>
          <w:b/>
          <w:bCs/>
          <w:sz w:val="20"/>
          <w:szCs w:val="20"/>
        </w:rPr>
        <w:tab/>
      </w:r>
      <w:r w:rsidRPr="00DE438A">
        <w:rPr>
          <w:rFonts w:ascii="Trebuchet MS" w:hAnsi="Trebuchet MS"/>
          <w:b/>
          <w:bCs/>
          <w:sz w:val="20"/>
          <w:szCs w:val="20"/>
        </w:rPr>
        <w:t>Silicon Image</w:t>
      </w:r>
    </w:p>
    <w:p w14:paraId="1FA1B440" w14:textId="27C89643" w:rsidR="00AD0619" w:rsidRPr="00DE438A" w:rsidRDefault="00AD0619" w:rsidP="00AD0619">
      <w:pPr>
        <w:spacing w:line="240" w:lineRule="auto"/>
        <w:rPr>
          <w:rFonts w:ascii="Trebuchet MS" w:hAnsi="Trebuchet MS"/>
          <w:b/>
          <w:bCs/>
          <w:sz w:val="20"/>
          <w:szCs w:val="20"/>
        </w:rPr>
      </w:pPr>
      <w:r w:rsidRPr="00DE438A">
        <w:rPr>
          <w:rFonts w:ascii="Trebuchet MS" w:hAnsi="Trebuchet MS"/>
          <w:b/>
          <w:bCs/>
          <w:sz w:val="20"/>
          <w:szCs w:val="20"/>
        </w:rPr>
        <w:lastRenderedPageBreak/>
        <w:t xml:space="preserve">Technologies </w:t>
      </w:r>
      <w:r w:rsidRPr="00DE438A">
        <w:rPr>
          <w:rFonts w:ascii="Trebuchet MS" w:hAnsi="Trebuchet MS"/>
          <w:b/>
          <w:bCs/>
          <w:sz w:val="20"/>
          <w:szCs w:val="20"/>
        </w:rPr>
        <w:tab/>
        <w:t xml:space="preserve">: </w:t>
      </w:r>
      <w:r w:rsidRPr="00DE438A">
        <w:rPr>
          <w:rFonts w:ascii="Trebuchet MS" w:hAnsi="Trebuchet MS"/>
          <w:b/>
          <w:bCs/>
          <w:sz w:val="20"/>
          <w:szCs w:val="20"/>
        </w:rPr>
        <w:tab/>
        <w:t xml:space="preserve">Oracle Apps DBA </w:t>
      </w:r>
    </w:p>
    <w:p w14:paraId="198CCB80" w14:textId="77777777" w:rsidR="00AD0619" w:rsidRPr="00DE438A" w:rsidRDefault="00AD0619" w:rsidP="00AD0619">
      <w:pPr>
        <w:spacing w:line="240" w:lineRule="auto"/>
        <w:rPr>
          <w:rFonts w:ascii="Trebuchet MS" w:hAnsi="Trebuchet MS"/>
          <w:b/>
          <w:bCs/>
          <w:sz w:val="20"/>
          <w:szCs w:val="20"/>
        </w:rPr>
      </w:pPr>
      <w:r w:rsidRPr="00DE438A">
        <w:rPr>
          <w:rFonts w:ascii="Trebuchet MS" w:hAnsi="Trebuchet MS"/>
          <w:b/>
          <w:bCs/>
          <w:sz w:val="20"/>
          <w:szCs w:val="20"/>
        </w:rPr>
        <w:t>Role</w:t>
      </w:r>
      <w:r w:rsidRPr="00DE438A">
        <w:rPr>
          <w:rFonts w:ascii="Trebuchet MS" w:hAnsi="Trebuchet MS"/>
          <w:b/>
          <w:bCs/>
          <w:sz w:val="20"/>
          <w:szCs w:val="20"/>
        </w:rPr>
        <w:tab/>
      </w:r>
      <w:r w:rsidRPr="00DE438A">
        <w:rPr>
          <w:rFonts w:ascii="Trebuchet MS" w:hAnsi="Trebuchet MS"/>
          <w:b/>
          <w:bCs/>
          <w:sz w:val="20"/>
          <w:szCs w:val="20"/>
        </w:rPr>
        <w:tab/>
        <w:t>:          DBA</w:t>
      </w:r>
    </w:p>
    <w:p w14:paraId="4967B595" w14:textId="77777777" w:rsidR="00AD0619" w:rsidRDefault="00AD0619" w:rsidP="00DE438A">
      <w:pPr>
        <w:spacing w:line="240" w:lineRule="auto"/>
        <w:rPr>
          <w:rFonts w:ascii="Trebuchet MS" w:hAnsi="Trebuchet MS"/>
          <w:b/>
          <w:bCs/>
          <w:sz w:val="20"/>
          <w:szCs w:val="20"/>
        </w:rPr>
      </w:pPr>
      <w:r w:rsidRPr="009D4036">
        <w:rPr>
          <w:rFonts w:ascii="Trebuchet MS" w:hAnsi="Trebuchet MS"/>
          <w:b/>
          <w:bCs/>
          <w:sz w:val="20"/>
          <w:szCs w:val="20"/>
        </w:rPr>
        <w:t>Responsibilities</w:t>
      </w:r>
    </w:p>
    <w:p w14:paraId="0091F85B" w14:textId="77777777" w:rsidR="00664377" w:rsidRPr="00DE438A" w:rsidRDefault="00664377"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Pre-Patch Analysis.</w:t>
      </w:r>
    </w:p>
    <w:p w14:paraId="7AF1743A" w14:textId="207009A8" w:rsidR="00664377" w:rsidRPr="00DE438A" w:rsidRDefault="00664377"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Applying latest releases of the patches from Oracle to the instances to resolve few application issues.</w:t>
      </w:r>
    </w:p>
    <w:p w14:paraId="7E1DF6AB" w14:textId="54303C4B" w:rsidR="00664377" w:rsidRPr="00DE438A" w:rsidRDefault="00664377" w:rsidP="00DE438A">
      <w:pPr>
        <w:numPr>
          <w:ilvl w:val="0"/>
          <w:numId w:val="7"/>
        </w:numPr>
        <w:spacing w:after="0" w:line="360"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 xml:space="preserve">Applying latest releases of the RDBMS patches using </w:t>
      </w:r>
      <w:proofErr w:type="spellStart"/>
      <w:r w:rsidRPr="00DE438A">
        <w:rPr>
          <w:rFonts w:ascii="Trebuchet MS" w:hAnsi="Trebuchet MS" w:cs="Segoe UI"/>
          <w:sz w:val="20"/>
          <w:szCs w:val="20"/>
          <w:shd w:val="clear" w:color="auto" w:fill="FFFFFF"/>
        </w:rPr>
        <w:t>Opatch</w:t>
      </w:r>
      <w:proofErr w:type="spellEnd"/>
      <w:r w:rsidRPr="00DE438A">
        <w:rPr>
          <w:rFonts w:ascii="Trebuchet MS" w:hAnsi="Trebuchet MS" w:cs="Segoe UI"/>
          <w:sz w:val="20"/>
          <w:szCs w:val="20"/>
          <w:shd w:val="clear" w:color="auto" w:fill="FFFFFF"/>
        </w:rPr>
        <w:t xml:space="preserve"> utility from Oracle production and test instance to resolve few technical challenges &amp; issues           </w:t>
      </w:r>
    </w:p>
    <w:p w14:paraId="3A27CC8B" w14:textId="1BC02128" w:rsidR="0039588E" w:rsidRPr="00DE438A" w:rsidRDefault="0039588E" w:rsidP="00DE438A">
      <w:pPr>
        <w:spacing w:after="0" w:line="360" w:lineRule="auto"/>
        <w:ind w:left="720"/>
        <w:rPr>
          <w:rFonts w:ascii="Trebuchet MS" w:hAnsi="Trebuchet MS" w:cs="Segoe UI"/>
          <w:sz w:val="20"/>
          <w:szCs w:val="20"/>
          <w:shd w:val="clear" w:color="auto" w:fill="FFFFFF"/>
        </w:rPr>
      </w:pPr>
    </w:p>
    <w:p w14:paraId="19067ED8" w14:textId="115C91C2" w:rsidR="008B0810" w:rsidRPr="00F90562" w:rsidRDefault="008B0810" w:rsidP="008B0810">
      <w:pPr>
        <w:rPr>
          <w:rFonts w:ascii="Trebuchet MS" w:hAnsi="Trebuchet MS"/>
          <w:b/>
          <w:bCs/>
          <w:sz w:val="24"/>
          <w:szCs w:val="24"/>
        </w:rPr>
      </w:pPr>
      <w:r w:rsidRPr="00F90562">
        <w:rPr>
          <w:rFonts w:ascii="Trebuchet MS" w:hAnsi="Trebuchet MS"/>
          <w:b/>
          <w:bCs/>
          <w:sz w:val="24"/>
          <w:szCs w:val="24"/>
        </w:rPr>
        <w:t>Education Qualification</w:t>
      </w:r>
    </w:p>
    <w:p w14:paraId="4E4C860F" w14:textId="77777777" w:rsidR="00DE438A" w:rsidRPr="00DE438A" w:rsidRDefault="00DE438A" w:rsidP="00DE438A">
      <w:pPr>
        <w:pStyle w:val="ListParagraph"/>
        <w:numPr>
          <w:ilvl w:val="0"/>
          <w:numId w:val="27"/>
        </w:numPr>
        <w:spacing w:after="5" w:line="249" w:lineRule="auto"/>
        <w:rPr>
          <w:rFonts w:ascii="Trebuchet MS" w:hAnsi="Trebuchet MS" w:cs="Segoe UI"/>
          <w:sz w:val="20"/>
          <w:szCs w:val="20"/>
          <w:shd w:val="clear" w:color="auto" w:fill="FFFFFF"/>
        </w:rPr>
      </w:pPr>
      <w:r w:rsidRPr="00DE438A">
        <w:rPr>
          <w:rFonts w:ascii="Trebuchet MS" w:hAnsi="Trebuchet MS" w:cs="Segoe UI"/>
          <w:sz w:val="20"/>
          <w:szCs w:val="20"/>
          <w:shd w:val="clear" w:color="auto" w:fill="FFFFFF"/>
        </w:rPr>
        <w:t>Master of Computer Applications (MCA) 2001 -2004</w:t>
      </w:r>
    </w:p>
    <w:p w14:paraId="5C58E206" w14:textId="58E3F36B" w:rsidR="00541DC8" w:rsidRDefault="00541DC8" w:rsidP="00DE438A">
      <w:pPr>
        <w:pStyle w:val="ListBullet"/>
        <w:ind w:left="720" w:firstLine="0"/>
      </w:pPr>
    </w:p>
    <w:sectPr w:rsidR="00541D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88D6" w14:textId="77777777" w:rsidR="0066712E" w:rsidRDefault="0066712E" w:rsidP="008B0810">
      <w:pPr>
        <w:spacing w:after="0" w:line="240" w:lineRule="auto"/>
      </w:pPr>
      <w:r>
        <w:separator/>
      </w:r>
    </w:p>
  </w:endnote>
  <w:endnote w:type="continuationSeparator" w:id="0">
    <w:p w14:paraId="2B9F1A1B" w14:textId="77777777" w:rsidR="0066712E" w:rsidRDefault="0066712E" w:rsidP="008B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070B2" w14:textId="77777777" w:rsidR="0066712E" w:rsidRDefault="0066712E" w:rsidP="008B0810">
      <w:pPr>
        <w:spacing w:after="0" w:line="240" w:lineRule="auto"/>
      </w:pPr>
      <w:r>
        <w:separator/>
      </w:r>
    </w:p>
  </w:footnote>
  <w:footnote w:type="continuationSeparator" w:id="0">
    <w:p w14:paraId="3FA322E9" w14:textId="77777777" w:rsidR="0066712E" w:rsidRDefault="0066712E" w:rsidP="008B0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310"/>
    <w:multiLevelType w:val="multilevel"/>
    <w:tmpl w:val="58F8A7E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1F2104"/>
    <w:multiLevelType w:val="multilevel"/>
    <w:tmpl w:val="9D821B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7B509E"/>
    <w:multiLevelType w:val="hybridMultilevel"/>
    <w:tmpl w:val="20A4B67E"/>
    <w:lvl w:ilvl="0" w:tplc="04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1C5AFC"/>
    <w:multiLevelType w:val="multilevel"/>
    <w:tmpl w:val="5DF4EC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B4E5E39"/>
    <w:multiLevelType w:val="hybridMultilevel"/>
    <w:tmpl w:val="299A76D6"/>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59674A"/>
    <w:multiLevelType w:val="hybridMultilevel"/>
    <w:tmpl w:val="ABE04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12152"/>
    <w:multiLevelType w:val="multilevel"/>
    <w:tmpl w:val="23CA6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B861F6"/>
    <w:multiLevelType w:val="hybridMultilevel"/>
    <w:tmpl w:val="EFF8939E"/>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A07341"/>
    <w:multiLevelType w:val="multilevel"/>
    <w:tmpl w:val="B818F6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7C7043"/>
    <w:multiLevelType w:val="multilevel"/>
    <w:tmpl w:val="FAEE0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650219A"/>
    <w:multiLevelType w:val="multilevel"/>
    <w:tmpl w:val="8182D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D60D9B"/>
    <w:multiLevelType w:val="hybridMultilevel"/>
    <w:tmpl w:val="4F7E0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BB036F"/>
    <w:multiLevelType w:val="hybridMultilevel"/>
    <w:tmpl w:val="F19805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948C9"/>
    <w:multiLevelType w:val="hybridMultilevel"/>
    <w:tmpl w:val="1E12D8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700CB6"/>
    <w:multiLevelType w:val="multilevel"/>
    <w:tmpl w:val="B0901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33336E"/>
    <w:multiLevelType w:val="multilevel"/>
    <w:tmpl w:val="78828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1665329"/>
    <w:multiLevelType w:val="hybridMultilevel"/>
    <w:tmpl w:val="B8041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D4F23"/>
    <w:multiLevelType w:val="hybridMultilevel"/>
    <w:tmpl w:val="527021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F68D4"/>
    <w:multiLevelType w:val="hybridMultilevel"/>
    <w:tmpl w:val="BDFC09B4"/>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0C3757"/>
    <w:multiLevelType w:val="multilevel"/>
    <w:tmpl w:val="9BDCF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CD226A"/>
    <w:multiLevelType w:val="hybridMultilevel"/>
    <w:tmpl w:val="CCC2BE0E"/>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4A113A4"/>
    <w:multiLevelType w:val="multilevel"/>
    <w:tmpl w:val="6EDA1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5E7708F"/>
    <w:multiLevelType w:val="hybridMultilevel"/>
    <w:tmpl w:val="D1ECE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B6CC6"/>
    <w:multiLevelType w:val="hybridMultilevel"/>
    <w:tmpl w:val="63A8875A"/>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AB4A80"/>
    <w:multiLevelType w:val="hybridMultilevel"/>
    <w:tmpl w:val="A21CB6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C479F1"/>
    <w:multiLevelType w:val="multilevel"/>
    <w:tmpl w:val="D7B4AC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FA781C"/>
    <w:multiLevelType w:val="hybridMultilevel"/>
    <w:tmpl w:val="637849AA"/>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CB53B0"/>
    <w:multiLevelType w:val="hybridMultilevel"/>
    <w:tmpl w:val="9C70E3D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70BBC"/>
    <w:multiLevelType w:val="hybridMultilevel"/>
    <w:tmpl w:val="CAD6F2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A5AB6"/>
    <w:multiLevelType w:val="hybridMultilevel"/>
    <w:tmpl w:val="88BC0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012BD"/>
    <w:multiLevelType w:val="multilevel"/>
    <w:tmpl w:val="47366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26893659">
    <w:abstractNumId w:val="2"/>
  </w:num>
  <w:num w:numId="2" w16cid:durableId="881331085">
    <w:abstractNumId w:val="5"/>
  </w:num>
  <w:num w:numId="3" w16cid:durableId="1207984299">
    <w:abstractNumId w:val="22"/>
  </w:num>
  <w:num w:numId="4" w16cid:durableId="1937203867">
    <w:abstractNumId w:val="17"/>
  </w:num>
  <w:num w:numId="5" w16cid:durableId="452401858">
    <w:abstractNumId w:val="13"/>
  </w:num>
  <w:num w:numId="6" w16cid:durableId="1584728727">
    <w:abstractNumId w:val="29"/>
  </w:num>
  <w:num w:numId="7" w16cid:durableId="1966737371">
    <w:abstractNumId w:val="28"/>
  </w:num>
  <w:num w:numId="8" w16cid:durableId="766656289">
    <w:abstractNumId w:val="16"/>
  </w:num>
  <w:num w:numId="9" w16cid:durableId="1743065958">
    <w:abstractNumId w:val="27"/>
  </w:num>
  <w:num w:numId="10" w16cid:durableId="259526940">
    <w:abstractNumId w:val="12"/>
  </w:num>
  <w:num w:numId="11" w16cid:durableId="1200438401">
    <w:abstractNumId w:val="20"/>
  </w:num>
  <w:num w:numId="12" w16cid:durableId="749273509">
    <w:abstractNumId w:val="24"/>
  </w:num>
  <w:num w:numId="13" w16cid:durableId="216478196">
    <w:abstractNumId w:val="3"/>
    <w:lvlOverride w:ilvl="0">
      <w:startOverride w:val="1"/>
    </w:lvlOverride>
  </w:num>
  <w:num w:numId="14" w16cid:durableId="96753217">
    <w:abstractNumId w:val="19"/>
  </w:num>
  <w:num w:numId="15" w16cid:durableId="30687955">
    <w:abstractNumId w:val="1"/>
  </w:num>
  <w:num w:numId="16" w16cid:durableId="529729228">
    <w:abstractNumId w:val="23"/>
  </w:num>
  <w:num w:numId="17" w16cid:durableId="604775715">
    <w:abstractNumId w:val="25"/>
  </w:num>
  <w:num w:numId="18" w16cid:durableId="55201323">
    <w:abstractNumId w:val="21"/>
  </w:num>
  <w:num w:numId="19" w16cid:durableId="818811842">
    <w:abstractNumId w:val="6"/>
  </w:num>
  <w:num w:numId="20" w16cid:durableId="314064885">
    <w:abstractNumId w:val="10"/>
  </w:num>
  <w:num w:numId="21" w16cid:durableId="1749379051">
    <w:abstractNumId w:val="14"/>
  </w:num>
  <w:num w:numId="22" w16cid:durableId="395710524">
    <w:abstractNumId w:val="7"/>
  </w:num>
  <w:num w:numId="23" w16cid:durableId="681664397">
    <w:abstractNumId w:val="8"/>
  </w:num>
  <w:num w:numId="24" w16cid:durableId="25639337">
    <w:abstractNumId w:val="30"/>
  </w:num>
  <w:num w:numId="25" w16cid:durableId="1396974774">
    <w:abstractNumId w:val="9"/>
  </w:num>
  <w:num w:numId="26" w16cid:durableId="2026905418">
    <w:abstractNumId w:val="15"/>
  </w:num>
  <w:num w:numId="27" w16cid:durableId="1819612133">
    <w:abstractNumId w:val="26"/>
  </w:num>
  <w:num w:numId="28" w16cid:durableId="1484349433">
    <w:abstractNumId w:val="0"/>
  </w:num>
  <w:num w:numId="29" w16cid:durableId="1634485706">
    <w:abstractNumId w:val="11"/>
  </w:num>
  <w:num w:numId="30" w16cid:durableId="115947373">
    <w:abstractNumId w:val="4"/>
  </w:num>
  <w:num w:numId="31" w16cid:durableId="158526152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742"/>
    <w:rsid w:val="00006097"/>
    <w:rsid w:val="00024200"/>
    <w:rsid w:val="00024870"/>
    <w:rsid w:val="00044742"/>
    <w:rsid w:val="00044ECF"/>
    <w:rsid w:val="00052883"/>
    <w:rsid w:val="0005776A"/>
    <w:rsid w:val="00072FD8"/>
    <w:rsid w:val="00074312"/>
    <w:rsid w:val="000851A9"/>
    <w:rsid w:val="000872E6"/>
    <w:rsid w:val="000B06FF"/>
    <w:rsid w:val="000C4D65"/>
    <w:rsid w:val="000F34D6"/>
    <w:rsid w:val="001071D5"/>
    <w:rsid w:val="001104F6"/>
    <w:rsid w:val="001228BB"/>
    <w:rsid w:val="00123899"/>
    <w:rsid w:val="00123BBC"/>
    <w:rsid w:val="00126819"/>
    <w:rsid w:val="0012695E"/>
    <w:rsid w:val="00147534"/>
    <w:rsid w:val="0017357D"/>
    <w:rsid w:val="001759E4"/>
    <w:rsid w:val="001A515E"/>
    <w:rsid w:val="001C1846"/>
    <w:rsid w:val="001D1F53"/>
    <w:rsid w:val="001D58CD"/>
    <w:rsid w:val="001D5D09"/>
    <w:rsid w:val="001D74B5"/>
    <w:rsid w:val="001E3FDB"/>
    <w:rsid w:val="001E4D29"/>
    <w:rsid w:val="001F2E45"/>
    <w:rsid w:val="001F486C"/>
    <w:rsid w:val="00202142"/>
    <w:rsid w:val="0022316A"/>
    <w:rsid w:val="00230B68"/>
    <w:rsid w:val="002328AB"/>
    <w:rsid w:val="00243E15"/>
    <w:rsid w:val="00245ABB"/>
    <w:rsid w:val="00252B93"/>
    <w:rsid w:val="0026349E"/>
    <w:rsid w:val="0026432C"/>
    <w:rsid w:val="002937A2"/>
    <w:rsid w:val="002A281F"/>
    <w:rsid w:val="002A705B"/>
    <w:rsid w:val="002A78BE"/>
    <w:rsid w:val="002D5CEB"/>
    <w:rsid w:val="002E4153"/>
    <w:rsid w:val="002F5E66"/>
    <w:rsid w:val="00305A8A"/>
    <w:rsid w:val="0033644A"/>
    <w:rsid w:val="0034393E"/>
    <w:rsid w:val="003502FD"/>
    <w:rsid w:val="003549F9"/>
    <w:rsid w:val="0037222E"/>
    <w:rsid w:val="003806EA"/>
    <w:rsid w:val="0039052E"/>
    <w:rsid w:val="00390815"/>
    <w:rsid w:val="0039588E"/>
    <w:rsid w:val="003A6EC8"/>
    <w:rsid w:val="003B0780"/>
    <w:rsid w:val="003C6AD5"/>
    <w:rsid w:val="003D7B36"/>
    <w:rsid w:val="003E143D"/>
    <w:rsid w:val="003E41B6"/>
    <w:rsid w:val="003F33BA"/>
    <w:rsid w:val="003F3548"/>
    <w:rsid w:val="003F6DEF"/>
    <w:rsid w:val="00400872"/>
    <w:rsid w:val="004008E6"/>
    <w:rsid w:val="0040448D"/>
    <w:rsid w:val="004143FB"/>
    <w:rsid w:val="0042061D"/>
    <w:rsid w:val="00437E88"/>
    <w:rsid w:val="004512D0"/>
    <w:rsid w:val="00456C3B"/>
    <w:rsid w:val="00465191"/>
    <w:rsid w:val="004A6130"/>
    <w:rsid w:val="004C2EC2"/>
    <w:rsid w:val="004E1EA7"/>
    <w:rsid w:val="004E7CAD"/>
    <w:rsid w:val="00516878"/>
    <w:rsid w:val="00524E91"/>
    <w:rsid w:val="00540755"/>
    <w:rsid w:val="00541DC8"/>
    <w:rsid w:val="00542F07"/>
    <w:rsid w:val="005449E7"/>
    <w:rsid w:val="00557629"/>
    <w:rsid w:val="00560BBC"/>
    <w:rsid w:val="00562016"/>
    <w:rsid w:val="00563030"/>
    <w:rsid w:val="00564C4E"/>
    <w:rsid w:val="005767F0"/>
    <w:rsid w:val="0058033C"/>
    <w:rsid w:val="00585CE9"/>
    <w:rsid w:val="00597A64"/>
    <w:rsid w:val="005A7587"/>
    <w:rsid w:val="005B3A3F"/>
    <w:rsid w:val="005B4708"/>
    <w:rsid w:val="005B790B"/>
    <w:rsid w:val="005D1F3C"/>
    <w:rsid w:val="005D40B5"/>
    <w:rsid w:val="005E0B65"/>
    <w:rsid w:val="00601B65"/>
    <w:rsid w:val="0060251A"/>
    <w:rsid w:val="006030B5"/>
    <w:rsid w:val="0061046B"/>
    <w:rsid w:val="00615A43"/>
    <w:rsid w:val="00625864"/>
    <w:rsid w:val="00664377"/>
    <w:rsid w:val="0066712E"/>
    <w:rsid w:val="0068195B"/>
    <w:rsid w:val="00681BDF"/>
    <w:rsid w:val="00686D69"/>
    <w:rsid w:val="0068730C"/>
    <w:rsid w:val="006916AD"/>
    <w:rsid w:val="00691B84"/>
    <w:rsid w:val="006B0DEE"/>
    <w:rsid w:val="006E667A"/>
    <w:rsid w:val="006E7740"/>
    <w:rsid w:val="006F0500"/>
    <w:rsid w:val="006F09D4"/>
    <w:rsid w:val="006F5AEC"/>
    <w:rsid w:val="0070368C"/>
    <w:rsid w:val="00707AA1"/>
    <w:rsid w:val="00707EF8"/>
    <w:rsid w:val="00710DAC"/>
    <w:rsid w:val="00722D5C"/>
    <w:rsid w:val="00730717"/>
    <w:rsid w:val="00741D06"/>
    <w:rsid w:val="00756ABB"/>
    <w:rsid w:val="00767D5B"/>
    <w:rsid w:val="007777BC"/>
    <w:rsid w:val="007C0011"/>
    <w:rsid w:val="007D7139"/>
    <w:rsid w:val="00806C5E"/>
    <w:rsid w:val="00820E87"/>
    <w:rsid w:val="0082250C"/>
    <w:rsid w:val="00850FB2"/>
    <w:rsid w:val="00852FB9"/>
    <w:rsid w:val="00870F3C"/>
    <w:rsid w:val="00871B64"/>
    <w:rsid w:val="00875CA9"/>
    <w:rsid w:val="0089110D"/>
    <w:rsid w:val="008A3FDC"/>
    <w:rsid w:val="008B0810"/>
    <w:rsid w:val="008C28BF"/>
    <w:rsid w:val="008D46A8"/>
    <w:rsid w:val="008D6DA9"/>
    <w:rsid w:val="008F0CAC"/>
    <w:rsid w:val="009315A8"/>
    <w:rsid w:val="0093254B"/>
    <w:rsid w:val="00944889"/>
    <w:rsid w:val="00945246"/>
    <w:rsid w:val="00950541"/>
    <w:rsid w:val="00951386"/>
    <w:rsid w:val="009527F2"/>
    <w:rsid w:val="00996B45"/>
    <w:rsid w:val="009D1184"/>
    <w:rsid w:val="009D4036"/>
    <w:rsid w:val="009E5760"/>
    <w:rsid w:val="009F3531"/>
    <w:rsid w:val="009F40F7"/>
    <w:rsid w:val="00A1499B"/>
    <w:rsid w:val="00A25E9B"/>
    <w:rsid w:val="00A730A1"/>
    <w:rsid w:val="00A76BA6"/>
    <w:rsid w:val="00A926EE"/>
    <w:rsid w:val="00AB2617"/>
    <w:rsid w:val="00AC1795"/>
    <w:rsid w:val="00AC206F"/>
    <w:rsid w:val="00AC3605"/>
    <w:rsid w:val="00AD0619"/>
    <w:rsid w:val="00AD1549"/>
    <w:rsid w:val="00AD2FB1"/>
    <w:rsid w:val="00AE07B0"/>
    <w:rsid w:val="00B06E68"/>
    <w:rsid w:val="00B24C54"/>
    <w:rsid w:val="00B310C0"/>
    <w:rsid w:val="00B410E9"/>
    <w:rsid w:val="00B46299"/>
    <w:rsid w:val="00B60446"/>
    <w:rsid w:val="00B71346"/>
    <w:rsid w:val="00B84458"/>
    <w:rsid w:val="00B97F22"/>
    <w:rsid w:val="00BA0316"/>
    <w:rsid w:val="00BB75EB"/>
    <w:rsid w:val="00BE1437"/>
    <w:rsid w:val="00BE2870"/>
    <w:rsid w:val="00BE6883"/>
    <w:rsid w:val="00C05F80"/>
    <w:rsid w:val="00C40915"/>
    <w:rsid w:val="00C6021B"/>
    <w:rsid w:val="00C60A52"/>
    <w:rsid w:val="00C7089E"/>
    <w:rsid w:val="00C836A7"/>
    <w:rsid w:val="00C847F7"/>
    <w:rsid w:val="00CA2A1F"/>
    <w:rsid w:val="00CA4396"/>
    <w:rsid w:val="00CA7C7C"/>
    <w:rsid w:val="00CB5507"/>
    <w:rsid w:val="00CB5D87"/>
    <w:rsid w:val="00CD17EA"/>
    <w:rsid w:val="00CD23CD"/>
    <w:rsid w:val="00CF7726"/>
    <w:rsid w:val="00D01605"/>
    <w:rsid w:val="00D15B77"/>
    <w:rsid w:val="00D202A5"/>
    <w:rsid w:val="00D45EFC"/>
    <w:rsid w:val="00D6582D"/>
    <w:rsid w:val="00D67DC4"/>
    <w:rsid w:val="00D76D0D"/>
    <w:rsid w:val="00DB1D3E"/>
    <w:rsid w:val="00DE438A"/>
    <w:rsid w:val="00DE553E"/>
    <w:rsid w:val="00DE78E1"/>
    <w:rsid w:val="00DE7C25"/>
    <w:rsid w:val="00DF5874"/>
    <w:rsid w:val="00DF59FB"/>
    <w:rsid w:val="00E07B99"/>
    <w:rsid w:val="00E13618"/>
    <w:rsid w:val="00E13CF7"/>
    <w:rsid w:val="00E16C21"/>
    <w:rsid w:val="00E208A1"/>
    <w:rsid w:val="00E442EE"/>
    <w:rsid w:val="00E4752A"/>
    <w:rsid w:val="00E47B8B"/>
    <w:rsid w:val="00E47FD4"/>
    <w:rsid w:val="00E53837"/>
    <w:rsid w:val="00E65678"/>
    <w:rsid w:val="00E82559"/>
    <w:rsid w:val="00E90FE3"/>
    <w:rsid w:val="00E94994"/>
    <w:rsid w:val="00EA78A6"/>
    <w:rsid w:val="00EE339F"/>
    <w:rsid w:val="00EF5D2D"/>
    <w:rsid w:val="00F021C2"/>
    <w:rsid w:val="00F128A1"/>
    <w:rsid w:val="00F15752"/>
    <w:rsid w:val="00F17892"/>
    <w:rsid w:val="00F37506"/>
    <w:rsid w:val="00F42C5E"/>
    <w:rsid w:val="00F63A99"/>
    <w:rsid w:val="00F7236B"/>
    <w:rsid w:val="00F85BFF"/>
    <w:rsid w:val="00F90562"/>
    <w:rsid w:val="00FA0BD1"/>
    <w:rsid w:val="00FA1B85"/>
    <w:rsid w:val="00FA1CFE"/>
    <w:rsid w:val="00FB2071"/>
    <w:rsid w:val="00FB7118"/>
    <w:rsid w:val="00FC3D0F"/>
    <w:rsid w:val="00FC584C"/>
    <w:rsid w:val="00FD37F2"/>
    <w:rsid w:val="00FE5320"/>
    <w:rsid w:val="00FF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6467"/>
  <w15:chartTrackingRefBased/>
  <w15:docId w15:val="{C675F297-4967-457E-AA10-85F5EDB1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45EFC"/>
    <w:pPr>
      <w:keepNext/>
      <w:spacing w:before="240" w:after="60" w:line="276" w:lineRule="auto"/>
      <w:outlineLvl w:val="1"/>
    </w:pPr>
    <w:rPr>
      <w:rFonts w:ascii="Arial" w:eastAsia="Calibri" w:hAnsi="Arial" w:cs="Times New Roman"/>
      <w:b/>
      <w:bCs/>
      <w:i/>
      <w:iCs/>
      <w:sz w:val="28"/>
      <w:szCs w:val="28"/>
      <w:lang w:val="x-none" w:eastAsia="x-none"/>
    </w:rPr>
  </w:style>
  <w:style w:type="paragraph" w:styleId="Heading3">
    <w:name w:val="heading 3"/>
    <w:basedOn w:val="Normal"/>
    <w:next w:val="Normal"/>
    <w:link w:val="Heading3Char"/>
    <w:qFormat/>
    <w:rsid w:val="00D45EFC"/>
    <w:pPr>
      <w:keepNext/>
      <w:spacing w:after="0" w:line="240" w:lineRule="auto"/>
      <w:jc w:val="both"/>
      <w:outlineLvl w:val="2"/>
    </w:pPr>
    <w:rPr>
      <w:rFonts w:ascii="Times New Roman" w:eastAsia="Times New Roman" w:hAnsi="Times New Roman" w:cs="Times New Roman"/>
      <w:b/>
      <w:bCs/>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FB1"/>
    <w:pPr>
      <w:ind w:left="720"/>
      <w:contextualSpacing/>
    </w:pPr>
  </w:style>
  <w:style w:type="character" w:customStyle="1" w:styleId="Heading2Char">
    <w:name w:val="Heading 2 Char"/>
    <w:basedOn w:val="DefaultParagraphFont"/>
    <w:link w:val="Heading2"/>
    <w:rsid w:val="00D45EFC"/>
    <w:rPr>
      <w:rFonts w:ascii="Arial" w:eastAsia="Calibri" w:hAnsi="Arial" w:cs="Times New Roman"/>
      <w:b/>
      <w:bCs/>
      <w:i/>
      <w:iCs/>
      <w:sz w:val="28"/>
      <w:szCs w:val="28"/>
      <w:lang w:val="x-none" w:eastAsia="x-none"/>
    </w:rPr>
  </w:style>
  <w:style w:type="character" w:customStyle="1" w:styleId="Heading3Char">
    <w:name w:val="Heading 3 Char"/>
    <w:basedOn w:val="DefaultParagraphFont"/>
    <w:link w:val="Heading3"/>
    <w:rsid w:val="00D45EFC"/>
    <w:rPr>
      <w:rFonts w:ascii="Times New Roman" w:eastAsia="Times New Roman" w:hAnsi="Times New Roman" w:cs="Times New Roman"/>
      <w:b/>
      <w:bCs/>
      <w:sz w:val="32"/>
      <w:szCs w:val="20"/>
      <w:lang w:val="x-none" w:eastAsia="x-none"/>
    </w:rPr>
  </w:style>
  <w:style w:type="paragraph" w:customStyle="1" w:styleId="Default">
    <w:name w:val="Default"/>
    <w:rsid w:val="00D45EF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autoRedefine/>
    <w:rsid w:val="00DE438A"/>
    <w:pPr>
      <w:spacing w:before="120" w:after="120" w:line="240" w:lineRule="auto"/>
      <w:ind w:left="360" w:hanging="360"/>
    </w:pPr>
    <w:rPr>
      <w:rFonts w:ascii="Trebuchet MS" w:eastAsia="Times New Roman" w:hAnsi="Trebuchet MS" w:cs="Times New Roman"/>
      <w:b/>
      <w:sz w:val="24"/>
      <w:szCs w:val="24"/>
    </w:rPr>
  </w:style>
  <w:style w:type="paragraph" w:styleId="NoSpacing">
    <w:name w:val="No Spacing"/>
    <w:uiPriority w:val="1"/>
    <w:qFormat/>
    <w:rsid w:val="00AD1549"/>
    <w:pPr>
      <w:autoSpaceDE w:val="0"/>
      <w:autoSpaceDN w:val="0"/>
      <w:spacing w:after="0" w:line="240" w:lineRule="auto"/>
    </w:pPr>
    <w:rPr>
      <w:rFonts w:ascii="Times New Roman" w:eastAsia="Calibri" w:hAnsi="Times New Roman" w:cs="Times New Roman"/>
      <w:sz w:val="24"/>
      <w:szCs w:val="24"/>
    </w:rPr>
  </w:style>
  <w:style w:type="table" w:styleId="TableGrid">
    <w:name w:val="Table Grid"/>
    <w:basedOn w:val="TableNormal"/>
    <w:uiPriority w:val="59"/>
    <w:rsid w:val="00777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D67DC4"/>
    <w:pPr>
      <w:suppressAutoHyphens/>
      <w:autoSpaceDN w:val="0"/>
      <w:spacing w:after="0" w:line="240" w:lineRule="auto"/>
      <w:textAlignment w:val="baseline"/>
    </w:pPr>
    <w:rPr>
      <w:rFonts w:ascii="Times New Roman" w:eastAsia="Times New Roman" w:hAnsi="Times New Roman" w:cs="Times New Roman"/>
      <w:kern w:val="3"/>
      <w:sz w:val="24"/>
      <w:szCs w:val="24"/>
      <w:lang w:val="en-GB"/>
    </w:rPr>
  </w:style>
  <w:style w:type="character" w:customStyle="1" w:styleId="ListParagraphChar">
    <w:name w:val="List Paragraph Char"/>
    <w:link w:val="ListParagraph1"/>
    <w:uiPriority w:val="34"/>
    <w:qFormat/>
    <w:locked/>
    <w:rsid w:val="00044ECF"/>
    <w:rPr>
      <w:lang w:val="en-IN" w:eastAsia="en-IN"/>
    </w:rPr>
  </w:style>
  <w:style w:type="paragraph" w:customStyle="1" w:styleId="ListParagraph1">
    <w:name w:val="List Paragraph1"/>
    <w:basedOn w:val="Normal"/>
    <w:link w:val="ListParagraphChar"/>
    <w:uiPriority w:val="34"/>
    <w:qFormat/>
    <w:rsid w:val="00044ECF"/>
    <w:pPr>
      <w:spacing w:after="200" w:line="276" w:lineRule="auto"/>
      <w:ind w:left="720"/>
      <w:contextualSpacing/>
    </w:pPr>
    <w:rPr>
      <w:lang w:val="en-IN" w:eastAsia="en-IN"/>
    </w:rPr>
  </w:style>
  <w:style w:type="paragraph" w:styleId="BalloonText">
    <w:name w:val="Balloon Text"/>
    <w:basedOn w:val="Normal"/>
    <w:link w:val="BalloonTextChar"/>
    <w:uiPriority w:val="99"/>
    <w:semiHidden/>
    <w:unhideWhenUsed/>
    <w:rsid w:val="004A61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130"/>
    <w:rPr>
      <w:rFonts w:ascii="Segoe UI" w:hAnsi="Segoe UI" w:cs="Segoe UI"/>
      <w:sz w:val="18"/>
      <w:szCs w:val="18"/>
    </w:rPr>
  </w:style>
  <w:style w:type="paragraph" w:styleId="Header">
    <w:name w:val="header"/>
    <w:basedOn w:val="Normal"/>
    <w:link w:val="HeaderChar"/>
    <w:uiPriority w:val="99"/>
    <w:unhideWhenUsed/>
    <w:rsid w:val="008B0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10"/>
  </w:style>
  <w:style w:type="paragraph" w:styleId="Footer">
    <w:name w:val="footer"/>
    <w:basedOn w:val="Normal"/>
    <w:link w:val="FooterChar"/>
    <w:uiPriority w:val="99"/>
    <w:unhideWhenUsed/>
    <w:rsid w:val="008B0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10"/>
  </w:style>
  <w:style w:type="paragraph" w:styleId="NormalWeb">
    <w:name w:val="Normal (Web)"/>
    <w:basedOn w:val="Normal"/>
    <w:uiPriority w:val="99"/>
    <w:semiHidden/>
    <w:unhideWhenUsed/>
    <w:rsid w:val="006E7740"/>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aliases w:val=" Char, Char Char Char Char Char"/>
    <w:basedOn w:val="Normal"/>
    <w:link w:val="PlainTextChar"/>
    <w:rsid w:val="009F3531"/>
    <w:pPr>
      <w:spacing w:after="0" w:line="240" w:lineRule="auto"/>
    </w:pPr>
    <w:rPr>
      <w:rFonts w:ascii="Courier New" w:eastAsia="Times New Roman" w:hAnsi="Courier New" w:cs="Times New Roman"/>
      <w:sz w:val="20"/>
      <w:szCs w:val="20"/>
    </w:rPr>
  </w:style>
  <w:style w:type="character" w:customStyle="1" w:styleId="PlainTextChar">
    <w:name w:val="Plain Text Char"/>
    <w:aliases w:val=" Char Char, Char Char Char Char Char Char"/>
    <w:basedOn w:val="DefaultParagraphFont"/>
    <w:link w:val="PlainText"/>
    <w:rsid w:val="009F3531"/>
    <w:rPr>
      <w:rFonts w:ascii="Courier New" w:eastAsia="Times New Roman" w:hAnsi="Courier New" w:cs="Times New Roman"/>
      <w:sz w:val="20"/>
      <w:szCs w:val="20"/>
    </w:rPr>
  </w:style>
  <w:style w:type="character" w:customStyle="1" w:styleId="gmaildefault">
    <w:name w:val="gmail_default"/>
    <w:basedOn w:val="DefaultParagraphFont"/>
    <w:rsid w:val="00126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2831">
      <w:bodyDiv w:val="1"/>
      <w:marLeft w:val="0"/>
      <w:marRight w:val="0"/>
      <w:marTop w:val="0"/>
      <w:marBottom w:val="0"/>
      <w:divBdr>
        <w:top w:val="none" w:sz="0" w:space="0" w:color="auto"/>
        <w:left w:val="none" w:sz="0" w:space="0" w:color="auto"/>
        <w:bottom w:val="none" w:sz="0" w:space="0" w:color="auto"/>
        <w:right w:val="none" w:sz="0" w:space="0" w:color="auto"/>
      </w:divBdr>
    </w:div>
    <w:div w:id="637343840">
      <w:bodyDiv w:val="1"/>
      <w:marLeft w:val="0"/>
      <w:marRight w:val="0"/>
      <w:marTop w:val="0"/>
      <w:marBottom w:val="0"/>
      <w:divBdr>
        <w:top w:val="none" w:sz="0" w:space="0" w:color="auto"/>
        <w:left w:val="none" w:sz="0" w:space="0" w:color="auto"/>
        <w:bottom w:val="none" w:sz="0" w:space="0" w:color="auto"/>
        <w:right w:val="none" w:sz="0" w:space="0" w:color="auto"/>
      </w:divBdr>
    </w:div>
    <w:div w:id="717554729">
      <w:bodyDiv w:val="1"/>
      <w:marLeft w:val="0"/>
      <w:marRight w:val="0"/>
      <w:marTop w:val="0"/>
      <w:marBottom w:val="0"/>
      <w:divBdr>
        <w:top w:val="none" w:sz="0" w:space="0" w:color="auto"/>
        <w:left w:val="none" w:sz="0" w:space="0" w:color="auto"/>
        <w:bottom w:val="none" w:sz="0" w:space="0" w:color="auto"/>
        <w:right w:val="none" w:sz="0" w:space="0" w:color="auto"/>
      </w:divBdr>
    </w:div>
    <w:div w:id="776289111">
      <w:bodyDiv w:val="1"/>
      <w:marLeft w:val="0"/>
      <w:marRight w:val="0"/>
      <w:marTop w:val="0"/>
      <w:marBottom w:val="0"/>
      <w:divBdr>
        <w:top w:val="none" w:sz="0" w:space="0" w:color="auto"/>
        <w:left w:val="none" w:sz="0" w:space="0" w:color="auto"/>
        <w:bottom w:val="none" w:sz="0" w:space="0" w:color="auto"/>
        <w:right w:val="none" w:sz="0" w:space="0" w:color="auto"/>
      </w:divBdr>
    </w:div>
    <w:div w:id="948125007">
      <w:bodyDiv w:val="1"/>
      <w:marLeft w:val="0"/>
      <w:marRight w:val="0"/>
      <w:marTop w:val="0"/>
      <w:marBottom w:val="0"/>
      <w:divBdr>
        <w:top w:val="none" w:sz="0" w:space="0" w:color="auto"/>
        <w:left w:val="none" w:sz="0" w:space="0" w:color="auto"/>
        <w:bottom w:val="none" w:sz="0" w:space="0" w:color="auto"/>
        <w:right w:val="none" w:sz="0" w:space="0" w:color="auto"/>
      </w:divBdr>
      <w:divsChild>
        <w:div w:id="415129785">
          <w:marLeft w:val="0"/>
          <w:marRight w:val="0"/>
          <w:marTop w:val="0"/>
          <w:marBottom w:val="0"/>
          <w:divBdr>
            <w:top w:val="none" w:sz="0" w:space="0" w:color="auto"/>
            <w:left w:val="none" w:sz="0" w:space="0" w:color="auto"/>
            <w:bottom w:val="none" w:sz="0" w:space="0" w:color="auto"/>
            <w:right w:val="none" w:sz="0" w:space="0" w:color="auto"/>
          </w:divBdr>
          <w:divsChild>
            <w:div w:id="594746177">
              <w:marLeft w:val="0"/>
              <w:marRight w:val="0"/>
              <w:marTop w:val="0"/>
              <w:marBottom w:val="0"/>
              <w:divBdr>
                <w:top w:val="none" w:sz="0" w:space="0" w:color="auto"/>
                <w:left w:val="none" w:sz="0" w:space="0" w:color="auto"/>
                <w:bottom w:val="none" w:sz="0" w:space="0" w:color="auto"/>
                <w:right w:val="none" w:sz="0" w:space="0" w:color="auto"/>
              </w:divBdr>
              <w:divsChild>
                <w:div w:id="21322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4181">
      <w:bodyDiv w:val="1"/>
      <w:marLeft w:val="0"/>
      <w:marRight w:val="0"/>
      <w:marTop w:val="0"/>
      <w:marBottom w:val="0"/>
      <w:divBdr>
        <w:top w:val="none" w:sz="0" w:space="0" w:color="auto"/>
        <w:left w:val="none" w:sz="0" w:space="0" w:color="auto"/>
        <w:bottom w:val="none" w:sz="0" w:space="0" w:color="auto"/>
        <w:right w:val="none" w:sz="0" w:space="0" w:color="auto"/>
      </w:divBdr>
    </w:div>
    <w:div w:id="1057166582">
      <w:bodyDiv w:val="1"/>
      <w:marLeft w:val="0"/>
      <w:marRight w:val="0"/>
      <w:marTop w:val="0"/>
      <w:marBottom w:val="0"/>
      <w:divBdr>
        <w:top w:val="none" w:sz="0" w:space="0" w:color="auto"/>
        <w:left w:val="none" w:sz="0" w:space="0" w:color="auto"/>
        <w:bottom w:val="none" w:sz="0" w:space="0" w:color="auto"/>
        <w:right w:val="none" w:sz="0" w:space="0" w:color="auto"/>
      </w:divBdr>
    </w:div>
    <w:div w:id="1114712218">
      <w:bodyDiv w:val="1"/>
      <w:marLeft w:val="0"/>
      <w:marRight w:val="0"/>
      <w:marTop w:val="0"/>
      <w:marBottom w:val="0"/>
      <w:divBdr>
        <w:top w:val="none" w:sz="0" w:space="0" w:color="auto"/>
        <w:left w:val="none" w:sz="0" w:space="0" w:color="auto"/>
        <w:bottom w:val="none" w:sz="0" w:space="0" w:color="auto"/>
        <w:right w:val="none" w:sz="0" w:space="0" w:color="auto"/>
      </w:divBdr>
    </w:div>
    <w:div w:id="1157115182">
      <w:bodyDiv w:val="1"/>
      <w:marLeft w:val="0"/>
      <w:marRight w:val="0"/>
      <w:marTop w:val="0"/>
      <w:marBottom w:val="0"/>
      <w:divBdr>
        <w:top w:val="none" w:sz="0" w:space="0" w:color="auto"/>
        <w:left w:val="none" w:sz="0" w:space="0" w:color="auto"/>
        <w:bottom w:val="none" w:sz="0" w:space="0" w:color="auto"/>
        <w:right w:val="none" w:sz="0" w:space="0" w:color="auto"/>
      </w:divBdr>
    </w:div>
    <w:div w:id="1167672653">
      <w:bodyDiv w:val="1"/>
      <w:marLeft w:val="0"/>
      <w:marRight w:val="0"/>
      <w:marTop w:val="0"/>
      <w:marBottom w:val="0"/>
      <w:divBdr>
        <w:top w:val="none" w:sz="0" w:space="0" w:color="auto"/>
        <w:left w:val="none" w:sz="0" w:space="0" w:color="auto"/>
        <w:bottom w:val="none" w:sz="0" w:space="0" w:color="auto"/>
        <w:right w:val="none" w:sz="0" w:space="0" w:color="auto"/>
      </w:divBdr>
    </w:div>
    <w:div w:id="1457213283">
      <w:bodyDiv w:val="1"/>
      <w:marLeft w:val="0"/>
      <w:marRight w:val="0"/>
      <w:marTop w:val="0"/>
      <w:marBottom w:val="0"/>
      <w:divBdr>
        <w:top w:val="none" w:sz="0" w:space="0" w:color="auto"/>
        <w:left w:val="none" w:sz="0" w:space="0" w:color="auto"/>
        <w:bottom w:val="none" w:sz="0" w:space="0" w:color="auto"/>
        <w:right w:val="none" w:sz="0" w:space="0" w:color="auto"/>
      </w:divBdr>
    </w:div>
    <w:div w:id="1633057038">
      <w:bodyDiv w:val="1"/>
      <w:marLeft w:val="0"/>
      <w:marRight w:val="0"/>
      <w:marTop w:val="0"/>
      <w:marBottom w:val="0"/>
      <w:divBdr>
        <w:top w:val="none" w:sz="0" w:space="0" w:color="auto"/>
        <w:left w:val="none" w:sz="0" w:space="0" w:color="auto"/>
        <w:bottom w:val="none" w:sz="0" w:space="0" w:color="auto"/>
        <w:right w:val="none" w:sz="0" w:space="0" w:color="auto"/>
      </w:divBdr>
    </w:div>
    <w:div w:id="1878741142">
      <w:bodyDiv w:val="1"/>
      <w:marLeft w:val="0"/>
      <w:marRight w:val="0"/>
      <w:marTop w:val="0"/>
      <w:marBottom w:val="0"/>
      <w:divBdr>
        <w:top w:val="none" w:sz="0" w:space="0" w:color="auto"/>
        <w:left w:val="none" w:sz="0" w:space="0" w:color="auto"/>
        <w:bottom w:val="none" w:sz="0" w:space="0" w:color="auto"/>
        <w:right w:val="none" w:sz="0" w:space="0" w:color="auto"/>
      </w:divBdr>
    </w:div>
    <w:div w:id="1976180739">
      <w:bodyDiv w:val="1"/>
      <w:marLeft w:val="0"/>
      <w:marRight w:val="0"/>
      <w:marTop w:val="0"/>
      <w:marBottom w:val="0"/>
      <w:divBdr>
        <w:top w:val="none" w:sz="0" w:space="0" w:color="auto"/>
        <w:left w:val="none" w:sz="0" w:space="0" w:color="auto"/>
        <w:bottom w:val="none" w:sz="0" w:space="0" w:color="auto"/>
        <w:right w:val="none" w:sz="0" w:space="0" w:color="auto"/>
      </w:divBdr>
    </w:div>
    <w:div w:id="2059620641">
      <w:bodyDiv w:val="1"/>
      <w:marLeft w:val="0"/>
      <w:marRight w:val="0"/>
      <w:marTop w:val="0"/>
      <w:marBottom w:val="0"/>
      <w:divBdr>
        <w:top w:val="none" w:sz="0" w:space="0" w:color="auto"/>
        <w:left w:val="none" w:sz="0" w:space="0" w:color="auto"/>
        <w:bottom w:val="none" w:sz="0" w:space="0" w:color="auto"/>
        <w:right w:val="none" w:sz="0" w:space="0" w:color="auto"/>
      </w:divBdr>
      <w:divsChild>
        <w:div w:id="393771790">
          <w:marLeft w:val="662"/>
          <w:marRight w:val="0"/>
          <w:marTop w:val="296"/>
          <w:marBottom w:val="0"/>
          <w:divBdr>
            <w:top w:val="none" w:sz="0" w:space="0" w:color="auto"/>
            <w:left w:val="none" w:sz="0" w:space="0" w:color="auto"/>
            <w:bottom w:val="none" w:sz="0" w:space="0" w:color="auto"/>
            <w:right w:val="none" w:sz="0" w:space="0" w:color="auto"/>
          </w:divBdr>
        </w:div>
      </w:divsChild>
    </w:div>
    <w:div w:id="21276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E1F70-3A76-41B2-BC6D-23E8C2FCE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Sivaraman Mani -X (sivamani - TATA CONSULTANCY SERVICES LIMITED at Cisco)</dc:creator>
  <cp:keywords/>
  <dc:description/>
  <cp:lastModifiedBy>meherkrishna gollamudi</cp:lastModifiedBy>
  <cp:revision>30</cp:revision>
  <cp:lastPrinted>2021-09-01T09:06:00Z</cp:lastPrinted>
  <dcterms:created xsi:type="dcterms:W3CDTF">2022-06-27T12:07:00Z</dcterms:created>
  <dcterms:modified xsi:type="dcterms:W3CDTF">2022-09-29T18:55:00Z</dcterms:modified>
</cp:coreProperties>
</file>