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5B6DD8" w14:textId="7AB55D23" w:rsidR="008E661B" w:rsidRDefault="008E661B" w:rsidP="008E661B">
      <w:pPr>
        <w:pStyle w:val="Title"/>
        <w:jc w:val="center"/>
        <w:rPr>
          <w:noProof/>
        </w:rPr>
      </w:pPr>
      <w:r>
        <w:t>Make or Buy Decision</w:t>
      </w:r>
    </w:p>
    <w:p w14:paraId="58503DDA" w14:textId="587398FA" w:rsidR="008E661B" w:rsidRDefault="008E661B" w:rsidP="008E661B">
      <w:pPr>
        <w:rPr>
          <w:noProof/>
        </w:rPr>
      </w:pPr>
    </w:p>
    <w:p w14:paraId="27CEA430" w14:textId="77777777" w:rsidR="008E661B" w:rsidRPr="00C349E2" w:rsidRDefault="008E661B" w:rsidP="008E661B">
      <w:pPr>
        <w:keepNext/>
        <w:framePr w:dropCap="margin" w:lines="3" w:wrap="around" w:vAnchor="text" w:hAnchor="page"/>
        <w:spacing w:after="0" w:line="1349" w:lineRule="exact"/>
        <w:textAlignment w:val="baseline"/>
        <w:rPr>
          <w:rFonts w:asciiTheme="majorHAnsi" w:hAnsiTheme="majorHAnsi" w:cstheme="majorHAnsi"/>
          <w:position w:val="9"/>
          <w:sz w:val="147"/>
          <w:szCs w:val="147"/>
        </w:rPr>
      </w:pPr>
      <w:r w:rsidRPr="00C349E2">
        <w:rPr>
          <w:rFonts w:asciiTheme="majorHAnsi" w:hAnsiTheme="majorHAnsi" w:cstheme="majorHAnsi"/>
          <w:position w:val="9"/>
          <w:sz w:val="147"/>
          <w:szCs w:val="147"/>
        </w:rPr>
        <w:t>Q</w:t>
      </w:r>
    </w:p>
    <w:p w14:paraId="3D7D9430" w14:textId="77777777" w:rsidR="008E661B" w:rsidRPr="00C349E2" w:rsidRDefault="008E661B" w:rsidP="008E661B">
      <w:pPr>
        <w:rPr>
          <w:rFonts w:asciiTheme="majorHAnsi" w:hAnsiTheme="majorHAnsi" w:cstheme="majorHAnsi"/>
        </w:rPr>
      </w:pPr>
      <w:r w:rsidRPr="00C349E2">
        <w:rPr>
          <w:rFonts w:asciiTheme="majorHAnsi" w:hAnsiTheme="majorHAnsi" w:cstheme="majorHAnsi"/>
        </w:rPr>
        <w:t>uestion # 1:</w:t>
      </w:r>
    </w:p>
    <w:p w14:paraId="15AACB9C" w14:textId="77777777" w:rsidR="008E661B" w:rsidRDefault="008E661B" w:rsidP="008E661B">
      <w:pPr>
        <w:rPr>
          <w:noProof/>
        </w:rPr>
      </w:pPr>
    </w:p>
    <w:p w14:paraId="65C09326" w14:textId="77777777" w:rsidR="008E661B" w:rsidRDefault="008E661B" w:rsidP="008E661B">
      <w:pPr>
        <w:rPr>
          <w:noProof/>
        </w:rPr>
      </w:pPr>
    </w:p>
    <w:p w14:paraId="6E01914A" w14:textId="3A99EE16" w:rsidR="006C798C" w:rsidRDefault="006C798C">
      <w:pPr>
        <w:rPr>
          <w:noProof/>
        </w:rPr>
      </w:pPr>
      <w:r>
        <w:rPr>
          <w:noProof/>
        </w:rPr>
        <w:t>Part (a)</w:t>
      </w:r>
    </w:p>
    <w:p w14:paraId="0E23E11F" w14:textId="477BA8A5" w:rsidR="00B8720D" w:rsidRDefault="00657797">
      <w:pPr>
        <w:rPr>
          <w:noProof/>
        </w:rPr>
      </w:pPr>
      <w:r>
        <w:rPr>
          <w:noProof/>
        </w:rPr>
        <w:t xml:space="preserve">The Break even analysis for the make &amp; buy options is given in the following figure: </w:t>
      </w:r>
    </w:p>
    <w:p w14:paraId="5D3B92F8" w14:textId="245037D4" w:rsidR="00657797" w:rsidRDefault="00F21BEA" w:rsidP="00D93AD7">
      <w:pPr>
        <w:jc w:val="center"/>
        <w:rPr>
          <w:noProof/>
        </w:rPr>
      </w:pPr>
      <w:r>
        <w:rPr>
          <w:noProof/>
        </w:rPr>
        <w:lastRenderedPageBreak/>
        <w:pict w14:anchorId="6D09AA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95pt;height:314.85pt">
            <v:imagedata r:id="rId10" o:title="q1"/>
          </v:shape>
        </w:pict>
      </w:r>
    </w:p>
    <w:p w14:paraId="347A9117" w14:textId="218724E3" w:rsidR="001B678D" w:rsidRDefault="001B678D" w:rsidP="001B678D">
      <w:pPr>
        <w:jc w:val="center"/>
        <w:rPr>
          <w:noProof/>
        </w:rPr>
      </w:pPr>
      <w:r>
        <w:rPr>
          <w:noProof/>
        </w:rPr>
        <w:t>Figure 1</w:t>
      </w:r>
    </w:p>
    <w:p w14:paraId="1DD5905C" w14:textId="12AC0968" w:rsidR="00C169AA" w:rsidRPr="004928B9" w:rsidRDefault="00F21BEA" w:rsidP="00C169AA">
      <w:pPr>
        <w:rPr>
          <w:rFonts w:ascii="Cambria Math" w:hAnsi="Cambria Math"/>
          <w:noProof/>
          <w:oMath/>
        </w:rPr>
      </w:pPr>
      <m:oMathPara>
        <m:oMath>
          <m:sSub>
            <m:sSubPr>
              <m:ctrlPr>
                <w:rPr>
                  <w:rFonts w:ascii="Cambria Math" w:hAnsi="Cambria Math"/>
                  <w:i/>
                  <w:noProof/>
                </w:rPr>
              </m:ctrlPr>
            </m:sSubPr>
            <m:e>
              <m:r>
                <w:rPr>
                  <w:rFonts w:ascii="Cambria Math" w:hAnsi="Cambria Math"/>
                  <w:noProof/>
                </w:rPr>
                <m:t>B</m:t>
              </m:r>
            </m:e>
            <m:sub>
              <m:r>
                <w:rPr>
                  <w:rFonts w:ascii="Cambria Math" w:hAnsi="Cambria Math"/>
                  <w:noProof/>
                </w:rPr>
                <m:t>cost</m:t>
              </m:r>
            </m:sub>
          </m:sSub>
          <m:r>
            <w:rPr>
              <w:rFonts w:ascii="Cambria Math" w:hAnsi="Cambria Math"/>
              <w:noProof/>
            </w:rPr>
            <m:t xml:space="preserve">(Q) = </m:t>
          </m:r>
          <m:sSub>
            <m:sSubPr>
              <m:ctrlPr>
                <w:rPr>
                  <w:rFonts w:ascii="Cambria Math" w:hAnsi="Cambria Math"/>
                  <w:i/>
                  <w:noProof/>
                </w:rPr>
              </m:ctrlPr>
            </m:sSubPr>
            <m:e>
              <m:r>
                <w:rPr>
                  <w:rFonts w:ascii="Cambria Math" w:hAnsi="Cambria Math"/>
                  <w:noProof/>
                </w:rPr>
                <m:t>B</m:t>
              </m:r>
            </m:e>
            <m:sub>
              <m:r>
                <w:rPr>
                  <w:rFonts w:ascii="Cambria Math" w:hAnsi="Cambria Math"/>
                  <w:noProof/>
                </w:rPr>
                <m:t>fc</m:t>
              </m:r>
            </m:sub>
          </m:sSub>
          <m:r>
            <w:rPr>
              <w:rFonts w:ascii="Cambria Math" w:hAnsi="Cambria Math"/>
              <w:noProof/>
            </w:rPr>
            <m:t xml:space="preserve"> + </m:t>
          </m:r>
          <m:sSub>
            <m:sSubPr>
              <m:ctrlPr>
                <w:rPr>
                  <w:rFonts w:ascii="Cambria Math" w:hAnsi="Cambria Math"/>
                  <w:i/>
                  <w:noProof/>
                </w:rPr>
              </m:ctrlPr>
            </m:sSubPr>
            <m:e>
              <m:r>
                <w:rPr>
                  <w:rFonts w:ascii="Cambria Math" w:hAnsi="Cambria Math"/>
                  <w:noProof/>
                </w:rPr>
                <m:t>B</m:t>
              </m:r>
            </m:e>
            <m:sub>
              <m:r>
                <w:rPr>
                  <w:rFonts w:ascii="Cambria Math" w:hAnsi="Cambria Math"/>
                  <w:noProof/>
                </w:rPr>
                <m:t>vc</m:t>
              </m:r>
            </m:sub>
          </m:sSub>
          <m:r>
            <w:rPr>
              <w:rFonts w:ascii="Cambria Math" w:hAnsi="Cambria Math"/>
              <w:noProof/>
            </w:rPr>
            <m:t xml:space="preserve">*Q </m:t>
          </m:r>
        </m:oMath>
      </m:oMathPara>
    </w:p>
    <w:p w14:paraId="250FE69A" w14:textId="456D3745" w:rsidR="00C169AA" w:rsidRDefault="00F21BEA" w:rsidP="00C169AA">
      <w:pPr>
        <w:rPr>
          <w:noProof/>
        </w:rPr>
      </w:pPr>
      <m:oMathPara>
        <m:oMath>
          <m:sSub>
            <m:sSubPr>
              <m:ctrlPr>
                <w:rPr>
                  <w:rFonts w:ascii="Cambria Math" w:hAnsi="Cambria Math"/>
                  <w:i/>
                  <w:noProof/>
                </w:rPr>
              </m:ctrlPr>
            </m:sSubPr>
            <m:e>
              <m:r>
                <w:rPr>
                  <w:rFonts w:ascii="Cambria Math" w:hAnsi="Cambria Math"/>
                  <w:noProof/>
                </w:rPr>
                <m:t>M</m:t>
              </m:r>
            </m:e>
            <m:sub>
              <m:r>
                <w:rPr>
                  <w:rFonts w:ascii="Cambria Math" w:hAnsi="Cambria Math"/>
                  <w:noProof/>
                </w:rPr>
                <m:t>cost</m:t>
              </m:r>
            </m:sub>
          </m:sSub>
          <m:r>
            <w:rPr>
              <w:rFonts w:ascii="Cambria Math" w:hAnsi="Cambria Math"/>
              <w:noProof/>
            </w:rPr>
            <m:t xml:space="preserve">(Q) = </m:t>
          </m:r>
          <m:sSub>
            <m:sSubPr>
              <m:ctrlPr>
                <w:rPr>
                  <w:rFonts w:ascii="Cambria Math" w:hAnsi="Cambria Math"/>
                  <w:i/>
                  <w:noProof/>
                </w:rPr>
              </m:ctrlPr>
            </m:sSubPr>
            <m:e>
              <m:r>
                <w:rPr>
                  <w:rFonts w:ascii="Cambria Math" w:hAnsi="Cambria Math"/>
                  <w:noProof/>
                </w:rPr>
                <m:t>M</m:t>
              </m:r>
            </m:e>
            <m:sub>
              <m:r>
                <w:rPr>
                  <w:rFonts w:ascii="Cambria Math" w:hAnsi="Cambria Math"/>
                  <w:noProof/>
                </w:rPr>
                <m:t>fc</m:t>
              </m:r>
            </m:sub>
          </m:sSub>
          <m:r>
            <w:rPr>
              <w:rFonts w:ascii="Cambria Math" w:hAnsi="Cambria Math"/>
              <w:noProof/>
            </w:rPr>
            <m:t xml:space="preserve"> + </m:t>
          </m:r>
          <m:sSub>
            <m:sSubPr>
              <m:ctrlPr>
                <w:rPr>
                  <w:rFonts w:ascii="Cambria Math" w:hAnsi="Cambria Math"/>
                  <w:i/>
                  <w:noProof/>
                </w:rPr>
              </m:ctrlPr>
            </m:sSubPr>
            <m:e>
              <m:r>
                <w:rPr>
                  <w:rFonts w:ascii="Cambria Math" w:hAnsi="Cambria Math"/>
                  <w:noProof/>
                </w:rPr>
                <m:t>M</m:t>
              </m:r>
            </m:e>
            <m:sub>
              <m:r>
                <w:rPr>
                  <w:rFonts w:ascii="Cambria Math" w:hAnsi="Cambria Math"/>
                  <w:noProof/>
                </w:rPr>
                <m:t>vc</m:t>
              </m:r>
            </m:sub>
          </m:sSub>
          <m:r>
            <w:rPr>
              <w:rFonts w:ascii="Cambria Math" w:hAnsi="Cambria Math"/>
              <w:noProof/>
            </w:rPr>
            <m:t>*Q</m:t>
          </m:r>
        </m:oMath>
      </m:oMathPara>
    </w:p>
    <w:p w14:paraId="092810AE" w14:textId="3DC33BB5" w:rsidR="00657797" w:rsidRDefault="00657797" w:rsidP="00657797">
      <w:pPr>
        <w:rPr>
          <w:noProof/>
        </w:rPr>
      </w:pPr>
      <w:r>
        <w:rPr>
          <w:noProof/>
        </w:rPr>
        <w:lastRenderedPageBreak/>
        <w:t xml:space="preserve">From the above graph, we may observe that the break even point lies approximately around 6000. Calculating Accurately by equating the buy and make equations, we get the exact point: </w:t>
      </w:r>
    </w:p>
    <w:p w14:paraId="711247EA" w14:textId="631BD96E" w:rsidR="00657797" w:rsidRPr="00E775CF" w:rsidRDefault="00657797" w:rsidP="00657797">
      <w:pPr>
        <w:rPr>
          <w:rFonts w:eastAsiaTheme="minorEastAsia"/>
        </w:rPr>
      </w:pPr>
      <m:oMathPara>
        <m:oMath>
          <m:r>
            <w:rPr>
              <w:rFonts w:ascii="Cambria Math" w:hAnsi="Cambria Math"/>
            </w:rPr>
            <m:t>B/E Point= 60000</m:t>
          </m:r>
        </m:oMath>
      </m:oMathPara>
    </w:p>
    <w:p w14:paraId="7BEC5298" w14:textId="51F6B889" w:rsidR="00E775CF" w:rsidRDefault="00442608" w:rsidP="00442608">
      <w:pPr>
        <w:rPr>
          <w:rFonts w:eastAsiaTheme="minorEastAsia"/>
        </w:rPr>
      </w:pPr>
      <w:r>
        <w:rPr>
          <w:rFonts w:eastAsiaTheme="minorEastAsia"/>
        </w:rPr>
        <w:t>Total cost at this point is</w:t>
      </w:r>
      <w:r w:rsidR="00E775CF">
        <w:rPr>
          <w:rFonts w:eastAsiaTheme="minorEastAsia"/>
        </w:rPr>
        <w:t xml:space="preserve">: </w:t>
      </w:r>
    </w:p>
    <w:p w14:paraId="6CDFFBEB" w14:textId="4D0199FE" w:rsidR="00E775CF" w:rsidRDefault="00E775CF" w:rsidP="00BD2C82">
      <w:pPr>
        <w:rPr>
          <w:rFonts w:eastAsiaTheme="minorEastAsia"/>
        </w:rPr>
      </w:pPr>
      <m:oMathPara>
        <m:oMath>
          <m:r>
            <w:rPr>
              <w:rFonts w:ascii="Cambria Math" w:eastAsiaTheme="minorEastAsia" w:hAnsi="Cambria Math"/>
            </w:rPr>
            <m:t>Cost@BE= 1025000</m:t>
          </m:r>
        </m:oMath>
      </m:oMathPara>
    </w:p>
    <w:p w14:paraId="517D8CFA" w14:textId="77777777" w:rsidR="00BD2C82" w:rsidRPr="00BD2C82" w:rsidRDefault="00BD2C82" w:rsidP="00BD2C82">
      <w:pPr>
        <w:rPr>
          <w:rFonts w:eastAsiaTheme="minorEastAsia"/>
        </w:rPr>
      </w:pPr>
    </w:p>
    <w:p w14:paraId="11B13707" w14:textId="259F6C81" w:rsidR="00E775CF" w:rsidRDefault="00A77694" w:rsidP="00657797">
      <w:r>
        <w:t>Part (b)</w:t>
      </w:r>
    </w:p>
    <w:p w14:paraId="3F7C938F" w14:textId="4EFA34B1" w:rsidR="00A77694" w:rsidRDefault="004A28AD" w:rsidP="00E522A2">
      <w:r>
        <w:t xml:space="preserve">Given a requirement of </w:t>
      </w:r>
      <w:r w:rsidR="001B678D" w:rsidRPr="001B678D">
        <w:t>150,000</w:t>
      </w:r>
      <w:r w:rsidR="001B678D">
        <w:t xml:space="preserve">, the </w:t>
      </w:r>
      <w:r w:rsidR="00131D2B">
        <w:t>make</w:t>
      </w:r>
      <w:r w:rsidR="001B678D">
        <w:t xml:space="preserve"> option is cheaper as compared to the make option (refer to figure 1)</w:t>
      </w:r>
      <w:r w:rsidR="00F956D2">
        <w:t xml:space="preserve">. </w:t>
      </w:r>
    </w:p>
    <w:p w14:paraId="5CF599E9" w14:textId="71729852" w:rsidR="003A6260" w:rsidRDefault="00131D2B" w:rsidP="00657797">
      <w:r>
        <w:t xml:space="preserve">The cost savings would be defined as: </w:t>
      </w:r>
    </w:p>
    <w:p w14:paraId="544A75DA" w14:textId="23639A58" w:rsidR="00131D2B" w:rsidRPr="00131D2B" w:rsidRDefault="00131D2B" w:rsidP="00FE31E9">
      <w:pPr>
        <w:rPr>
          <w:rFonts w:eastAsiaTheme="minorEastAsia"/>
        </w:rPr>
      </w:pPr>
      <m:oMathPara>
        <m:oMath>
          <m:r>
            <w:rPr>
              <w:rFonts w:ascii="Cambria Math" w:hAnsi="Cambria Math"/>
            </w:rPr>
            <m:t>savings=</m:t>
          </m:r>
          <m:sSub>
            <m:sSubPr>
              <m:ctrlPr>
                <w:rPr>
                  <w:rFonts w:ascii="Cambria Math" w:hAnsi="Cambria Math"/>
                  <w:i/>
                  <w:noProof/>
                </w:rPr>
              </m:ctrlPr>
            </m:sSubPr>
            <m:e>
              <m:r>
                <w:rPr>
                  <w:rFonts w:ascii="Cambria Math" w:hAnsi="Cambria Math"/>
                  <w:noProof/>
                </w:rPr>
                <m:t>B</m:t>
              </m:r>
            </m:e>
            <m:sub>
              <m:r>
                <w:rPr>
                  <w:rFonts w:ascii="Cambria Math" w:hAnsi="Cambria Math"/>
                  <w:noProof/>
                </w:rPr>
                <m:t>cost</m:t>
              </m:r>
            </m:sub>
          </m:sSub>
          <m:r>
            <w:rPr>
              <w:rFonts w:ascii="Cambria Math" w:hAnsi="Cambria Math"/>
              <w:noProof/>
            </w:rPr>
            <m:t>(</m:t>
          </m:r>
          <m:r>
            <w:rPr>
              <w:rFonts w:ascii="Cambria Math" w:hAnsi="Cambria Math"/>
            </w:rPr>
            <m:t>150,000</m:t>
          </m:r>
          <m:r>
            <w:rPr>
              <w:rFonts w:ascii="Cambria Math" w:hAnsi="Cambria Math"/>
              <w:noProof/>
            </w:rPr>
            <m:t>)</m:t>
          </m:r>
          <m:r>
            <w:rPr>
              <w:rFonts w:ascii="Cambria Math" w:hAnsi="Cambria Math"/>
            </w:rPr>
            <m:t>-</m:t>
          </m:r>
          <m:sSub>
            <m:sSubPr>
              <m:ctrlPr>
                <w:rPr>
                  <w:rFonts w:ascii="Cambria Math" w:hAnsi="Cambria Math"/>
                  <w:i/>
                  <w:noProof/>
                </w:rPr>
              </m:ctrlPr>
            </m:sSubPr>
            <m:e>
              <m:r>
                <w:rPr>
                  <w:rFonts w:ascii="Cambria Math" w:hAnsi="Cambria Math"/>
                  <w:noProof/>
                </w:rPr>
                <m:t>M</m:t>
              </m:r>
            </m:e>
            <m:sub>
              <m:r>
                <w:rPr>
                  <w:rFonts w:ascii="Cambria Math" w:hAnsi="Cambria Math"/>
                  <w:noProof/>
                </w:rPr>
                <m:t>cost</m:t>
              </m:r>
            </m:sub>
          </m:sSub>
          <m:r>
            <w:rPr>
              <w:rFonts w:ascii="Cambria Math" w:hAnsi="Cambria Math"/>
              <w:noProof/>
            </w:rPr>
            <m:t>(</m:t>
          </m:r>
          <m:r>
            <w:rPr>
              <w:rFonts w:ascii="Cambria Math" w:hAnsi="Cambria Math"/>
            </w:rPr>
            <m:t>150,000</m:t>
          </m:r>
          <m:r>
            <w:rPr>
              <w:rFonts w:ascii="Cambria Math" w:hAnsi="Cambria Math"/>
              <w:noProof/>
            </w:rPr>
            <m:t>)</m:t>
          </m:r>
        </m:oMath>
      </m:oMathPara>
    </w:p>
    <w:p w14:paraId="269BD790" w14:textId="429A8547" w:rsidR="00131D2B" w:rsidRPr="00225F32" w:rsidRDefault="00131D2B" w:rsidP="00131D2B">
      <w:pPr>
        <w:rPr>
          <w:rFonts w:eastAsiaTheme="minorEastAsia"/>
        </w:rPr>
      </w:pPr>
      <m:oMathPara>
        <m:oMath>
          <m:r>
            <w:rPr>
              <w:rFonts w:ascii="Cambria Math" w:eastAsiaTheme="minorEastAsia" w:hAnsi="Cambria Math"/>
            </w:rPr>
            <m:t>savings= 180,000</m:t>
          </m:r>
        </m:oMath>
      </m:oMathPara>
    </w:p>
    <w:p w14:paraId="0F0B1D6F" w14:textId="7E94C60A" w:rsidR="00225F32" w:rsidRDefault="008E661B" w:rsidP="008E661B">
      <w:pPr>
        <w:rPr>
          <w:rFonts w:eastAsiaTheme="minorEastAsia"/>
        </w:rPr>
      </w:pPr>
      <w:r>
        <w:rPr>
          <w:rFonts w:eastAsiaTheme="minorEastAsia"/>
        </w:rPr>
        <w:br w:type="page"/>
      </w:r>
    </w:p>
    <w:p w14:paraId="18B296C1" w14:textId="220B35B5" w:rsidR="00C349E2" w:rsidRPr="00C349E2" w:rsidRDefault="00C349E2" w:rsidP="00C349E2">
      <w:pPr>
        <w:keepNext/>
        <w:framePr w:dropCap="margin" w:lines="3" w:wrap="around" w:vAnchor="text" w:hAnchor="page"/>
        <w:spacing w:after="0" w:line="1349" w:lineRule="exact"/>
        <w:textAlignment w:val="baseline"/>
        <w:rPr>
          <w:rFonts w:asciiTheme="majorHAnsi" w:hAnsiTheme="majorHAnsi" w:cstheme="majorHAnsi"/>
          <w:position w:val="9"/>
          <w:sz w:val="147"/>
          <w:szCs w:val="147"/>
        </w:rPr>
      </w:pPr>
      <w:r w:rsidRPr="00C349E2">
        <w:rPr>
          <w:rFonts w:asciiTheme="majorHAnsi" w:hAnsiTheme="majorHAnsi" w:cstheme="majorHAnsi"/>
          <w:position w:val="9"/>
          <w:sz w:val="147"/>
          <w:szCs w:val="147"/>
        </w:rPr>
        <w:lastRenderedPageBreak/>
        <w:t>Q</w:t>
      </w:r>
    </w:p>
    <w:p w14:paraId="72EA3650" w14:textId="35CDFAB6" w:rsidR="00225F32" w:rsidRDefault="00225F32" w:rsidP="00C349E2">
      <w:pPr>
        <w:rPr>
          <w:rFonts w:asciiTheme="majorHAnsi" w:hAnsiTheme="majorHAnsi" w:cstheme="majorHAnsi"/>
        </w:rPr>
      </w:pPr>
      <w:r w:rsidRPr="00C349E2">
        <w:rPr>
          <w:rFonts w:asciiTheme="majorHAnsi" w:hAnsiTheme="majorHAnsi" w:cstheme="majorHAnsi"/>
        </w:rPr>
        <w:t xml:space="preserve">uestion # </w:t>
      </w:r>
      <w:r w:rsidR="00C349E2">
        <w:rPr>
          <w:rFonts w:asciiTheme="majorHAnsi" w:hAnsiTheme="majorHAnsi" w:cstheme="majorHAnsi"/>
        </w:rPr>
        <w:t>2</w:t>
      </w:r>
    </w:p>
    <w:p w14:paraId="3A17F015" w14:textId="12753338" w:rsidR="00C349E2" w:rsidRDefault="00C349E2" w:rsidP="00C349E2">
      <w:pPr>
        <w:rPr>
          <w:rFonts w:asciiTheme="majorHAnsi" w:hAnsiTheme="majorHAnsi" w:cstheme="majorHAnsi"/>
        </w:rPr>
      </w:pPr>
    </w:p>
    <w:p w14:paraId="353A95C1" w14:textId="77777777" w:rsidR="00C349E2" w:rsidRPr="00C349E2" w:rsidRDefault="00C349E2" w:rsidP="00C349E2">
      <w:pPr>
        <w:rPr>
          <w:rFonts w:asciiTheme="majorHAnsi" w:hAnsiTheme="majorHAnsi" w:cstheme="majorHAnsi"/>
        </w:rPr>
      </w:pPr>
    </w:p>
    <w:p w14:paraId="09850D02" w14:textId="6B593F2F" w:rsidR="00225F32" w:rsidRDefault="00225F32" w:rsidP="00131D2B">
      <w:pPr>
        <w:rPr>
          <w:rFonts w:eastAsiaTheme="minorEastAsia"/>
        </w:rPr>
      </w:pPr>
      <w:r>
        <w:rPr>
          <w:rFonts w:eastAsiaTheme="minorEastAsia"/>
        </w:rPr>
        <w:t xml:space="preserve">Make option: </w:t>
      </w:r>
    </w:p>
    <w:p w14:paraId="78C92DED" w14:textId="0BF42E35" w:rsidR="00225F32" w:rsidRPr="00225F32" w:rsidRDefault="00225F32" w:rsidP="00225F32">
      <w:pPr>
        <w:rPr>
          <w:rFonts w:eastAsiaTheme="minorEastAsia"/>
        </w:rPr>
      </w:pPr>
      <m:oMathPara>
        <m:oMath>
          <m:r>
            <w:rPr>
              <w:rFonts w:ascii="Cambria Math" w:eastAsiaTheme="minorEastAsia" w:hAnsi="Cambria Math"/>
            </w:rPr>
            <m:t>fixed cost=$50, 000</m:t>
          </m:r>
          <m:r>
            <m:rPr>
              <m:sty m:val="p"/>
            </m:rPr>
            <w:rPr>
              <w:rFonts w:ascii="Cambria Math" w:eastAsiaTheme="minorEastAsia" w:hAnsi="Cambria Math"/>
            </w:rPr>
            <w:br/>
          </m:r>
        </m:oMath>
        <m:oMath>
          <m:r>
            <w:rPr>
              <w:rFonts w:ascii="Cambria Math" w:eastAsiaTheme="minorEastAsia" w:hAnsi="Cambria Math"/>
            </w:rPr>
            <m:t>variable cost=$25</m:t>
          </m:r>
        </m:oMath>
      </m:oMathPara>
    </w:p>
    <w:p w14:paraId="319D6C57" w14:textId="083E0C8A" w:rsidR="00225F32" w:rsidRDefault="00225F32" w:rsidP="00225F32">
      <w:pPr>
        <w:rPr>
          <w:rFonts w:eastAsiaTheme="minorEastAsia"/>
        </w:rPr>
      </w:pPr>
      <w:r>
        <w:rPr>
          <w:rFonts w:eastAsiaTheme="minorEastAsia"/>
        </w:rPr>
        <w:t xml:space="preserve">Buy option: </w:t>
      </w:r>
    </w:p>
    <w:p w14:paraId="4F73D044" w14:textId="2FC12456" w:rsidR="00225F32" w:rsidRPr="00225F32" w:rsidRDefault="00225F32" w:rsidP="00225F32">
      <w:pPr>
        <w:rPr>
          <w:rFonts w:eastAsiaTheme="minorEastAsia"/>
        </w:rPr>
      </w:pPr>
      <m:oMathPara>
        <m:oMath>
          <m:r>
            <w:rPr>
              <w:rFonts w:ascii="Cambria Math" w:eastAsiaTheme="minorEastAsia" w:hAnsi="Cambria Math"/>
            </w:rPr>
            <m:t>fixed cost=$1000</m:t>
          </m:r>
          <m:r>
            <m:rPr>
              <m:sty m:val="p"/>
            </m:rPr>
            <w:rPr>
              <w:rFonts w:ascii="Cambria Math" w:eastAsiaTheme="minorEastAsia" w:hAnsi="Cambria Math"/>
            </w:rPr>
            <w:br/>
          </m:r>
        </m:oMath>
        <m:oMath>
          <m:r>
            <w:rPr>
              <w:rFonts w:ascii="Cambria Math" w:eastAsiaTheme="minorEastAsia" w:hAnsi="Cambria Math"/>
            </w:rPr>
            <m:t>variable cost= ?</m:t>
          </m:r>
        </m:oMath>
      </m:oMathPara>
    </w:p>
    <w:p w14:paraId="1F9BCD30" w14:textId="104E7270" w:rsidR="00225F32" w:rsidRDefault="00225F32" w:rsidP="00225F32">
      <w:pPr>
        <w:rPr>
          <w:rFonts w:eastAsiaTheme="minorEastAsia"/>
        </w:rPr>
      </w:pPr>
      <w:r>
        <w:rPr>
          <w:rFonts w:eastAsiaTheme="minorEastAsia"/>
        </w:rPr>
        <w:t xml:space="preserve">Solution: </w:t>
      </w:r>
    </w:p>
    <w:p w14:paraId="2C88DC6D" w14:textId="0A3A4C1C" w:rsidR="007B5BA8" w:rsidRDefault="007B5BA8" w:rsidP="00225F32">
      <w:pPr>
        <w:rPr>
          <w:rFonts w:eastAsiaTheme="minorEastAsia"/>
        </w:rPr>
      </w:pPr>
      <w:r>
        <w:rPr>
          <w:rFonts w:eastAsiaTheme="minorEastAsia"/>
        </w:rPr>
        <w:t xml:space="preserve">The criterion is defined as follows: </w:t>
      </w:r>
    </w:p>
    <w:p w14:paraId="7AD705E7" w14:textId="32DCDB0B" w:rsidR="00274A4C" w:rsidRPr="00274A4C" w:rsidRDefault="00F21BEA" w:rsidP="00274A4C">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fixed cost</m:t>
                  </m:r>
                </m:e>
              </m:d>
            </m:e>
            <m:sub>
              <m:r>
                <w:rPr>
                  <w:rFonts w:ascii="Cambria Math" w:eastAsiaTheme="minorEastAsia" w:hAnsi="Cambria Math"/>
                </w:rPr>
                <m:t>buy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20000*</m:t>
              </m:r>
              <m:d>
                <m:dPr>
                  <m:ctrlPr>
                    <w:rPr>
                      <w:rFonts w:ascii="Cambria Math" w:eastAsiaTheme="minorEastAsia" w:hAnsi="Cambria Math"/>
                      <w:i/>
                    </w:rPr>
                  </m:ctrlPr>
                </m:dPr>
                <m:e>
                  <m:r>
                    <w:rPr>
                      <w:rFonts w:ascii="Cambria Math" w:eastAsiaTheme="minorEastAsia" w:hAnsi="Cambria Math"/>
                    </w:rPr>
                    <m:t>variable cost</m:t>
                  </m:r>
                </m:e>
              </m:d>
            </m:e>
            <m:sub>
              <m:r>
                <w:rPr>
                  <w:rFonts w:ascii="Cambria Math" w:eastAsiaTheme="minorEastAsia" w:hAnsi="Cambria Math"/>
                </w:rPr>
                <m:t>buy</m:t>
              </m:r>
            </m:sub>
          </m:sSub>
          <m:r>
            <w:rPr>
              <w:rFonts w:ascii="Cambria Math" w:eastAsiaTheme="minorEastAsia" w:hAnsi="Cambria Math"/>
            </w:rPr>
            <m:t>&lt;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fixed cost</m:t>
                  </m:r>
                </m:e>
              </m:d>
            </m:e>
            <m:sub>
              <m:r>
                <w:rPr>
                  <w:rFonts w:ascii="Cambria Math" w:eastAsiaTheme="minorEastAsia" w:hAnsi="Cambria Math"/>
                </w:rPr>
                <m:t>make</m:t>
              </m:r>
            </m:sub>
          </m:sSub>
          <m:r>
            <w:rPr>
              <w:rFonts w:ascii="Cambria Math" w:eastAsiaTheme="minorEastAsia" w:hAnsi="Cambria Math"/>
            </w:rPr>
            <m:t>+20000*</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variable cost</m:t>
                  </m:r>
                </m:e>
              </m:d>
            </m:e>
            <m:sub>
              <m:r>
                <w:rPr>
                  <w:rFonts w:ascii="Cambria Math" w:eastAsiaTheme="minorEastAsia" w:hAnsi="Cambria Math"/>
                </w:rPr>
                <m:t>make</m:t>
              </m:r>
            </m:sub>
          </m:sSub>
        </m:oMath>
      </m:oMathPara>
    </w:p>
    <w:p w14:paraId="4CEE32F6" w14:textId="77777777" w:rsidR="008C2EBD" w:rsidRPr="008C2EBD" w:rsidRDefault="00274A4C" w:rsidP="00473BE1">
      <w:pPr>
        <w:rPr>
          <w:rFonts w:eastAsiaTheme="minorEastAsia"/>
        </w:rPr>
      </w:pPr>
      <w:r>
        <w:rPr>
          <w:rFonts w:eastAsiaTheme="minorEastAsia"/>
        </w:rPr>
        <w:t xml:space="preserve">Then, </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variable cost</m:t>
                  </m:r>
                </m:e>
              </m:d>
            </m:e>
            <m:sub>
              <m:r>
                <w:rPr>
                  <w:rFonts w:ascii="Cambria Math" w:eastAsiaTheme="minorEastAsia" w:hAnsi="Cambria Math"/>
                </w:rPr>
                <m:t>buy</m:t>
              </m:r>
            </m:sub>
          </m:sSub>
          <m:r>
            <w:rPr>
              <w:rFonts w:ascii="Cambria Math" w:eastAsiaTheme="minorEastAsia" w:hAnsi="Cambria Math"/>
            </w:rPr>
            <m:t>&lt;(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fixed cost</m:t>
                  </m:r>
                </m:e>
              </m:d>
            </m:e>
            <m:sub>
              <m:r>
                <w:rPr>
                  <w:rFonts w:ascii="Cambria Math" w:eastAsiaTheme="minorEastAsia" w:hAnsi="Cambria Math"/>
                </w:rPr>
                <m:t>make</m:t>
              </m:r>
            </m:sub>
          </m:sSub>
          <m:r>
            <w:rPr>
              <w:rFonts w:ascii="Cambria Math" w:eastAsiaTheme="minorEastAsia" w:hAnsi="Cambria Math"/>
            </w:rPr>
            <m:t>+Q*</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variable cost</m:t>
                  </m:r>
                </m:e>
              </m:d>
            </m:e>
            <m:sub>
              <m:r>
                <w:rPr>
                  <w:rFonts w:ascii="Cambria Math" w:eastAsiaTheme="minorEastAsia" w:hAnsi="Cambria Math"/>
                </w:rPr>
                <m:t>make</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fixed cost</m:t>
                  </m:r>
                </m:e>
              </m:d>
            </m:e>
            <m:sub>
              <m:r>
                <w:rPr>
                  <w:rFonts w:ascii="Cambria Math" w:eastAsiaTheme="minorEastAsia" w:hAnsi="Cambria Math"/>
                </w:rPr>
                <m:t>buy</m:t>
              </m:r>
            </m:sub>
          </m:sSub>
          <m:r>
            <w:rPr>
              <w:rFonts w:ascii="Cambria Math" w:eastAsiaTheme="minorEastAsia" w:hAnsi="Cambria Math"/>
            </w:rPr>
            <m:t xml:space="preserve">)/Q </m:t>
          </m:r>
        </m:oMath>
      </m:oMathPara>
    </w:p>
    <w:p w14:paraId="7E540DB0" w14:textId="262A454A" w:rsidR="00225F32" w:rsidRDefault="008C2EBD" w:rsidP="004D3C7F">
      <w:pPr>
        <w:rPr>
          <w:rFonts w:eastAsiaTheme="minorEastAsia"/>
        </w:rPr>
      </w:pPr>
      <w:r>
        <w:rPr>
          <w:rFonts w:eastAsiaTheme="minorEastAsia"/>
        </w:rPr>
        <w:lastRenderedPageBreak/>
        <w:t xml:space="preserve">Substituting values, </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variable cost</m:t>
                  </m:r>
                </m:e>
              </m:d>
            </m:e>
            <m:sub>
              <m:r>
                <w:rPr>
                  <w:rFonts w:ascii="Cambria Math" w:eastAsiaTheme="minorEastAsia" w:hAnsi="Cambria Math"/>
                </w:rPr>
                <m:t>buy</m:t>
              </m:r>
            </m:sub>
          </m:sSub>
          <m:r>
            <w:rPr>
              <w:rFonts w:ascii="Cambria Math" w:eastAsiaTheme="minorEastAsia" w:hAnsi="Cambria Math"/>
            </w:rPr>
            <m:t>&lt;$27.4500</m:t>
          </m:r>
        </m:oMath>
      </m:oMathPara>
    </w:p>
    <w:p w14:paraId="5DFD2A36" w14:textId="7B84F4DD" w:rsidR="00225F32" w:rsidRDefault="00CF1D67" w:rsidP="00131D2B">
      <w:pPr>
        <w:rPr>
          <w:rFonts w:eastAsiaTheme="minorEastAsia"/>
        </w:rPr>
      </w:pPr>
      <w:r>
        <w:rPr>
          <w:rFonts w:eastAsiaTheme="minorEastAsia"/>
        </w:rPr>
        <w:t>Hence the maximum cost is $27.45</w:t>
      </w:r>
      <w:r w:rsidR="00FD3D0B">
        <w:rPr>
          <w:rFonts w:eastAsiaTheme="minorEastAsia"/>
        </w:rPr>
        <w:t xml:space="preserve">. </w:t>
      </w:r>
    </w:p>
    <w:p w14:paraId="36B2AAF6" w14:textId="65526A02" w:rsidR="00355FD7" w:rsidRPr="00355FD7" w:rsidRDefault="00355FD7" w:rsidP="00131D2B">
      <w:pPr>
        <w:rPr>
          <w:rFonts w:eastAsiaTheme="minorEastAsia"/>
          <w:b/>
          <w:bCs/>
        </w:rPr>
      </w:pPr>
      <w:r w:rsidRPr="00355FD7">
        <w:rPr>
          <w:rFonts w:eastAsiaTheme="minorEastAsia"/>
          <w:b/>
          <w:bCs/>
        </w:rPr>
        <w:t>Other criterions to look for:</w:t>
      </w:r>
      <w:r>
        <w:rPr>
          <w:rFonts w:eastAsiaTheme="minorEastAsia"/>
          <w:b/>
          <w:bCs/>
        </w:rPr>
        <w:t xml:space="preserve"> </w:t>
      </w:r>
      <w:r>
        <w:rPr>
          <w:rFonts w:eastAsiaTheme="minorEastAsia"/>
        </w:rPr>
        <w:t xml:space="preserve">As discussed in the lectures, the firm should look at the seller’s standing in the market and work on developing good long terms relationships with them. In the above analysis, this factor is not accounted for. </w:t>
      </w:r>
    </w:p>
    <w:p w14:paraId="2B4B9B85" w14:textId="3FF80E2E" w:rsidR="00FC4BAD" w:rsidRDefault="008E661B" w:rsidP="008E661B">
      <w:pPr>
        <w:rPr>
          <w:rFonts w:eastAsiaTheme="minorEastAsia"/>
        </w:rPr>
      </w:pPr>
      <w:r>
        <w:rPr>
          <w:rFonts w:eastAsiaTheme="minorEastAsia"/>
        </w:rPr>
        <w:br w:type="page"/>
      </w:r>
    </w:p>
    <w:p w14:paraId="79FF87B0" w14:textId="58784EBE" w:rsidR="00C349E2" w:rsidRPr="00C349E2" w:rsidRDefault="00C349E2" w:rsidP="00C349E2">
      <w:pPr>
        <w:keepNext/>
        <w:framePr w:dropCap="margin" w:lines="3" w:wrap="around" w:vAnchor="text" w:hAnchor="page"/>
        <w:spacing w:after="0" w:line="1349" w:lineRule="exact"/>
        <w:textAlignment w:val="baseline"/>
        <w:rPr>
          <w:rFonts w:asciiTheme="majorHAnsi" w:hAnsiTheme="majorHAnsi" w:cstheme="majorHAnsi"/>
          <w:position w:val="9"/>
          <w:sz w:val="147"/>
          <w:szCs w:val="147"/>
        </w:rPr>
      </w:pPr>
      <w:r w:rsidRPr="00C349E2">
        <w:rPr>
          <w:rFonts w:asciiTheme="majorHAnsi" w:hAnsiTheme="majorHAnsi" w:cstheme="majorHAnsi"/>
          <w:position w:val="9"/>
          <w:sz w:val="147"/>
          <w:szCs w:val="147"/>
        </w:rPr>
        <w:lastRenderedPageBreak/>
        <w:t>Q</w:t>
      </w:r>
    </w:p>
    <w:p w14:paraId="17C11938" w14:textId="12569280" w:rsidR="00FC4BAD" w:rsidRDefault="00FC4BAD" w:rsidP="00C349E2">
      <w:pPr>
        <w:rPr>
          <w:rFonts w:asciiTheme="majorHAnsi" w:hAnsiTheme="majorHAnsi" w:cstheme="majorHAnsi"/>
        </w:rPr>
      </w:pPr>
      <w:r w:rsidRPr="00C349E2">
        <w:rPr>
          <w:rFonts w:asciiTheme="majorHAnsi" w:hAnsiTheme="majorHAnsi" w:cstheme="majorHAnsi"/>
        </w:rPr>
        <w:t>uestion # 3</w:t>
      </w:r>
    </w:p>
    <w:p w14:paraId="1E3EE649" w14:textId="410770CD" w:rsidR="00C349E2" w:rsidRDefault="00C349E2" w:rsidP="00C349E2">
      <w:pPr>
        <w:rPr>
          <w:rFonts w:asciiTheme="majorHAnsi" w:hAnsiTheme="majorHAnsi" w:cstheme="majorHAnsi"/>
        </w:rPr>
      </w:pPr>
    </w:p>
    <w:p w14:paraId="557F3BF1" w14:textId="3F94108B" w:rsidR="00C349E2" w:rsidRPr="00C349E2" w:rsidRDefault="00C349E2" w:rsidP="00C349E2">
      <w:pPr>
        <w:rPr>
          <w:rFonts w:eastAsiaTheme="minorEastAsia"/>
        </w:rPr>
      </w:pPr>
    </w:p>
    <w:p w14:paraId="0658C67A" w14:textId="77777777" w:rsidR="00FC4BAD" w:rsidRDefault="00707C1B" w:rsidP="00707C1B">
      <w:pPr>
        <w:rPr>
          <w:rFonts w:eastAsiaTheme="minorEastAsia"/>
          <w:b/>
          <w:bCs/>
        </w:rPr>
      </w:pPr>
      <m:oMathPara>
        <m:oMath>
          <m:r>
            <w:rPr>
              <w:rFonts w:ascii="Cambria Math" w:eastAsiaTheme="minorEastAsia" w:hAnsi="Cambria Math"/>
            </w:rPr>
            <m:t>Q</m:t>
          </m:r>
          <m:r>
            <m:rPr>
              <m:sty m:val="bi"/>
            </m:rPr>
            <w:rPr>
              <w:rFonts w:ascii="Cambria Math" w:eastAsiaTheme="minorEastAsia" w:hAnsi="Cambria Math"/>
            </w:rPr>
            <m:t xml:space="preserve">= </m:t>
          </m:r>
          <m:r>
            <m:rPr>
              <m:sty m:val="p"/>
            </m:rPr>
            <w:rPr>
              <w:rFonts w:ascii="Cambria Math" w:hAnsi="Cambria Math"/>
            </w:rPr>
            <m:t>20,000 units</m:t>
          </m:r>
        </m:oMath>
      </m:oMathPara>
    </w:p>
    <w:p w14:paraId="2087D360" w14:textId="77777777" w:rsidR="00B06512" w:rsidRPr="00403E89" w:rsidRDefault="00B06512" w:rsidP="00B06512">
      <w:pPr>
        <w:rPr>
          <w:rFonts w:eastAsiaTheme="minorEastAsia"/>
          <w:b/>
          <w:bCs/>
        </w:rPr>
      </w:pPr>
      <w:r w:rsidRPr="00403E89">
        <w:rPr>
          <w:rFonts w:eastAsiaTheme="minorEastAsia"/>
          <w:b/>
          <w:bCs/>
        </w:rPr>
        <w:t xml:space="preserve">Make option: </w:t>
      </w:r>
    </w:p>
    <w:p w14:paraId="15C4C585" w14:textId="37C9AF69" w:rsidR="00B06512" w:rsidRPr="00225F32" w:rsidRDefault="00B06512" w:rsidP="009A59AE">
      <w:pPr>
        <w:rPr>
          <w:rFonts w:eastAsiaTheme="minorEastAsia"/>
        </w:rPr>
      </w:pPr>
      <m:oMathPara>
        <m:oMath>
          <m:r>
            <w:rPr>
              <w:rFonts w:ascii="Cambria Math" w:eastAsiaTheme="minorEastAsia" w:hAnsi="Cambria Math"/>
            </w:rPr>
            <m:t>fixed cost=$</m:t>
          </m:r>
          <m:r>
            <m:rPr>
              <m:sty m:val="p"/>
            </m:rPr>
            <w:rPr>
              <w:rFonts w:ascii="Cambria Math" w:hAnsi="Cambria Math"/>
            </w:rPr>
            <m:t>50,000</m:t>
          </m:r>
          <m:r>
            <m:rPr>
              <m:sty m:val="p"/>
            </m:rPr>
            <w:rPr>
              <w:rFonts w:ascii="Cambria Math" w:eastAsiaTheme="minorEastAsia" w:hAnsi="Cambria Math"/>
            </w:rPr>
            <w:br/>
          </m:r>
        </m:oMath>
        <m:oMath>
          <m:r>
            <w:rPr>
              <w:rFonts w:ascii="Cambria Math" w:eastAsiaTheme="minorEastAsia" w:hAnsi="Cambria Math"/>
            </w:rPr>
            <m:t>variable cost=$8</m:t>
          </m:r>
        </m:oMath>
      </m:oMathPara>
    </w:p>
    <w:p w14:paraId="38DA4945" w14:textId="77777777" w:rsidR="00B06512" w:rsidRPr="00403E89" w:rsidRDefault="00B06512" w:rsidP="00B06512">
      <w:pPr>
        <w:rPr>
          <w:rFonts w:eastAsiaTheme="minorEastAsia"/>
          <w:b/>
          <w:bCs/>
        </w:rPr>
      </w:pPr>
      <w:r w:rsidRPr="00403E89">
        <w:rPr>
          <w:rFonts w:eastAsiaTheme="minorEastAsia"/>
          <w:b/>
          <w:bCs/>
        </w:rPr>
        <w:t xml:space="preserve">Buy option: </w:t>
      </w:r>
    </w:p>
    <w:p w14:paraId="2939C09F" w14:textId="1FBAE80D" w:rsidR="00B06512" w:rsidRPr="00225F32" w:rsidRDefault="00B06512" w:rsidP="0021424D">
      <w:pPr>
        <w:rPr>
          <w:rFonts w:eastAsiaTheme="minorEastAsia"/>
        </w:rPr>
      </w:pPr>
      <m:oMathPara>
        <m:oMath>
          <m:r>
            <w:rPr>
              <w:rFonts w:ascii="Cambria Math" w:eastAsiaTheme="minorEastAsia" w:hAnsi="Cambria Math"/>
            </w:rPr>
            <m:t>fixed cost=$600</m:t>
          </m:r>
          <m:r>
            <m:rPr>
              <m:sty m:val="p"/>
            </m:rPr>
            <w:rPr>
              <w:rFonts w:ascii="Cambria Math" w:eastAsiaTheme="minorEastAsia" w:hAnsi="Cambria Math"/>
            </w:rPr>
            <w:br/>
          </m:r>
        </m:oMath>
        <m:oMath>
          <m:r>
            <w:rPr>
              <w:rFonts w:ascii="Cambria Math" w:eastAsiaTheme="minorEastAsia" w:hAnsi="Cambria Math"/>
            </w:rPr>
            <m:t>variable cost=$</m:t>
          </m:r>
          <m:r>
            <m:rPr>
              <m:sty m:val="p"/>
            </m:rPr>
            <w:rPr>
              <w:rFonts w:ascii="Cambria Math" w:hAnsi="Cambria Math"/>
            </w:rPr>
            <m:t>10</m:t>
          </m:r>
        </m:oMath>
      </m:oMathPara>
    </w:p>
    <w:p w14:paraId="2AFCD826" w14:textId="4709AB9B" w:rsidR="00C11B76" w:rsidRDefault="00C11B76">
      <w:pPr>
        <w:rPr>
          <w:rFonts w:eastAsiaTheme="minorEastAsia"/>
          <w:b/>
          <w:bCs/>
        </w:rPr>
      </w:pPr>
      <w:r>
        <w:rPr>
          <w:rFonts w:eastAsiaTheme="minorEastAsia"/>
          <w:b/>
          <w:bCs/>
        </w:rPr>
        <w:t xml:space="preserve">Part (a) </w:t>
      </w:r>
    </w:p>
    <w:p w14:paraId="56280EBE" w14:textId="3442130F" w:rsidR="00C11B76" w:rsidRDefault="00AB488D">
      <w:pPr>
        <w:rPr>
          <w:rFonts w:eastAsiaTheme="minorEastAsia"/>
        </w:rPr>
      </w:pPr>
      <w:r>
        <w:rPr>
          <w:rFonts w:eastAsiaTheme="minorEastAsia"/>
        </w:rPr>
        <w:t xml:space="preserve">The breakeven plot for both buy &amp; make is given below: </w:t>
      </w:r>
    </w:p>
    <w:p w14:paraId="65E1E9F5" w14:textId="2C11247D" w:rsidR="00AB488D" w:rsidRDefault="00F21BEA" w:rsidP="00AB488D">
      <w:pPr>
        <w:jc w:val="center"/>
        <w:rPr>
          <w:rFonts w:eastAsiaTheme="minorEastAsia"/>
        </w:rPr>
      </w:pPr>
      <w:r>
        <w:rPr>
          <w:noProof/>
        </w:rPr>
        <w:lastRenderedPageBreak/>
        <w:pict w14:anchorId="0BA25B64">
          <v:shape id="_x0000_s1027" type="#_x0000_t75" style="position:absolute;left:0;text-align:left;margin-left:23.75pt;margin-top:-.95pt;width:419.75pt;height:315.15pt;z-index:251663360;mso-position-horizontal:absolute;mso-position-horizontal-relative:text;mso-position-vertical:absolute;mso-position-vertical-relative:text;mso-width-relative:page;mso-height-relative:page">
            <v:imagedata r:id="rId11" o:title="q3"/>
            <w10:wrap type="topAndBottom"/>
          </v:shape>
        </w:pict>
      </w:r>
      <w:r w:rsidR="0020483D">
        <w:rPr>
          <w:rFonts w:eastAsiaTheme="minorEastAsia"/>
        </w:rPr>
        <w:t>Figure</w:t>
      </w:r>
      <w:r w:rsidR="00AB488D">
        <w:rPr>
          <w:rFonts w:eastAsiaTheme="minorEastAsia"/>
        </w:rPr>
        <w:t xml:space="preserve"> 3</w:t>
      </w:r>
    </w:p>
    <w:p w14:paraId="28B1A6DA" w14:textId="1AC3F2DB" w:rsidR="0020483D" w:rsidRDefault="0020483D" w:rsidP="0099236D">
      <w:pPr>
        <w:rPr>
          <w:rFonts w:eastAsiaTheme="minorEastAsia"/>
        </w:rPr>
      </w:pPr>
      <w:r>
        <w:rPr>
          <w:rFonts w:eastAsiaTheme="minorEastAsia"/>
        </w:rPr>
        <w:t xml:space="preserve">As is being observed, the breakeven point lies at </w:t>
      </w:r>
      <w:r w:rsidR="0099236D">
        <w:rPr>
          <w:rFonts w:eastAsiaTheme="minorEastAsia"/>
        </w:rPr>
        <w:t>24,7</w:t>
      </w:r>
      <w:r>
        <w:rPr>
          <w:rFonts w:eastAsiaTheme="minorEastAsia"/>
        </w:rPr>
        <w:t xml:space="preserve">00 units. </w:t>
      </w:r>
      <w:r w:rsidR="0099236D">
        <w:rPr>
          <w:rFonts w:eastAsiaTheme="minorEastAsia"/>
        </w:rPr>
        <w:t xml:space="preserve">Since the requirement is only of 20,000 units, the buy option would be cheaper (refer to figure 3).  </w:t>
      </w:r>
    </w:p>
    <w:p w14:paraId="6A488450" w14:textId="6270B590" w:rsidR="00D93AD7" w:rsidRDefault="00D93AD7" w:rsidP="0099236D">
      <w:pPr>
        <w:rPr>
          <w:rFonts w:eastAsiaTheme="minorEastAsia"/>
        </w:rPr>
      </w:pPr>
      <w:r>
        <w:rPr>
          <w:rFonts w:eastAsiaTheme="minorEastAsia"/>
        </w:rPr>
        <w:t xml:space="preserve">The total cost at the breakeven point is given as follows: </w:t>
      </w:r>
    </w:p>
    <w:p w14:paraId="5B1B68E0" w14:textId="2824818B" w:rsidR="00D93AD7" w:rsidRPr="00D93AD7" w:rsidRDefault="00D93AD7" w:rsidP="00D93AD7">
      <w:pPr>
        <w:rPr>
          <w:rFonts w:eastAsiaTheme="minorEastAsia"/>
        </w:rPr>
      </w:pPr>
      <m:oMathPara>
        <m:oMath>
          <m:r>
            <w:rPr>
              <w:rFonts w:ascii="Cambria Math" w:hAnsi="Cambria Math"/>
              <w:noProof/>
            </w:rPr>
            <m:t xml:space="preserve">Total Cost @ BE= </m:t>
          </m:r>
          <m:sSub>
            <m:sSubPr>
              <m:ctrlPr>
                <w:rPr>
                  <w:rFonts w:ascii="Cambria Math" w:hAnsi="Cambria Math"/>
                  <w:i/>
                  <w:noProof/>
                </w:rPr>
              </m:ctrlPr>
            </m:sSubPr>
            <m:e>
              <m:r>
                <w:rPr>
                  <w:rFonts w:ascii="Cambria Math" w:hAnsi="Cambria Math"/>
                  <w:noProof/>
                </w:rPr>
                <m:t>M</m:t>
              </m:r>
            </m:e>
            <m:sub>
              <m:r>
                <w:rPr>
                  <w:rFonts w:ascii="Cambria Math" w:hAnsi="Cambria Math"/>
                  <w:noProof/>
                </w:rPr>
                <m:t>cost</m:t>
              </m:r>
            </m:sub>
          </m:sSub>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cost</m:t>
              </m:r>
            </m:sub>
          </m:sSub>
          <m:d>
            <m:dPr>
              <m:ctrlPr>
                <w:rPr>
                  <w:rFonts w:ascii="Cambria Math" w:hAnsi="Cambria Math"/>
                  <w:i/>
                  <w:noProof/>
                </w:rPr>
              </m:ctrlPr>
            </m:dPr>
            <m:e>
              <m:r>
                <w:rPr>
                  <w:rFonts w:ascii="Cambria Math" w:hAnsi="Cambria Math"/>
                  <w:noProof/>
                </w:rPr>
                <m:t>@24,700</m:t>
              </m:r>
            </m:e>
          </m:d>
          <m:r>
            <w:rPr>
              <w:rFonts w:ascii="Cambria Math" w:hAnsi="Cambria Math"/>
              <w:noProof/>
            </w:rPr>
            <m:t xml:space="preserve">= </m:t>
          </m:r>
          <m:sSub>
            <m:sSubPr>
              <m:ctrlPr>
                <w:rPr>
                  <w:rFonts w:ascii="Cambria Math" w:hAnsi="Cambria Math"/>
                  <w:i/>
                  <w:noProof/>
                </w:rPr>
              </m:ctrlPr>
            </m:sSubPr>
            <m:e>
              <m:r>
                <w:rPr>
                  <w:rFonts w:ascii="Cambria Math" w:hAnsi="Cambria Math"/>
                  <w:noProof/>
                </w:rPr>
                <m:t>B</m:t>
              </m:r>
            </m:e>
            <m:sub>
              <m:r>
                <w:rPr>
                  <w:rFonts w:ascii="Cambria Math" w:hAnsi="Cambria Math"/>
                  <w:noProof/>
                </w:rPr>
                <m:t>fc</m:t>
              </m:r>
            </m:sub>
          </m:sSub>
          <m:r>
            <w:rPr>
              <w:rFonts w:ascii="Cambria Math" w:hAnsi="Cambria Math"/>
              <w:noProof/>
            </w:rPr>
            <m:t xml:space="preserve"> + </m:t>
          </m:r>
          <m:sSub>
            <m:sSubPr>
              <m:ctrlPr>
                <w:rPr>
                  <w:rFonts w:ascii="Cambria Math" w:hAnsi="Cambria Math"/>
                  <w:i/>
                  <w:noProof/>
                </w:rPr>
              </m:ctrlPr>
            </m:sSubPr>
            <m:e>
              <m:r>
                <w:rPr>
                  <w:rFonts w:ascii="Cambria Math" w:hAnsi="Cambria Math"/>
                  <w:noProof/>
                </w:rPr>
                <m:t>B</m:t>
              </m:r>
            </m:e>
            <m:sub>
              <m:r>
                <w:rPr>
                  <w:rFonts w:ascii="Cambria Math" w:hAnsi="Cambria Math"/>
                  <w:noProof/>
                </w:rPr>
                <m:t>vc</m:t>
              </m:r>
            </m:sub>
          </m:sSub>
          <m:r>
            <w:rPr>
              <w:rFonts w:ascii="Cambria Math" w:hAnsi="Cambria Math"/>
              <w:noProof/>
            </w:rPr>
            <m:t>*24700</m:t>
          </m:r>
        </m:oMath>
      </m:oMathPara>
    </w:p>
    <w:p w14:paraId="556AE185" w14:textId="1887EC7A" w:rsidR="00D93AD7" w:rsidRPr="0080027D" w:rsidRDefault="00D93AD7" w:rsidP="00D46BEB">
      <w:pPr>
        <w:rPr>
          <w:rFonts w:eastAsiaTheme="minorEastAsia"/>
        </w:rPr>
      </w:pPr>
      <m:oMathPara>
        <m:oMath>
          <m:r>
            <w:rPr>
              <w:rFonts w:ascii="Cambria Math" w:hAnsi="Cambria Math"/>
              <w:noProof/>
            </w:rPr>
            <m:t>Total Cost @ BE=$247,600</m:t>
          </m:r>
        </m:oMath>
      </m:oMathPara>
    </w:p>
    <w:p w14:paraId="3187B69A" w14:textId="5585229D" w:rsidR="0080027D" w:rsidRDefault="0080027D" w:rsidP="00D46BEB">
      <w:pPr>
        <w:rPr>
          <w:rFonts w:eastAsiaTheme="minorEastAsia"/>
        </w:rPr>
      </w:pPr>
      <w:r>
        <w:rPr>
          <w:rFonts w:eastAsiaTheme="minorEastAsia"/>
        </w:rPr>
        <w:t>Part (b)</w:t>
      </w:r>
    </w:p>
    <w:p w14:paraId="6F8DB1E1" w14:textId="3DFA9B71" w:rsidR="0080027D" w:rsidRDefault="0080027D" w:rsidP="00D46BEB">
      <w:pPr>
        <w:rPr>
          <w:rFonts w:eastAsiaTheme="minorEastAsia"/>
        </w:rPr>
      </w:pPr>
      <w:r>
        <w:rPr>
          <w:rFonts w:eastAsiaTheme="minorEastAsia"/>
        </w:rPr>
        <w:t xml:space="preserve">Total cost for both options is given below: </w:t>
      </w:r>
    </w:p>
    <w:p w14:paraId="799496E7" w14:textId="77777777" w:rsidR="0080027D" w:rsidRPr="0080027D" w:rsidRDefault="0080027D" w:rsidP="0080027D">
      <w:pPr>
        <w:rPr>
          <w:rFonts w:eastAsiaTheme="minorEastAsia"/>
        </w:rPr>
      </w:pPr>
      <m:oMathPara>
        <m:oMath>
          <m:r>
            <w:rPr>
              <w:rFonts w:ascii="Cambria Math" w:hAnsi="Cambria Math"/>
              <w:noProof/>
            </w:rPr>
            <w:lastRenderedPageBreak/>
            <m:t>Cos</m:t>
          </m:r>
          <m:sSub>
            <m:sSubPr>
              <m:ctrlPr>
                <w:rPr>
                  <w:rFonts w:ascii="Cambria Math" w:hAnsi="Cambria Math"/>
                  <w:i/>
                  <w:noProof/>
                </w:rPr>
              </m:ctrlPr>
            </m:sSubPr>
            <m:e>
              <m:r>
                <w:rPr>
                  <w:rFonts w:ascii="Cambria Math" w:hAnsi="Cambria Math"/>
                  <w:noProof/>
                </w:rPr>
                <m:t>t</m:t>
              </m:r>
            </m:e>
            <m:sub>
              <m:r>
                <w:rPr>
                  <w:rFonts w:ascii="Cambria Math" w:hAnsi="Cambria Math"/>
                  <w:noProof/>
                </w:rPr>
                <m:t>buy option</m:t>
              </m:r>
            </m:sub>
          </m:sSub>
          <m:r>
            <w:rPr>
              <w:rFonts w:ascii="Cambria Math" w:eastAsiaTheme="minorEastAsia" w:hAnsi="Cambria Math"/>
            </w:rPr>
            <m:t>=$200600</m:t>
          </m:r>
          <m:r>
            <m:rPr>
              <m:sty m:val="p"/>
            </m:rPr>
            <w:rPr>
              <w:rFonts w:ascii="Cambria Math" w:eastAsiaTheme="minorEastAsia" w:hAnsi="Cambria Math"/>
            </w:rPr>
            <w:br/>
          </m:r>
        </m:oMath>
        <m:oMath>
          <m:r>
            <w:rPr>
              <w:rFonts w:ascii="Cambria Math" w:hAnsi="Cambria Math"/>
              <w:noProof/>
            </w:rPr>
            <m:t>Cos</m:t>
          </m:r>
          <m:sSub>
            <m:sSubPr>
              <m:ctrlPr>
                <w:rPr>
                  <w:rFonts w:ascii="Cambria Math" w:hAnsi="Cambria Math"/>
                  <w:i/>
                  <w:noProof/>
                </w:rPr>
              </m:ctrlPr>
            </m:sSubPr>
            <m:e>
              <m:r>
                <w:rPr>
                  <w:rFonts w:ascii="Cambria Math" w:hAnsi="Cambria Math"/>
                  <w:noProof/>
                </w:rPr>
                <m:t>t</m:t>
              </m:r>
            </m:e>
            <m:sub>
              <m:r>
                <w:rPr>
                  <w:rFonts w:ascii="Cambria Math" w:hAnsi="Cambria Math"/>
                  <w:noProof/>
                </w:rPr>
                <m:t>make option</m:t>
              </m:r>
            </m:sub>
          </m:sSub>
          <m:r>
            <w:rPr>
              <w:rFonts w:ascii="Cambria Math" w:eastAsiaTheme="minorEastAsia" w:hAnsi="Cambria Math"/>
            </w:rPr>
            <m:t>=$210000</m:t>
          </m:r>
        </m:oMath>
      </m:oMathPara>
    </w:p>
    <w:p w14:paraId="23A12719" w14:textId="77777777" w:rsidR="0080027D" w:rsidRDefault="0080027D" w:rsidP="0080027D">
      <w:pPr>
        <w:rPr>
          <w:rFonts w:eastAsiaTheme="minorEastAsia"/>
        </w:rPr>
      </w:pPr>
      <w:r>
        <w:rPr>
          <w:rFonts w:eastAsiaTheme="minorEastAsia"/>
        </w:rPr>
        <w:t>As evident, the buy option is cheaper (as was suggested in the previous part). The total savings would be:</w:t>
      </w:r>
    </w:p>
    <w:p w14:paraId="522A21B4" w14:textId="36454055" w:rsidR="008E661B" w:rsidRDefault="0080027D" w:rsidP="0080027D">
      <w:pPr>
        <w:rPr>
          <w:rFonts w:eastAsiaTheme="minorEastAsia"/>
        </w:rPr>
      </w:pPr>
      <m:oMathPara>
        <m:oMathParaPr>
          <m:jc m:val="center"/>
        </m:oMathParaPr>
        <m:oMath>
          <m:r>
            <w:rPr>
              <w:rFonts w:ascii="Cambria Math" w:eastAsiaTheme="minorEastAsia" w:hAnsi="Cambria Math"/>
            </w:rPr>
            <m:t>savings=make cost-buy cost</m:t>
          </m:r>
          <m:r>
            <m:rPr>
              <m:sty m:val="p"/>
            </m:rPr>
            <w:rPr>
              <w:rFonts w:ascii="Cambria Math" w:eastAsiaTheme="minorEastAsia" w:hAnsi="Cambria Math"/>
            </w:rPr>
            <w:br/>
          </m:r>
        </m:oMath>
        <m:oMath>
          <m:r>
            <w:rPr>
              <w:rFonts w:ascii="Cambria Math" w:eastAsiaTheme="minorEastAsia" w:hAnsi="Cambria Math"/>
            </w:rPr>
            <m:t>savings=$9400</m:t>
          </m:r>
          <m:r>
            <m:rPr>
              <m:sty m:val="p"/>
            </m:rPr>
            <w:rPr>
              <w:rFonts w:ascii="Cambria Math" w:eastAsiaTheme="minorEastAsia" w:hAnsi="Cambria Math"/>
            </w:rPr>
            <w:br/>
          </m:r>
        </m:oMath>
      </m:oMathPara>
    </w:p>
    <w:p w14:paraId="19C1D140" w14:textId="77777777" w:rsidR="008E661B" w:rsidRDefault="008E661B">
      <w:pPr>
        <w:rPr>
          <w:rFonts w:eastAsiaTheme="minorEastAsia"/>
        </w:rPr>
      </w:pPr>
      <w:r>
        <w:rPr>
          <w:rFonts w:eastAsiaTheme="minorEastAsia"/>
        </w:rPr>
        <w:br w:type="page"/>
      </w:r>
    </w:p>
    <w:p w14:paraId="332BC7FB" w14:textId="65CD34F7" w:rsidR="008E661B" w:rsidRPr="002A4B76" w:rsidRDefault="008E661B" w:rsidP="008E661B">
      <w:pPr>
        <w:pStyle w:val="Title"/>
        <w:jc w:val="center"/>
        <w:rPr>
          <w:rFonts w:eastAsiaTheme="minorEastAsia"/>
        </w:rPr>
      </w:pPr>
      <w:r>
        <w:lastRenderedPageBreak/>
        <w:t>Total Cost of Ownership</w:t>
      </w:r>
    </w:p>
    <w:p w14:paraId="3D7EC577" w14:textId="48B2BC38" w:rsidR="0044418E" w:rsidRPr="0044418E" w:rsidRDefault="0044418E" w:rsidP="0044418E">
      <w:pPr>
        <w:keepNext/>
        <w:framePr w:dropCap="margin" w:lines="3" w:wrap="around" w:vAnchor="text" w:hAnchor="page"/>
        <w:spacing w:after="0" w:line="1349" w:lineRule="exact"/>
        <w:textAlignment w:val="baseline"/>
        <w:rPr>
          <w:rFonts w:asciiTheme="majorHAnsi" w:eastAsiaTheme="minorEastAsia" w:hAnsiTheme="majorHAnsi"/>
          <w:position w:val="9"/>
          <w:sz w:val="147"/>
          <w:szCs w:val="147"/>
        </w:rPr>
      </w:pPr>
      <w:r w:rsidRPr="0044418E">
        <w:rPr>
          <w:rFonts w:asciiTheme="majorHAnsi" w:eastAsiaTheme="minorEastAsia" w:hAnsiTheme="majorHAnsi"/>
          <w:position w:val="9"/>
          <w:sz w:val="147"/>
          <w:szCs w:val="147"/>
        </w:rPr>
        <w:t>Q</w:t>
      </w:r>
    </w:p>
    <w:p w14:paraId="0A845753" w14:textId="1BF5B5A4" w:rsidR="002A4B76" w:rsidRDefault="008E661B" w:rsidP="0044418E">
      <w:pPr>
        <w:rPr>
          <w:rFonts w:asciiTheme="majorHAnsi" w:eastAsiaTheme="minorEastAsia" w:hAnsiTheme="majorHAnsi"/>
        </w:rPr>
      </w:pPr>
      <w:r>
        <w:rPr>
          <w:rFonts w:asciiTheme="majorHAnsi" w:eastAsiaTheme="minorEastAsia" w:hAnsiTheme="majorHAnsi"/>
        </w:rPr>
        <w:t>uestion # 1</w:t>
      </w:r>
    </w:p>
    <w:p w14:paraId="1A9888E6" w14:textId="4D385020" w:rsidR="0044418E" w:rsidRDefault="0044418E" w:rsidP="0044418E">
      <w:pPr>
        <w:rPr>
          <w:rFonts w:asciiTheme="majorHAnsi" w:eastAsiaTheme="minorEastAsia" w:hAnsiTheme="majorHAnsi"/>
        </w:rPr>
      </w:pPr>
    </w:p>
    <w:p w14:paraId="0466C2CE" w14:textId="77777777" w:rsidR="0044418E" w:rsidRPr="0044418E" w:rsidRDefault="0044418E" w:rsidP="0044418E">
      <w:pPr>
        <w:rPr>
          <w:rFonts w:asciiTheme="majorHAnsi" w:eastAsiaTheme="minorEastAsia" w:hAnsiTheme="majorHAnsi"/>
        </w:rPr>
      </w:pPr>
    </w:p>
    <w:p w14:paraId="10A03DDD" w14:textId="193DB76C" w:rsidR="00E85BD5" w:rsidRDefault="0007501B" w:rsidP="006D7E08">
      <w:pPr>
        <w:rPr>
          <w:rFonts w:eastAsiaTheme="minorEastAsia"/>
        </w:rPr>
      </w:pPr>
      <w:r>
        <w:rPr>
          <w:rFonts w:eastAsiaTheme="minorEastAsia"/>
        </w:rPr>
        <w:t>The total cost analysis can</w:t>
      </w:r>
      <w:r w:rsidR="00E85BD5">
        <w:rPr>
          <w:rFonts w:eastAsiaTheme="minorEastAsia"/>
        </w:rPr>
        <w:t xml:space="preserve"> be found in the attached excel</w:t>
      </w:r>
      <w:r>
        <w:rPr>
          <w:rFonts w:eastAsiaTheme="minorEastAsia"/>
        </w:rPr>
        <w:t xml:space="preserve"> file </w:t>
      </w:r>
      <w:r w:rsidRPr="0007501B">
        <w:rPr>
          <w:rFonts w:eastAsiaTheme="minorEastAsia"/>
          <w:i/>
          <w:iCs/>
        </w:rPr>
        <w:t>[</w:t>
      </w:r>
      <w:r w:rsidRPr="0007501B">
        <w:rPr>
          <w:rFonts w:eastAsiaTheme="minorEastAsia"/>
          <w:b/>
          <w:bCs/>
          <w:i/>
          <w:iCs/>
        </w:rPr>
        <w:t>sheet-name</w:t>
      </w:r>
      <w:r w:rsidRPr="0007501B">
        <w:rPr>
          <w:rFonts w:eastAsiaTheme="minorEastAsia"/>
          <w:i/>
          <w:iCs/>
        </w:rPr>
        <w:t xml:space="preserve">: </w:t>
      </w:r>
      <w:r w:rsidR="00960CA1">
        <w:rPr>
          <w:rFonts w:eastAsiaTheme="minorEastAsia"/>
          <w:i/>
          <w:iCs/>
        </w:rPr>
        <w:t>Q</w:t>
      </w:r>
      <w:r w:rsidRPr="0007501B">
        <w:rPr>
          <w:rFonts w:eastAsiaTheme="minorEastAsia"/>
          <w:i/>
          <w:iCs/>
        </w:rPr>
        <w:t>1]</w:t>
      </w:r>
      <w:r w:rsidR="00E85BD5">
        <w:rPr>
          <w:rFonts w:eastAsiaTheme="minorEastAsia"/>
          <w:i/>
          <w:iCs/>
        </w:rPr>
        <w:t xml:space="preserve">. </w:t>
      </w:r>
      <w:r w:rsidR="00E85BD5">
        <w:rPr>
          <w:rFonts w:eastAsiaTheme="minorEastAsia"/>
        </w:rPr>
        <w:t xml:space="preserve">The overall costs are: </w:t>
      </w:r>
    </w:p>
    <w:p w14:paraId="712BC81A" w14:textId="496C06C3" w:rsidR="00C2733D" w:rsidRPr="0080027D" w:rsidRDefault="00BB05D3" w:rsidP="0080027D">
      <w:pPr>
        <w:rPr>
          <w:rFonts w:eastAsiaTheme="minorEastAsia"/>
        </w:rPr>
      </w:pPr>
      <w:r w:rsidRPr="00BB05D3">
        <w:drawing>
          <wp:inline distT="0" distB="0" distL="0" distR="0" wp14:anchorId="53848EDE" wp14:editId="20DE08FE">
            <wp:extent cx="5943600" cy="1534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433"/>
                    </a:xfrm>
                    <a:prstGeom prst="rect">
                      <a:avLst/>
                    </a:prstGeom>
                    <a:noFill/>
                    <a:ln>
                      <a:noFill/>
                    </a:ln>
                  </pic:spPr>
                </pic:pic>
              </a:graphicData>
            </a:graphic>
          </wp:inline>
        </w:drawing>
      </w:r>
    </w:p>
    <w:p w14:paraId="18F2330D" w14:textId="57D8EED6" w:rsidR="008E661B" w:rsidRDefault="006D7E08" w:rsidP="00D93AD7">
      <w:pPr>
        <w:rPr>
          <w:rFonts w:eastAsiaTheme="minorEastAsia"/>
        </w:rPr>
      </w:pPr>
      <w:r>
        <w:rPr>
          <w:rFonts w:eastAsiaTheme="minorEastAsia"/>
        </w:rPr>
        <w:t xml:space="preserve">It can be seen that cost of supplier 1 is less than that of supplier 2. Hence we should go with supplier 1. </w:t>
      </w:r>
    </w:p>
    <w:p w14:paraId="7D1CE061" w14:textId="7BCAB017" w:rsidR="00D93AD7" w:rsidRDefault="008E661B" w:rsidP="008E661B">
      <w:pPr>
        <w:rPr>
          <w:rFonts w:eastAsiaTheme="minorEastAsia"/>
        </w:rPr>
      </w:pPr>
      <w:r>
        <w:rPr>
          <w:rFonts w:eastAsiaTheme="minorEastAsia"/>
        </w:rPr>
        <w:br w:type="page"/>
      </w:r>
    </w:p>
    <w:p w14:paraId="0541B448" w14:textId="3579AE12" w:rsidR="004B4C76" w:rsidRPr="004B4C76" w:rsidRDefault="004B4C76" w:rsidP="004B4C76">
      <w:pPr>
        <w:keepNext/>
        <w:framePr w:dropCap="margin" w:lines="3" w:wrap="around" w:vAnchor="text" w:hAnchor="page"/>
        <w:spacing w:after="0" w:line="1349" w:lineRule="exact"/>
        <w:textAlignment w:val="baseline"/>
        <w:rPr>
          <w:rFonts w:eastAsiaTheme="minorEastAsia"/>
          <w:position w:val="11"/>
          <w:sz w:val="144"/>
          <w:szCs w:val="144"/>
        </w:rPr>
      </w:pPr>
      <w:r w:rsidRPr="004B4C76">
        <w:rPr>
          <w:rFonts w:eastAsiaTheme="minorEastAsia"/>
          <w:position w:val="11"/>
          <w:sz w:val="144"/>
          <w:szCs w:val="144"/>
        </w:rPr>
        <w:lastRenderedPageBreak/>
        <w:t>Q</w:t>
      </w:r>
    </w:p>
    <w:p w14:paraId="492FBEE0" w14:textId="6DBE6272" w:rsidR="00E85BD5" w:rsidRDefault="004B4C76" w:rsidP="00D93AD7">
      <w:pPr>
        <w:rPr>
          <w:rFonts w:eastAsiaTheme="minorEastAsia"/>
        </w:rPr>
      </w:pPr>
      <w:r>
        <w:rPr>
          <w:rFonts w:eastAsiaTheme="minorEastAsia"/>
        </w:rPr>
        <w:t>uestion #</w:t>
      </w:r>
      <w:r w:rsidR="008E661B">
        <w:rPr>
          <w:rFonts w:eastAsiaTheme="minorEastAsia"/>
        </w:rPr>
        <w:t xml:space="preserve"> 2</w:t>
      </w:r>
    </w:p>
    <w:p w14:paraId="6E9CE9A3" w14:textId="430F631B" w:rsidR="004B4C76" w:rsidRDefault="004B4C76" w:rsidP="00D93AD7">
      <w:pPr>
        <w:rPr>
          <w:rFonts w:eastAsiaTheme="minorEastAsia"/>
        </w:rPr>
      </w:pPr>
    </w:p>
    <w:p w14:paraId="4059E63D" w14:textId="22BEC39A" w:rsidR="004B4C76" w:rsidRDefault="004B4C76" w:rsidP="00D93AD7">
      <w:pPr>
        <w:rPr>
          <w:rFonts w:eastAsiaTheme="minorEastAsia"/>
        </w:rPr>
      </w:pPr>
    </w:p>
    <w:p w14:paraId="0B62B0DB" w14:textId="6C785D5B" w:rsidR="004B4C76" w:rsidRDefault="004B4C76" w:rsidP="004B4C76">
      <w:pPr>
        <w:rPr>
          <w:rFonts w:eastAsiaTheme="minorEastAsia"/>
        </w:rPr>
      </w:pPr>
      <w:r>
        <w:rPr>
          <w:rFonts w:eastAsiaTheme="minorEastAsia"/>
        </w:rPr>
        <w:t xml:space="preserve">The total cost analysis can be found in the attached excel file </w:t>
      </w:r>
      <w:r w:rsidRPr="0007501B">
        <w:rPr>
          <w:rFonts w:eastAsiaTheme="minorEastAsia"/>
          <w:i/>
          <w:iCs/>
        </w:rPr>
        <w:t>[</w:t>
      </w:r>
      <w:r w:rsidRPr="0007501B">
        <w:rPr>
          <w:rFonts w:eastAsiaTheme="minorEastAsia"/>
          <w:b/>
          <w:bCs/>
          <w:i/>
          <w:iCs/>
        </w:rPr>
        <w:t>sheet-name</w:t>
      </w:r>
      <w:r w:rsidRPr="0007501B">
        <w:rPr>
          <w:rFonts w:eastAsiaTheme="minorEastAsia"/>
          <w:i/>
          <w:iCs/>
        </w:rPr>
        <w:t xml:space="preserve">: </w:t>
      </w:r>
      <w:r w:rsidR="00960CA1">
        <w:rPr>
          <w:rFonts w:eastAsiaTheme="minorEastAsia"/>
          <w:i/>
          <w:iCs/>
        </w:rPr>
        <w:t>Q2</w:t>
      </w:r>
      <w:r w:rsidRPr="0007501B">
        <w:rPr>
          <w:rFonts w:eastAsiaTheme="minorEastAsia"/>
          <w:i/>
          <w:iCs/>
        </w:rPr>
        <w:t>]</w:t>
      </w:r>
      <w:r>
        <w:rPr>
          <w:rFonts w:eastAsiaTheme="minorEastAsia"/>
          <w:i/>
          <w:iCs/>
        </w:rPr>
        <w:t xml:space="preserve">. </w:t>
      </w:r>
      <w:r>
        <w:rPr>
          <w:rFonts w:eastAsiaTheme="minorEastAsia"/>
        </w:rPr>
        <w:t xml:space="preserve">The overall costs are: </w:t>
      </w:r>
    </w:p>
    <w:p w14:paraId="3A2FD1BB" w14:textId="0A4DAFC1" w:rsidR="004B4C76" w:rsidRDefault="00C17A65" w:rsidP="00D93AD7">
      <w:pPr>
        <w:rPr>
          <w:rFonts w:eastAsiaTheme="minorEastAsia"/>
        </w:rPr>
      </w:pPr>
      <w:r w:rsidRPr="00C17A65">
        <w:drawing>
          <wp:inline distT="0" distB="0" distL="0" distR="0" wp14:anchorId="62D7BE92" wp14:editId="4CEB749B">
            <wp:extent cx="5943600" cy="15092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0928"/>
                    </a:xfrm>
                    <a:prstGeom prst="rect">
                      <a:avLst/>
                    </a:prstGeom>
                    <a:noFill/>
                    <a:ln>
                      <a:noFill/>
                    </a:ln>
                  </pic:spPr>
                </pic:pic>
              </a:graphicData>
            </a:graphic>
          </wp:inline>
        </w:drawing>
      </w:r>
    </w:p>
    <w:p w14:paraId="551A5E38" w14:textId="5FE02881" w:rsidR="004B4C76" w:rsidRPr="00C11B76" w:rsidRDefault="004B4C76" w:rsidP="00D93AD7">
      <w:pPr>
        <w:rPr>
          <w:rFonts w:eastAsiaTheme="minorEastAsia"/>
        </w:rPr>
      </w:pPr>
      <w:r>
        <w:rPr>
          <w:rFonts w:eastAsiaTheme="minorEastAsia"/>
        </w:rPr>
        <w:t>It can be observed that the cheapest option to go with is supplier 2.</w:t>
      </w:r>
    </w:p>
    <w:p w14:paraId="73377C26" w14:textId="44BB04C0" w:rsidR="00C11B76" w:rsidRDefault="00C11B76" w:rsidP="002C6CC2">
      <w:pPr>
        <w:rPr>
          <w:rFonts w:eastAsiaTheme="minorEastAsia"/>
          <w:b/>
          <w:bCs/>
        </w:rPr>
      </w:pPr>
      <w:r>
        <w:rPr>
          <w:rFonts w:eastAsiaTheme="minorEastAsia"/>
          <w:b/>
          <w:bCs/>
        </w:rPr>
        <w:br w:type="page"/>
      </w:r>
    </w:p>
    <w:p w14:paraId="3C5E7C3A" w14:textId="30A541FB" w:rsidR="00E775CF" w:rsidRDefault="00CF1870" w:rsidP="00CF1870">
      <w:pPr>
        <w:pStyle w:val="Title"/>
        <w:jc w:val="center"/>
      </w:pPr>
      <w:r>
        <w:lastRenderedPageBreak/>
        <w:t>*</w:t>
      </w:r>
      <w:r w:rsidR="00E775CF" w:rsidRPr="00E775CF">
        <w:t>Notes</w:t>
      </w:r>
    </w:p>
    <w:p w14:paraId="4EE0FAFF" w14:textId="017EA30B" w:rsidR="00F21BEA" w:rsidRPr="00F21BEA" w:rsidRDefault="00F21BEA" w:rsidP="00F21BEA">
      <w:r>
        <w:rPr>
          <w:sz w:val="16"/>
          <w:szCs w:val="16"/>
        </w:rPr>
        <w:t>*</w:t>
      </w:r>
      <w:r w:rsidRPr="00F21BEA">
        <w:rPr>
          <w:sz w:val="16"/>
          <w:szCs w:val="16"/>
        </w:rPr>
        <w:t xml:space="preserve">The complete folder with all files can be found at: </w:t>
      </w:r>
      <w:hyperlink r:id="rId14" w:history="1">
        <w:r w:rsidRPr="00F21BEA">
          <w:rPr>
            <w:rStyle w:val="Hyperlink"/>
            <w:sz w:val="16"/>
            <w:szCs w:val="16"/>
          </w:rPr>
          <w:t>https://github.com/mehhdiii/Total-cost-of-ownership-analysis</w:t>
        </w:r>
      </w:hyperlink>
      <w:r>
        <w:tab/>
      </w:r>
      <w:bookmarkStart w:id="0" w:name="_GoBack"/>
      <w:bookmarkEnd w:id="0"/>
    </w:p>
    <w:p w14:paraId="40B60F82" w14:textId="18EA01B1" w:rsidR="00497A05" w:rsidRPr="00497A05" w:rsidRDefault="00497A05" w:rsidP="00497A05">
      <w:r>
        <w:t xml:space="preserve">The following MATLAB script was used in obtaining the graphs/solution: </w:t>
      </w:r>
    </w:p>
    <w:p w14:paraId="01120770" w14:textId="6065A1CD" w:rsidR="00E775CF" w:rsidRPr="00497A05" w:rsidRDefault="004928B9" w:rsidP="00657797">
      <w:pPr>
        <w:rPr>
          <w:b/>
          <w:bCs/>
        </w:rPr>
      </w:pPr>
      <w:r w:rsidRPr="006733EF">
        <w:rPr>
          <w:b/>
          <w:bCs/>
          <w:noProof/>
        </w:rPr>
        <mc:AlternateContent>
          <mc:Choice Requires="wps">
            <w:drawing>
              <wp:anchor distT="45720" distB="45720" distL="114300" distR="114300" simplePos="0" relativeHeight="251659264" behindDoc="0" locked="0" layoutInCell="1" allowOverlap="1" wp14:anchorId="69E79B1E" wp14:editId="5A967431">
                <wp:simplePos x="0" y="0"/>
                <wp:positionH relativeFrom="margin">
                  <wp:posOffset>180975</wp:posOffset>
                </wp:positionH>
                <wp:positionV relativeFrom="paragraph">
                  <wp:posOffset>462915</wp:posOffset>
                </wp:positionV>
                <wp:extent cx="5753100" cy="1404620"/>
                <wp:effectExtent l="0" t="0" r="19050" b="2222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rgbClr val="FFFFFF"/>
                        </a:solidFill>
                        <a:ln w="9525">
                          <a:solidFill>
                            <a:srgbClr val="000000"/>
                          </a:solidFill>
                          <a:miter lim="800000"/>
                          <a:headEnd/>
                          <a:tailEnd/>
                        </a:ln>
                      </wps:spPr>
                      <wps:txbx>
                        <w:txbxContent>
                          <w:p w14:paraId="412FAD03" w14:textId="2343003E" w:rsidR="00E775CF" w:rsidRDefault="00E775CF" w:rsidP="002F48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 = 1:</w:t>
                            </w:r>
                            <w:r w:rsidR="002F482B" w:rsidRPr="002F482B">
                              <w:rPr>
                                <w:rFonts w:ascii="Courier New" w:hAnsi="Courier New" w:cs="Courier New"/>
                                <w:color w:val="000000"/>
                                <w:sz w:val="20"/>
                                <w:szCs w:val="20"/>
                              </w:rPr>
                              <w:t xml:space="preserve"> </w:t>
                            </w:r>
                            <w:r w:rsidR="002F482B">
                              <w:rPr>
                                <w:rFonts w:ascii="Courier New" w:hAnsi="Courier New" w:cs="Courier New"/>
                                <w:color w:val="000000"/>
                                <w:sz w:val="20"/>
                                <w:szCs w:val="20"/>
                              </w:rPr>
                              <w:t>160000</w:t>
                            </w:r>
                            <w:r>
                              <w:rPr>
                                <w:rFonts w:ascii="Courier New" w:hAnsi="Courier New" w:cs="Courier New"/>
                                <w:color w:val="000000"/>
                                <w:sz w:val="20"/>
                                <w:szCs w:val="20"/>
                              </w:rPr>
                              <w:t>;</w:t>
                            </w:r>
                          </w:p>
                          <w:p w14:paraId="2A362E14" w14:textId="77777777" w:rsidR="009444A8" w:rsidRDefault="009444A8" w:rsidP="009444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Bfc = 5000; Bvc = 17; </w:t>
                            </w:r>
                            <w:r>
                              <w:rPr>
                                <w:rFonts w:ascii="Courier New" w:hAnsi="Courier New" w:cs="Courier New"/>
                                <w:color w:val="028009"/>
                                <w:sz w:val="20"/>
                                <w:szCs w:val="20"/>
                              </w:rPr>
                              <w:t>%buying fixed cost (Bfc) and variable cost (Bvc)</w:t>
                            </w:r>
                          </w:p>
                          <w:p w14:paraId="7B928D3A" w14:textId="77777777" w:rsidR="009444A8" w:rsidRDefault="009444A8" w:rsidP="009444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Mfc = 125000; Mvc = 15; </w:t>
                            </w:r>
                            <w:r>
                              <w:rPr>
                                <w:rFonts w:ascii="Courier New" w:hAnsi="Courier New" w:cs="Courier New"/>
                                <w:color w:val="028009"/>
                                <w:sz w:val="20"/>
                                <w:szCs w:val="20"/>
                              </w:rPr>
                              <w:t>%Making fixed cost (Mfc) and variable cost (Mvc)</w:t>
                            </w:r>
                          </w:p>
                          <w:p w14:paraId="14367DE5"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98863A1"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Bfc + Bvc*Q; </w:t>
                            </w:r>
                          </w:p>
                          <w:p w14:paraId="5062DC1F"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Mfc + Mvc*Q;</w:t>
                            </w:r>
                          </w:p>
                          <w:p w14:paraId="7BA379C9"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r>
                              <w:rPr>
                                <w:rFonts w:ascii="Courier New" w:hAnsi="Courier New" w:cs="Courier New"/>
                                <w:color w:val="000000"/>
                                <w:sz w:val="20"/>
                                <w:szCs w:val="20"/>
                              </w:rPr>
                              <w:t xml:space="preserve"> </w:t>
                            </w:r>
                          </w:p>
                          <w:p w14:paraId="4983FCC5"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fs = 20</w:t>
                            </w:r>
                          </w:p>
                          <w:p w14:paraId="6784E901"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plot(Q, B, </w:t>
                            </w:r>
                            <w:r>
                              <w:rPr>
                                <w:rFonts w:ascii="Courier New" w:hAnsi="Courier New" w:cs="Courier New"/>
                                <w:color w:val="AA04F9"/>
                                <w:sz w:val="20"/>
                                <w:szCs w:val="20"/>
                              </w:rPr>
                              <w:t>'linewidth'</w:t>
                            </w:r>
                            <w:r>
                              <w:rPr>
                                <w:rFonts w:ascii="Courier New" w:hAnsi="Courier New" w:cs="Courier New"/>
                                <w:color w:val="000000"/>
                                <w:sz w:val="20"/>
                                <w:szCs w:val="20"/>
                              </w:rPr>
                              <w:t>, 3)</w:t>
                            </w:r>
                          </w:p>
                          <w:p w14:paraId="70EBCA97"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plot(Q, M, </w:t>
                            </w:r>
                            <w:r>
                              <w:rPr>
                                <w:rFonts w:ascii="Courier New" w:hAnsi="Courier New" w:cs="Courier New"/>
                                <w:color w:val="AA04F9"/>
                                <w:sz w:val="20"/>
                                <w:szCs w:val="20"/>
                              </w:rPr>
                              <w:t>'linewidth'</w:t>
                            </w:r>
                            <w:r>
                              <w:rPr>
                                <w:rFonts w:ascii="Courier New" w:hAnsi="Courier New" w:cs="Courier New"/>
                                <w:color w:val="000000"/>
                                <w:sz w:val="20"/>
                                <w:szCs w:val="20"/>
                              </w:rPr>
                              <w:t>, 3)</w:t>
                            </w:r>
                          </w:p>
                          <w:p w14:paraId="20C7ED08"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A04F9"/>
                                <w:sz w:val="20"/>
                                <w:szCs w:val="20"/>
                              </w:rPr>
                              <w:t>'Make or Buy vs Quantity'</w:t>
                            </w:r>
                            <w:r>
                              <w:rPr>
                                <w:rFonts w:ascii="Courier New" w:hAnsi="Courier New" w:cs="Courier New"/>
                                <w:color w:val="000000"/>
                                <w:sz w:val="20"/>
                                <w:szCs w:val="20"/>
                              </w:rPr>
                              <w:t xml:space="preserve">, </w:t>
                            </w:r>
                            <w:r>
                              <w:rPr>
                                <w:rFonts w:ascii="Courier New" w:hAnsi="Courier New" w:cs="Courier New"/>
                                <w:color w:val="AA04F9"/>
                                <w:sz w:val="20"/>
                                <w:szCs w:val="20"/>
                              </w:rPr>
                              <w:t>'fontsize'</w:t>
                            </w:r>
                            <w:r>
                              <w:rPr>
                                <w:rFonts w:ascii="Courier New" w:hAnsi="Courier New" w:cs="Courier New"/>
                                <w:color w:val="000000"/>
                                <w:sz w:val="20"/>
                                <w:szCs w:val="20"/>
                              </w:rPr>
                              <w:t>, fs)</w:t>
                            </w:r>
                          </w:p>
                          <w:p w14:paraId="30DD0E38"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A04F9"/>
                                <w:sz w:val="20"/>
                                <w:szCs w:val="20"/>
                              </w:rPr>
                              <w:t>'Quantity'</w:t>
                            </w:r>
                            <w:r>
                              <w:rPr>
                                <w:rFonts w:ascii="Courier New" w:hAnsi="Courier New" w:cs="Courier New"/>
                                <w:color w:val="000000"/>
                                <w:sz w:val="20"/>
                                <w:szCs w:val="20"/>
                              </w:rPr>
                              <w:t xml:space="preserve">, </w:t>
                            </w:r>
                            <w:r>
                              <w:rPr>
                                <w:rFonts w:ascii="Courier New" w:hAnsi="Courier New" w:cs="Courier New"/>
                                <w:color w:val="AA04F9"/>
                                <w:sz w:val="20"/>
                                <w:szCs w:val="20"/>
                              </w:rPr>
                              <w:t>'fontsize'</w:t>
                            </w:r>
                            <w:r>
                              <w:rPr>
                                <w:rFonts w:ascii="Courier New" w:hAnsi="Courier New" w:cs="Courier New"/>
                                <w:color w:val="000000"/>
                                <w:sz w:val="20"/>
                                <w:szCs w:val="20"/>
                              </w:rPr>
                              <w:t>, fs)</w:t>
                            </w:r>
                          </w:p>
                          <w:p w14:paraId="2B774AAB"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A04F9"/>
                                <w:sz w:val="20"/>
                                <w:szCs w:val="20"/>
                              </w:rPr>
                              <w:t>'Cost'</w:t>
                            </w:r>
                            <w:r>
                              <w:rPr>
                                <w:rFonts w:ascii="Courier New" w:hAnsi="Courier New" w:cs="Courier New"/>
                                <w:color w:val="000000"/>
                                <w:sz w:val="20"/>
                                <w:szCs w:val="20"/>
                              </w:rPr>
                              <w:t xml:space="preserve">, </w:t>
                            </w:r>
                            <w:r>
                              <w:rPr>
                                <w:rFonts w:ascii="Courier New" w:hAnsi="Courier New" w:cs="Courier New"/>
                                <w:color w:val="AA04F9"/>
                                <w:sz w:val="20"/>
                                <w:szCs w:val="20"/>
                              </w:rPr>
                              <w:t>'fontsize'</w:t>
                            </w:r>
                            <w:r>
                              <w:rPr>
                                <w:rFonts w:ascii="Courier New" w:hAnsi="Courier New" w:cs="Courier New"/>
                                <w:color w:val="000000"/>
                                <w:sz w:val="20"/>
                                <w:szCs w:val="20"/>
                              </w:rPr>
                              <w:t>, fs)</w:t>
                            </w:r>
                          </w:p>
                          <w:p w14:paraId="1A78512C"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A04F9"/>
                                <w:sz w:val="20"/>
                                <w:szCs w:val="20"/>
                              </w:rPr>
                              <w:t>'Buy Option'</w:t>
                            </w:r>
                            <w:r>
                              <w:rPr>
                                <w:rFonts w:ascii="Courier New" w:hAnsi="Courier New" w:cs="Courier New"/>
                                <w:color w:val="000000"/>
                                <w:sz w:val="20"/>
                                <w:szCs w:val="20"/>
                              </w:rPr>
                              <w:t xml:space="preserve">, </w:t>
                            </w:r>
                            <w:r>
                              <w:rPr>
                                <w:rFonts w:ascii="Courier New" w:hAnsi="Courier New" w:cs="Courier New"/>
                                <w:color w:val="AA04F9"/>
                                <w:sz w:val="20"/>
                                <w:szCs w:val="20"/>
                              </w:rPr>
                              <w:t>'Make Option'</w:t>
                            </w:r>
                            <w:r>
                              <w:rPr>
                                <w:rFonts w:ascii="Courier New" w:hAnsi="Courier New" w:cs="Courier New"/>
                                <w:color w:val="000000"/>
                                <w:sz w:val="20"/>
                                <w:szCs w:val="20"/>
                              </w:rPr>
                              <w:t>,</w:t>
                            </w:r>
                            <w:r>
                              <w:rPr>
                                <w:rFonts w:ascii="Courier New" w:hAnsi="Courier New" w:cs="Courier New"/>
                                <w:color w:val="AA04F9"/>
                                <w:sz w:val="20"/>
                                <w:szCs w:val="20"/>
                              </w:rPr>
                              <w:t>'fontsize'</w:t>
                            </w:r>
                            <w:r>
                              <w:rPr>
                                <w:rFonts w:ascii="Courier New" w:hAnsi="Courier New" w:cs="Courier New"/>
                                <w:color w:val="000000"/>
                                <w:sz w:val="20"/>
                                <w:szCs w:val="20"/>
                              </w:rPr>
                              <w:t xml:space="preserve">, fs, </w:t>
                            </w:r>
                            <w:r>
                              <w:rPr>
                                <w:rFonts w:ascii="Courier New" w:hAnsi="Courier New" w:cs="Courier New"/>
                                <w:color w:val="AA04F9"/>
                                <w:sz w:val="20"/>
                                <w:szCs w:val="20"/>
                              </w:rPr>
                              <w:t>'location'</w:t>
                            </w:r>
                            <w:r>
                              <w:rPr>
                                <w:rFonts w:ascii="Courier New" w:hAnsi="Courier New" w:cs="Courier New"/>
                                <w:color w:val="000000"/>
                                <w:sz w:val="20"/>
                                <w:szCs w:val="20"/>
                              </w:rPr>
                              <w:t xml:space="preserve">, </w:t>
                            </w:r>
                            <w:r>
                              <w:rPr>
                                <w:rFonts w:ascii="Courier New" w:hAnsi="Courier New" w:cs="Courier New"/>
                                <w:color w:val="AA04F9"/>
                                <w:sz w:val="20"/>
                                <w:szCs w:val="20"/>
                              </w:rPr>
                              <w:t>'best'</w:t>
                            </w:r>
                            <w:r>
                              <w:rPr>
                                <w:rFonts w:ascii="Courier New" w:hAnsi="Courier New" w:cs="Courier New"/>
                                <w:color w:val="000000"/>
                                <w:sz w:val="20"/>
                                <w:szCs w:val="20"/>
                              </w:rPr>
                              <w:t>)</w:t>
                            </w:r>
                          </w:p>
                          <w:p w14:paraId="14CED0AA"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off</w:t>
                            </w:r>
                          </w:p>
                          <w:p w14:paraId="5D27CEC4"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print </w:t>
                            </w:r>
                            <w:r>
                              <w:rPr>
                                <w:rFonts w:ascii="Courier New" w:hAnsi="Courier New" w:cs="Courier New"/>
                                <w:color w:val="AA04F9"/>
                                <w:sz w:val="20"/>
                                <w:szCs w:val="20"/>
                              </w:rPr>
                              <w:t>-dpng</w:t>
                            </w:r>
                            <w:r>
                              <w:rPr>
                                <w:rFonts w:ascii="Courier New" w:hAnsi="Courier New" w:cs="Courier New"/>
                                <w:color w:val="000000"/>
                                <w:sz w:val="20"/>
                                <w:szCs w:val="20"/>
                              </w:rPr>
                              <w:t xml:space="preserve"> </w:t>
                            </w:r>
                            <w:r>
                              <w:rPr>
                                <w:rFonts w:ascii="Courier New" w:hAnsi="Courier New" w:cs="Courier New"/>
                                <w:color w:val="AA04F9"/>
                                <w:sz w:val="20"/>
                                <w:szCs w:val="20"/>
                              </w:rPr>
                              <w:t>q1.png</w:t>
                            </w:r>
                          </w:p>
                          <w:p w14:paraId="5B341A35"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 = (B==M);</w:t>
                            </w:r>
                          </w:p>
                          <w:p w14:paraId="78DE3765"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 = find(BE)</w:t>
                            </w:r>
                          </w:p>
                          <w:p w14:paraId="41B4D7F8" w14:textId="7623BF14" w:rsidR="00E775CF" w:rsidRDefault="00E775CF" w:rsidP="00E775C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B(BE)</w:t>
                            </w:r>
                          </w:p>
                          <w:p w14:paraId="54666610" w14:textId="43786659" w:rsidR="00693DC7" w:rsidRPr="00E775CF" w:rsidRDefault="00693DC7" w:rsidP="00693D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savings = B(150000) - M(150000)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9E79B1E" id="_x0000_t202" coordsize="21600,21600" o:spt="202" path="m,l,21600r21600,l21600,xe">
                <v:stroke joinstyle="miter"/>
                <v:path gradientshapeok="t" o:connecttype="rect"/>
              </v:shapetype>
              <v:shape id="Text Box 2" o:spid="_x0000_s1026" type="#_x0000_t202" style="position:absolute;margin-left:14.25pt;margin-top:36.45pt;width:453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">
                <v:textbox style="mso-fit-shape-to-text:t">
                  <w:txbxContent>
                    <w:p w14:paraId="412FAD03" w14:textId="2343003E" w:rsidR="00E775CF" w:rsidRDefault="00E775CF" w:rsidP="002F48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 = 1:</w:t>
                      </w:r>
                      <w:r w:rsidR="002F482B" w:rsidRPr="002F482B">
                        <w:rPr>
                          <w:rFonts w:ascii="Courier New" w:hAnsi="Courier New" w:cs="Courier New"/>
                          <w:color w:val="000000"/>
                          <w:sz w:val="20"/>
                          <w:szCs w:val="20"/>
                        </w:rPr>
                        <w:t xml:space="preserve"> </w:t>
                      </w:r>
                      <w:r w:rsidR="002F482B">
                        <w:rPr>
                          <w:rFonts w:ascii="Courier New" w:hAnsi="Courier New" w:cs="Courier New"/>
                          <w:color w:val="000000"/>
                          <w:sz w:val="20"/>
                          <w:szCs w:val="20"/>
                        </w:rPr>
                        <w:t>160000</w:t>
                      </w:r>
                      <w:r>
                        <w:rPr>
                          <w:rFonts w:ascii="Courier New" w:hAnsi="Courier New" w:cs="Courier New"/>
                          <w:color w:val="000000"/>
                          <w:sz w:val="20"/>
                          <w:szCs w:val="20"/>
                        </w:rPr>
                        <w:t>;</w:t>
                      </w:r>
                    </w:p>
                    <w:p w14:paraId="2A362E14" w14:textId="77777777" w:rsidR="009444A8" w:rsidRDefault="009444A8" w:rsidP="009444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Bfc = 5000; Bvc = 17; </w:t>
                      </w:r>
                      <w:r>
                        <w:rPr>
                          <w:rFonts w:ascii="Courier New" w:hAnsi="Courier New" w:cs="Courier New"/>
                          <w:color w:val="028009"/>
                          <w:sz w:val="20"/>
                          <w:szCs w:val="20"/>
                        </w:rPr>
                        <w:t>%buying fixed cost (Bfc) and variable cost (Bvc)</w:t>
                      </w:r>
                    </w:p>
                    <w:p w14:paraId="7B928D3A" w14:textId="77777777" w:rsidR="009444A8" w:rsidRDefault="009444A8" w:rsidP="009444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Mfc = 125000; Mvc = 15; </w:t>
                      </w:r>
                      <w:r>
                        <w:rPr>
                          <w:rFonts w:ascii="Courier New" w:hAnsi="Courier New" w:cs="Courier New"/>
                          <w:color w:val="028009"/>
                          <w:sz w:val="20"/>
                          <w:szCs w:val="20"/>
                        </w:rPr>
                        <w:t>%Making fixed cost (Mfc) and variable cost (Mvc)</w:t>
                      </w:r>
                    </w:p>
                    <w:p w14:paraId="14367DE5"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98863A1"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Bfc + Bvc*Q; </w:t>
                      </w:r>
                    </w:p>
                    <w:p w14:paraId="5062DC1F"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Mfc + Mvc*Q;</w:t>
                      </w:r>
                    </w:p>
                    <w:p w14:paraId="7BA379C9"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r>
                        <w:rPr>
                          <w:rFonts w:ascii="Courier New" w:hAnsi="Courier New" w:cs="Courier New"/>
                          <w:color w:val="000000"/>
                          <w:sz w:val="20"/>
                          <w:szCs w:val="20"/>
                        </w:rPr>
                        <w:t xml:space="preserve"> </w:t>
                      </w:r>
                    </w:p>
                    <w:p w14:paraId="4983FCC5"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fs = 20</w:t>
                      </w:r>
                    </w:p>
                    <w:p w14:paraId="6784E901"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plot(Q, B, </w:t>
                      </w:r>
                      <w:r>
                        <w:rPr>
                          <w:rFonts w:ascii="Courier New" w:hAnsi="Courier New" w:cs="Courier New"/>
                          <w:color w:val="AA04F9"/>
                          <w:sz w:val="20"/>
                          <w:szCs w:val="20"/>
                        </w:rPr>
                        <w:t>'linewidth'</w:t>
                      </w:r>
                      <w:r>
                        <w:rPr>
                          <w:rFonts w:ascii="Courier New" w:hAnsi="Courier New" w:cs="Courier New"/>
                          <w:color w:val="000000"/>
                          <w:sz w:val="20"/>
                          <w:szCs w:val="20"/>
                        </w:rPr>
                        <w:t>, 3)</w:t>
                      </w:r>
                    </w:p>
                    <w:p w14:paraId="70EBCA97"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plot(Q, M, </w:t>
                      </w:r>
                      <w:r>
                        <w:rPr>
                          <w:rFonts w:ascii="Courier New" w:hAnsi="Courier New" w:cs="Courier New"/>
                          <w:color w:val="AA04F9"/>
                          <w:sz w:val="20"/>
                          <w:szCs w:val="20"/>
                        </w:rPr>
                        <w:t>'linewidth'</w:t>
                      </w:r>
                      <w:r>
                        <w:rPr>
                          <w:rFonts w:ascii="Courier New" w:hAnsi="Courier New" w:cs="Courier New"/>
                          <w:color w:val="000000"/>
                          <w:sz w:val="20"/>
                          <w:szCs w:val="20"/>
                        </w:rPr>
                        <w:t>, 3)</w:t>
                      </w:r>
                    </w:p>
                    <w:p w14:paraId="20C7ED08"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A04F9"/>
                          <w:sz w:val="20"/>
                          <w:szCs w:val="20"/>
                        </w:rPr>
                        <w:t>'Make or Buy vs Quantity'</w:t>
                      </w:r>
                      <w:r>
                        <w:rPr>
                          <w:rFonts w:ascii="Courier New" w:hAnsi="Courier New" w:cs="Courier New"/>
                          <w:color w:val="000000"/>
                          <w:sz w:val="20"/>
                          <w:szCs w:val="20"/>
                        </w:rPr>
                        <w:t xml:space="preserve">, </w:t>
                      </w:r>
                      <w:r>
                        <w:rPr>
                          <w:rFonts w:ascii="Courier New" w:hAnsi="Courier New" w:cs="Courier New"/>
                          <w:color w:val="AA04F9"/>
                          <w:sz w:val="20"/>
                          <w:szCs w:val="20"/>
                        </w:rPr>
                        <w:t>'fontsize'</w:t>
                      </w:r>
                      <w:r>
                        <w:rPr>
                          <w:rFonts w:ascii="Courier New" w:hAnsi="Courier New" w:cs="Courier New"/>
                          <w:color w:val="000000"/>
                          <w:sz w:val="20"/>
                          <w:szCs w:val="20"/>
                        </w:rPr>
                        <w:t>, fs)</w:t>
                      </w:r>
                    </w:p>
                    <w:p w14:paraId="30DD0E38"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A04F9"/>
                          <w:sz w:val="20"/>
                          <w:szCs w:val="20"/>
                        </w:rPr>
                        <w:t>'Quantity'</w:t>
                      </w:r>
                      <w:r>
                        <w:rPr>
                          <w:rFonts w:ascii="Courier New" w:hAnsi="Courier New" w:cs="Courier New"/>
                          <w:color w:val="000000"/>
                          <w:sz w:val="20"/>
                          <w:szCs w:val="20"/>
                        </w:rPr>
                        <w:t xml:space="preserve">, </w:t>
                      </w:r>
                      <w:r>
                        <w:rPr>
                          <w:rFonts w:ascii="Courier New" w:hAnsi="Courier New" w:cs="Courier New"/>
                          <w:color w:val="AA04F9"/>
                          <w:sz w:val="20"/>
                          <w:szCs w:val="20"/>
                        </w:rPr>
                        <w:t>'fontsize'</w:t>
                      </w:r>
                      <w:r>
                        <w:rPr>
                          <w:rFonts w:ascii="Courier New" w:hAnsi="Courier New" w:cs="Courier New"/>
                          <w:color w:val="000000"/>
                          <w:sz w:val="20"/>
                          <w:szCs w:val="20"/>
                        </w:rPr>
                        <w:t>, fs)</w:t>
                      </w:r>
                    </w:p>
                    <w:p w14:paraId="2B774AAB"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A04F9"/>
                          <w:sz w:val="20"/>
                          <w:szCs w:val="20"/>
                        </w:rPr>
                        <w:t>'Cost'</w:t>
                      </w:r>
                      <w:r>
                        <w:rPr>
                          <w:rFonts w:ascii="Courier New" w:hAnsi="Courier New" w:cs="Courier New"/>
                          <w:color w:val="000000"/>
                          <w:sz w:val="20"/>
                          <w:szCs w:val="20"/>
                        </w:rPr>
                        <w:t xml:space="preserve">, </w:t>
                      </w:r>
                      <w:r>
                        <w:rPr>
                          <w:rFonts w:ascii="Courier New" w:hAnsi="Courier New" w:cs="Courier New"/>
                          <w:color w:val="AA04F9"/>
                          <w:sz w:val="20"/>
                          <w:szCs w:val="20"/>
                        </w:rPr>
                        <w:t>'fontsize'</w:t>
                      </w:r>
                      <w:r>
                        <w:rPr>
                          <w:rFonts w:ascii="Courier New" w:hAnsi="Courier New" w:cs="Courier New"/>
                          <w:color w:val="000000"/>
                          <w:sz w:val="20"/>
                          <w:szCs w:val="20"/>
                        </w:rPr>
                        <w:t>, fs)</w:t>
                      </w:r>
                    </w:p>
                    <w:p w14:paraId="1A78512C"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A04F9"/>
                          <w:sz w:val="20"/>
                          <w:szCs w:val="20"/>
                        </w:rPr>
                        <w:t>'Buy Option'</w:t>
                      </w:r>
                      <w:r>
                        <w:rPr>
                          <w:rFonts w:ascii="Courier New" w:hAnsi="Courier New" w:cs="Courier New"/>
                          <w:color w:val="000000"/>
                          <w:sz w:val="20"/>
                          <w:szCs w:val="20"/>
                        </w:rPr>
                        <w:t xml:space="preserve">, </w:t>
                      </w:r>
                      <w:r>
                        <w:rPr>
                          <w:rFonts w:ascii="Courier New" w:hAnsi="Courier New" w:cs="Courier New"/>
                          <w:color w:val="AA04F9"/>
                          <w:sz w:val="20"/>
                          <w:szCs w:val="20"/>
                        </w:rPr>
                        <w:t>'Make Option'</w:t>
                      </w:r>
                      <w:r>
                        <w:rPr>
                          <w:rFonts w:ascii="Courier New" w:hAnsi="Courier New" w:cs="Courier New"/>
                          <w:color w:val="000000"/>
                          <w:sz w:val="20"/>
                          <w:szCs w:val="20"/>
                        </w:rPr>
                        <w:t>,</w:t>
                      </w:r>
                      <w:r>
                        <w:rPr>
                          <w:rFonts w:ascii="Courier New" w:hAnsi="Courier New" w:cs="Courier New"/>
                          <w:color w:val="AA04F9"/>
                          <w:sz w:val="20"/>
                          <w:szCs w:val="20"/>
                        </w:rPr>
                        <w:t>'fontsize'</w:t>
                      </w:r>
                      <w:r>
                        <w:rPr>
                          <w:rFonts w:ascii="Courier New" w:hAnsi="Courier New" w:cs="Courier New"/>
                          <w:color w:val="000000"/>
                          <w:sz w:val="20"/>
                          <w:szCs w:val="20"/>
                        </w:rPr>
                        <w:t xml:space="preserve">, fs, </w:t>
                      </w:r>
                      <w:r>
                        <w:rPr>
                          <w:rFonts w:ascii="Courier New" w:hAnsi="Courier New" w:cs="Courier New"/>
                          <w:color w:val="AA04F9"/>
                          <w:sz w:val="20"/>
                          <w:szCs w:val="20"/>
                        </w:rPr>
                        <w:t>'location'</w:t>
                      </w:r>
                      <w:r>
                        <w:rPr>
                          <w:rFonts w:ascii="Courier New" w:hAnsi="Courier New" w:cs="Courier New"/>
                          <w:color w:val="000000"/>
                          <w:sz w:val="20"/>
                          <w:szCs w:val="20"/>
                        </w:rPr>
                        <w:t xml:space="preserve">, </w:t>
                      </w:r>
                      <w:r>
                        <w:rPr>
                          <w:rFonts w:ascii="Courier New" w:hAnsi="Courier New" w:cs="Courier New"/>
                          <w:color w:val="AA04F9"/>
                          <w:sz w:val="20"/>
                          <w:szCs w:val="20"/>
                        </w:rPr>
                        <w:t>'best'</w:t>
                      </w:r>
                      <w:r>
                        <w:rPr>
                          <w:rFonts w:ascii="Courier New" w:hAnsi="Courier New" w:cs="Courier New"/>
                          <w:color w:val="000000"/>
                          <w:sz w:val="20"/>
                          <w:szCs w:val="20"/>
                        </w:rPr>
                        <w:t>)</w:t>
                      </w:r>
                    </w:p>
                    <w:p w14:paraId="14CED0AA"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off</w:t>
                      </w:r>
                    </w:p>
                    <w:p w14:paraId="5D27CEC4"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print </w:t>
                      </w:r>
                      <w:r>
                        <w:rPr>
                          <w:rFonts w:ascii="Courier New" w:hAnsi="Courier New" w:cs="Courier New"/>
                          <w:color w:val="AA04F9"/>
                          <w:sz w:val="20"/>
                          <w:szCs w:val="20"/>
                        </w:rPr>
                        <w:t>-dpng</w:t>
                      </w:r>
                      <w:r>
                        <w:rPr>
                          <w:rFonts w:ascii="Courier New" w:hAnsi="Courier New" w:cs="Courier New"/>
                          <w:color w:val="000000"/>
                          <w:sz w:val="20"/>
                          <w:szCs w:val="20"/>
                        </w:rPr>
                        <w:t xml:space="preserve"> </w:t>
                      </w:r>
                      <w:r>
                        <w:rPr>
                          <w:rFonts w:ascii="Courier New" w:hAnsi="Courier New" w:cs="Courier New"/>
                          <w:color w:val="AA04F9"/>
                          <w:sz w:val="20"/>
                          <w:szCs w:val="20"/>
                        </w:rPr>
                        <w:t>q1.png</w:t>
                      </w:r>
                    </w:p>
                    <w:p w14:paraId="5B341A35"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 = (B==M);</w:t>
                      </w:r>
                    </w:p>
                    <w:p w14:paraId="78DE3765" w14:textId="77777777" w:rsidR="00E775CF" w:rsidRDefault="00E775CF" w:rsidP="00E77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 = find(BE)</w:t>
                      </w:r>
                    </w:p>
                    <w:p w14:paraId="41B4D7F8" w14:textId="7623BF14" w:rsidR="00E775CF" w:rsidRDefault="00E775CF" w:rsidP="00E775C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B(BE)</w:t>
                      </w:r>
                    </w:p>
                    <w:p w14:paraId="54666610" w14:textId="43786659" w:rsidR="00693DC7" w:rsidRPr="00E775CF" w:rsidRDefault="00693DC7" w:rsidP="00693D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savings = B(150000) - M(150000)</w:t>
                      </w:r>
                    </w:p>
                  </w:txbxContent>
                </v:textbox>
                <w10:wrap type="topAndBottom" anchorx="margin"/>
              </v:shape>
            </w:pict>
          </mc:Fallback>
        </mc:AlternateContent>
      </w:r>
      <w:r w:rsidR="00E775CF" w:rsidRPr="00497A05">
        <w:rPr>
          <w:b/>
          <w:bCs/>
        </w:rPr>
        <w:t>Question # 1</w:t>
      </w:r>
      <w:r w:rsidR="006C0C80">
        <w:rPr>
          <w:b/>
          <w:bCs/>
        </w:rPr>
        <w:t>[</w:t>
      </w:r>
      <w:r w:rsidR="00250F9E" w:rsidRPr="00497A05">
        <w:rPr>
          <w:b/>
          <w:bCs/>
        </w:rPr>
        <w:t>(a</w:t>
      </w:r>
      <w:r w:rsidR="006C0C80">
        <w:rPr>
          <w:b/>
          <w:bCs/>
        </w:rPr>
        <w:t xml:space="preserve"> and b]</w:t>
      </w:r>
    </w:p>
    <w:p w14:paraId="3ED77EF9" w14:textId="26F94297" w:rsidR="002C6CC2" w:rsidRDefault="002C6CC2" w:rsidP="00657797">
      <w:pPr>
        <w:rPr>
          <w:b/>
          <w:bCs/>
        </w:rPr>
      </w:pPr>
    </w:p>
    <w:p w14:paraId="0683E424" w14:textId="3683F7AB" w:rsidR="00E775CF" w:rsidRPr="006733EF" w:rsidRDefault="005E27EB" w:rsidP="00657797">
      <w:pPr>
        <w:rPr>
          <w:b/>
          <w:bCs/>
        </w:rPr>
      </w:pPr>
      <w:r w:rsidRPr="00BD2C82">
        <w:rPr>
          <w:b/>
          <w:bCs/>
          <w:noProof/>
        </w:rPr>
        <mc:AlternateContent>
          <mc:Choice Requires="wps">
            <w:drawing>
              <wp:anchor distT="45720" distB="45720" distL="114300" distR="114300" simplePos="0" relativeHeight="251661312" behindDoc="0" locked="0" layoutInCell="1" allowOverlap="1" wp14:anchorId="7E7C37BB" wp14:editId="665AC319">
                <wp:simplePos x="0" y="0"/>
                <wp:positionH relativeFrom="column">
                  <wp:posOffset>977900</wp:posOffset>
                </wp:positionH>
                <wp:positionV relativeFrom="paragraph">
                  <wp:posOffset>466725</wp:posOffset>
                </wp:positionV>
                <wp:extent cx="4518025" cy="1404620"/>
                <wp:effectExtent l="0" t="0" r="15875" b="1016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025" cy="1404620"/>
                        </a:xfrm>
                        <a:prstGeom prst="rect">
                          <a:avLst/>
                        </a:prstGeom>
                        <a:solidFill>
                          <a:srgbClr val="FFFFFF"/>
                        </a:solidFill>
                        <a:ln w="9525">
                          <a:solidFill>
                            <a:srgbClr val="000000"/>
                          </a:solidFill>
                          <a:miter lim="800000"/>
                          <a:headEnd/>
                          <a:tailEnd/>
                        </a:ln>
                      </wps:spPr>
                      <wps:txbx>
                        <w:txbxContent>
                          <w:p w14:paraId="2A427D97" w14:textId="495F98DF" w:rsidR="00CF0BA3" w:rsidRDefault="00CF0BA3" w:rsidP="00CF0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fc_make = 50000; vc_make = 25;</w:t>
                            </w:r>
                          </w:p>
                          <w:p w14:paraId="53D8CB58" w14:textId="77777777" w:rsidR="00CF0BA3" w:rsidRDefault="00CF0BA3" w:rsidP="00CF0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 = 20000;</w:t>
                            </w:r>
                          </w:p>
                          <w:p w14:paraId="3EFDBF5E" w14:textId="77777777" w:rsidR="00CF0BA3" w:rsidRDefault="00CF0BA3" w:rsidP="00CF0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fc_buy = 1000; </w:t>
                            </w:r>
                          </w:p>
                          <w:p w14:paraId="27A34F2B" w14:textId="77777777" w:rsidR="00CF0BA3" w:rsidRDefault="00CF0BA3" w:rsidP="00CF0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variable_buy = (fc_make + Q*vc_make - fc_buy)/Q</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7C37BB" id="_x0000_s1027" type="#_x0000_t202" style="position:absolute;margin-left:77pt;margin-top:36.75pt;width:355.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">
                <v:textbox style="mso-fit-shape-to-text:t">
                  <w:txbxContent>
                    <w:p w14:paraId="2A427D97" w14:textId="495F98DF" w:rsidR="00CF0BA3" w:rsidRDefault="00CF0BA3" w:rsidP="00CF0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fc_make = 50000; vc_make = 25;</w:t>
                      </w:r>
                    </w:p>
                    <w:p w14:paraId="53D8CB58" w14:textId="77777777" w:rsidR="00CF0BA3" w:rsidRDefault="00CF0BA3" w:rsidP="00CF0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 = 20000;</w:t>
                      </w:r>
                    </w:p>
                    <w:p w14:paraId="3EFDBF5E" w14:textId="77777777" w:rsidR="00CF0BA3" w:rsidRDefault="00CF0BA3" w:rsidP="00CF0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fc_buy = 1000; </w:t>
                      </w:r>
                    </w:p>
                    <w:p w14:paraId="27A34F2B" w14:textId="77777777" w:rsidR="00CF0BA3" w:rsidRDefault="00CF0BA3" w:rsidP="00CF0B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variable_buy = (fc_make + Q*vc_make - fc_buy)/Q</w:t>
                      </w:r>
                    </w:p>
                  </w:txbxContent>
                </v:textbox>
                <w10:wrap type="topAndBottom"/>
              </v:shape>
            </w:pict>
          </mc:Fallback>
        </mc:AlternateContent>
      </w:r>
      <w:r w:rsidR="00CF0BA3" w:rsidRPr="006733EF">
        <w:rPr>
          <w:b/>
          <w:bCs/>
        </w:rPr>
        <w:t>Question # 2:</w:t>
      </w:r>
    </w:p>
    <w:p w14:paraId="3CB3C02E" w14:textId="273B9D2B" w:rsidR="006C0C80" w:rsidRDefault="006C0C80">
      <w:pPr>
        <w:rPr>
          <w:b/>
          <w:bCs/>
        </w:rPr>
      </w:pPr>
      <w:r>
        <w:rPr>
          <w:b/>
          <w:bCs/>
        </w:rPr>
        <w:br w:type="page"/>
      </w:r>
    </w:p>
    <w:p w14:paraId="1ABCA3B2" w14:textId="51CC775E" w:rsidR="005A13FF" w:rsidRDefault="002C6CC2" w:rsidP="006C0C80">
      <w:pPr>
        <w:rPr>
          <w:b/>
          <w:bCs/>
        </w:rPr>
      </w:pPr>
      <w:r>
        <w:rPr>
          <w:b/>
          <w:bCs/>
        </w:rPr>
        <w:t>Question # 3:</w:t>
      </w:r>
    </w:p>
    <w:p w14:paraId="0CBDE14D" w14:textId="1A32079D" w:rsidR="00B935E9" w:rsidRDefault="00BD2C82" w:rsidP="005A13FF">
      <w:pPr>
        <w:rPr>
          <w:b/>
          <w:bCs/>
        </w:rPr>
      </w:pPr>
      <w:r w:rsidRPr="00BD2C82">
        <w:rPr>
          <w:b/>
          <w:bCs/>
          <w:noProof/>
        </w:rPr>
        <mc:AlternateContent>
          <mc:Choice Requires="wps">
            <w:drawing>
              <wp:anchor distT="45720" distB="45720" distL="114300" distR="114300" simplePos="0" relativeHeight="251665408" behindDoc="0" locked="0" layoutInCell="1" allowOverlap="1" wp14:anchorId="200698D6" wp14:editId="20C9938C">
                <wp:simplePos x="0" y="0"/>
                <wp:positionH relativeFrom="margin">
                  <wp:align>right</wp:align>
                </wp:positionH>
                <wp:positionV relativeFrom="paragraph">
                  <wp:posOffset>180975</wp:posOffset>
                </wp:positionV>
                <wp:extent cx="5925820" cy="1404620"/>
                <wp:effectExtent l="0" t="0" r="17780" b="2794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820" cy="1404620"/>
                        </a:xfrm>
                        <a:prstGeom prst="rect">
                          <a:avLst/>
                        </a:prstGeom>
                        <a:solidFill>
                          <a:srgbClr val="FFFFFF"/>
                        </a:solidFill>
                        <a:ln w="9525">
                          <a:solidFill>
                            <a:srgbClr val="000000"/>
                          </a:solidFill>
                          <a:miter lim="800000"/>
                          <a:headEnd/>
                          <a:tailEnd/>
                        </a:ln>
                      </wps:spPr>
                      <wps:txbx>
                        <w:txbxContent>
                          <w:p w14:paraId="4CEBBF65" w14:textId="0E811ADB"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 = 1:50000;</w:t>
                            </w:r>
                          </w:p>
                          <w:p w14:paraId="0B1A6B99"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Bfc = 600; Bvc = 10; </w:t>
                            </w:r>
                          </w:p>
                          <w:p w14:paraId="0F9E8143"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Mfc = 50000; Mvc = 8;</w:t>
                            </w:r>
                          </w:p>
                          <w:p w14:paraId="4ED18F0D"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Bfc + Bvc*Q; </w:t>
                            </w:r>
                          </w:p>
                          <w:p w14:paraId="5869C9E7"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Mfc + Mvc*Q;</w:t>
                            </w:r>
                          </w:p>
                          <w:p w14:paraId="6D737723"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1AE59DA"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r>
                              <w:rPr>
                                <w:rFonts w:ascii="Courier New" w:hAnsi="Courier New" w:cs="Courier New"/>
                                <w:color w:val="000000"/>
                                <w:sz w:val="20"/>
                                <w:szCs w:val="20"/>
                              </w:rPr>
                              <w:t xml:space="preserve"> </w:t>
                            </w:r>
                          </w:p>
                          <w:p w14:paraId="18B9B579"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fs = 20</w:t>
                            </w:r>
                          </w:p>
                          <w:p w14:paraId="27739C0E"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plot(Q, B, </w:t>
                            </w:r>
                            <w:r>
                              <w:rPr>
                                <w:rFonts w:ascii="Courier New" w:hAnsi="Courier New" w:cs="Courier New"/>
                                <w:color w:val="AA04F9"/>
                                <w:sz w:val="20"/>
                                <w:szCs w:val="20"/>
                              </w:rPr>
                              <w:t>'linewidth'</w:t>
                            </w:r>
                            <w:r>
                              <w:rPr>
                                <w:rFonts w:ascii="Courier New" w:hAnsi="Courier New" w:cs="Courier New"/>
                                <w:color w:val="000000"/>
                                <w:sz w:val="20"/>
                                <w:szCs w:val="20"/>
                              </w:rPr>
                              <w:t>, 3)</w:t>
                            </w:r>
                          </w:p>
                          <w:p w14:paraId="19369F4D"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plot(Q, M, </w:t>
                            </w:r>
                            <w:r>
                              <w:rPr>
                                <w:rFonts w:ascii="Courier New" w:hAnsi="Courier New" w:cs="Courier New"/>
                                <w:color w:val="AA04F9"/>
                                <w:sz w:val="20"/>
                                <w:szCs w:val="20"/>
                              </w:rPr>
                              <w:t>'linewidth'</w:t>
                            </w:r>
                            <w:r>
                              <w:rPr>
                                <w:rFonts w:ascii="Courier New" w:hAnsi="Courier New" w:cs="Courier New"/>
                                <w:color w:val="000000"/>
                                <w:sz w:val="20"/>
                                <w:szCs w:val="20"/>
                              </w:rPr>
                              <w:t>, 3)</w:t>
                            </w:r>
                          </w:p>
                          <w:p w14:paraId="5F8A1B1F"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A04F9"/>
                                <w:sz w:val="20"/>
                                <w:szCs w:val="20"/>
                              </w:rPr>
                              <w:t>'Make or Buy vs Quantity'</w:t>
                            </w:r>
                            <w:r>
                              <w:rPr>
                                <w:rFonts w:ascii="Courier New" w:hAnsi="Courier New" w:cs="Courier New"/>
                                <w:color w:val="000000"/>
                                <w:sz w:val="20"/>
                                <w:szCs w:val="20"/>
                              </w:rPr>
                              <w:t xml:space="preserve">, </w:t>
                            </w:r>
                            <w:r>
                              <w:rPr>
                                <w:rFonts w:ascii="Courier New" w:hAnsi="Courier New" w:cs="Courier New"/>
                                <w:color w:val="AA04F9"/>
                                <w:sz w:val="20"/>
                                <w:szCs w:val="20"/>
                              </w:rPr>
                              <w:t>'fontsize'</w:t>
                            </w:r>
                            <w:r>
                              <w:rPr>
                                <w:rFonts w:ascii="Courier New" w:hAnsi="Courier New" w:cs="Courier New"/>
                                <w:color w:val="000000"/>
                                <w:sz w:val="20"/>
                                <w:szCs w:val="20"/>
                              </w:rPr>
                              <w:t>, fs)</w:t>
                            </w:r>
                          </w:p>
                          <w:p w14:paraId="503F5F69"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A04F9"/>
                                <w:sz w:val="20"/>
                                <w:szCs w:val="20"/>
                              </w:rPr>
                              <w:t>'Quantity'</w:t>
                            </w:r>
                            <w:r>
                              <w:rPr>
                                <w:rFonts w:ascii="Courier New" w:hAnsi="Courier New" w:cs="Courier New"/>
                                <w:color w:val="000000"/>
                                <w:sz w:val="20"/>
                                <w:szCs w:val="20"/>
                              </w:rPr>
                              <w:t xml:space="preserve">, </w:t>
                            </w:r>
                            <w:r>
                              <w:rPr>
                                <w:rFonts w:ascii="Courier New" w:hAnsi="Courier New" w:cs="Courier New"/>
                                <w:color w:val="AA04F9"/>
                                <w:sz w:val="20"/>
                                <w:szCs w:val="20"/>
                              </w:rPr>
                              <w:t>'fontsize'</w:t>
                            </w:r>
                            <w:r>
                              <w:rPr>
                                <w:rFonts w:ascii="Courier New" w:hAnsi="Courier New" w:cs="Courier New"/>
                                <w:color w:val="000000"/>
                                <w:sz w:val="20"/>
                                <w:szCs w:val="20"/>
                              </w:rPr>
                              <w:t>, fs)</w:t>
                            </w:r>
                          </w:p>
                          <w:p w14:paraId="2A3C0F3F"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A04F9"/>
                                <w:sz w:val="20"/>
                                <w:szCs w:val="20"/>
                              </w:rPr>
                              <w:t>'Cost'</w:t>
                            </w:r>
                            <w:r>
                              <w:rPr>
                                <w:rFonts w:ascii="Courier New" w:hAnsi="Courier New" w:cs="Courier New"/>
                                <w:color w:val="000000"/>
                                <w:sz w:val="20"/>
                                <w:szCs w:val="20"/>
                              </w:rPr>
                              <w:t xml:space="preserve">, </w:t>
                            </w:r>
                            <w:r>
                              <w:rPr>
                                <w:rFonts w:ascii="Courier New" w:hAnsi="Courier New" w:cs="Courier New"/>
                                <w:color w:val="AA04F9"/>
                                <w:sz w:val="20"/>
                                <w:szCs w:val="20"/>
                              </w:rPr>
                              <w:t>'fontsize'</w:t>
                            </w:r>
                            <w:r>
                              <w:rPr>
                                <w:rFonts w:ascii="Courier New" w:hAnsi="Courier New" w:cs="Courier New"/>
                                <w:color w:val="000000"/>
                                <w:sz w:val="20"/>
                                <w:szCs w:val="20"/>
                              </w:rPr>
                              <w:t>, fs)</w:t>
                            </w:r>
                          </w:p>
                          <w:p w14:paraId="5D219E08"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A04F9"/>
                                <w:sz w:val="20"/>
                                <w:szCs w:val="20"/>
                              </w:rPr>
                              <w:t>'Buy Option'</w:t>
                            </w:r>
                            <w:r>
                              <w:rPr>
                                <w:rFonts w:ascii="Courier New" w:hAnsi="Courier New" w:cs="Courier New"/>
                                <w:color w:val="000000"/>
                                <w:sz w:val="20"/>
                                <w:szCs w:val="20"/>
                              </w:rPr>
                              <w:t xml:space="preserve">, </w:t>
                            </w:r>
                            <w:r>
                              <w:rPr>
                                <w:rFonts w:ascii="Courier New" w:hAnsi="Courier New" w:cs="Courier New"/>
                                <w:color w:val="AA04F9"/>
                                <w:sz w:val="20"/>
                                <w:szCs w:val="20"/>
                              </w:rPr>
                              <w:t>'Make Option'</w:t>
                            </w:r>
                            <w:r>
                              <w:rPr>
                                <w:rFonts w:ascii="Courier New" w:hAnsi="Courier New" w:cs="Courier New"/>
                                <w:color w:val="000000"/>
                                <w:sz w:val="20"/>
                                <w:szCs w:val="20"/>
                              </w:rPr>
                              <w:t>,</w:t>
                            </w:r>
                            <w:r>
                              <w:rPr>
                                <w:rFonts w:ascii="Courier New" w:hAnsi="Courier New" w:cs="Courier New"/>
                                <w:color w:val="AA04F9"/>
                                <w:sz w:val="20"/>
                                <w:szCs w:val="20"/>
                              </w:rPr>
                              <w:t>'fontsize'</w:t>
                            </w:r>
                            <w:r>
                              <w:rPr>
                                <w:rFonts w:ascii="Courier New" w:hAnsi="Courier New" w:cs="Courier New"/>
                                <w:color w:val="000000"/>
                                <w:sz w:val="20"/>
                                <w:szCs w:val="20"/>
                              </w:rPr>
                              <w:t xml:space="preserve">, fs, </w:t>
                            </w:r>
                            <w:r>
                              <w:rPr>
                                <w:rFonts w:ascii="Courier New" w:hAnsi="Courier New" w:cs="Courier New"/>
                                <w:color w:val="AA04F9"/>
                                <w:sz w:val="20"/>
                                <w:szCs w:val="20"/>
                              </w:rPr>
                              <w:t>'location'</w:t>
                            </w:r>
                            <w:r>
                              <w:rPr>
                                <w:rFonts w:ascii="Courier New" w:hAnsi="Courier New" w:cs="Courier New"/>
                                <w:color w:val="000000"/>
                                <w:sz w:val="20"/>
                                <w:szCs w:val="20"/>
                              </w:rPr>
                              <w:t xml:space="preserve">, </w:t>
                            </w:r>
                            <w:r>
                              <w:rPr>
                                <w:rFonts w:ascii="Courier New" w:hAnsi="Courier New" w:cs="Courier New"/>
                                <w:color w:val="AA04F9"/>
                                <w:sz w:val="20"/>
                                <w:szCs w:val="20"/>
                              </w:rPr>
                              <w:t>'best'</w:t>
                            </w:r>
                            <w:r>
                              <w:rPr>
                                <w:rFonts w:ascii="Courier New" w:hAnsi="Courier New" w:cs="Courier New"/>
                                <w:color w:val="000000"/>
                                <w:sz w:val="20"/>
                                <w:szCs w:val="20"/>
                              </w:rPr>
                              <w:t>)</w:t>
                            </w:r>
                          </w:p>
                          <w:p w14:paraId="6DB870F2"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off</w:t>
                            </w:r>
                          </w:p>
                          <w:p w14:paraId="57D1DE29"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print </w:t>
                            </w:r>
                            <w:r>
                              <w:rPr>
                                <w:rFonts w:ascii="Courier New" w:hAnsi="Courier New" w:cs="Courier New"/>
                                <w:color w:val="AA04F9"/>
                                <w:sz w:val="20"/>
                                <w:szCs w:val="20"/>
                              </w:rPr>
                              <w:t>-dpng</w:t>
                            </w:r>
                            <w:r>
                              <w:rPr>
                                <w:rFonts w:ascii="Courier New" w:hAnsi="Courier New" w:cs="Courier New"/>
                                <w:color w:val="000000"/>
                                <w:sz w:val="20"/>
                                <w:szCs w:val="20"/>
                              </w:rPr>
                              <w:t xml:space="preserve"> </w:t>
                            </w:r>
                            <w:r>
                              <w:rPr>
                                <w:rFonts w:ascii="Courier New" w:hAnsi="Courier New" w:cs="Courier New"/>
                                <w:color w:val="AA04F9"/>
                                <w:sz w:val="20"/>
                                <w:szCs w:val="20"/>
                              </w:rPr>
                              <w:t>q3.png</w:t>
                            </w:r>
                          </w:p>
                          <w:p w14:paraId="2944BA9D"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 = (B==M);</w:t>
                            </w:r>
                          </w:p>
                          <w:p w14:paraId="4CB7EC35"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BE = find(BE) </w:t>
                            </w:r>
                            <w:r>
                              <w:rPr>
                                <w:rFonts w:ascii="Courier New" w:hAnsi="Courier New" w:cs="Courier New"/>
                                <w:color w:val="028009"/>
                                <w:sz w:val="20"/>
                                <w:szCs w:val="20"/>
                              </w:rPr>
                              <w:t>%find break even point's index</w:t>
                            </w:r>
                          </w:p>
                          <w:p w14:paraId="46ED788F"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price_at_BE = B(BE) </w:t>
                            </w:r>
                            <w:r>
                              <w:rPr>
                                <w:rFonts w:ascii="Courier New" w:hAnsi="Courier New" w:cs="Courier New"/>
                                <w:color w:val="028009"/>
                                <w:sz w:val="20"/>
                                <w:szCs w:val="20"/>
                              </w:rPr>
                              <w:t>%check cost @ BE point</w:t>
                            </w:r>
                          </w:p>
                          <w:p w14:paraId="1F36CE7B"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149C17EF"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%part b</w:t>
                            </w:r>
                          </w:p>
                          <w:p w14:paraId="434ED7BB"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price_buy_option = B(20000)</w:t>
                            </w:r>
                          </w:p>
                          <w:p w14:paraId="42B70BB5"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price_make_option = M(20000)</w:t>
                            </w:r>
                          </w:p>
                          <w:p w14:paraId="0348F261"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savings = price_make_option - price_buy_option</w:t>
                            </w:r>
                          </w:p>
                          <w:p w14:paraId="5657194C" w14:textId="520B1713" w:rsidR="00BD2C82" w:rsidRDefault="00BD2C82" w:rsidP="00BD2C8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0698D6" id="_x0000_s1028" type="#_x0000_t202" style="position:absolute;margin-left:415.4pt;margin-top:14.25pt;width:466.6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">
                <v:textbox style="mso-fit-shape-to-text:t">
                  <w:txbxContent>
                    <w:p w14:paraId="4CEBBF65" w14:textId="0E811ADB"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 = 1:50000;</w:t>
                      </w:r>
                    </w:p>
                    <w:p w14:paraId="0B1A6B99"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Bfc = 600; Bvc = 10; </w:t>
                      </w:r>
                    </w:p>
                    <w:p w14:paraId="0F9E8143"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Mfc = 50000; Mvc = 8;</w:t>
                      </w:r>
                    </w:p>
                    <w:p w14:paraId="4ED18F0D"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Bfc + Bvc*Q; </w:t>
                      </w:r>
                    </w:p>
                    <w:p w14:paraId="5869C9E7"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Mfc + Mvc*Q;</w:t>
                      </w:r>
                    </w:p>
                    <w:p w14:paraId="6D737723"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1AE59DA"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r>
                        <w:rPr>
                          <w:rFonts w:ascii="Courier New" w:hAnsi="Courier New" w:cs="Courier New"/>
                          <w:color w:val="000000"/>
                          <w:sz w:val="20"/>
                          <w:szCs w:val="20"/>
                        </w:rPr>
                        <w:t xml:space="preserve"> </w:t>
                      </w:r>
                    </w:p>
                    <w:p w14:paraId="18B9B579"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fs = 20</w:t>
                      </w:r>
                    </w:p>
                    <w:p w14:paraId="27739C0E"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plot(Q, B, </w:t>
                      </w:r>
                      <w:r>
                        <w:rPr>
                          <w:rFonts w:ascii="Courier New" w:hAnsi="Courier New" w:cs="Courier New"/>
                          <w:color w:val="AA04F9"/>
                          <w:sz w:val="20"/>
                          <w:szCs w:val="20"/>
                        </w:rPr>
                        <w:t>'linewidth'</w:t>
                      </w:r>
                      <w:r>
                        <w:rPr>
                          <w:rFonts w:ascii="Courier New" w:hAnsi="Courier New" w:cs="Courier New"/>
                          <w:color w:val="000000"/>
                          <w:sz w:val="20"/>
                          <w:szCs w:val="20"/>
                        </w:rPr>
                        <w:t>, 3)</w:t>
                      </w:r>
                    </w:p>
                    <w:p w14:paraId="19369F4D"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plot(Q, M, </w:t>
                      </w:r>
                      <w:r>
                        <w:rPr>
                          <w:rFonts w:ascii="Courier New" w:hAnsi="Courier New" w:cs="Courier New"/>
                          <w:color w:val="AA04F9"/>
                          <w:sz w:val="20"/>
                          <w:szCs w:val="20"/>
                        </w:rPr>
                        <w:t>'linewidth'</w:t>
                      </w:r>
                      <w:r>
                        <w:rPr>
                          <w:rFonts w:ascii="Courier New" w:hAnsi="Courier New" w:cs="Courier New"/>
                          <w:color w:val="000000"/>
                          <w:sz w:val="20"/>
                          <w:szCs w:val="20"/>
                        </w:rPr>
                        <w:t>, 3)</w:t>
                      </w:r>
                    </w:p>
                    <w:p w14:paraId="5F8A1B1F"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A04F9"/>
                          <w:sz w:val="20"/>
                          <w:szCs w:val="20"/>
                        </w:rPr>
                        <w:t>'Make or Buy vs Quantity'</w:t>
                      </w:r>
                      <w:r>
                        <w:rPr>
                          <w:rFonts w:ascii="Courier New" w:hAnsi="Courier New" w:cs="Courier New"/>
                          <w:color w:val="000000"/>
                          <w:sz w:val="20"/>
                          <w:szCs w:val="20"/>
                        </w:rPr>
                        <w:t xml:space="preserve">, </w:t>
                      </w:r>
                      <w:r>
                        <w:rPr>
                          <w:rFonts w:ascii="Courier New" w:hAnsi="Courier New" w:cs="Courier New"/>
                          <w:color w:val="AA04F9"/>
                          <w:sz w:val="20"/>
                          <w:szCs w:val="20"/>
                        </w:rPr>
                        <w:t>'fontsize'</w:t>
                      </w:r>
                      <w:r>
                        <w:rPr>
                          <w:rFonts w:ascii="Courier New" w:hAnsi="Courier New" w:cs="Courier New"/>
                          <w:color w:val="000000"/>
                          <w:sz w:val="20"/>
                          <w:szCs w:val="20"/>
                        </w:rPr>
                        <w:t>, fs)</w:t>
                      </w:r>
                    </w:p>
                    <w:p w14:paraId="503F5F69"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A04F9"/>
                          <w:sz w:val="20"/>
                          <w:szCs w:val="20"/>
                        </w:rPr>
                        <w:t>'Quantity'</w:t>
                      </w:r>
                      <w:r>
                        <w:rPr>
                          <w:rFonts w:ascii="Courier New" w:hAnsi="Courier New" w:cs="Courier New"/>
                          <w:color w:val="000000"/>
                          <w:sz w:val="20"/>
                          <w:szCs w:val="20"/>
                        </w:rPr>
                        <w:t xml:space="preserve">, </w:t>
                      </w:r>
                      <w:r>
                        <w:rPr>
                          <w:rFonts w:ascii="Courier New" w:hAnsi="Courier New" w:cs="Courier New"/>
                          <w:color w:val="AA04F9"/>
                          <w:sz w:val="20"/>
                          <w:szCs w:val="20"/>
                        </w:rPr>
                        <w:t>'fontsize'</w:t>
                      </w:r>
                      <w:r>
                        <w:rPr>
                          <w:rFonts w:ascii="Courier New" w:hAnsi="Courier New" w:cs="Courier New"/>
                          <w:color w:val="000000"/>
                          <w:sz w:val="20"/>
                          <w:szCs w:val="20"/>
                        </w:rPr>
                        <w:t>, fs)</w:t>
                      </w:r>
                    </w:p>
                    <w:p w14:paraId="2A3C0F3F"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A04F9"/>
                          <w:sz w:val="20"/>
                          <w:szCs w:val="20"/>
                        </w:rPr>
                        <w:t>'Cost'</w:t>
                      </w:r>
                      <w:r>
                        <w:rPr>
                          <w:rFonts w:ascii="Courier New" w:hAnsi="Courier New" w:cs="Courier New"/>
                          <w:color w:val="000000"/>
                          <w:sz w:val="20"/>
                          <w:szCs w:val="20"/>
                        </w:rPr>
                        <w:t xml:space="preserve">, </w:t>
                      </w:r>
                      <w:r>
                        <w:rPr>
                          <w:rFonts w:ascii="Courier New" w:hAnsi="Courier New" w:cs="Courier New"/>
                          <w:color w:val="AA04F9"/>
                          <w:sz w:val="20"/>
                          <w:szCs w:val="20"/>
                        </w:rPr>
                        <w:t>'fontsize'</w:t>
                      </w:r>
                      <w:r>
                        <w:rPr>
                          <w:rFonts w:ascii="Courier New" w:hAnsi="Courier New" w:cs="Courier New"/>
                          <w:color w:val="000000"/>
                          <w:sz w:val="20"/>
                          <w:szCs w:val="20"/>
                        </w:rPr>
                        <w:t>, fs)</w:t>
                      </w:r>
                    </w:p>
                    <w:p w14:paraId="5D219E08"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A04F9"/>
                          <w:sz w:val="20"/>
                          <w:szCs w:val="20"/>
                        </w:rPr>
                        <w:t>'Buy Option'</w:t>
                      </w:r>
                      <w:r>
                        <w:rPr>
                          <w:rFonts w:ascii="Courier New" w:hAnsi="Courier New" w:cs="Courier New"/>
                          <w:color w:val="000000"/>
                          <w:sz w:val="20"/>
                          <w:szCs w:val="20"/>
                        </w:rPr>
                        <w:t xml:space="preserve">, </w:t>
                      </w:r>
                      <w:r>
                        <w:rPr>
                          <w:rFonts w:ascii="Courier New" w:hAnsi="Courier New" w:cs="Courier New"/>
                          <w:color w:val="AA04F9"/>
                          <w:sz w:val="20"/>
                          <w:szCs w:val="20"/>
                        </w:rPr>
                        <w:t>'Make Option'</w:t>
                      </w:r>
                      <w:r>
                        <w:rPr>
                          <w:rFonts w:ascii="Courier New" w:hAnsi="Courier New" w:cs="Courier New"/>
                          <w:color w:val="000000"/>
                          <w:sz w:val="20"/>
                          <w:szCs w:val="20"/>
                        </w:rPr>
                        <w:t>,</w:t>
                      </w:r>
                      <w:r>
                        <w:rPr>
                          <w:rFonts w:ascii="Courier New" w:hAnsi="Courier New" w:cs="Courier New"/>
                          <w:color w:val="AA04F9"/>
                          <w:sz w:val="20"/>
                          <w:szCs w:val="20"/>
                        </w:rPr>
                        <w:t>'fontsize'</w:t>
                      </w:r>
                      <w:r>
                        <w:rPr>
                          <w:rFonts w:ascii="Courier New" w:hAnsi="Courier New" w:cs="Courier New"/>
                          <w:color w:val="000000"/>
                          <w:sz w:val="20"/>
                          <w:szCs w:val="20"/>
                        </w:rPr>
                        <w:t xml:space="preserve">, fs, </w:t>
                      </w:r>
                      <w:r>
                        <w:rPr>
                          <w:rFonts w:ascii="Courier New" w:hAnsi="Courier New" w:cs="Courier New"/>
                          <w:color w:val="AA04F9"/>
                          <w:sz w:val="20"/>
                          <w:szCs w:val="20"/>
                        </w:rPr>
                        <w:t>'location'</w:t>
                      </w:r>
                      <w:r>
                        <w:rPr>
                          <w:rFonts w:ascii="Courier New" w:hAnsi="Courier New" w:cs="Courier New"/>
                          <w:color w:val="000000"/>
                          <w:sz w:val="20"/>
                          <w:szCs w:val="20"/>
                        </w:rPr>
                        <w:t xml:space="preserve">, </w:t>
                      </w:r>
                      <w:r>
                        <w:rPr>
                          <w:rFonts w:ascii="Courier New" w:hAnsi="Courier New" w:cs="Courier New"/>
                          <w:color w:val="AA04F9"/>
                          <w:sz w:val="20"/>
                          <w:szCs w:val="20"/>
                        </w:rPr>
                        <w:t>'best'</w:t>
                      </w:r>
                      <w:r>
                        <w:rPr>
                          <w:rFonts w:ascii="Courier New" w:hAnsi="Courier New" w:cs="Courier New"/>
                          <w:color w:val="000000"/>
                          <w:sz w:val="20"/>
                          <w:szCs w:val="20"/>
                        </w:rPr>
                        <w:t>)</w:t>
                      </w:r>
                    </w:p>
                    <w:p w14:paraId="6DB870F2"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off</w:t>
                      </w:r>
                    </w:p>
                    <w:p w14:paraId="57D1DE29"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print </w:t>
                      </w:r>
                      <w:r>
                        <w:rPr>
                          <w:rFonts w:ascii="Courier New" w:hAnsi="Courier New" w:cs="Courier New"/>
                          <w:color w:val="AA04F9"/>
                          <w:sz w:val="20"/>
                          <w:szCs w:val="20"/>
                        </w:rPr>
                        <w:t>-dpng</w:t>
                      </w:r>
                      <w:r>
                        <w:rPr>
                          <w:rFonts w:ascii="Courier New" w:hAnsi="Courier New" w:cs="Courier New"/>
                          <w:color w:val="000000"/>
                          <w:sz w:val="20"/>
                          <w:szCs w:val="20"/>
                        </w:rPr>
                        <w:t xml:space="preserve"> </w:t>
                      </w:r>
                      <w:r>
                        <w:rPr>
                          <w:rFonts w:ascii="Courier New" w:hAnsi="Courier New" w:cs="Courier New"/>
                          <w:color w:val="AA04F9"/>
                          <w:sz w:val="20"/>
                          <w:szCs w:val="20"/>
                        </w:rPr>
                        <w:t>q3.png</w:t>
                      </w:r>
                    </w:p>
                    <w:p w14:paraId="2944BA9D"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 = (B==M);</w:t>
                      </w:r>
                    </w:p>
                    <w:p w14:paraId="4CB7EC35"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BE = find(BE) </w:t>
                      </w:r>
                      <w:r>
                        <w:rPr>
                          <w:rFonts w:ascii="Courier New" w:hAnsi="Courier New" w:cs="Courier New"/>
                          <w:color w:val="028009"/>
                          <w:sz w:val="20"/>
                          <w:szCs w:val="20"/>
                        </w:rPr>
                        <w:t>%find break even point's index</w:t>
                      </w:r>
                    </w:p>
                    <w:p w14:paraId="46ED788F"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price_at_BE = B(BE) </w:t>
                      </w:r>
                      <w:r>
                        <w:rPr>
                          <w:rFonts w:ascii="Courier New" w:hAnsi="Courier New" w:cs="Courier New"/>
                          <w:color w:val="028009"/>
                          <w:sz w:val="20"/>
                          <w:szCs w:val="20"/>
                        </w:rPr>
                        <w:t>%check cost @ BE point</w:t>
                      </w:r>
                    </w:p>
                    <w:p w14:paraId="1F36CE7B"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149C17EF"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%part b</w:t>
                      </w:r>
                    </w:p>
                    <w:p w14:paraId="434ED7BB"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price_buy_option = B(20000)</w:t>
                      </w:r>
                    </w:p>
                    <w:p w14:paraId="42B70BB5"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price_make_option = M(20000)</w:t>
                      </w:r>
                    </w:p>
                    <w:p w14:paraId="0348F261" w14:textId="77777777" w:rsidR="00BD2C82" w:rsidRDefault="00BD2C82" w:rsidP="00BD2C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savings = price_make_option - price_buy_option</w:t>
                      </w:r>
                    </w:p>
                    <w:p w14:paraId="5657194C" w14:textId="520B1713" w:rsidR="00BD2C82" w:rsidRDefault="00BD2C82" w:rsidP="00BD2C82"/>
                  </w:txbxContent>
                </v:textbox>
                <w10:wrap type="topAndBottom" anchorx="margin"/>
              </v:shape>
            </w:pict>
          </mc:Fallback>
        </mc:AlternateContent>
      </w:r>
      <w:r w:rsidR="009B7E1A">
        <w:rPr>
          <w:b/>
          <w:bCs/>
        </w:rPr>
        <w:t xml:space="preserve"> </w:t>
      </w:r>
    </w:p>
    <w:p w14:paraId="6A60020D" w14:textId="7AB7478A" w:rsidR="005A13FF" w:rsidRDefault="005A13FF" w:rsidP="0041546A"/>
    <w:p w14:paraId="6440816D" w14:textId="77777777" w:rsidR="005A13FF" w:rsidRDefault="005A13FF">
      <w:r>
        <w:br w:type="page"/>
      </w:r>
    </w:p>
    <w:p w14:paraId="7E3CB9F7" w14:textId="6FEDF694" w:rsidR="005A13FF" w:rsidRPr="005A13FF" w:rsidRDefault="005A13FF" w:rsidP="006C0C80">
      <w:pPr>
        <w:rPr>
          <w:b/>
          <w:bCs/>
        </w:rPr>
      </w:pPr>
      <w:r w:rsidRPr="005A13FF">
        <w:rPr>
          <w:b/>
          <w:bCs/>
        </w:rPr>
        <w:t>Question # 4</w:t>
      </w:r>
      <w:r w:rsidR="006C0C80">
        <w:rPr>
          <w:b/>
          <w:bCs/>
        </w:rPr>
        <w:t xml:space="preserve"> (Total Cost of ownership)</w:t>
      </w:r>
      <w:r>
        <w:rPr>
          <w:b/>
          <w:bCs/>
        </w:rPr>
        <w:t>:</w:t>
      </w:r>
    </w:p>
    <w:p w14:paraId="4A61DC1F" w14:textId="0CF9DE7A" w:rsidR="006B3A09" w:rsidRDefault="005A13FF" w:rsidP="0041546A">
      <w:r>
        <w:t>Find</w:t>
      </w:r>
      <w:r w:rsidR="006B3A09">
        <w:t xml:space="preserve"> attached excel sheet in the submission</w:t>
      </w:r>
      <w:r w:rsidR="003E59C8">
        <w:t xml:space="preserve"> files</w:t>
      </w:r>
      <w:r w:rsidR="009969DB">
        <w:t xml:space="preserve">. </w:t>
      </w:r>
    </w:p>
    <w:p w14:paraId="741019AD" w14:textId="41E1EE8C" w:rsidR="00BD2C82" w:rsidRDefault="005A13FF" w:rsidP="009B7E1A">
      <w:pPr>
        <w:rPr>
          <w:b/>
          <w:bCs/>
        </w:rPr>
      </w:pPr>
      <w:r w:rsidRPr="005A13FF">
        <w:drawing>
          <wp:inline distT="0" distB="0" distL="0" distR="0" wp14:anchorId="26271917" wp14:editId="1894BB59">
            <wp:extent cx="5943600" cy="42132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13295"/>
                    </a:xfrm>
                    <a:prstGeom prst="rect">
                      <a:avLst/>
                    </a:prstGeom>
                    <a:noFill/>
                    <a:ln>
                      <a:noFill/>
                    </a:ln>
                  </pic:spPr>
                </pic:pic>
              </a:graphicData>
            </a:graphic>
          </wp:inline>
        </w:drawing>
      </w:r>
    </w:p>
    <w:p w14:paraId="22B1954A" w14:textId="2B60EE13" w:rsidR="005A13FF" w:rsidRDefault="005A13FF">
      <w:pPr>
        <w:rPr>
          <w:b/>
          <w:bCs/>
        </w:rPr>
      </w:pPr>
      <w:r>
        <w:rPr>
          <w:b/>
          <w:bCs/>
        </w:rPr>
        <w:br w:type="page"/>
      </w:r>
    </w:p>
    <w:p w14:paraId="409A16AF" w14:textId="77238DED" w:rsidR="009B7E1A" w:rsidRDefault="005A13FF" w:rsidP="00FC4BAD">
      <w:pPr>
        <w:rPr>
          <w:b/>
          <w:bCs/>
        </w:rPr>
      </w:pPr>
      <w:r>
        <w:rPr>
          <w:b/>
          <w:bCs/>
        </w:rPr>
        <w:t>Question #</w:t>
      </w:r>
      <w:r w:rsidR="006C0C80">
        <w:rPr>
          <w:b/>
          <w:bCs/>
        </w:rPr>
        <w:t xml:space="preserve"> 2 </w:t>
      </w:r>
      <w:r w:rsidR="006C0C80">
        <w:rPr>
          <w:b/>
          <w:bCs/>
        </w:rPr>
        <w:t>(Total Cost of ownership)</w:t>
      </w:r>
      <w:r>
        <w:rPr>
          <w:b/>
          <w:bCs/>
        </w:rPr>
        <w:t>:</w:t>
      </w:r>
    </w:p>
    <w:p w14:paraId="43BCA202" w14:textId="1BFDEBE7" w:rsidR="005A13FF" w:rsidRPr="005A13FF" w:rsidRDefault="005A13FF" w:rsidP="005A13FF">
      <w:r>
        <w:t xml:space="preserve">Find attached excel sheet in the submission. </w:t>
      </w:r>
    </w:p>
    <w:p w14:paraId="3C630E0E" w14:textId="6B63A540" w:rsidR="005A13FF" w:rsidRPr="00BD2C82" w:rsidRDefault="005A13FF" w:rsidP="00FC4BAD">
      <w:pPr>
        <w:rPr>
          <w:b/>
          <w:bCs/>
        </w:rPr>
      </w:pPr>
      <w:r w:rsidRPr="005A13FF">
        <w:drawing>
          <wp:inline distT="0" distB="0" distL="0" distR="0" wp14:anchorId="3A448F11" wp14:editId="58F01D07">
            <wp:extent cx="5943600" cy="396053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60534"/>
                    </a:xfrm>
                    <a:prstGeom prst="rect">
                      <a:avLst/>
                    </a:prstGeom>
                    <a:noFill/>
                    <a:ln>
                      <a:noFill/>
                    </a:ln>
                  </pic:spPr>
                </pic:pic>
              </a:graphicData>
            </a:graphic>
          </wp:inline>
        </w:drawing>
      </w:r>
    </w:p>
    <w:sectPr w:rsidR="005A13FF" w:rsidRPr="00BD2C82">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DAD6EE" w14:textId="77777777" w:rsidR="00BD2C82" w:rsidRDefault="00BD2C82" w:rsidP="00BD2C82">
      <w:pPr>
        <w:spacing w:after="0" w:line="240" w:lineRule="auto"/>
      </w:pPr>
      <w:r>
        <w:separator/>
      </w:r>
    </w:p>
  </w:endnote>
  <w:endnote w:type="continuationSeparator" w:id="0">
    <w:p w14:paraId="11326C32" w14:textId="77777777" w:rsidR="00BD2C82" w:rsidRDefault="00BD2C82" w:rsidP="00BD2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5849100"/>
      <w:docPartObj>
        <w:docPartGallery w:val="Page Numbers (Bottom of Page)"/>
        <w:docPartUnique/>
      </w:docPartObj>
    </w:sdtPr>
    <w:sdtEndPr>
      <w:rPr>
        <w:color w:val="7F7F7F" w:themeColor="background1" w:themeShade="7F"/>
        <w:spacing w:val="60"/>
      </w:rPr>
    </w:sdtEndPr>
    <w:sdtContent>
      <w:p w14:paraId="062B1ECC" w14:textId="71006378" w:rsidR="00C349E2" w:rsidRDefault="00C349E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21BEA" w:rsidRPr="00F21BEA">
          <w:rPr>
            <w:b/>
            <w:bCs/>
            <w:noProof/>
          </w:rPr>
          <w:t>8</w:t>
        </w:r>
        <w:r>
          <w:rPr>
            <w:b/>
            <w:bCs/>
            <w:noProof/>
          </w:rPr>
          <w:fldChar w:fldCharType="end"/>
        </w:r>
        <w:r>
          <w:rPr>
            <w:b/>
            <w:bCs/>
          </w:rPr>
          <w:t xml:space="preserve"> | </w:t>
        </w:r>
        <w:r>
          <w:rPr>
            <w:color w:val="7F7F7F" w:themeColor="background1" w:themeShade="7F"/>
            <w:spacing w:val="60"/>
          </w:rPr>
          <w:t>Page</w:t>
        </w:r>
      </w:p>
    </w:sdtContent>
  </w:sdt>
  <w:p w14:paraId="6B8C8C77" w14:textId="77777777" w:rsidR="00C349E2" w:rsidRDefault="00C349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62769D" w14:textId="77777777" w:rsidR="00BD2C82" w:rsidRDefault="00BD2C82" w:rsidP="00BD2C82">
      <w:pPr>
        <w:spacing w:after="0" w:line="240" w:lineRule="auto"/>
      </w:pPr>
      <w:r>
        <w:separator/>
      </w:r>
    </w:p>
  </w:footnote>
  <w:footnote w:type="continuationSeparator" w:id="0">
    <w:p w14:paraId="77B16769" w14:textId="77777777" w:rsidR="00BD2C82" w:rsidRDefault="00BD2C82" w:rsidP="00BD2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D8827" w14:textId="3DF67D3A" w:rsidR="00BD2C82" w:rsidRPr="00E775CF" w:rsidRDefault="00BD2C82" w:rsidP="006C0C80">
    <w:pPr>
      <w:rPr>
        <w:sz w:val="16"/>
        <w:szCs w:val="16"/>
      </w:rPr>
    </w:pPr>
    <w:r w:rsidRPr="00E775CF">
      <w:rPr>
        <w:sz w:val="16"/>
        <w:szCs w:val="16"/>
      </w:rPr>
      <w:t>*The code</w:t>
    </w:r>
    <w:r w:rsidR="006C0C80">
      <w:rPr>
        <w:sz w:val="16"/>
        <w:szCs w:val="16"/>
      </w:rPr>
      <w:t>/files</w:t>
    </w:r>
    <w:r w:rsidRPr="00E775CF">
      <w:rPr>
        <w:sz w:val="16"/>
        <w:szCs w:val="16"/>
      </w:rPr>
      <w:t xml:space="preserve"> for obtaining plots and solution is attached </w:t>
    </w:r>
    <w:r w:rsidR="006C0C80">
      <w:rPr>
        <w:sz w:val="16"/>
        <w:szCs w:val="16"/>
      </w:rPr>
      <w:t>in notes (</w:t>
    </w:r>
    <w:r w:rsidRPr="00E775CF">
      <w:rPr>
        <w:sz w:val="16"/>
        <w:szCs w:val="16"/>
      </w:rPr>
      <w:t>at the end</w:t>
    </w:r>
    <w:r w:rsidR="006C0C80">
      <w:rPr>
        <w:sz w:val="16"/>
        <w:szCs w:val="16"/>
      </w:rPr>
      <w:t>)</w:t>
    </w:r>
    <w:r w:rsidRPr="00E775CF">
      <w:rPr>
        <w:sz w:val="16"/>
        <w:szCs w:val="16"/>
      </w:rPr>
      <w:t xml:space="preserve"> </w:t>
    </w:r>
    <w:r w:rsidR="003917FB">
      <w:rPr>
        <w:sz w:val="16"/>
        <w:szCs w:val="16"/>
      </w:rPr>
      <w:tab/>
    </w:r>
    <w:r w:rsidR="003917FB">
      <w:rPr>
        <w:sz w:val="16"/>
        <w:szCs w:val="16"/>
      </w:rPr>
      <w:tab/>
    </w:r>
    <w:r w:rsidR="003917FB">
      <w:rPr>
        <w:sz w:val="16"/>
        <w:szCs w:val="16"/>
      </w:rPr>
      <w:tab/>
    </w:r>
    <w:r w:rsidR="003917FB">
      <w:rPr>
        <w:sz w:val="16"/>
        <w:szCs w:val="16"/>
      </w:rPr>
      <w:tab/>
    </w:r>
    <w:r w:rsidR="002112FA">
      <w:rPr>
        <w:sz w:val="16"/>
        <w:szCs w:val="16"/>
      </w:rPr>
      <w:t>Mehdi Raza</w:t>
    </w:r>
    <w:r w:rsidR="003917FB">
      <w:rPr>
        <w:sz w:val="16"/>
        <w:szCs w:val="16"/>
      </w:rPr>
      <w:br/>
    </w:r>
    <w:r w:rsidR="003917FB">
      <w:rPr>
        <w:sz w:val="16"/>
        <w:szCs w:val="16"/>
      </w:rPr>
      <w:tab/>
    </w:r>
    <w:r w:rsidR="003917FB">
      <w:rPr>
        <w:sz w:val="16"/>
        <w:szCs w:val="16"/>
      </w:rPr>
      <w:tab/>
    </w:r>
    <w:r w:rsidR="003917FB">
      <w:rPr>
        <w:sz w:val="16"/>
        <w:szCs w:val="16"/>
      </w:rPr>
      <w:tab/>
    </w:r>
    <w:r w:rsidR="003917FB">
      <w:rPr>
        <w:sz w:val="16"/>
        <w:szCs w:val="16"/>
      </w:rPr>
      <w:tab/>
    </w:r>
    <w:r w:rsidR="003917FB">
      <w:rPr>
        <w:sz w:val="16"/>
        <w:szCs w:val="16"/>
      </w:rPr>
      <w:tab/>
    </w:r>
    <w:r w:rsidR="003917FB">
      <w:rPr>
        <w:sz w:val="16"/>
        <w:szCs w:val="16"/>
      </w:rPr>
      <w:tab/>
    </w:r>
    <w:r w:rsidR="003917FB">
      <w:rPr>
        <w:sz w:val="16"/>
        <w:szCs w:val="16"/>
      </w:rPr>
      <w:tab/>
    </w:r>
    <w:r w:rsidR="003917FB">
      <w:rPr>
        <w:sz w:val="16"/>
        <w:szCs w:val="16"/>
      </w:rPr>
      <w:tab/>
    </w:r>
    <w:r w:rsidR="003917FB">
      <w:rPr>
        <w:sz w:val="16"/>
        <w:szCs w:val="16"/>
      </w:rPr>
      <w:tab/>
    </w:r>
    <w:r w:rsidR="003917FB">
      <w:rPr>
        <w:sz w:val="16"/>
        <w:szCs w:val="16"/>
      </w:rPr>
      <w:tab/>
    </w:r>
    <w:r w:rsidR="003917FB">
      <w:rPr>
        <w:sz w:val="16"/>
        <w:szCs w:val="16"/>
      </w:rPr>
      <w:tab/>
    </w:r>
    <w:r w:rsidR="002112FA">
      <w:rPr>
        <w:sz w:val="16"/>
        <w:szCs w:val="16"/>
      </w:rPr>
      <w:t>Supply chain HW 1</w:t>
    </w:r>
  </w:p>
  <w:p w14:paraId="6E7D457A" w14:textId="77777777" w:rsidR="00BD2C82" w:rsidRDefault="00BD2C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hdrShapeDefaults>
    <o:shapedefaults v:ext="edit" spidmax="4097">
      <o:colormenu v:ext="edit" fillcolor="none [305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20D"/>
    <w:rsid w:val="0007501B"/>
    <w:rsid w:val="00131D2B"/>
    <w:rsid w:val="001B678D"/>
    <w:rsid w:val="001E7F15"/>
    <w:rsid w:val="0020483D"/>
    <w:rsid w:val="002112FA"/>
    <w:rsid w:val="0021424D"/>
    <w:rsid w:val="00225F32"/>
    <w:rsid w:val="00250F9E"/>
    <w:rsid w:val="00274A4C"/>
    <w:rsid w:val="002A4B76"/>
    <w:rsid w:val="002C6CC2"/>
    <w:rsid w:val="002F482B"/>
    <w:rsid w:val="00355FD7"/>
    <w:rsid w:val="00374698"/>
    <w:rsid w:val="003917FB"/>
    <w:rsid w:val="003A6260"/>
    <w:rsid w:val="003E59C8"/>
    <w:rsid w:val="00403E89"/>
    <w:rsid w:val="0041546A"/>
    <w:rsid w:val="00440BA9"/>
    <w:rsid w:val="00442608"/>
    <w:rsid w:val="0044418E"/>
    <w:rsid w:val="00466C1B"/>
    <w:rsid w:val="00473BE1"/>
    <w:rsid w:val="004928B9"/>
    <w:rsid w:val="00497A05"/>
    <w:rsid w:val="004A28AD"/>
    <w:rsid w:val="004B4C76"/>
    <w:rsid w:val="004D3C7F"/>
    <w:rsid w:val="004D3D1E"/>
    <w:rsid w:val="005A13FF"/>
    <w:rsid w:val="005B35A5"/>
    <w:rsid w:val="005E27EB"/>
    <w:rsid w:val="005E72FF"/>
    <w:rsid w:val="0061193B"/>
    <w:rsid w:val="00657797"/>
    <w:rsid w:val="006733EF"/>
    <w:rsid w:val="00693DC7"/>
    <w:rsid w:val="006B3A09"/>
    <w:rsid w:val="006C0C80"/>
    <w:rsid w:val="006C798C"/>
    <w:rsid w:val="006D7E08"/>
    <w:rsid w:val="006E2F0F"/>
    <w:rsid w:val="00707C1B"/>
    <w:rsid w:val="007B5BA8"/>
    <w:rsid w:val="007E4216"/>
    <w:rsid w:val="0080027D"/>
    <w:rsid w:val="008C2EBD"/>
    <w:rsid w:val="008E661B"/>
    <w:rsid w:val="009444A8"/>
    <w:rsid w:val="00960CA1"/>
    <w:rsid w:val="0099236D"/>
    <w:rsid w:val="009969DB"/>
    <w:rsid w:val="009A59AE"/>
    <w:rsid w:val="009B7E1A"/>
    <w:rsid w:val="00A77485"/>
    <w:rsid w:val="00A77694"/>
    <w:rsid w:val="00AA2085"/>
    <w:rsid w:val="00AB488D"/>
    <w:rsid w:val="00B06512"/>
    <w:rsid w:val="00B8720D"/>
    <w:rsid w:val="00B935E9"/>
    <w:rsid w:val="00BB05D3"/>
    <w:rsid w:val="00BD2C82"/>
    <w:rsid w:val="00C11B76"/>
    <w:rsid w:val="00C169AA"/>
    <w:rsid w:val="00C17A65"/>
    <w:rsid w:val="00C2733D"/>
    <w:rsid w:val="00C349E2"/>
    <w:rsid w:val="00CF0BA3"/>
    <w:rsid w:val="00CF1870"/>
    <w:rsid w:val="00CF1D67"/>
    <w:rsid w:val="00D20242"/>
    <w:rsid w:val="00D46BEB"/>
    <w:rsid w:val="00D93AD7"/>
    <w:rsid w:val="00E522A2"/>
    <w:rsid w:val="00E775CF"/>
    <w:rsid w:val="00E85BD5"/>
    <w:rsid w:val="00F21BEA"/>
    <w:rsid w:val="00F956D2"/>
    <w:rsid w:val="00FC4BAD"/>
    <w:rsid w:val="00FD3D0B"/>
    <w:rsid w:val="00FE31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colormenu v:ext="edit" fillcolor="none [3052]"/>
    </o:shapedefaults>
    <o:shapelayout v:ext="edit">
      <o:idmap v:ext="edit" data="1"/>
    </o:shapelayout>
  </w:shapeDefaults>
  <w:decimalSymbol w:val="."/>
  <w:listSeparator w:val=","/>
  <w14:docId w14:val="3F9033D8"/>
  <w15:chartTrackingRefBased/>
  <w15:docId w15:val="{727093DF-857B-4166-BF22-BDD93696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7797"/>
    <w:rPr>
      <w:color w:val="808080"/>
    </w:rPr>
  </w:style>
  <w:style w:type="paragraph" w:styleId="Header">
    <w:name w:val="header"/>
    <w:basedOn w:val="Normal"/>
    <w:link w:val="HeaderChar"/>
    <w:uiPriority w:val="99"/>
    <w:unhideWhenUsed/>
    <w:rsid w:val="00BD2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C82"/>
  </w:style>
  <w:style w:type="paragraph" w:styleId="Footer">
    <w:name w:val="footer"/>
    <w:basedOn w:val="Normal"/>
    <w:link w:val="FooterChar"/>
    <w:uiPriority w:val="99"/>
    <w:unhideWhenUsed/>
    <w:rsid w:val="00BD2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C82"/>
  </w:style>
  <w:style w:type="paragraph" w:styleId="Title">
    <w:name w:val="Title"/>
    <w:basedOn w:val="Normal"/>
    <w:next w:val="Normal"/>
    <w:link w:val="TitleChar"/>
    <w:uiPriority w:val="10"/>
    <w:qFormat/>
    <w:rsid w:val="008E66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61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1B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534845">
      <w:bodyDiv w:val="1"/>
      <w:marLeft w:val="0"/>
      <w:marRight w:val="0"/>
      <w:marTop w:val="0"/>
      <w:marBottom w:val="0"/>
      <w:divBdr>
        <w:top w:val="none" w:sz="0" w:space="0" w:color="auto"/>
        <w:left w:val="none" w:sz="0" w:space="0" w:color="auto"/>
        <w:bottom w:val="none" w:sz="0" w:space="0" w:color="auto"/>
        <w:right w:val="none" w:sz="0" w:space="0" w:color="auto"/>
      </w:divBdr>
    </w:div>
    <w:div w:id="201405184">
      <w:bodyDiv w:val="1"/>
      <w:marLeft w:val="0"/>
      <w:marRight w:val="0"/>
      <w:marTop w:val="0"/>
      <w:marBottom w:val="0"/>
      <w:divBdr>
        <w:top w:val="none" w:sz="0" w:space="0" w:color="auto"/>
        <w:left w:val="none" w:sz="0" w:space="0" w:color="auto"/>
        <w:bottom w:val="none" w:sz="0" w:space="0" w:color="auto"/>
        <w:right w:val="none" w:sz="0" w:space="0" w:color="auto"/>
      </w:divBdr>
    </w:div>
    <w:div w:id="731193633">
      <w:bodyDiv w:val="1"/>
      <w:marLeft w:val="0"/>
      <w:marRight w:val="0"/>
      <w:marTop w:val="0"/>
      <w:marBottom w:val="0"/>
      <w:divBdr>
        <w:top w:val="none" w:sz="0" w:space="0" w:color="auto"/>
        <w:left w:val="none" w:sz="0" w:space="0" w:color="auto"/>
        <w:bottom w:val="none" w:sz="0" w:space="0" w:color="auto"/>
        <w:right w:val="none" w:sz="0" w:space="0" w:color="auto"/>
      </w:divBdr>
    </w:div>
    <w:div w:id="968629070">
      <w:bodyDiv w:val="1"/>
      <w:marLeft w:val="0"/>
      <w:marRight w:val="0"/>
      <w:marTop w:val="0"/>
      <w:marBottom w:val="0"/>
      <w:divBdr>
        <w:top w:val="none" w:sz="0" w:space="0" w:color="auto"/>
        <w:left w:val="none" w:sz="0" w:space="0" w:color="auto"/>
        <w:bottom w:val="none" w:sz="0" w:space="0" w:color="auto"/>
        <w:right w:val="none" w:sz="0" w:space="0" w:color="auto"/>
      </w:divBdr>
    </w:div>
    <w:div w:id="1165704433">
      <w:bodyDiv w:val="1"/>
      <w:marLeft w:val="0"/>
      <w:marRight w:val="0"/>
      <w:marTop w:val="0"/>
      <w:marBottom w:val="0"/>
      <w:divBdr>
        <w:top w:val="none" w:sz="0" w:space="0" w:color="auto"/>
        <w:left w:val="none" w:sz="0" w:space="0" w:color="auto"/>
        <w:bottom w:val="none" w:sz="0" w:space="0" w:color="auto"/>
        <w:right w:val="none" w:sz="0" w:space="0" w:color="auto"/>
      </w:divBdr>
    </w:div>
    <w:div w:id="1476296389">
      <w:bodyDiv w:val="1"/>
      <w:marLeft w:val="0"/>
      <w:marRight w:val="0"/>
      <w:marTop w:val="0"/>
      <w:marBottom w:val="0"/>
      <w:divBdr>
        <w:top w:val="none" w:sz="0" w:space="0" w:color="auto"/>
        <w:left w:val="none" w:sz="0" w:space="0" w:color="auto"/>
        <w:bottom w:val="none" w:sz="0" w:space="0" w:color="auto"/>
        <w:right w:val="none" w:sz="0" w:space="0" w:color="auto"/>
      </w:divBdr>
    </w:div>
    <w:div w:id="1479301012">
      <w:bodyDiv w:val="1"/>
      <w:marLeft w:val="0"/>
      <w:marRight w:val="0"/>
      <w:marTop w:val="0"/>
      <w:marBottom w:val="0"/>
      <w:divBdr>
        <w:top w:val="none" w:sz="0" w:space="0" w:color="auto"/>
        <w:left w:val="none" w:sz="0" w:space="0" w:color="auto"/>
        <w:bottom w:val="none" w:sz="0" w:space="0" w:color="auto"/>
        <w:right w:val="none" w:sz="0" w:space="0" w:color="auto"/>
      </w:divBdr>
    </w:div>
    <w:div w:id="1841968598">
      <w:bodyDiv w:val="1"/>
      <w:marLeft w:val="0"/>
      <w:marRight w:val="0"/>
      <w:marTop w:val="0"/>
      <w:marBottom w:val="0"/>
      <w:divBdr>
        <w:top w:val="none" w:sz="0" w:space="0" w:color="auto"/>
        <w:left w:val="none" w:sz="0" w:space="0" w:color="auto"/>
        <w:bottom w:val="none" w:sz="0" w:space="0" w:color="auto"/>
        <w:right w:val="none" w:sz="0" w:space="0" w:color="auto"/>
      </w:divBdr>
    </w:div>
    <w:div w:id="209554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emf"/><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github.com/mehhdiii/Total-cost-of-ownership-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6B5962AC0EE642B889CB197A2617FC" ma:contentTypeVersion="14" ma:contentTypeDescription="Create a new document." ma:contentTypeScope="" ma:versionID="7e8d889a8b2f3ef10d1473ff90fcfc78">
  <xsd:schema xmlns:xsd="http://www.w3.org/2001/XMLSchema" xmlns:xs="http://www.w3.org/2001/XMLSchema" xmlns:p="http://schemas.microsoft.com/office/2006/metadata/properties" xmlns:ns3="319ba14a-5445-4af2-8742-a815eb51af51" xmlns:ns4="24943355-3d06-43c7-9b2b-1a24b6aee8df" targetNamespace="http://schemas.microsoft.com/office/2006/metadata/properties" ma:root="true" ma:fieldsID="a10bf1b3018836c0580285c409bce06b" ns3:_="" ns4:_="">
    <xsd:import namespace="319ba14a-5445-4af2-8742-a815eb51af51"/>
    <xsd:import namespace="24943355-3d06-43c7-9b2b-1a24b6aee8d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9ba14a-5445-4af2-8742-a815eb51af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4943355-3d06-43c7-9b2b-1a24b6aee8d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086BF-77AC-401B-9FDC-4E72A4EA48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9ba14a-5445-4af2-8742-a815eb51af51"/>
    <ds:schemaRef ds:uri="24943355-3d06-43c7-9b2b-1a24b6aee8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63BE11-520B-4338-88AF-84009EDF3F83}">
  <ds:schemaRefs>
    <ds:schemaRef ds:uri="24943355-3d06-43c7-9b2b-1a24b6aee8df"/>
    <ds:schemaRef ds:uri="http://schemas.microsoft.com/office/2006/documentManagement/types"/>
    <ds:schemaRef ds:uri="http://www.w3.org/XML/1998/namespace"/>
    <ds:schemaRef ds:uri="http://schemas.microsoft.com/office/2006/metadata/properties"/>
    <ds:schemaRef ds:uri="319ba14a-5445-4af2-8742-a815eb51af51"/>
    <ds:schemaRef ds:uri="http://purl.org/dc/terms/"/>
    <ds:schemaRef ds:uri="http://schemas.microsoft.com/office/infopath/2007/PartnerControls"/>
    <ds:schemaRef ds:uri="http://schemas.openxmlformats.org/package/2006/metadata/core-properties"/>
    <ds:schemaRef ds:uri="http://purl.org/dc/dcmitype/"/>
    <ds:schemaRef ds:uri="http://purl.org/dc/elements/1.1/"/>
  </ds:schemaRefs>
</ds:datastoreItem>
</file>

<file path=customXml/itemProps3.xml><?xml version="1.0" encoding="utf-8"?>
<ds:datastoreItem xmlns:ds="http://schemas.openxmlformats.org/officeDocument/2006/customXml" ds:itemID="{794FEBF6-1538-404D-851C-289B44E23604}">
  <ds:schemaRefs>
    <ds:schemaRef ds:uri="http://schemas.microsoft.com/sharepoint/v3/contenttype/forms"/>
  </ds:schemaRefs>
</ds:datastoreItem>
</file>

<file path=customXml/itemProps4.xml><?xml version="1.0" encoding="utf-8"?>
<ds:datastoreItem xmlns:ds="http://schemas.openxmlformats.org/officeDocument/2006/customXml" ds:itemID="{ED8A81CF-C458-4CFA-BB49-CC8671F37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11</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Raza Khorasani</dc:creator>
  <cp:keywords/>
  <dc:description/>
  <cp:lastModifiedBy>Mehdi Raza Khorasani</cp:lastModifiedBy>
  <cp:revision>77</cp:revision>
  <cp:lastPrinted>2021-10-01T05:41:00Z</cp:lastPrinted>
  <dcterms:created xsi:type="dcterms:W3CDTF">2021-09-30T06:47:00Z</dcterms:created>
  <dcterms:modified xsi:type="dcterms:W3CDTF">2021-10-01T05:43:00Z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0x010100946B5962AC0EE642B889CB197A2617FC</vt:lpwstr>
  </property>
</Properties>
</file>