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  : Hrishikesh Mohan Badekar </w:t>
        <w:tab/>
        <w:br/>
        <w:t xml:space="preserve">Seat No : 002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Paper IV(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Robotics and Artificial Intelligence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636"/>
        <w:gridCol w:w="1134"/>
        <w:gridCol w:w="6509"/>
        <w:gridCol w:w="1023"/>
        <w:gridCol w:w="901"/>
      </w:tblGrid>
      <w:tr>
        <w:trPr>
          <w:trHeight w:val="994" w:hRule="auto"/>
          <w:jc w:val="left"/>
        </w:trPr>
        <w:tc>
          <w:tcPr>
            <w:tcW w:w="10203" w:type="dxa"/>
            <w:gridSpan w:val="5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auto" w:fill="b3b3b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INDEX</w:t>
            </w:r>
          </w:p>
        </w:tc>
      </w:tr>
      <w:tr>
        <w:trPr>
          <w:trHeight w:val="1028" w:hRule="auto"/>
          <w:jc w:val="left"/>
        </w:trPr>
        <w:tc>
          <w:tcPr>
            <w:tcW w:w="636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</w:t>
            </w:r>
          </w:p>
        </w:tc>
        <w:tc>
          <w:tcPr>
            <w:tcW w:w="11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650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102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PAGE NO</w:t>
            </w:r>
          </w:p>
        </w:tc>
        <w:tc>
          <w:tcPr>
            <w:tcW w:w="901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auto" w:fill="cccc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SIGN</w:t>
            </w:r>
          </w:p>
        </w:tc>
      </w:tr>
      <w:tr>
        <w:trPr>
          <w:trHeight w:val="530" w:hRule="auto"/>
          <w:jc w:val="left"/>
        </w:trPr>
        <w:tc>
          <w:tcPr>
            <w:tcW w:w="10203" w:type="dxa"/>
            <w:gridSpan w:val="5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5" w:hRule="auto"/>
          <w:jc w:val="left"/>
        </w:trPr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 program to create a robot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(i) With gear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(ii) Without gear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 move it forward, left, right</w:t>
            </w:r>
          </w:p>
        </w:tc>
        <w:tc>
          <w:tcPr>
            <w:tcW w:w="1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0" w:hRule="auto"/>
          <w:jc w:val="left"/>
        </w:trPr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 program to create a robot with a two motor and move it forward, left, right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6" w:hRule="auto"/>
          <w:jc w:val="left"/>
        </w:trPr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 program to do a square using a while loop, doing steps with a for loop, to change directions based on condition, controlling motor speed using switch case,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35" w:hRule="auto"/>
          <w:jc w:val="left"/>
        </w:trPr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 program to create a robot with light sensors to follow a 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3" w:hRule="auto"/>
          <w:jc w:val="left"/>
        </w:trPr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 program to create a robot that does a circle using 2 motors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6" w:hRule="auto"/>
          <w:jc w:val="left"/>
        </w:trPr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 program to create a path following robot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7" w:hRule="auto"/>
          <w:jc w:val="left"/>
        </w:trPr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 program to resist obstacles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7" w:hRule="auto"/>
          <w:jc w:val="left"/>
        </w:trPr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 a program to implement Torch following robot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288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Practical no. 1(a)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MoveWithGear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MoveWithGear()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NxtRobot robot=new NxtRobot();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 gear=new Gear();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robot.addPart(gear);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gear.forward(400);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gear.setSpeed(30);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gear.left(800);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gear.forward(200);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gear.right(480);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robot.exit();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public static void main(String args[])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MoveWithGear  m=new MoveWithGear();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21" w:dyaOrig="3110">
          <v:rect xmlns:o="urn:schemas-microsoft-com:office:office" xmlns:v="urn:schemas-microsoft-com:vml" id="rectole0000000000" style="width:351.050000pt;height:15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Practical no. 1(b)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MoveWithoutGears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MoveWithoutGears()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TurtleRobot robot=new TurtleRobot();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robot.forward(100);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robot.left(45);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robot.forward(200);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robot.right(90);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robot.backward(100);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robot.exit();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 args[])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MoveWithoutGears  m=new MoveWithoutGears();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922" w:dyaOrig="4659">
          <v:rect xmlns:o="urn:schemas-microsoft-com:office:office" xmlns:v="urn:schemas-microsoft-com:vml" id="rectole0000000001" style="width:496.100000pt;height:23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Practical No. 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MoveWithMotors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public  MoveWithMotors()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NxtRobot robot=new  NxtRobot();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Motor motA=new Motor(MotorPort.A);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Motor motB=new Motor(MotorPort.B);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robot.addPart(motA);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robot.addPart(motB);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motA.forward();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motB.forward();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Tools.delay(2000);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motA.stop();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Tools.delay(1050);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motA.forward();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Tools.delay(2000);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motB.stop();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Tools.delay(1050);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motB.forward();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Tools.delay(2000);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robot.exit();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public static void main(String args[])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new MoveWithMotors();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03" w:dyaOrig="7052">
          <v:rect xmlns:o="urn:schemas-microsoft-com:office:office" xmlns:v="urn:schemas-microsoft-com:vml" id="rectole0000000002" style="width:465.150000pt;height:35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Practical no.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square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square()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NxtRobot r = new NxtRobot();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 g = new Gear();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r.addPart(g);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g.setSpeed(100);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g.forward(1000);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g.left(275);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g.forward(1000);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g.left(275);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g.forward(1000);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g.left(275);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g.forward(1000);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Tools.delay(2000);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r.exit();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public static void main(String[] args)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new square();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52" w:dyaOrig="2758">
          <v:rect xmlns:o="urn:schemas-microsoft-com:office:office" xmlns:v="urn:schemas-microsoft-com:vml" id="rectole0000000003" style="width:352.600000pt;height:137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Practical no.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LineFollower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LineFollower()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LegoRobot robot=new LegoRobot();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 gear=new Gear();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LightSensor ls=new LightSensor(SensorPort.S3);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robot.addPart(gear);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gear.setSpeed(20);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robot.addPart(ls);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while(true)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int v=ls.getValue();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if(v &lt; 100)//black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gear.forward();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if(v &gt; 300 &amp;&amp; v &lt; 750)  //blue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gear.leftArc(0.05);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if(v&gt; 800)  //yellow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gear.rightArc(0.05);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public static void main(String args[])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new LineFollower();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static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RobotContext.setStartPosition(50,490);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RobotContext.setStartDirection(-90);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RobotContext.useBackground("sprites/road.gif");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96" w:dyaOrig="9711">
          <v:rect xmlns:o="urn:schemas-microsoft-com:office:office" xmlns:v="urn:schemas-microsoft-com:vml" id="rectole0000000004" style="width:464.800000pt;height:485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 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Practical No. 5(a)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Circlem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Circlem()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NxtRobot robot=new NxtRobot();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 gear=new Gear();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robot.addPart(gear);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gear.setSpeed(60);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gear.leftArc(0.2,7000);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gear.rightArc(0.2);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Tools.delay(5000);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robot.exit();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public static void main(String args[])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new Circlem();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91" w:dyaOrig="4901">
          <v:rect xmlns:o="urn:schemas-microsoft-com:office:office" xmlns:v="urn:schemas-microsoft-com:vml" id="rectole0000000005" style="width:389.550000pt;height:245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Practical No. 5(b)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CircularGear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CircularGear()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NxtRobot robot=new NxtRobot();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Gear gear=new Gear();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robot.addPart(gear);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gear.forward(200);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gear.setSpeed(20);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gear.leftArc(0.2,7000);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gear.forward(200);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gear.leftArc(0.2,7000);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gear.forward(200);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gear.leftArc(0.2,7000);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gear.forward(200);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gear.leftArc(0.2,7000);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gear.forward(200);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robot.exit();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public static void main(String args[])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CircularGear  m=new  CircularGear();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NxtContext.setStartPosition(250,200);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NxtContext.setStartDirection(90);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823" w:dyaOrig="3534">
          <v:rect xmlns:o="urn:schemas-microsoft-com:office:office" xmlns:v="urn:schemas-microsoft-com:vml" id="rectole0000000006" style="width:391.150000pt;height:176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Practical No. 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PathFinder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public PathFinder()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NxtRobot robot=new NxtRobot();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 gear=new Gear();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LightSensor ls1=new LightSensor(SensorPort.S1);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LightSensor ls2=new LightSensor(SensorPort.S2);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robot.addPart(gear);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robot.addPart(ls1);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robot.addPart(ls2);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gear.forward();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while(true)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int rightValue=ls1.getValue();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int leftValue=ls2.getValue();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int d=rightValue - leftValue;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if(d&gt;100)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gear.rightArc(0.1);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if(d &lt; -100)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gear.leftArc(0.1);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if(d &gt; -100 &amp;&amp; d &lt; 100 &amp;&amp; rightValue &gt; 500)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gear.forward();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public static void main(String args[])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new PathFinder();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static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NxtContext.setStartPosition(250,490);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NxtContext.setStartDirection(-90);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NxtContext.useBackground("sprites/path.gif");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object w:dxaOrig="7340" w:dyaOrig="6824">
          <v:rect xmlns:o="urn:schemas-microsoft-com:office:office" xmlns:v="urn:schemas-microsoft-com:vml" id="rectole0000000007" style="width:367.000000pt;height:341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Practical no. 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ch.aplu.util.*;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resistobst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public resistobst()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LegoRobot robot = new LegoRobot();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 g = new Gear();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TouchSensor ts1 = new TouchSensor(SensorPort.S1);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TouchSensor ts2 = new TouchSensor(SensorPort.S2);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robot.addPart(g);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robot.addPart(ts1);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robot.addPart(ts2);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g.forward();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while(!QuitPane.quit())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Boolean t1 = ts1.isPressed();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Boolean t2 = ts2.isPressed();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if(t1 &amp;&amp; t2)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g.backward(500);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g.left(400);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g.forward();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if(t1)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g.backward(500);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g.left(400);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g.forward();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if(t2)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g.backward(500);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g.right(100);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g.forward();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Tools.delay(20);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robot.exit();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public static void main(String [] args)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new resistobst();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static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RobotContext.setLocation(10,10);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RobotContext.setStartDirection(5);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RobotContext.setStartPosition(100,240);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RobotContext.useObstacle(RobotContext.channel);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06" w:dyaOrig="5436">
          <v:rect xmlns:o="urn:schemas-microsoft-com:office:office" xmlns:v="urn:schemas-microsoft-com:vml" id="rectole0000000008" style="width:465.300000pt;height:271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Practical no. 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package TorchFollower;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ch.aplu.robotsim.Gear;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ch.aplu.robotsim.LegoRobot;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ch.aplu.robotsim.LightSensor;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ch.aplu.robotsim.RobotContext;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ch.aplu.robotsim.SensorPort;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ch.aplu.robotsim.Tools;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TorchFollower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TorchFollower()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LegoRobot robot = new LegoRobot();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LightSensor lsFR = new LightSensor(SensorPort.S1, true);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LightSensor lsFL = new LightSensor(SensorPort.S2, true);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LightSensor lsRR = new LightSensor(SensorPort.S3, true);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LightSensor lsRL = new LightSensor(SensorPort.S4, true);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 gear = new Gear();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robot.addPart(gear);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robot.addPart(lsFR);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robot.addPart(lsFL);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robot.addPart(lsRL);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robot.addPart(lsRR);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gear.setSpeed(25);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gear.forward();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s = 0.02;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(!robot.isEscapeHit())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int vFR = lsFR.getValue();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int vFL = lsFL.getValue();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int vRR = lsRR.getValue();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int vRL = lsRL.getValue();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double d = 1.0 * (vFL - vFR) / (vFL + vFR);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if (vRL + vRR &gt; vFL + vFR)  // torch behind robot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gear.left();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else if (d &gt; -s &amp;&amp; d &lt; 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gear.forward();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(d &gt;= 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gear.leftArc(0.05);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gear.rightArc(0.05);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Tools.delay(100);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robot.exit();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public static void main(String[] args)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TorchFollower t =new TorchFollower();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// ------------------ Environment 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static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RobotContext.useTorch(1, 150, 250, 100);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053" w:dyaOrig="9612">
          <v:rect xmlns:o="urn:schemas-microsoft-com:office:office" xmlns:v="urn:schemas-microsoft-com:vml" id="rectole0000000009" style="width:452.650000pt;height:480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