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Test dataset for unit testing</w:t>
      </w:r>
    </w:p>
    <w:p>
      <w:pPr>
        <w:pStyle w:val="Normal"/>
        <w:rPr/>
      </w:pPr>
      <w:r>
        <w:rPr/>
        <w:t>By Mehran Amiri</w:t>
      </w:r>
    </w:p>
    <w:p>
      <w:pPr>
        <w:pStyle w:val="Normal"/>
        <w:rPr/>
      </w:pPr>
      <w:r>
        <w:rPr/>
        <w:t>For FRsutils library (https://github.com/mehi64/FRsutils)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Cs/>
        </w:rPr>
      </w:pPr>
      <w:r>
        <w:rPr>
          <w:b/>
          <w:bCs/>
        </w:rPr>
        <w:t>Change log</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25"/>
        <w:gridCol w:w="5214"/>
        <w:gridCol w:w="1711"/>
      </w:tblGrid>
      <w:tr>
        <w:trPr/>
        <w:tc>
          <w:tcPr>
            <w:tcW w:w="2425" w:type="dxa"/>
            <w:tcBorders/>
          </w:tcPr>
          <w:p>
            <w:pPr>
              <w:pStyle w:val="Normal"/>
              <w:widowControl/>
              <w:suppressAutoHyphens w:val="true"/>
              <w:spacing w:lineRule="auto" w:line="240" w:before="0" w:after="0"/>
              <w:jc w:val="center"/>
              <w:rPr>
                <w:b/>
                <w:bCs/>
                <w:i/>
                <w:i/>
                <w:iCs/>
              </w:rPr>
            </w:pPr>
            <w:r>
              <w:rPr>
                <w:rFonts w:eastAsia="Aptos" w:cs="Arial"/>
                <w:b/>
                <w:bCs/>
                <w:i/>
                <w:iCs/>
                <w:kern w:val="2"/>
                <w:sz w:val="24"/>
                <w:szCs w:val="24"/>
                <w:lang w:val="en-US" w:eastAsia="en-US" w:bidi="ar-SA"/>
              </w:rPr>
              <w:t>Date (dd.mm.YYYY)</w:t>
            </w:r>
          </w:p>
        </w:tc>
        <w:tc>
          <w:tcPr>
            <w:tcW w:w="5214" w:type="dxa"/>
            <w:tcBorders/>
          </w:tcPr>
          <w:p>
            <w:pPr>
              <w:pStyle w:val="Normal"/>
              <w:widowControl/>
              <w:suppressAutoHyphens w:val="true"/>
              <w:spacing w:lineRule="auto" w:line="240" w:before="0" w:after="0"/>
              <w:jc w:val="center"/>
              <w:rPr>
                <w:b/>
                <w:bCs/>
                <w:i/>
                <w:i/>
                <w:iCs/>
              </w:rPr>
            </w:pPr>
            <w:r>
              <w:rPr>
                <w:rFonts w:eastAsia="Aptos" w:cs="Arial"/>
                <w:b/>
                <w:bCs/>
                <w:i/>
                <w:iCs/>
                <w:kern w:val="2"/>
                <w:sz w:val="24"/>
                <w:szCs w:val="24"/>
                <w:lang w:val="en-US" w:eastAsia="en-US" w:bidi="ar-SA"/>
              </w:rPr>
              <w:t>Change</w:t>
            </w:r>
          </w:p>
        </w:tc>
        <w:tc>
          <w:tcPr>
            <w:tcW w:w="1711" w:type="dxa"/>
            <w:tcBorders/>
          </w:tcPr>
          <w:p>
            <w:pPr>
              <w:pStyle w:val="Normal"/>
              <w:widowControl/>
              <w:suppressAutoHyphens w:val="true"/>
              <w:spacing w:lineRule="auto" w:line="240" w:before="0" w:after="0"/>
              <w:jc w:val="center"/>
              <w:rPr>
                <w:b/>
                <w:bCs/>
                <w:i/>
                <w:i/>
                <w:iCs/>
              </w:rPr>
            </w:pPr>
            <w:r>
              <w:rPr>
                <w:rFonts w:eastAsia="Aptos" w:cs="Arial"/>
                <w:b/>
                <w:bCs/>
                <w:i/>
                <w:iCs/>
                <w:kern w:val="2"/>
                <w:sz w:val="24"/>
                <w:szCs w:val="24"/>
                <w:lang w:val="en-US" w:eastAsia="en-US" w:bidi="ar-SA"/>
              </w:rPr>
              <w:t>Person</w:t>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12.05.2025</w:t>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Added the document (t-norm, implicator test data)</w:t>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13.05.2025</w:t>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Added similarity test data + LB for ITFRS</w:t>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14.05.2025</w:t>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Added UB for ITFRS</w:t>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15.05.2025</w:t>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Added data for Gaussian similarity</w:t>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25.05,2025</w:t>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Added data for VQRS</w:t>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08.06.2025</w:t>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Drastic product tnorm data</w:t>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Mehran Amiri</w:t>
            </w:r>
          </w:p>
        </w:tc>
      </w:tr>
      <w:tr>
        <w:trPr>
          <w:trHeight w:val="372" w:hRule="atLeast"/>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19.06.2025</w:t>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Checking tnorms and adding data for yager tnorm for p=5</w:t>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21.06.2025</w:t>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Add values for implicators goguen, rescher, yager, weber, fodor</w:t>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23.06.2025</w:t>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Add values to ITFRS for implicators (goguen, rescher, yager, weber, fodor) and new TNorms</w:t>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26.06.2025</w:t>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Add values to OWAFRS for implicators (goguen, rescher, yager, weber, fodor) and new TNorms</w:t>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Mehran Amiri</w:t>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r>
        <w:trPr/>
        <w:tc>
          <w:tcPr>
            <w:tcW w:w="2425"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5214"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c>
          <w:tcPr>
            <w:tcW w:w="1711"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r>
            <w:rPr>
              <w14:ligatures w14:val="none"/>
            </w:rPr>
            <w:t>Contents</w:t>
          </w:r>
        </w:p>
        <w:p>
          <w:pPr>
            <w:pStyle w:val="TOC1"/>
            <w:tabs>
              <w:tab w:val="clear" w:pos="720"/>
              <w:tab w:val="right" w:pos="9350" w:leader="dot"/>
            </w:tabs>
            <w:rPr>
              <w:rFonts w:eastAsia="" w:eastAsiaTheme="minorEastAsia"/>
            </w:rPr>
          </w:pPr>
          <w:r>
            <w:fldChar w:fldCharType="begin"/>
          </w:r>
          <w:r>
            <w:rPr>
              <w:webHidden/>
              <w:rStyle w:val="IndexLink"/>
            </w:rPr>
            <w:instrText xml:space="preserve"> TOC \z \o "1-3" \u \h</w:instrText>
          </w:r>
          <w:r>
            <w:rPr>
              <w:webHidden/>
              <w:rStyle w:val="IndexLink"/>
            </w:rPr>
            <w:fldChar w:fldCharType="separate"/>
          </w:r>
          <w:hyperlink w:anchor="_Toc201648208">
            <w:r>
              <w:rPr>
                <w:webHidden/>
                <w:rStyle w:val="IndexLink"/>
              </w:rPr>
              <w:t>Implicators</w:t>
            </w:r>
            <w:r>
              <w:rPr>
                <w:webHidden/>
              </w:rPr>
              <w:fldChar w:fldCharType="begin"/>
            </w:r>
            <w:r>
              <w:rPr>
                <w:webHidden/>
              </w:rPr>
              <w:instrText xml:space="preserve">PAGEREF _Toc201648208 \h</w:instrText>
            </w:r>
            <w:r>
              <w:rPr>
                <w:webHidden/>
              </w:rPr>
              <w:fldChar w:fldCharType="separate"/>
            </w:r>
            <w:r>
              <w:rPr>
                <w:rStyle w:val="IndexLink"/>
                <w:vanish w:val="false"/>
              </w:rPr>
              <w:tab/>
              <w:t>8</w:t>
            </w:r>
            <w:r>
              <w:rPr>
                <w:webHidden/>
              </w:rPr>
              <w:fldChar w:fldCharType="end"/>
            </w:r>
          </w:hyperlink>
        </w:p>
        <w:p>
          <w:pPr>
            <w:pStyle w:val="TOC2"/>
            <w:tabs>
              <w:tab w:val="clear" w:pos="720"/>
              <w:tab w:val="right" w:pos="9350" w:leader="dot"/>
            </w:tabs>
            <w:rPr>
              <w:rFonts w:eastAsia="" w:eastAsiaTheme="minorEastAsia"/>
            </w:rPr>
          </w:pPr>
          <w:hyperlink w:anchor="_Toc201648209">
            <w:r>
              <w:rPr>
                <w:webHidden/>
                <w:rStyle w:val="IndexLink"/>
              </w:rPr>
              <w:t>Data and outputs</w:t>
            </w:r>
            <w:r>
              <w:rPr>
                <w:webHidden/>
              </w:rPr>
              <w:fldChar w:fldCharType="begin"/>
            </w:r>
            <w:r>
              <w:rPr>
                <w:webHidden/>
              </w:rPr>
              <w:instrText xml:space="preserve">PAGEREF _Toc201648209 \h</w:instrText>
            </w:r>
            <w:r>
              <w:rPr>
                <w:webHidden/>
              </w:rPr>
              <w:fldChar w:fldCharType="separate"/>
            </w:r>
            <w:r>
              <w:rPr>
                <w:rStyle w:val="IndexLink"/>
                <w:vanish w:val="false"/>
              </w:rPr>
              <w:tab/>
              <w:t>8</w:t>
            </w:r>
            <w:r>
              <w:rPr>
                <w:webHidden/>
              </w:rPr>
              <w:fldChar w:fldCharType="end"/>
            </w:r>
          </w:hyperlink>
        </w:p>
        <w:p>
          <w:pPr>
            <w:pStyle w:val="TOC1"/>
            <w:tabs>
              <w:tab w:val="clear" w:pos="720"/>
              <w:tab w:val="right" w:pos="9350" w:leader="dot"/>
            </w:tabs>
            <w:rPr>
              <w:rFonts w:eastAsia="" w:eastAsiaTheme="minorEastAsia"/>
            </w:rPr>
          </w:pPr>
          <w:hyperlink w:anchor="_Toc201648210">
            <w:r>
              <w:rPr>
                <w:webHidden/>
                <w:rStyle w:val="IndexLink"/>
              </w:rPr>
              <w:t>OWA_weights data for test</w:t>
            </w:r>
            <w:r>
              <w:rPr>
                <w:webHidden/>
              </w:rPr>
              <w:fldChar w:fldCharType="begin"/>
            </w:r>
            <w:r>
              <w:rPr>
                <w:webHidden/>
              </w:rPr>
              <w:instrText xml:space="preserve">PAGEREF _Toc201648210 \h</w:instrText>
            </w:r>
            <w:r>
              <w:rPr>
                <w:webHidden/>
              </w:rPr>
              <w:fldChar w:fldCharType="separate"/>
            </w:r>
            <w:r>
              <w:rPr>
                <w:rStyle w:val="IndexLink"/>
                <w:vanish w:val="false"/>
              </w:rPr>
              <w:tab/>
              <w:t>9</w:t>
            </w:r>
            <w:r>
              <w:rPr>
                <w:webHidden/>
              </w:rPr>
              <w:fldChar w:fldCharType="end"/>
            </w:r>
          </w:hyperlink>
        </w:p>
        <w:p>
          <w:pPr>
            <w:pStyle w:val="TOC1"/>
            <w:tabs>
              <w:tab w:val="clear" w:pos="720"/>
              <w:tab w:val="right" w:pos="9350" w:leader="dot"/>
            </w:tabs>
            <w:rPr>
              <w:rFonts w:eastAsia="" w:eastAsiaTheme="minorEastAsia"/>
            </w:rPr>
          </w:pPr>
          <w:hyperlink w:anchor="_Toc201648211">
            <w:r>
              <w:rPr>
                <w:webHidden/>
                <w:rStyle w:val="IndexLink"/>
              </w:rPr>
              <w:t>Data for testing t-norms in a scalar way</w:t>
            </w:r>
            <w:r>
              <w:rPr>
                <w:webHidden/>
              </w:rPr>
              <w:fldChar w:fldCharType="begin"/>
            </w:r>
            <w:r>
              <w:rPr>
                <w:webHidden/>
              </w:rPr>
              <w:instrText xml:space="preserve">PAGEREF _Toc201648211 \h</w:instrText>
            </w:r>
            <w:r>
              <w:rPr>
                <w:webHidden/>
              </w:rPr>
              <w:fldChar w:fldCharType="separate"/>
            </w:r>
            <w:r>
              <w:rPr>
                <w:rStyle w:val="IndexLink"/>
                <w:vanish w:val="false"/>
              </w:rPr>
              <w:tab/>
              <w:t>10</w:t>
            </w:r>
            <w:r>
              <w:rPr>
                <w:webHidden/>
              </w:rPr>
              <w:fldChar w:fldCharType="end"/>
            </w:r>
          </w:hyperlink>
        </w:p>
        <w:p>
          <w:pPr>
            <w:pStyle w:val="TOC2"/>
            <w:tabs>
              <w:tab w:val="clear" w:pos="720"/>
              <w:tab w:val="right" w:pos="9350" w:leader="dot"/>
            </w:tabs>
            <w:rPr>
              <w:rFonts w:eastAsia="" w:eastAsiaTheme="minorEastAsia"/>
            </w:rPr>
          </w:pPr>
          <w:hyperlink w:anchor="_Toc201648212">
            <w:r>
              <w:rPr>
                <w:webHidden/>
                <w:rStyle w:val="IndexLink"/>
              </w:rPr>
              <w:t>Yager tnorm results (p=0.835, 1/p =1.1976047904)</w:t>
            </w:r>
            <w:r>
              <w:rPr>
                <w:webHidden/>
              </w:rPr>
              <w:fldChar w:fldCharType="begin"/>
            </w:r>
            <w:r>
              <w:rPr>
                <w:webHidden/>
              </w:rPr>
              <w:instrText xml:space="preserve">PAGEREF _Toc201648212 \h</w:instrText>
            </w:r>
            <w:r>
              <w:rPr>
                <w:webHidden/>
              </w:rPr>
              <w:fldChar w:fldCharType="separate"/>
            </w:r>
            <w:r>
              <w:rPr>
                <w:rStyle w:val="IndexLink"/>
                <w:vanish w:val="false"/>
              </w:rPr>
              <w:tab/>
              <w:t>10</w:t>
            </w:r>
            <w:r>
              <w:rPr>
                <w:webHidden/>
              </w:rPr>
              <w:fldChar w:fldCharType="end"/>
            </w:r>
          </w:hyperlink>
        </w:p>
        <w:p>
          <w:pPr>
            <w:pStyle w:val="TOC2"/>
            <w:tabs>
              <w:tab w:val="clear" w:pos="720"/>
              <w:tab w:val="right" w:pos="9350" w:leader="dot"/>
            </w:tabs>
            <w:rPr>
              <w:rFonts w:eastAsia="" w:eastAsiaTheme="minorEastAsia"/>
            </w:rPr>
          </w:pPr>
          <w:hyperlink w:anchor="_Toc201648213">
            <w:r>
              <w:rPr>
                <w:webHidden/>
                <w:rStyle w:val="IndexLink"/>
              </w:rPr>
              <w:t>Yager tnorm results (p=5, 1/p =0.2)</w:t>
            </w:r>
            <w:r>
              <w:rPr>
                <w:webHidden/>
              </w:rPr>
              <w:fldChar w:fldCharType="begin"/>
            </w:r>
            <w:r>
              <w:rPr>
                <w:webHidden/>
              </w:rPr>
              <w:instrText xml:space="preserve">PAGEREF _Toc201648213 \h</w:instrText>
            </w:r>
            <w:r>
              <w:rPr>
                <w:webHidden/>
              </w:rPr>
              <w:fldChar w:fldCharType="separate"/>
            </w:r>
            <w:r>
              <w:rPr>
                <w:rStyle w:val="IndexLink"/>
                <w:vanish w:val="false"/>
              </w:rPr>
              <w:tab/>
              <w:t>10</w:t>
            </w:r>
            <w:r>
              <w:rPr>
                <w:webHidden/>
              </w:rPr>
              <w:fldChar w:fldCharType="end"/>
            </w:r>
          </w:hyperlink>
        </w:p>
        <w:p>
          <w:pPr>
            <w:pStyle w:val="TOC1"/>
            <w:tabs>
              <w:tab w:val="clear" w:pos="720"/>
              <w:tab w:val="right" w:pos="9350" w:leader="dot"/>
            </w:tabs>
            <w:rPr>
              <w:rFonts w:eastAsia="" w:eastAsiaTheme="minorEastAsia"/>
            </w:rPr>
          </w:pPr>
          <w:hyperlink w:anchor="_Toc201648214">
            <w:r>
              <w:rPr>
                <w:webHidden/>
                <w:rStyle w:val="IndexLink"/>
                <w:strike/>
              </w:rPr>
              <w:t>Data for testing t-norms in a map/vectorized way</w:t>
            </w:r>
            <w:r>
              <w:rPr>
                <w:webHidden/>
              </w:rPr>
              <w:fldChar w:fldCharType="begin"/>
            </w:r>
            <w:r>
              <w:rPr>
                <w:webHidden/>
              </w:rPr>
              <w:instrText xml:space="preserve">PAGEREF _Toc201648214 \h</w:instrText>
            </w:r>
            <w:r>
              <w:rPr>
                <w:webHidden/>
              </w:rPr>
              <w:fldChar w:fldCharType="separate"/>
            </w:r>
            <w:r>
              <w:rPr>
                <w:rStyle w:val="IndexLink"/>
                <w:vanish w:val="false"/>
              </w:rPr>
              <w:tab/>
              <w:t>11</w:t>
            </w:r>
            <w:r>
              <w:rPr>
                <w:webHidden/>
              </w:rPr>
              <w:fldChar w:fldCharType="end"/>
            </w:r>
          </w:hyperlink>
        </w:p>
        <w:p>
          <w:pPr>
            <w:pStyle w:val="TOC1"/>
            <w:tabs>
              <w:tab w:val="clear" w:pos="720"/>
              <w:tab w:val="right" w:pos="9350" w:leader="dot"/>
            </w:tabs>
            <w:rPr>
              <w:rFonts w:eastAsia="" w:eastAsiaTheme="minorEastAsia"/>
            </w:rPr>
          </w:pPr>
          <w:hyperlink w:anchor="_Toc201648215">
            <w:r>
              <w:rPr>
                <w:webHidden/>
                <w:rStyle w:val="IndexLink"/>
              </w:rPr>
              <w:t>Similarities</w:t>
            </w:r>
            <w:r>
              <w:rPr>
                <w:webHidden/>
              </w:rPr>
              <w:fldChar w:fldCharType="begin"/>
            </w:r>
            <w:r>
              <w:rPr>
                <w:webHidden/>
              </w:rPr>
              <w:instrText xml:space="preserve">PAGEREF _Toc201648215 \h</w:instrText>
            </w:r>
            <w:r>
              <w:rPr>
                <w:webHidden/>
              </w:rPr>
              <w:fldChar w:fldCharType="separate"/>
            </w:r>
            <w:r>
              <w:rPr>
                <w:rStyle w:val="IndexLink"/>
                <w:vanish w:val="false"/>
              </w:rPr>
              <w:tab/>
              <w:t>13</w:t>
            </w:r>
            <w:r>
              <w:rPr>
                <w:webHidden/>
              </w:rPr>
              <w:fldChar w:fldCharType="end"/>
            </w:r>
          </w:hyperlink>
        </w:p>
        <w:p>
          <w:pPr>
            <w:pStyle w:val="TOC2"/>
            <w:tabs>
              <w:tab w:val="clear" w:pos="720"/>
              <w:tab w:val="right" w:pos="9350" w:leader="dot"/>
            </w:tabs>
            <w:rPr>
              <w:rFonts w:eastAsia="" w:eastAsiaTheme="minorEastAsia"/>
            </w:rPr>
          </w:pPr>
          <w:hyperlink w:anchor="_Toc201648216">
            <w:r>
              <w:rPr>
                <w:webHidden/>
                <w:rStyle w:val="IndexLink"/>
              </w:rPr>
              <w:t>X matrix (each row is a data Instance)</w:t>
            </w:r>
            <w:r>
              <w:rPr>
                <w:webHidden/>
              </w:rPr>
              <w:fldChar w:fldCharType="begin"/>
            </w:r>
            <w:r>
              <w:rPr>
                <w:webHidden/>
              </w:rPr>
              <w:instrText xml:space="preserve">PAGEREF _Toc201648216 \h</w:instrText>
            </w:r>
            <w:r>
              <w:rPr>
                <w:webHidden/>
              </w:rPr>
              <w:fldChar w:fldCharType="separate"/>
            </w:r>
            <w:r>
              <w:rPr>
                <w:rStyle w:val="IndexLink"/>
                <w:vanish w:val="false"/>
              </w:rPr>
              <w:tab/>
              <w:t>13</w:t>
            </w:r>
            <w:r>
              <w:rPr>
                <w:webHidden/>
              </w:rPr>
              <w:fldChar w:fldCharType="end"/>
            </w:r>
          </w:hyperlink>
        </w:p>
        <w:p>
          <w:pPr>
            <w:pStyle w:val="TOC2"/>
            <w:tabs>
              <w:tab w:val="clear" w:pos="720"/>
              <w:tab w:val="right" w:pos="9350" w:leader="dot"/>
            </w:tabs>
            <w:rPr>
              <w:rFonts w:eastAsia="" w:eastAsiaTheme="minorEastAsia"/>
            </w:rPr>
          </w:pPr>
          <w:hyperlink w:anchor="_Toc201648217">
            <w:r>
              <w:rPr>
                <w:webHidden/>
                <w:rStyle w:val="IndexLink"/>
              </w:rPr>
              <w:t>Linear similarity</w:t>
            </w:r>
            <w:r>
              <w:rPr>
                <w:webHidden/>
              </w:rPr>
              <w:fldChar w:fldCharType="begin"/>
            </w:r>
            <w:r>
              <w:rPr>
                <w:webHidden/>
              </w:rPr>
              <w:instrText xml:space="preserve">PAGEREF _Toc201648217 \h</w:instrText>
            </w:r>
            <w:r>
              <w:rPr>
                <w:webHidden/>
              </w:rPr>
              <w:fldChar w:fldCharType="separate"/>
            </w:r>
            <w:r>
              <w:rPr>
                <w:rStyle w:val="IndexLink"/>
                <w:vanish w:val="false"/>
              </w:rPr>
              <w:tab/>
              <w:t>13</w:t>
            </w:r>
            <w:r>
              <w:rPr>
                <w:webHidden/>
              </w:rPr>
              <w:fldChar w:fldCharType="end"/>
            </w:r>
          </w:hyperlink>
        </w:p>
        <w:p>
          <w:pPr>
            <w:pStyle w:val="TOC3"/>
            <w:tabs>
              <w:tab w:val="clear" w:pos="720"/>
              <w:tab w:val="right" w:pos="9350" w:leader="dot"/>
            </w:tabs>
            <w:rPr>
              <w:rFonts w:eastAsia="" w:eastAsiaTheme="minorEastAsia"/>
            </w:rPr>
          </w:pPr>
          <w:hyperlink w:anchor="_Toc201648218">
            <w:r>
              <w:rPr>
                <w:webHidden/>
                <w:rStyle w:val="IndexLink"/>
              </w:rPr>
              <w:t>Element-wise calculations of |v1 - v2|, part of linear similarity</w:t>
            </w:r>
            <w:r>
              <w:rPr>
                <w:webHidden/>
              </w:rPr>
              <w:fldChar w:fldCharType="begin"/>
            </w:r>
            <w:r>
              <w:rPr>
                <w:webHidden/>
              </w:rPr>
              <w:instrText xml:space="preserve">PAGEREF _Toc201648218 \h</w:instrText>
            </w:r>
            <w:r>
              <w:rPr>
                <w:webHidden/>
              </w:rPr>
              <w:fldChar w:fldCharType="separate"/>
            </w:r>
            <w:r>
              <w:rPr>
                <w:rStyle w:val="IndexLink"/>
                <w:vanish w:val="false"/>
              </w:rPr>
              <w:tab/>
              <w:t>13</w:t>
            </w:r>
            <w:r>
              <w:rPr>
                <w:webHidden/>
              </w:rPr>
              <w:fldChar w:fldCharType="end"/>
            </w:r>
          </w:hyperlink>
        </w:p>
        <w:p>
          <w:pPr>
            <w:pStyle w:val="TOC3"/>
            <w:tabs>
              <w:tab w:val="clear" w:pos="720"/>
              <w:tab w:val="right" w:pos="9350" w:leader="dot"/>
            </w:tabs>
            <w:rPr>
              <w:rFonts w:eastAsia="" w:eastAsiaTheme="minorEastAsia"/>
            </w:rPr>
          </w:pPr>
          <w:hyperlink w:anchor="_Toc201648219">
            <w:r>
              <w:rPr>
                <w:webHidden/>
                <w:rStyle w:val="IndexLink"/>
              </w:rPr>
              <w:t>Element-wise similarity of Instances (linear similarity)</w:t>
            </w:r>
            <w:r>
              <w:rPr>
                <w:webHidden/>
              </w:rPr>
              <w:fldChar w:fldCharType="begin"/>
            </w:r>
            <w:r>
              <w:rPr>
                <w:webHidden/>
              </w:rPr>
              <w:instrText xml:space="preserve">PAGEREF _Toc201648219 \h</w:instrText>
            </w:r>
            <w:r>
              <w:rPr>
                <w:webHidden/>
              </w:rPr>
              <w:fldChar w:fldCharType="separate"/>
            </w:r>
            <w:r>
              <w:rPr>
                <w:rStyle w:val="IndexLink"/>
                <w:vanish w:val="false"/>
              </w:rPr>
              <w:tab/>
              <w:t>13</w:t>
            </w:r>
            <w:r>
              <w:rPr>
                <w:webHidden/>
              </w:rPr>
              <w:fldChar w:fldCharType="end"/>
            </w:r>
          </w:hyperlink>
        </w:p>
        <w:p>
          <w:pPr>
            <w:pStyle w:val="TOC3"/>
            <w:tabs>
              <w:tab w:val="clear" w:pos="720"/>
              <w:tab w:val="right" w:pos="9350" w:leader="dot"/>
            </w:tabs>
            <w:rPr>
              <w:rFonts w:eastAsia="" w:eastAsiaTheme="minorEastAsia"/>
            </w:rPr>
          </w:pPr>
          <w:hyperlink w:anchor="_Toc201648220">
            <w:r>
              <w:rPr>
                <w:webHidden/>
                <w:rStyle w:val="IndexLink"/>
              </w:rPr>
              <w:t>Final similarity_matrix_with_linear_similarity_minimum_tnorm</w:t>
            </w:r>
            <w:r>
              <w:rPr>
                <w:webHidden/>
              </w:rPr>
              <w:fldChar w:fldCharType="begin"/>
            </w:r>
            <w:r>
              <w:rPr>
                <w:webHidden/>
              </w:rPr>
              <w:instrText xml:space="preserve">PAGEREF _Toc201648220 \h</w:instrText>
            </w:r>
            <w:r>
              <w:rPr>
                <w:webHidden/>
              </w:rPr>
              <w:fldChar w:fldCharType="separate"/>
            </w:r>
            <w:r>
              <w:rPr>
                <w:rStyle w:val="IndexLink"/>
                <w:vanish w:val="false"/>
              </w:rPr>
              <w:tab/>
              <w:t>13</w:t>
            </w:r>
            <w:r>
              <w:rPr>
                <w:webHidden/>
              </w:rPr>
              <w:fldChar w:fldCharType="end"/>
            </w:r>
          </w:hyperlink>
        </w:p>
        <w:p>
          <w:pPr>
            <w:pStyle w:val="TOC3"/>
            <w:tabs>
              <w:tab w:val="clear" w:pos="720"/>
              <w:tab w:val="right" w:pos="9350" w:leader="dot"/>
            </w:tabs>
            <w:rPr>
              <w:rFonts w:eastAsia="" w:eastAsiaTheme="minorEastAsia"/>
            </w:rPr>
          </w:pPr>
          <w:hyperlink w:anchor="_Toc201648221">
            <w:r>
              <w:rPr>
                <w:webHidden/>
                <w:rStyle w:val="IndexLink"/>
              </w:rPr>
              <w:t>Final similarity_matrix_with_linear_similarity_product_tnorm</w:t>
            </w:r>
            <w:r>
              <w:rPr>
                <w:webHidden/>
              </w:rPr>
              <w:fldChar w:fldCharType="begin"/>
            </w:r>
            <w:r>
              <w:rPr>
                <w:webHidden/>
              </w:rPr>
              <w:instrText xml:space="preserve">PAGEREF _Toc201648221 \h</w:instrText>
            </w:r>
            <w:r>
              <w:rPr>
                <w:webHidden/>
              </w:rPr>
              <w:fldChar w:fldCharType="separate"/>
            </w:r>
            <w:r>
              <w:rPr>
                <w:rStyle w:val="IndexLink"/>
                <w:vanish w:val="false"/>
              </w:rPr>
              <w:tab/>
              <w:t>14</w:t>
            </w:r>
            <w:r>
              <w:rPr>
                <w:webHidden/>
              </w:rPr>
              <w:fldChar w:fldCharType="end"/>
            </w:r>
          </w:hyperlink>
        </w:p>
        <w:p>
          <w:pPr>
            <w:pStyle w:val="TOC3"/>
            <w:tabs>
              <w:tab w:val="clear" w:pos="720"/>
              <w:tab w:val="right" w:pos="9350" w:leader="dot"/>
            </w:tabs>
            <w:rPr>
              <w:rFonts w:eastAsia="" w:eastAsiaTheme="minorEastAsia"/>
            </w:rPr>
          </w:pPr>
          <w:hyperlink w:anchor="_Toc201648222">
            <w:r>
              <w:rPr>
                <w:webHidden/>
                <w:rStyle w:val="IndexLink"/>
              </w:rPr>
              <w:t>Final similarity_matrix_with_linear_similarity_luk_tnorm</w:t>
            </w:r>
            <w:r>
              <w:rPr>
                <w:webHidden/>
              </w:rPr>
              <w:fldChar w:fldCharType="begin"/>
            </w:r>
            <w:r>
              <w:rPr>
                <w:webHidden/>
              </w:rPr>
              <w:instrText xml:space="preserve">PAGEREF _Toc201648222 \h</w:instrText>
            </w:r>
            <w:r>
              <w:rPr>
                <w:webHidden/>
              </w:rPr>
              <w:fldChar w:fldCharType="separate"/>
            </w:r>
            <w:r>
              <w:rPr>
                <w:rStyle w:val="IndexLink"/>
                <w:vanish w:val="false"/>
              </w:rPr>
              <w:tab/>
              <w:t>14</w:t>
            </w:r>
            <w:r>
              <w:rPr>
                <w:webHidden/>
              </w:rPr>
              <w:fldChar w:fldCharType="end"/>
            </w:r>
          </w:hyperlink>
        </w:p>
        <w:p>
          <w:pPr>
            <w:pStyle w:val="TOC2"/>
            <w:tabs>
              <w:tab w:val="clear" w:pos="720"/>
              <w:tab w:val="right" w:pos="9350" w:leader="dot"/>
            </w:tabs>
            <w:rPr>
              <w:rFonts w:eastAsia="" w:eastAsiaTheme="minorEastAsia"/>
            </w:rPr>
          </w:pPr>
          <w:hyperlink w:anchor="_Toc201648223">
            <w:r>
              <w:rPr>
                <w:webHidden/>
                <w:rStyle w:val="IndexLink"/>
              </w:rPr>
              <w:t>Gaussian Similarity</w:t>
            </w:r>
            <w:r>
              <w:rPr>
                <w:webHidden/>
              </w:rPr>
              <w:fldChar w:fldCharType="begin"/>
            </w:r>
            <w:r>
              <w:rPr>
                <w:webHidden/>
              </w:rPr>
              <w:instrText xml:space="preserve">PAGEREF _Toc201648223 \h</w:instrText>
            </w:r>
            <w:r>
              <w:rPr>
                <w:webHidden/>
              </w:rPr>
              <w:fldChar w:fldCharType="separate"/>
            </w:r>
            <w:r>
              <w:rPr>
                <w:rStyle w:val="IndexLink"/>
                <w:vanish w:val="false"/>
              </w:rPr>
              <w:tab/>
              <w:t>15</w:t>
            </w:r>
            <w:r>
              <w:rPr>
                <w:webHidden/>
              </w:rPr>
              <w:fldChar w:fldCharType="end"/>
            </w:r>
          </w:hyperlink>
        </w:p>
        <w:p>
          <w:pPr>
            <w:pStyle w:val="TOC3"/>
            <w:tabs>
              <w:tab w:val="clear" w:pos="720"/>
              <w:tab w:val="right" w:pos="9350" w:leader="dot"/>
            </w:tabs>
            <w:rPr>
              <w:rFonts w:eastAsia="" w:eastAsiaTheme="minorEastAsia"/>
            </w:rPr>
          </w:pPr>
          <w:hyperlink w:anchor="_Toc201648224">
            <w:r>
              <w:rPr>
                <w:webHidden/>
                <w:rStyle w:val="IndexLink"/>
              </w:rPr>
              <w:t>Element-wise calculations of (v1 - v2)</w:t>
            </w:r>
            <w:r>
              <w:rPr>
                <w:rStyle w:val="IndexLink"/>
                <w:vertAlign w:val="superscript"/>
              </w:rPr>
              <w:t>2</w:t>
            </w:r>
            <w:r>
              <w:rPr>
                <w:rStyle w:val="IndexLink"/>
              </w:rPr>
              <w:t>, part of the Gaussian similarity</w:t>
            </w:r>
            <w:r>
              <w:rPr>
                <w:webHidden/>
              </w:rPr>
              <w:fldChar w:fldCharType="begin"/>
            </w:r>
            <w:r>
              <w:rPr>
                <w:webHidden/>
              </w:rPr>
              <w:instrText xml:space="preserve">PAGEREF _Toc201648224 \h</w:instrText>
            </w:r>
            <w:r>
              <w:rPr>
                <w:webHidden/>
              </w:rPr>
              <w:fldChar w:fldCharType="separate"/>
            </w:r>
            <w:r>
              <w:rPr>
                <w:rStyle w:val="IndexLink"/>
                <w:vanish w:val="false"/>
              </w:rPr>
              <w:tab/>
              <w:t>15</w:t>
            </w:r>
            <w:r>
              <w:rPr>
                <w:webHidden/>
              </w:rPr>
              <w:fldChar w:fldCharType="end"/>
            </w:r>
          </w:hyperlink>
        </w:p>
        <w:p>
          <w:pPr>
            <w:pStyle w:val="TOC3"/>
            <w:tabs>
              <w:tab w:val="clear" w:pos="720"/>
              <w:tab w:val="right" w:pos="9350" w:leader="dot"/>
            </w:tabs>
            <w:rPr>
              <w:rFonts w:eastAsia="" w:eastAsiaTheme="minorEastAsia"/>
            </w:rPr>
          </w:pPr>
          <w:hyperlink w:anchor="_Toc201648225">
            <w:r>
              <w:rPr>
                <w:webHidden/>
                <w:rStyle w:val="IndexLink"/>
              </w:rPr>
              <w:t>Gaussian similarity elementwise (sigma = 0.67)</w:t>
            </w:r>
            <w:r>
              <w:rPr>
                <w:webHidden/>
              </w:rPr>
              <w:fldChar w:fldCharType="begin"/>
            </w:r>
            <w:r>
              <w:rPr>
                <w:webHidden/>
              </w:rPr>
              <w:instrText xml:space="preserve">PAGEREF _Toc201648225 \h</w:instrText>
            </w:r>
            <w:r>
              <w:rPr>
                <w:webHidden/>
              </w:rPr>
              <w:fldChar w:fldCharType="separate"/>
            </w:r>
            <w:r>
              <w:rPr>
                <w:rStyle w:val="IndexLink"/>
                <w:vanish w:val="false"/>
              </w:rPr>
              <w:tab/>
              <w:t>15</w:t>
            </w:r>
            <w:r>
              <w:rPr>
                <w:webHidden/>
              </w:rPr>
              <w:fldChar w:fldCharType="end"/>
            </w:r>
          </w:hyperlink>
        </w:p>
        <w:p>
          <w:pPr>
            <w:pStyle w:val="TOC3"/>
            <w:tabs>
              <w:tab w:val="clear" w:pos="720"/>
              <w:tab w:val="right" w:pos="9350" w:leader="dot"/>
            </w:tabs>
            <w:rPr>
              <w:rFonts w:eastAsia="" w:eastAsiaTheme="minorEastAsia"/>
            </w:rPr>
          </w:pPr>
          <w:hyperlink w:anchor="_Toc201648226">
            <w:r>
              <w:rPr>
                <w:webHidden/>
                <w:rStyle w:val="IndexLink"/>
              </w:rPr>
              <w:t>Gaussian similarity with product tnorm</w:t>
            </w:r>
            <w:r>
              <w:rPr>
                <w:webHidden/>
              </w:rPr>
              <w:fldChar w:fldCharType="begin"/>
            </w:r>
            <w:r>
              <w:rPr>
                <w:webHidden/>
              </w:rPr>
              <w:instrText xml:space="preserve">PAGEREF _Toc201648226 \h</w:instrText>
            </w:r>
            <w:r>
              <w:rPr>
                <w:webHidden/>
              </w:rPr>
              <w:fldChar w:fldCharType="separate"/>
            </w:r>
            <w:r>
              <w:rPr>
                <w:rStyle w:val="IndexLink"/>
                <w:vanish w:val="false"/>
              </w:rPr>
              <w:tab/>
              <w:t>15</w:t>
            </w:r>
            <w:r>
              <w:rPr>
                <w:webHidden/>
              </w:rPr>
              <w:fldChar w:fldCharType="end"/>
            </w:r>
          </w:hyperlink>
        </w:p>
        <w:p>
          <w:pPr>
            <w:pStyle w:val="TOC3"/>
            <w:tabs>
              <w:tab w:val="clear" w:pos="720"/>
              <w:tab w:val="right" w:pos="9350" w:leader="dot"/>
            </w:tabs>
            <w:rPr>
              <w:rFonts w:eastAsia="" w:eastAsiaTheme="minorEastAsia"/>
            </w:rPr>
          </w:pPr>
          <w:hyperlink w:anchor="_Toc201648227">
            <w:r>
              <w:rPr>
                <w:webHidden/>
                <w:rStyle w:val="IndexLink"/>
              </w:rPr>
              <w:t>Gaussian similarity with minimum tnorm</w:t>
            </w:r>
            <w:r>
              <w:rPr>
                <w:webHidden/>
              </w:rPr>
              <w:fldChar w:fldCharType="begin"/>
            </w:r>
            <w:r>
              <w:rPr>
                <w:webHidden/>
              </w:rPr>
              <w:instrText xml:space="preserve">PAGEREF _Toc201648227 \h</w:instrText>
            </w:r>
            <w:r>
              <w:rPr>
                <w:webHidden/>
              </w:rPr>
              <w:fldChar w:fldCharType="separate"/>
            </w:r>
            <w:r>
              <w:rPr>
                <w:rStyle w:val="IndexLink"/>
                <w:vanish w:val="false"/>
              </w:rPr>
              <w:tab/>
              <w:t>15</w:t>
            </w:r>
            <w:r>
              <w:rPr>
                <w:webHidden/>
              </w:rPr>
              <w:fldChar w:fldCharType="end"/>
            </w:r>
          </w:hyperlink>
        </w:p>
        <w:p>
          <w:pPr>
            <w:pStyle w:val="TOC3"/>
            <w:tabs>
              <w:tab w:val="clear" w:pos="720"/>
              <w:tab w:val="right" w:pos="9350" w:leader="dot"/>
            </w:tabs>
            <w:rPr>
              <w:rFonts w:eastAsia="" w:eastAsiaTheme="minorEastAsia"/>
            </w:rPr>
          </w:pPr>
          <w:hyperlink w:anchor="_Toc201648228">
            <w:r>
              <w:rPr>
                <w:webHidden/>
                <w:rStyle w:val="IndexLink"/>
              </w:rPr>
              <w:t>Gaussian similarity with luk tnorm</w:t>
            </w:r>
            <w:r>
              <w:rPr>
                <w:webHidden/>
              </w:rPr>
              <w:fldChar w:fldCharType="begin"/>
            </w:r>
            <w:r>
              <w:rPr>
                <w:webHidden/>
              </w:rPr>
              <w:instrText xml:space="preserve">PAGEREF _Toc201648228 \h</w:instrText>
            </w:r>
            <w:r>
              <w:rPr>
                <w:webHidden/>
              </w:rPr>
              <w:fldChar w:fldCharType="separate"/>
            </w:r>
            <w:r>
              <w:rPr>
                <w:rStyle w:val="IndexLink"/>
                <w:vanish w:val="false"/>
              </w:rPr>
              <w:tab/>
              <w:t>16</w:t>
            </w:r>
            <w:r>
              <w:rPr>
                <w:webHidden/>
              </w:rPr>
              <w:fldChar w:fldCharType="end"/>
            </w:r>
          </w:hyperlink>
        </w:p>
        <w:p>
          <w:pPr>
            <w:pStyle w:val="TOC1"/>
            <w:tabs>
              <w:tab w:val="clear" w:pos="720"/>
              <w:tab w:val="right" w:pos="9350" w:leader="dot"/>
            </w:tabs>
            <w:rPr>
              <w:rFonts w:eastAsia="" w:eastAsiaTheme="minorEastAsia"/>
            </w:rPr>
          </w:pPr>
          <w:hyperlink w:anchor="_Toc201648229">
            <w:r>
              <w:rPr>
                <w:webHidden/>
                <w:rStyle w:val="IndexLink"/>
              </w:rPr>
              <w:t>Lower and Upper approximations (ITFRS and OWAFRS)</w:t>
            </w:r>
            <w:r>
              <w:rPr>
                <w:webHidden/>
              </w:rPr>
              <w:fldChar w:fldCharType="begin"/>
            </w:r>
            <w:r>
              <w:rPr>
                <w:webHidden/>
              </w:rPr>
              <w:instrText xml:space="preserve">PAGEREF _Toc201648229 \h</w:instrText>
            </w:r>
            <w:r>
              <w:rPr>
                <w:webHidden/>
              </w:rPr>
              <w:fldChar w:fldCharType="separate"/>
            </w:r>
            <w:r>
              <w:rPr>
                <w:rStyle w:val="IndexLink"/>
                <w:vanish w:val="false"/>
              </w:rPr>
              <w:tab/>
              <w:t>17</w:t>
            </w:r>
            <w:r>
              <w:rPr>
                <w:webHidden/>
              </w:rPr>
              <w:fldChar w:fldCharType="end"/>
            </w:r>
          </w:hyperlink>
        </w:p>
        <w:p>
          <w:pPr>
            <w:pStyle w:val="TOC2"/>
            <w:tabs>
              <w:tab w:val="clear" w:pos="720"/>
              <w:tab w:val="right" w:pos="9350" w:leader="dot"/>
            </w:tabs>
            <w:rPr>
              <w:rFonts w:eastAsia="" w:eastAsiaTheme="minorEastAsia"/>
            </w:rPr>
          </w:pPr>
          <w:hyperlink w:anchor="_Toc201648230">
            <w:r>
              <w:rPr>
                <w:webHidden/>
                <w:rStyle w:val="IndexLink"/>
              </w:rPr>
              <w:t>y (labels)</w:t>
            </w:r>
            <w:r>
              <w:rPr>
                <w:webHidden/>
              </w:rPr>
              <w:fldChar w:fldCharType="begin"/>
            </w:r>
            <w:r>
              <w:rPr>
                <w:webHidden/>
              </w:rPr>
              <w:instrText xml:space="preserve">PAGEREF _Toc201648230 \h</w:instrText>
            </w:r>
            <w:r>
              <w:rPr>
                <w:webHidden/>
              </w:rPr>
              <w:fldChar w:fldCharType="separate"/>
            </w:r>
            <w:r>
              <w:rPr>
                <w:rStyle w:val="IndexLink"/>
                <w:vanish w:val="false"/>
              </w:rPr>
              <w:tab/>
              <w:t>17</w:t>
            </w:r>
            <w:r>
              <w:rPr>
                <w:webHidden/>
              </w:rPr>
              <w:fldChar w:fldCharType="end"/>
            </w:r>
          </w:hyperlink>
        </w:p>
        <w:p>
          <w:pPr>
            <w:pStyle w:val="TOC2"/>
            <w:tabs>
              <w:tab w:val="clear" w:pos="720"/>
              <w:tab w:val="right" w:pos="9350" w:leader="dot"/>
            </w:tabs>
            <w:rPr>
              <w:rFonts w:eastAsia="" w:eastAsiaTheme="minorEastAsia"/>
            </w:rPr>
          </w:pPr>
          <w:hyperlink w:anchor="_Toc201648231">
            <w:r>
              <w:rPr>
                <w:webHidden/>
                <w:rStyle w:val="IndexLink"/>
              </w:rPr>
              <w:t>similarity_matrix (a)</w:t>
            </w:r>
            <w:r>
              <w:rPr>
                <w:webHidden/>
              </w:rPr>
              <w:fldChar w:fldCharType="begin"/>
            </w:r>
            <w:r>
              <w:rPr>
                <w:webHidden/>
              </w:rPr>
              <w:instrText xml:space="preserve">PAGEREF _Toc201648231 \h</w:instrText>
            </w:r>
            <w:r>
              <w:rPr>
                <w:webHidden/>
              </w:rPr>
              <w:fldChar w:fldCharType="separate"/>
            </w:r>
            <w:r>
              <w:rPr>
                <w:rStyle w:val="IndexLink"/>
                <w:vanish w:val="false"/>
              </w:rPr>
              <w:tab/>
              <w:t>17</w:t>
            </w:r>
            <w:r>
              <w:rPr>
                <w:webHidden/>
              </w:rPr>
              <w:fldChar w:fldCharType="end"/>
            </w:r>
          </w:hyperlink>
        </w:p>
        <w:p>
          <w:pPr>
            <w:pStyle w:val="TOC2"/>
            <w:tabs>
              <w:tab w:val="clear" w:pos="720"/>
              <w:tab w:val="right" w:pos="9350" w:leader="dot"/>
            </w:tabs>
            <w:rPr>
              <w:rFonts w:eastAsia="" w:eastAsiaTheme="minorEastAsia"/>
            </w:rPr>
          </w:pPr>
          <w:hyperlink w:anchor="_Toc201648232">
            <w:r>
              <w:rPr>
                <w:webHidden/>
                <w:rStyle w:val="IndexLink"/>
              </w:rPr>
              <w:t>label_masks (b or A(y))</w:t>
            </w:r>
            <w:r>
              <w:rPr>
                <w:webHidden/>
              </w:rPr>
              <w:fldChar w:fldCharType="begin"/>
            </w:r>
            <w:r>
              <w:rPr>
                <w:webHidden/>
              </w:rPr>
              <w:instrText xml:space="preserve">PAGEREF _Toc201648232 \h</w:instrText>
            </w:r>
            <w:r>
              <w:rPr>
                <w:webHidden/>
              </w:rPr>
              <w:fldChar w:fldCharType="separate"/>
            </w:r>
            <w:r>
              <w:rPr>
                <w:rStyle w:val="IndexLink"/>
                <w:vanish w:val="false"/>
              </w:rPr>
              <w:tab/>
              <w:t>17</w:t>
            </w:r>
            <w:r>
              <w:rPr>
                <w:webHidden/>
              </w:rPr>
              <w:fldChar w:fldCharType="end"/>
            </w:r>
          </w:hyperlink>
        </w:p>
        <w:p>
          <w:pPr>
            <w:pStyle w:val="TOC2"/>
            <w:tabs>
              <w:tab w:val="clear" w:pos="720"/>
              <w:tab w:val="right" w:pos="9350" w:leader="dot"/>
            </w:tabs>
            <w:rPr>
              <w:rFonts w:eastAsia="" w:eastAsiaTheme="minorEastAsia"/>
            </w:rPr>
          </w:pPr>
          <w:hyperlink w:anchor="_Toc201648233">
            <w:r>
              <w:rPr>
                <w:webHidden/>
                <w:rStyle w:val="IndexLink"/>
              </w:rPr>
              <w:t>A(y) / sim</w:t>
            </w:r>
            <w:r>
              <w:rPr>
                <w:webHidden/>
              </w:rPr>
              <w:fldChar w:fldCharType="begin"/>
            </w:r>
            <w:r>
              <w:rPr>
                <w:webHidden/>
              </w:rPr>
              <w:instrText xml:space="preserve">PAGEREF _Toc201648233 \h</w:instrText>
            </w:r>
            <w:r>
              <w:rPr>
                <w:webHidden/>
              </w:rPr>
              <w:fldChar w:fldCharType="separate"/>
            </w:r>
            <w:r>
              <w:rPr>
                <w:rStyle w:val="IndexLink"/>
                <w:vanish w:val="false"/>
              </w:rPr>
              <w:tab/>
              <w:t>17</w:t>
            </w:r>
            <w:r>
              <w:rPr>
                <w:webHidden/>
              </w:rPr>
              <w:fldChar w:fldCharType="end"/>
            </w:r>
          </w:hyperlink>
        </w:p>
        <w:p>
          <w:pPr>
            <w:pStyle w:val="TOC2"/>
            <w:tabs>
              <w:tab w:val="clear" w:pos="720"/>
              <w:tab w:val="right" w:pos="9350" w:leader="dot"/>
            </w:tabs>
            <w:rPr>
              <w:rFonts w:eastAsia="" w:eastAsiaTheme="minorEastAsia"/>
            </w:rPr>
          </w:pPr>
          <w:hyperlink w:anchor="_Toc201648234">
            <w:r>
              <w:rPr>
                <w:webHidden/>
                <w:rStyle w:val="IndexLink"/>
              </w:rPr>
              <w:t>max(1-sim, A(y))</w:t>
            </w:r>
            <w:r>
              <w:rPr>
                <w:webHidden/>
              </w:rPr>
              <w:fldChar w:fldCharType="begin"/>
            </w:r>
            <w:r>
              <w:rPr>
                <w:webHidden/>
              </w:rPr>
              <w:instrText xml:space="preserve">PAGEREF _Toc201648234 \h</w:instrText>
            </w:r>
            <w:r>
              <w:rPr>
                <w:webHidden/>
              </w:rPr>
              <w:fldChar w:fldCharType="separate"/>
            </w:r>
            <w:r>
              <w:rPr>
                <w:rStyle w:val="IndexLink"/>
                <w:vanish w:val="false"/>
              </w:rPr>
              <w:tab/>
              <w:t>18</w:t>
            </w:r>
            <w:r>
              <w:rPr>
                <w:webHidden/>
              </w:rPr>
              <w:fldChar w:fldCharType="end"/>
            </w:r>
          </w:hyperlink>
        </w:p>
        <w:p>
          <w:pPr>
            <w:pStyle w:val="TOC2"/>
            <w:tabs>
              <w:tab w:val="clear" w:pos="720"/>
              <w:tab w:val="right" w:pos="9350" w:leader="dot"/>
            </w:tabs>
            <w:rPr>
              <w:rFonts w:eastAsia="" w:eastAsiaTheme="minorEastAsia"/>
            </w:rPr>
          </w:pPr>
          <w:hyperlink w:anchor="_Toc201648235">
            <w:r>
              <w:rPr>
                <w:webHidden/>
                <w:rStyle w:val="IndexLink"/>
              </w:rPr>
              <w:t>Interim 1 - sim</w:t>
            </w:r>
            <w:r>
              <w:rPr>
                <w:webHidden/>
              </w:rPr>
              <w:fldChar w:fldCharType="begin"/>
            </w:r>
            <w:r>
              <w:rPr>
                <w:webHidden/>
              </w:rPr>
              <w:instrText xml:space="preserve">PAGEREF _Toc201648235 \h</w:instrText>
            </w:r>
            <w:r>
              <w:rPr>
                <w:webHidden/>
              </w:rPr>
              <w:fldChar w:fldCharType="separate"/>
            </w:r>
            <w:r>
              <w:rPr>
                <w:rStyle w:val="IndexLink"/>
                <w:vanish w:val="false"/>
              </w:rPr>
              <w:tab/>
              <w:t>18</w:t>
            </w:r>
            <w:r>
              <w:rPr>
                <w:webHidden/>
              </w:rPr>
              <w:fldChar w:fldCharType="end"/>
            </w:r>
          </w:hyperlink>
        </w:p>
        <w:p>
          <w:pPr>
            <w:pStyle w:val="TOC2"/>
            <w:tabs>
              <w:tab w:val="clear" w:pos="720"/>
              <w:tab w:val="right" w:pos="9350" w:leader="dot"/>
            </w:tabs>
            <w:rPr>
              <w:rFonts w:eastAsia="" w:eastAsiaTheme="minorEastAsia"/>
            </w:rPr>
          </w:pPr>
          <w:hyperlink w:anchor="_Toc201648236">
            <w:r>
              <w:rPr>
                <w:webHidden/>
                <w:rStyle w:val="IndexLink"/>
              </w:rPr>
              <w:t>Interim Sim * A(y)</w:t>
            </w:r>
            <w:r>
              <w:rPr>
                <w:webHidden/>
              </w:rPr>
              <w:fldChar w:fldCharType="begin"/>
            </w:r>
            <w:r>
              <w:rPr>
                <w:webHidden/>
              </w:rPr>
              <w:instrText xml:space="preserve">PAGEREF _Toc201648236 \h</w:instrText>
            </w:r>
            <w:r>
              <w:rPr>
                <w:webHidden/>
              </w:rPr>
              <w:fldChar w:fldCharType="separate"/>
            </w:r>
            <w:r>
              <w:rPr>
                <w:rStyle w:val="IndexLink"/>
                <w:vanish w:val="false"/>
              </w:rPr>
              <w:tab/>
              <w:t>18</w:t>
            </w:r>
            <w:r>
              <w:rPr>
                <w:webHidden/>
              </w:rPr>
              <w:fldChar w:fldCharType="end"/>
            </w:r>
          </w:hyperlink>
        </w:p>
        <w:p>
          <w:pPr>
            <w:pStyle w:val="TOC2"/>
            <w:tabs>
              <w:tab w:val="clear" w:pos="720"/>
              <w:tab w:val="right" w:pos="9350" w:leader="dot"/>
            </w:tabs>
            <w:rPr>
              <w:rFonts w:eastAsia="" w:eastAsiaTheme="minorEastAsia"/>
            </w:rPr>
          </w:pPr>
          <w:hyperlink w:anchor="_Toc201648237">
            <w:r>
              <w:rPr>
                <w:webHidden/>
                <w:rStyle w:val="IndexLink"/>
              </w:rPr>
              <w:t>Interim 1-sim + (sim * A(y))</w:t>
            </w:r>
            <w:r>
              <w:rPr>
                <w:webHidden/>
              </w:rPr>
              <w:fldChar w:fldCharType="begin"/>
            </w:r>
            <w:r>
              <w:rPr>
                <w:webHidden/>
              </w:rPr>
              <w:instrText xml:space="preserve">PAGEREF _Toc201648237 \h</w:instrText>
            </w:r>
            <w:r>
              <w:rPr>
                <w:webHidden/>
              </w:rPr>
              <w:fldChar w:fldCharType="separate"/>
            </w:r>
            <w:r>
              <w:rPr>
                <w:rStyle w:val="IndexLink"/>
                <w:vanish w:val="false"/>
              </w:rPr>
              <w:tab/>
              <w:t>18</w:t>
            </w:r>
            <w:r>
              <w:rPr>
                <w:webHidden/>
              </w:rPr>
              <w:fldChar w:fldCharType="end"/>
            </w:r>
          </w:hyperlink>
        </w:p>
        <w:p>
          <w:pPr>
            <w:pStyle w:val="TOC2"/>
            <w:tabs>
              <w:tab w:val="clear" w:pos="720"/>
              <w:tab w:val="right" w:pos="9350" w:leader="dot"/>
            </w:tabs>
            <w:rPr>
              <w:rFonts w:eastAsia="" w:eastAsiaTheme="minorEastAsia"/>
            </w:rPr>
          </w:pPr>
          <w:hyperlink w:anchor="_Toc201648238">
            <w:r>
              <w:rPr>
                <w:webHidden/>
                <w:rStyle w:val="IndexLink"/>
              </w:rPr>
              <w:t>Interim 1 - sim + A(y)</w:t>
            </w:r>
            <w:r>
              <w:rPr>
                <w:webHidden/>
              </w:rPr>
              <w:fldChar w:fldCharType="begin"/>
            </w:r>
            <w:r>
              <w:rPr>
                <w:webHidden/>
              </w:rPr>
              <w:instrText xml:space="preserve">PAGEREF _Toc201648238 \h</w:instrText>
            </w:r>
            <w:r>
              <w:rPr>
                <w:webHidden/>
              </w:rPr>
              <w:fldChar w:fldCharType="separate"/>
            </w:r>
            <w:r>
              <w:rPr>
                <w:rStyle w:val="IndexLink"/>
                <w:vanish w:val="false"/>
              </w:rPr>
              <w:tab/>
              <w:t>19</w:t>
            </w:r>
            <w:r>
              <w:rPr>
                <w:webHidden/>
              </w:rPr>
              <w:fldChar w:fldCharType="end"/>
            </w:r>
          </w:hyperlink>
        </w:p>
        <w:p>
          <w:pPr>
            <w:pStyle w:val="TOC2"/>
            <w:tabs>
              <w:tab w:val="clear" w:pos="720"/>
              <w:tab w:val="right" w:pos="9350" w:leader="dot"/>
            </w:tabs>
            <w:rPr>
              <w:rFonts w:eastAsia="" w:eastAsiaTheme="minorEastAsia"/>
            </w:rPr>
          </w:pPr>
          <w:hyperlink w:anchor="_Toc201648239">
            <w:r>
              <w:rPr>
                <w:webHidden/>
                <w:rStyle w:val="IndexLink"/>
              </w:rPr>
              <w:t>Luk Implicator results</w:t>
            </w:r>
            <w:r>
              <w:rPr>
                <w:webHidden/>
              </w:rPr>
              <w:fldChar w:fldCharType="begin"/>
            </w:r>
            <w:r>
              <w:rPr>
                <w:webHidden/>
              </w:rPr>
              <w:instrText xml:space="preserve">PAGEREF _Toc201648239 \h</w:instrText>
            </w:r>
            <w:r>
              <w:rPr>
                <w:webHidden/>
              </w:rPr>
              <w:fldChar w:fldCharType="separate"/>
            </w:r>
            <w:r>
              <w:rPr>
                <w:rStyle w:val="IndexLink"/>
                <w:vanish w:val="false"/>
              </w:rPr>
              <w:tab/>
              <w:t>19</w:t>
            </w:r>
            <w:r>
              <w:rPr>
                <w:webHidden/>
              </w:rPr>
              <w:fldChar w:fldCharType="end"/>
            </w:r>
          </w:hyperlink>
        </w:p>
        <w:p>
          <w:pPr>
            <w:pStyle w:val="TOC2"/>
            <w:tabs>
              <w:tab w:val="clear" w:pos="720"/>
              <w:tab w:val="right" w:pos="9350" w:leader="dot"/>
            </w:tabs>
            <w:rPr>
              <w:rFonts w:eastAsia="" w:eastAsiaTheme="minorEastAsia"/>
            </w:rPr>
          </w:pPr>
          <w:hyperlink w:anchor="_Toc201648240">
            <w:r>
              <w:rPr>
                <w:webHidden/>
                <w:rStyle w:val="IndexLink"/>
              </w:rPr>
              <w:t>KD Implicator results</w:t>
            </w:r>
            <w:r>
              <w:rPr>
                <w:webHidden/>
              </w:rPr>
              <w:fldChar w:fldCharType="begin"/>
            </w:r>
            <w:r>
              <w:rPr>
                <w:webHidden/>
              </w:rPr>
              <w:instrText xml:space="preserve">PAGEREF _Toc201648240 \h</w:instrText>
            </w:r>
            <w:r>
              <w:rPr>
                <w:webHidden/>
              </w:rPr>
              <w:fldChar w:fldCharType="separate"/>
            </w:r>
            <w:r>
              <w:rPr>
                <w:rStyle w:val="IndexLink"/>
                <w:vanish w:val="false"/>
              </w:rPr>
              <w:tab/>
              <w:t>19</w:t>
            </w:r>
            <w:r>
              <w:rPr>
                <w:webHidden/>
              </w:rPr>
              <w:fldChar w:fldCharType="end"/>
            </w:r>
          </w:hyperlink>
        </w:p>
        <w:p>
          <w:pPr>
            <w:pStyle w:val="TOC2"/>
            <w:tabs>
              <w:tab w:val="clear" w:pos="720"/>
              <w:tab w:val="right" w:pos="9350" w:leader="dot"/>
            </w:tabs>
            <w:rPr>
              <w:rFonts w:eastAsia="" w:eastAsiaTheme="minorEastAsia"/>
            </w:rPr>
          </w:pPr>
          <w:hyperlink w:anchor="_Toc201648241">
            <w:r>
              <w:rPr>
                <w:webHidden/>
                <w:rStyle w:val="IndexLink"/>
              </w:rPr>
              <w:t>Reichenbach Implicator results</w:t>
            </w:r>
            <w:r>
              <w:rPr>
                <w:webHidden/>
              </w:rPr>
              <w:fldChar w:fldCharType="begin"/>
            </w:r>
            <w:r>
              <w:rPr>
                <w:webHidden/>
              </w:rPr>
              <w:instrText xml:space="preserve">PAGEREF _Toc201648241 \h</w:instrText>
            </w:r>
            <w:r>
              <w:rPr>
                <w:webHidden/>
              </w:rPr>
              <w:fldChar w:fldCharType="separate"/>
            </w:r>
            <w:r>
              <w:rPr>
                <w:rStyle w:val="IndexLink"/>
                <w:vanish w:val="false"/>
              </w:rPr>
              <w:tab/>
              <w:t>20</w:t>
            </w:r>
            <w:r>
              <w:rPr>
                <w:webHidden/>
              </w:rPr>
              <w:fldChar w:fldCharType="end"/>
            </w:r>
          </w:hyperlink>
        </w:p>
        <w:p>
          <w:pPr>
            <w:pStyle w:val="TOC2"/>
            <w:tabs>
              <w:tab w:val="clear" w:pos="720"/>
              <w:tab w:val="right" w:pos="9350" w:leader="dot"/>
            </w:tabs>
            <w:rPr>
              <w:rFonts w:eastAsia="" w:eastAsiaTheme="minorEastAsia"/>
            </w:rPr>
          </w:pPr>
          <w:hyperlink w:anchor="_Toc201648242">
            <w:r>
              <w:rPr>
                <w:webHidden/>
                <w:rStyle w:val="IndexLink"/>
              </w:rPr>
              <w:t>Goedel Implicator results</w:t>
            </w:r>
            <w:r>
              <w:rPr>
                <w:webHidden/>
              </w:rPr>
              <w:fldChar w:fldCharType="begin"/>
            </w:r>
            <w:r>
              <w:rPr>
                <w:webHidden/>
              </w:rPr>
              <w:instrText xml:space="preserve">PAGEREF _Toc201648242 \h</w:instrText>
            </w:r>
            <w:r>
              <w:rPr>
                <w:webHidden/>
              </w:rPr>
              <w:fldChar w:fldCharType="separate"/>
            </w:r>
            <w:r>
              <w:rPr>
                <w:rStyle w:val="IndexLink"/>
                <w:vanish w:val="false"/>
              </w:rPr>
              <w:tab/>
              <w:t>20</w:t>
            </w:r>
            <w:r>
              <w:rPr>
                <w:webHidden/>
              </w:rPr>
              <w:fldChar w:fldCharType="end"/>
            </w:r>
          </w:hyperlink>
        </w:p>
        <w:p>
          <w:pPr>
            <w:pStyle w:val="TOC2"/>
            <w:tabs>
              <w:tab w:val="clear" w:pos="720"/>
              <w:tab w:val="right" w:pos="9350" w:leader="dot"/>
            </w:tabs>
            <w:rPr>
              <w:rFonts w:eastAsia="" w:eastAsiaTheme="minorEastAsia"/>
            </w:rPr>
          </w:pPr>
          <w:hyperlink w:anchor="_Toc201648243">
            <w:r>
              <w:rPr>
                <w:webHidden/>
                <w:rStyle w:val="IndexLink"/>
              </w:rPr>
              <w:t>Gaines Implicator results</w:t>
            </w:r>
            <w:r>
              <w:rPr>
                <w:webHidden/>
              </w:rPr>
              <w:fldChar w:fldCharType="begin"/>
            </w:r>
            <w:r>
              <w:rPr>
                <w:webHidden/>
              </w:rPr>
              <w:instrText xml:space="preserve">PAGEREF _Toc201648243 \h</w:instrText>
            </w:r>
            <w:r>
              <w:rPr>
                <w:webHidden/>
              </w:rPr>
              <w:fldChar w:fldCharType="separate"/>
            </w:r>
            <w:r>
              <w:rPr>
                <w:rStyle w:val="IndexLink"/>
                <w:vanish w:val="false"/>
              </w:rPr>
              <w:tab/>
              <w:t>20</w:t>
            </w:r>
            <w:r>
              <w:rPr>
                <w:webHidden/>
              </w:rPr>
              <w:fldChar w:fldCharType="end"/>
            </w:r>
          </w:hyperlink>
        </w:p>
        <w:p>
          <w:pPr>
            <w:pStyle w:val="TOC2"/>
            <w:tabs>
              <w:tab w:val="clear" w:pos="720"/>
              <w:tab w:val="right" w:pos="9350" w:leader="dot"/>
            </w:tabs>
            <w:rPr>
              <w:rFonts w:eastAsia="" w:eastAsiaTheme="minorEastAsia"/>
            </w:rPr>
          </w:pPr>
          <w:hyperlink w:anchor="_Toc201648244">
            <w:r>
              <w:rPr>
                <w:webHidden/>
                <w:rStyle w:val="IndexLink"/>
              </w:rPr>
              <w:t>Lower approximation with all Implicators</w:t>
            </w:r>
            <w:r>
              <w:rPr>
                <w:webHidden/>
              </w:rPr>
              <w:fldChar w:fldCharType="begin"/>
            </w:r>
            <w:r>
              <w:rPr>
                <w:webHidden/>
              </w:rPr>
              <w:instrText xml:space="preserve">PAGEREF _Toc201648244 \h</w:instrText>
            </w:r>
            <w:r>
              <w:rPr>
                <w:webHidden/>
              </w:rPr>
              <w:fldChar w:fldCharType="separate"/>
            </w:r>
            <w:r>
              <w:rPr>
                <w:rStyle w:val="IndexLink"/>
                <w:vanish w:val="false"/>
              </w:rPr>
              <w:tab/>
              <w:t>22</w:t>
            </w:r>
            <w:r>
              <w:rPr>
                <w:webHidden/>
              </w:rPr>
              <w:fldChar w:fldCharType="end"/>
            </w:r>
          </w:hyperlink>
        </w:p>
        <w:p>
          <w:pPr>
            <w:pStyle w:val="TOC2"/>
            <w:tabs>
              <w:tab w:val="clear" w:pos="720"/>
              <w:tab w:val="right" w:pos="9350" w:leader="dot"/>
            </w:tabs>
            <w:rPr>
              <w:rFonts w:eastAsia="" w:eastAsiaTheme="minorEastAsia"/>
            </w:rPr>
          </w:pPr>
          <w:hyperlink w:anchor="_Toc201648245">
            <w:r>
              <w:rPr>
                <w:webHidden/>
                <w:rStyle w:val="IndexLink"/>
              </w:rPr>
              <w:t>Min and product t-norm(similarity_matrix, label_masks)</w:t>
            </w:r>
            <w:r>
              <w:rPr>
                <w:webHidden/>
              </w:rPr>
              <w:fldChar w:fldCharType="begin"/>
            </w:r>
            <w:r>
              <w:rPr>
                <w:webHidden/>
              </w:rPr>
              <w:instrText xml:space="preserve">PAGEREF _Toc201648245 \h</w:instrText>
            </w:r>
            <w:r>
              <w:rPr>
                <w:webHidden/>
              </w:rPr>
              <w:fldChar w:fldCharType="separate"/>
            </w:r>
            <w:r>
              <w:rPr>
                <w:rStyle w:val="IndexLink"/>
                <w:vanish w:val="false"/>
              </w:rPr>
              <w:tab/>
              <w:t>25</w:t>
            </w:r>
            <w:r>
              <w:rPr>
                <w:webHidden/>
              </w:rPr>
              <w:fldChar w:fldCharType="end"/>
            </w:r>
          </w:hyperlink>
        </w:p>
        <w:p>
          <w:pPr>
            <w:pStyle w:val="TOC2"/>
            <w:tabs>
              <w:tab w:val="clear" w:pos="720"/>
              <w:tab w:val="right" w:pos="9350" w:leader="dot"/>
            </w:tabs>
            <w:rPr>
              <w:rFonts w:eastAsia="" w:eastAsiaTheme="minorEastAsia"/>
            </w:rPr>
          </w:pPr>
          <w:hyperlink w:anchor="_Toc201648246">
            <w:r>
              <w:rPr>
                <w:webHidden/>
                <w:rStyle w:val="IndexLink"/>
              </w:rPr>
              <w:t>Upper approximations</w:t>
            </w:r>
            <w:r>
              <w:rPr>
                <w:webHidden/>
              </w:rPr>
              <w:fldChar w:fldCharType="begin"/>
            </w:r>
            <w:r>
              <w:rPr>
                <w:webHidden/>
              </w:rPr>
              <w:instrText xml:space="preserve">PAGEREF _Toc201648246 \h</w:instrText>
            </w:r>
            <w:r>
              <w:rPr>
                <w:webHidden/>
              </w:rPr>
              <w:fldChar w:fldCharType="separate"/>
            </w:r>
            <w:r>
              <w:rPr>
                <w:rStyle w:val="IndexLink"/>
                <w:vanish w:val="false"/>
              </w:rPr>
              <w:tab/>
              <w:t>27</w:t>
            </w:r>
            <w:r>
              <w:rPr>
                <w:webHidden/>
              </w:rPr>
              <w:fldChar w:fldCharType="end"/>
            </w:r>
          </w:hyperlink>
        </w:p>
        <w:p>
          <w:pPr>
            <w:pStyle w:val="TOC1"/>
            <w:tabs>
              <w:tab w:val="clear" w:pos="720"/>
              <w:tab w:val="right" w:pos="9350" w:leader="dot"/>
            </w:tabs>
            <w:rPr>
              <w:rFonts w:eastAsia="" w:eastAsiaTheme="minorEastAsia"/>
            </w:rPr>
          </w:pPr>
          <w:hyperlink w:anchor="_Toc201648247">
            <w:r>
              <w:rPr>
                <w:webHidden/>
                <w:rStyle w:val="IndexLink"/>
              </w:rPr>
              <w:t>OWAFRS lower approximation</w:t>
            </w:r>
            <w:r>
              <w:rPr>
                <w:webHidden/>
              </w:rPr>
              <w:fldChar w:fldCharType="begin"/>
            </w:r>
            <w:r>
              <w:rPr>
                <w:webHidden/>
              </w:rPr>
              <w:instrText xml:space="preserve">PAGEREF _Toc201648247 \h</w:instrText>
            </w:r>
            <w:r>
              <w:rPr>
                <w:webHidden/>
              </w:rPr>
              <w:fldChar w:fldCharType="separate"/>
            </w:r>
            <w:r>
              <w:rPr>
                <w:rStyle w:val="IndexLink"/>
                <w:vanish w:val="false"/>
              </w:rPr>
              <w:tab/>
              <w:t>28</w:t>
            </w:r>
            <w:r>
              <w:rPr>
                <w:webHidden/>
              </w:rPr>
              <w:fldChar w:fldCharType="end"/>
            </w:r>
          </w:hyperlink>
        </w:p>
        <w:p>
          <w:pPr>
            <w:pStyle w:val="TOC2"/>
            <w:tabs>
              <w:tab w:val="clear" w:pos="720"/>
              <w:tab w:val="right" w:pos="9350" w:leader="dot"/>
            </w:tabs>
            <w:rPr>
              <w:rFonts w:eastAsia="" w:eastAsiaTheme="minorEastAsia"/>
            </w:rPr>
          </w:pPr>
          <w:hyperlink w:anchor="_Toc201648248">
            <w:r>
              <w:rPr>
                <w:webHidden/>
                <w:rStyle w:val="IndexLink"/>
              </w:rPr>
              <w:t>KD Implicator results with making main diagonal 0.0</w:t>
            </w:r>
            <w:r>
              <w:rPr>
                <w:webHidden/>
              </w:rPr>
              <w:fldChar w:fldCharType="begin"/>
            </w:r>
            <w:r>
              <w:rPr>
                <w:webHidden/>
              </w:rPr>
              <w:instrText xml:space="preserve">PAGEREF _Toc201648248 \h</w:instrText>
            </w:r>
            <w:r>
              <w:rPr>
                <w:webHidden/>
              </w:rPr>
              <w:fldChar w:fldCharType="separate"/>
            </w:r>
            <w:r>
              <w:rPr>
                <w:rStyle w:val="IndexLink"/>
                <w:vanish w:val="false"/>
              </w:rPr>
              <w:tab/>
              <w:t>28</w:t>
            </w:r>
            <w:r>
              <w:rPr>
                <w:webHidden/>
              </w:rPr>
              <w:fldChar w:fldCharType="end"/>
            </w:r>
          </w:hyperlink>
        </w:p>
        <w:p>
          <w:pPr>
            <w:pStyle w:val="TOC2"/>
            <w:tabs>
              <w:tab w:val="clear" w:pos="720"/>
              <w:tab w:val="right" w:pos="9350" w:leader="dot"/>
            </w:tabs>
            <w:rPr>
              <w:rFonts w:eastAsia="" w:eastAsiaTheme="minorEastAsia"/>
            </w:rPr>
          </w:pPr>
          <w:hyperlink w:anchor="_Toc201648249">
            <w:r>
              <w:rPr>
                <w:webHidden/>
                <w:rStyle w:val="IndexLink"/>
              </w:rPr>
              <w:t>Descending sorted KD Implicator results after making main diagonal 0.0</w:t>
            </w:r>
            <w:r>
              <w:rPr>
                <w:webHidden/>
              </w:rPr>
              <w:fldChar w:fldCharType="begin"/>
            </w:r>
            <w:r>
              <w:rPr>
                <w:webHidden/>
              </w:rPr>
              <w:instrText xml:space="preserve">PAGEREF _Toc201648249 \h</w:instrText>
            </w:r>
            <w:r>
              <w:rPr>
                <w:webHidden/>
              </w:rPr>
              <w:fldChar w:fldCharType="separate"/>
            </w:r>
            <w:r>
              <w:rPr>
                <w:rStyle w:val="IndexLink"/>
                <w:vanish w:val="false"/>
              </w:rPr>
              <w:tab/>
              <w:t>28</w:t>
            </w:r>
            <w:r>
              <w:rPr>
                <w:webHidden/>
              </w:rPr>
              <w:fldChar w:fldCharType="end"/>
            </w:r>
          </w:hyperlink>
        </w:p>
        <w:p>
          <w:pPr>
            <w:pStyle w:val="TOC2"/>
            <w:tabs>
              <w:tab w:val="clear" w:pos="720"/>
              <w:tab w:val="right" w:pos="9350" w:leader="dot"/>
            </w:tabs>
            <w:rPr>
              <w:rFonts w:eastAsia="" w:eastAsiaTheme="minorEastAsia"/>
            </w:rPr>
          </w:pPr>
          <w:hyperlink w:anchor="_Toc201648250">
            <w:r>
              <w:rPr>
                <w:webHidden/>
                <w:rStyle w:val="IndexLink"/>
              </w:rPr>
              <w:t>OWA</w:t>
            </w:r>
            <w:r>
              <w:rPr>
                <w:rStyle w:val="IndexLink"/>
                <w:vertAlign w:val="subscript"/>
              </w:rPr>
              <w:t>inf</w:t>
            </w:r>
            <w:r>
              <w:rPr>
                <w:rStyle w:val="IndexLink"/>
              </w:rPr>
              <w:t xml:space="preserve">  calculations for KD Implicator</w:t>
            </w:r>
            <w:r>
              <w:rPr>
                <w:webHidden/>
              </w:rPr>
              <w:fldChar w:fldCharType="begin"/>
            </w:r>
            <w:r>
              <w:rPr>
                <w:webHidden/>
              </w:rPr>
              <w:instrText xml:space="preserve">PAGEREF _Toc201648250 \h</w:instrText>
            </w:r>
            <w:r>
              <w:rPr>
                <w:webHidden/>
              </w:rPr>
              <w:fldChar w:fldCharType="separate"/>
            </w:r>
            <w:r>
              <w:rPr>
                <w:rStyle w:val="IndexLink"/>
                <w:vanish w:val="false"/>
              </w:rPr>
              <w:tab/>
              <w:t>28</w:t>
            </w:r>
            <w:r>
              <w:rPr>
                <w:webHidden/>
              </w:rPr>
              <w:fldChar w:fldCharType="end"/>
            </w:r>
          </w:hyperlink>
        </w:p>
        <w:p>
          <w:pPr>
            <w:pStyle w:val="TOC2"/>
            <w:tabs>
              <w:tab w:val="clear" w:pos="720"/>
              <w:tab w:val="right" w:pos="9350" w:leader="dot"/>
            </w:tabs>
            <w:rPr>
              <w:rFonts w:eastAsia="" w:eastAsiaTheme="minorEastAsia"/>
            </w:rPr>
          </w:pPr>
          <w:hyperlink w:anchor="_Toc201648251">
            <w:r>
              <w:rPr>
                <w:webHidden/>
                <w:rStyle w:val="IndexLink"/>
              </w:rPr>
              <w:t>Goedel Implicator results with making main diagonal 0.0</w:t>
            </w:r>
            <w:r>
              <w:rPr>
                <w:webHidden/>
              </w:rPr>
              <w:fldChar w:fldCharType="begin"/>
            </w:r>
            <w:r>
              <w:rPr>
                <w:webHidden/>
              </w:rPr>
              <w:instrText xml:space="preserve">PAGEREF _Toc201648251 \h</w:instrText>
            </w:r>
            <w:r>
              <w:rPr>
                <w:webHidden/>
              </w:rPr>
              <w:fldChar w:fldCharType="separate"/>
            </w:r>
            <w:r>
              <w:rPr>
                <w:rStyle w:val="IndexLink"/>
                <w:vanish w:val="false"/>
              </w:rPr>
              <w:tab/>
              <w:t>29</w:t>
            </w:r>
            <w:r>
              <w:rPr>
                <w:webHidden/>
              </w:rPr>
              <w:fldChar w:fldCharType="end"/>
            </w:r>
          </w:hyperlink>
        </w:p>
        <w:p>
          <w:pPr>
            <w:pStyle w:val="TOC2"/>
            <w:tabs>
              <w:tab w:val="clear" w:pos="720"/>
              <w:tab w:val="right" w:pos="9350" w:leader="dot"/>
            </w:tabs>
            <w:rPr>
              <w:rFonts w:eastAsia="" w:eastAsiaTheme="minorEastAsia"/>
            </w:rPr>
          </w:pPr>
          <w:hyperlink w:anchor="_Toc201648252">
            <w:r>
              <w:rPr>
                <w:webHidden/>
                <w:rStyle w:val="IndexLink"/>
              </w:rPr>
              <w:t>Descending sorted Goedel Implicator results after making main diagonal 0.0</w:t>
            </w:r>
            <w:r>
              <w:rPr>
                <w:webHidden/>
              </w:rPr>
              <w:fldChar w:fldCharType="begin"/>
            </w:r>
            <w:r>
              <w:rPr>
                <w:webHidden/>
              </w:rPr>
              <w:instrText xml:space="preserve">PAGEREF _Toc201648252 \h</w:instrText>
            </w:r>
            <w:r>
              <w:rPr>
                <w:webHidden/>
              </w:rPr>
              <w:fldChar w:fldCharType="separate"/>
            </w:r>
            <w:r>
              <w:rPr>
                <w:rStyle w:val="IndexLink"/>
                <w:vanish w:val="false"/>
              </w:rPr>
              <w:tab/>
              <w:t>29</w:t>
            </w:r>
            <w:r>
              <w:rPr>
                <w:webHidden/>
              </w:rPr>
              <w:fldChar w:fldCharType="end"/>
            </w:r>
          </w:hyperlink>
        </w:p>
        <w:p>
          <w:pPr>
            <w:pStyle w:val="TOC2"/>
            <w:tabs>
              <w:tab w:val="clear" w:pos="720"/>
              <w:tab w:val="right" w:pos="9350" w:leader="dot"/>
            </w:tabs>
            <w:rPr>
              <w:rFonts w:eastAsia="" w:eastAsiaTheme="minorEastAsia"/>
            </w:rPr>
          </w:pPr>
          <w:hyperlink w:anchor="_Toc201648253">
            <w:r>
              <w:rPr>
                <w:webHidden/>
                <w:rStyle w:val="IndexLink"/>
              </w:rPr>
              <w:t>OWA</w:t>
            </w:r>
            <w:r>
              <w:rPr>
                <w:rStyle w:val="IndexLink"/>
                <w:vertAlign w:val="subscript"/>
              </w:rPr>
              <w:t>inf</w:t>
            </w:r>
            <w:r>
              <w:rPr>
                <w:rStyle w:val="IndexLink"/>
              </w:rPr>
              <w:t xml:space="preserve">  calculations for Goedel Implicator</w:t>
            </w:r>
            <w:r>
              <w:rPr>
                <w:webHidden/>
              </w:rPr>
              <w:fldChar w:fldCharType="begin"/>
            </w:r>
            <w:r>
              <w:rPr>
                <w:webHidden/>
              </w:rPr>
              <w:instrText xml:space="preserve">PAGEREF _Toc201648253 \h</w:instrText>
            </w:r>
            <w:r>
              <w:rPr>
                <w:webHidden/>
              </w:rPr>
              <w:fldChar w:fldCharType="separate"/>
            </w:r>
            <w:r>
              <w:rPr>
                <w:rStyle w:val="IndexLink"/>
                <w:vanish w:val="false"/>
              </w:rPr>
              <w:tab/>
              <w:t>29</w:t>
            </w:r>
            <w:r>
              <w:rPr>
                <w:webHidden/>
              </w:rPr>
              <w:fldChar w:fldCharType="end"/>
            </w:r>
          </w:hyperlink>
        </w:p>
        <w:p>
          <w:pPr>
            <w:pStyle w:val="TOC1"/>
            <w:tabs>
              <w:tab w:val="clear" w:pos="720"/>
              <w:tab w:val="right" w:pos="9350" w:leader="dot"/>
            </w:tabs>
            <w:rPr>
              <w:rFonts w:eastAsia="" w:eastAsiaTheme="minorEastAsia"/>
            </w:rPr>
          </w:pPr>
          <w:hyperlink w:anchor="_Toc201648254">
            <w:r>
              <w:rPr>
                <w:webHidden/>
                <w:rStyle w:val="IndexLink"/>
              </w:rPr>
              <w:t>OWAFRS upper approximation</w:t>
            </w:r>
            <w:r>
              <w:rPr>
                <w:webHidden/>
              </w:rPr>
              <w:fldChar w:fldCharType="begin"/>
            </w:r>
            <w:r>
              <w:rPr>
                <w:webHidden/>
              </w:rPr>
              <w:instrText xml:space="preserve">PAGEREF _Toc201648254 \h</w:instrText>
            </w:r>
            <w:r>
              <w:rPr>
                <w:webHidden/>
              </w:rPr>
              <w:fldChar w:fldCharType="separate"/>
            </w:r>
            <w:r>
              <w:rPr>
                <w:rStyle w:val="IndexLink"/>
                <w:vanish w:val="false"/>
              </w:rPr>
              <w:tab/>
              <w:t>30</w:t>
            </w:r>
            <w:r>
              <w:rPr>
                <w:webHidden/>
              </w:rPr>
              <w:fldChar w:fldCharType="end"/>
            </w:r>
          </w:hyperlink>
        </w:p>
        <w:p>
          <w:pPr>
            <w:pStyle w:val="TOC1"/>
            <w:tabs>
              <w:tab w:val="clear" w:pos="720"/>
              <w:tab w:val="right" w:pos="9350" w:leader="dot"/>
            </w:tabs>
            <w:rPr>
              <w:rFonts w:eastAsia="" w:eastAsiaTheme="minorEastAsia"/>
            </w:rPr>
          </w:pPr>
          <w:hyperlink w:anchor="_Toc201648255">
            <w:r>
              <w:rPr>
                <w:webHidden/>
                <w:rStyle w:val="IndexLink"/>
              </w:rPr>
              <w:t>Min and product t-norm(similarity_matrix, label_masks)</w:t>
            </w:r>
            <w:r>
              <w:rPr>
                <w:webHidden/>
              </w:rPr>
              <w:fldChar w:fldCharType="begin"/>
            </w:r>
            <w:r>
              <w:rPr>
                <w:webHidden/>
              </w:rPr>
              <w:instrText xml:space="preserve">PAGEREF _Toc201648255 \h</w:instrText>
            </w:r>
            <w:r>
              <w:rPr>
                <w:webHidden/>
              </w:rPr>
              <w:fldChar w:fldCharType="separate"/>
            </w:r>
            <w:r>
              <w:rPr>
                <w:rStyle w:val="IndexLink"/>
                <w:vanish w:val="false"/>
              </w:rPr>
              <w:tab/>
              <w:t>30</w:t>
            </w:r>
            <w:r>
              <w:rPr>
                <w:webHidden/>
              </w:rPr>
              <w:fldChar w:fldCharType="end"/>
            </w:r>
          </w:hyperlink>
        </w:p>
        <w:p>
          <w:pPr>
            <w:pStyle w:val="TOC2"/>
            <w:tabs>
              <w:tab w:val="clear" w:pos="720"/>
              <w:tab w:val="right" w:pos="9350" w:leader="dot"/>
            </w:tabs>
            <w:rPr>
              <w:rFonts w:eastAsia="" w:eastAsiaTheme="minorEastAsia"/>
            </w:rPr>
          </w:pPr>
          <w:hyperlink w:anchor="_Toc201648256">
            <w:r>
              <w:rPr>
                <w:webHidden/>
                <w:rStyle w:val="IndexLink"/>
              </w:rPr>
              <w:t>Descending sorted min results after making main diagonal 0.0</w:t>
            </w:r>
            <w:r>
              <w:rPr>
                <w:webHidden/>
              </w:rPr>
              <w:fldChar w:fldCharType="begin"/>
            </w:r>
            <w:r>
              <w:rPr>
                <w:webHidden/>
              </w:rPr>
              <w:instrText xml:space="preserve">PAGEREF _Toc201648256 \h</w:instrText>
            </w:r>
            <w:r>
              <w:rPr>
                <w:webHidden/>
              </w:rPr>
              <w:fldChar w:fldCharType="separate"/>
            </w:r>
            <w:r>
              <w:rPr>
                <w:rStyle w:val="IndexLink"/>
                <w:vanish w:val="false"/>
              </w:rPr>
              <w:tab/>
              <w:t>31</w:t>
            </w:r>
            <w:r>
              <w:rPr>
                <w:webHidden/>
              </w:rPr>
              <w:fldChar w:fldCharType="end"/>
            </w:r>
          </w:hyperlink>
        </w:p>
        <w:p>
          <w:pPr>
            <w:pStyle w:val="TOC2"/>
            <w:tabs>
              <w:tab w:val="clear" w:pos="720"/>
              <w:tab w:val="right" w:pos="9350" w:leader="dot"/>
            </w:tabs>
            <w:rPr>
              <w:rFonts w:eastAsia="" w:eastAsiaTheme="minorEastAsia"/>
            </w:rPr>
          </w:pPr>
          <w:hyperlink w:anchor="_Toc201648257">
            <w:r>
              <w:rPr>
                <w:webHidden/>
                <w:rStyle w:val="IndexLink"/>
              </w:rPr>
              <w:t>OWA</w:t>
            </w:r>
            <w:r>
              <w:rPr>
                <w:rStyle w:val="IndexLink"/>
                <w:vertAlign w:val="subscript"/>
              </w:rPr>
              <w:t>sup</w:t>
            </w:r>
            <w:r>
              <w:rPr>
                <w:rStyle w:val="IndexLink"/>
              </w:rPr>
              <w:t xml:space="preserve">  calculations for min tnorm</w:t>
            </w:r>
            <w:r>
              <w:rPr>
                <w:webHidden/>
              </w:rPr>
              <w:fldChar w:fldCharType="begin"/>
            </w:r>
            <w:r>
              <w:rPr>
                <w:webHidden/>
              </w:rPr>
              <w:instrText xml:space="preserve">PAGEREF _Toc201648257 \h</w:instrText>
            </w:r>
            <w:r>
              <w:rPr>
                <w:webHidden/>
              </w:rPr>
              <w:fldChar w:fldCharType="separate"/>
            </w:r>
            <w:r>
              <w:rPr>
                <w:rStyle w:val="IndexLink"/>
                <w:vanish w:val="false"/>
              </w:rPr>
              <w:tab/>
              <w:t>31</w:t>
            </w:r>
            <w:r>
              <w:rPr>
                <w:webHidden/>
              </w:rPr>
              <w:fldChar w:fldCharType="end"/>
            </w:r>
          </w:hyperlink>
        </w:p>
        <w:p>
          <w:pPr>
            <w:pStyle w:val="TOC1"/>
            <w:tabs>
              <w:tab w:val="clear" w:pos="720"/>
              <w:tab w:val="right" w:pos="9350" w:leader="dot"/>
            </w:tabs>
            <w:rPr>
              <w:rFonts w:eastAsia="" w:eastAsiaTheme="minorEastAsia"/>
            </w:rPr>
          </w:pPr>
          <w:hyperlink w:anchor="_Toc201648258">
            <w:r>
              <w:rPr>
                <w:webHidden/>
                <w:rStyle w:val="IndexLink"/>
              </w:rPr>
              <w:t>Lower and Upper approximations (VQRS)</w:t>
            </w:r>
            <w:r>
              <w:rPr>
                <w:webHidden/>
              </w:rPr>
              <w:fldChar w:fldCharType="begin"/>
            </w:r>
            <w:r>
              <w:rPr>
                <w:webHidden/>
              </w:rPr>
              <w:instrText xml:space="preserve">PAGEREF _Toc201648258 \h</w:instrText>
            </w:r>
            <w:r>
              <w:rPr>
                <w:webHidden/>
              </w:rPr>
              <w:fldChar w:fldCharType="separate"/>
            </w:r>
            <w:r>
              <w:rPr>
                <w:rStyle w:val="IndexLink"/>
                <w:vanish w:val="false"/>
              </w:rPr>
              <w:tab/>
              <w:t>31</w:t>
            </w:r>
            <w:r>
              <w:rPr>
                <w:webHidden/>
              </w:rPr>
              <w:fldChar w:fldCharType="end"/>
            </w:r>
          </w:hyperlink>
        </w:p>
        <w:p>
          <w:pPr>
            <w:pStyle w:val="TOC2"/>
            <w:tabs>
              <w:tab w:val="clear" w:pos="720"/>
              <w:tab w:val="right" w:pos="9350" w:leader="dot"/>
            </w:tabs>
            <w:rPr>
              <w:rFonts w:eastAsia="" w:eastAsiaTheme="minorEastAsia"/>
            </w:rPr>
          </w:pPr>
          <w:hyperlink w:anchor="_Toc201648259">
            <w:r>
              <w:rPr>
                <w:webHidden/>
                <w:rStyle w:val="IndexLink"/>
              </w:rPr>
              <w:t>y (labels)</w:t>
            </w:r>
            <w:r>
              <w:rPr>
                <w:webHidden/>
              </w:rPr>
              <w:fldChar w:fldCharType="begin"/>
            </w:r>
            <w:r>
              <w:rPr>
                <w:webHidden/>
              </w:rPr>
              <w:instrText xml:space="preserve">PAGEREF _Toc201648259 \h</w:instrText>
            </w:r>
            <w:r>
              <w:rPr>
                <w:webHidden/>
              </w:rPr>
              <w:fldChar w:fldCharType="separate"/>
            </w:r>
            <w:r>
              <w:rPr>
                <w:rStyle w:val="IndexLink"/>
                <w:vanish w:val="false"/>
              </w:rPr>
              <w:tab/>
              <w:t>31</w:t>
            </w:r>
            <w:r>
              <w:rPr>
                <w:webHidden/>
              </w:rPr>
              <w:fldChar w:fldCharType="end"/>
            </w:r>
          </w:hyperlink>
        </w:p>
        <w:p>
          <w:pPr>
            <w:pStyle w:val="TOC2"/>
            <w:tabs>
              <w:tab w:val="clear" w:pos="720"/>
              <w:tab w:val="right" w:pos="9350" w:leader="dot"/>
            </w:tabs>
            <w:rPr>
              <w:rFonts w:eastAsia="" w:eastAsiaTheme="minorEastAsia"/>
            </w:rPr>
          </w:pPr>
          <w:hyperlink w:anchor="_Toc201648260">
            <w:r>
              <w:rPr>
                <w:webHidden/>
                <w:rStyle w:val="IndexLink"/>
              </w:rPr>
              <w:t>label_masks</w:t>
            </w:r>
            <w:r>
              <w:rPr>
                <w:webHidden/>
              </w:rPr>
              <w:fldChar w:fldCharType="begin"/>
            </w:r>
            <w:r>
              <w:rPr>
                <w:webHidden/>
              </w:rPr>
              <w:instrText xml:space="preserve">PAGEREF _Toc201648260 \h</w:instrText>
            </w:r>
            <w:r>
              <w:rPr>
                <w:webHidden/>
              </w:rPr>
              <w:fldChar w:fldCharType="separate"/>
            </w:r>
            <w:r>
              <w:rPr>
                <w:rStyle w:val="IndexLink"/>
                <w:vanish w:val="false"/>
              </w:rPr>
              <w:tab/>
              <w:t>32</w:t>
            </w:r>
            <w:r>
              <w:rPr>
                <w:webHidden/>
              </w:rPr>
              <w:fldChar w:fldCharType="end"/>
            </w:r>
          </w:hyperlink>
        </w:p>
        <w:p>
          <w:pPr>
            <w:pStyle w:val="TOC2"/>
            <w:tabs>
              <w:tab w:val="clear" w:pos="720"/>
              <w:tab w:val="right" w:pos="9350" w:leader="dot"/>
            </w:tabs>
            <w:rPr>
              <w:rFonts w:eastAsia="" w:eastAsiaTheme="minorEastAsia"/>
            </w:rPr>
          </w:pPr>
          <w:hyperlink w:anchor="_Toc201648261">
            <w:r>
              <w:rPr>
                <w:webHidden/>
                <w:rStyle w:val="IndexLink"/>
              </w:rPr>
              <w:t>similarity_matrix after setting 0.0 into main diagonal elements</w:t>
            </w:r>
            <w:r>
              <w:rPr>
                <w:webHidden/>
              </w:rPr>
              <w:fldChar w:fldCharType="begin"/>
            </w:r>
            <w:r>
              <w:rPr>
                <w:webHidden/>
              </w:rPr>
              <w:instrText xml:space="preserve">PAGEREF _Toc201648261 \h</w:instrText>
            </w:r>
            <w:r>
              <w:rPr>
                <w:webHidden/>
              </w:rPr>
              <w:fldChar w:fldCharType="separate"/>
            </w:r>
            <w:r>
              <w:rPr>
                <w:rStyle w:val="IndexLink"/>
                <w:vanish w:val="false"/>
              </w:rPr>
              <w:tab/>
              <w:t>32</w:t>
            </w:r>
            <w:r>
              <w:rPr>
                <w:webHidden/>
              </w:rPr>
              <w:fldChar w:fldCharType="end"/>
            </w:r>
          </w:hyperlink>
        </w:p>
        <w:p>
          <w:pPr>
            <w:pStyle w:val="TOC2"/>
            <w:tabs>
              <w:tab w:val="clear" w:pos="720"/>
              <w:tab w:val="right" w:pos="9350" w:leader="dot"/>
            </w:tabs>
            <w:rPr>
              <w:rFonts w:eastAsia="" w:eastAsiaTheme="minorEastAsia"/>
            </w:rPr>
          </w:pPr>
          <w:hyperlink w:anchor="_Toc201648262">
            <w:r>
              <w:rPr>
                <w:webHidden/>
                <w:rStyle w:val="IndexLink"/>
              </w:rPr>
              <w:t>VQRS nominator step1 (min[R(x,y),A(x)])</w:t>
            </w:r>
            <w:r>
              <w:rPr>
                <w:webHidden/>
              </w:rPr>
              <w:fldChar w:fldCharType="begin"/>
            </w:r>
            <w:r>
              <w:rPr>
                <w:webHidden/>
              </w:rPr>
              <w:instrText xml:space="preserve">PAGEREF _Toc201648262 \h</w:instrText>
            </w:r>
            <w:r>
              <w:rPr>
                <w:webHidden/>
              </w:rPr>
              <w:fldChar w:fldCharType="separate"/>
            </w:r>
            <w:r>
              <w:rPr>
                <w:rStyle w:val="IndexLink"/>
                <w:vanish w:val="false"/>
              </w:rPr>
              <w:tab/>
              <w:t>32</w:t>
            </w:r>
            <w:r>
              <w:rPr>
                <w:webHidden/>
              </w:rPr>
              <w:fldChar w:fldCharType="end"/>
            </w:r>
          </w:hyperlink>
        </w:p>
        <w:p>
          <w:pPr>
            <w:pStyle w:val="TOC2"/>
            <w:tabs>
              <w:tab w:val="clear" w:pos="720"/>
              <w:tab w:val="right" w:pos="9350" w:leader="dot"/>
            </w:tabs>
            <w:rPr>
              <w:rFonts w:eastAsia="" w:eastAsiaTheme="minorEastAsia"/>
            </w:rPr>
          </w:pPr>
          <w:hyperlink w:anchor="_Toc201648263">
            <w:r>
              <w:rPr>
                <w:webHidden/>
                <w:rStyle w:val="IndexLink"/>
              </w:rPr>
              <w:t>Nominator {sum(min[R(x,y),A(x)])}</w:t>
            </w:r>
            <w:r>
              <w:rPr>
                <w:webHidden/>
              </w:rPr>
              <w:fldChar w:fldCharType="begin"/>
            </w:r>
            <w:r>
              <w:rPr>
                <w:webHidden/>
              </w:rPr>
              <w:instrText xml:space="preserve">PAGEREF _Toc201648263 \h</w:instrText>
            </w:r>
            <w:r>
              <w:rPr>
                <w:webHidden/>
              </w:rPr>
              <w:fldChar w:fldCharType="separate"/>
            </w:r>
            <w:r>
              <w:rPr>
                <w:rStyle w:val="IndexLink"/>
                <w:vanish w:val="false"/>
              </w:rPr>
              <w:tab/>
              <w:t>32</w:t>
            </w:r>
            <w:r>
              <w:rPr>
                <w:webHidden/>
              </w:rPr>
              <w:fldChar w:fldCharType="end"/>
            </w:r>
          </w:hyperlink>
        </w:p>
        <w:p>
          <w:pPr>
            <w:pStyle w:val="TOC2"/>
            <w:tabs>
              <w:tab w:val="clear" w:pos="720"/>
              <w:tab w:val="right" w:pos="9350" w:leader="dot"/>
            </w:tabs>
            <w:rPr>
              <w:rFonts w:eastAsia="" w:eastAsiaTheme="minorEastAsia"/>
            </w:rPr>
          </w:pPr>
          <w:hyperlink w:anchor="_Toc201648264">
            <w:r>
              <w:rPr>
                <w:webHidden/>
                <w:rStyle w:val="IndexLink"/>
              </w:rPr>
              <w:t>Denominator (sum [R(x,y)])</w:t>
            </w:r>
            <w:r>
              <w:rPr>
                <w:webHidden/>
              </w:rPr>
              <w:fldChar w:fldCharType="begin"/>
            </w:r>
            <w:r>
              <w:rPr>
                <w:webHidden/>
              </w:rPr>
              <w:instrText xml:space="preserve">PAGEREF _Toc201648264 \h</w:instrText>
            </w:r>
            <w:r>
              <w:rPr>
                <w:webHidden/>
              </w:rPr>
              <w:fldChar w:fldCharType="separate"/>
            </w:r>
            <w:r>
              <w:rPr>
                <w:rStyle w:val="IndexLink"/>
                <w:vanish w:val="false"/>
              </w:rPr>
              <w:tab/>
              <w:t>32</w:t>
            </w:r>
            <w:r>
              <w:rPr>
                <w:webHidden/>
              </w:rPr>
              <w:fldChar w:fldCharType="end"/>
            </w:r>
          </w:hyperlink>
        </w:p>
        <w:p>
          <w:pPr>
            <w:pStyle w:val="TOC2"/>
            <w:tabs>
              <w:tab w:val="clear" w:pos="720"/>
              <w:tab w:val="right" w:pos="9350" w:leader="dot"/>
            </w:tabs>
            <w:rPr>
              <w:rFonts w:eastAsia="" w:eastAsiaTheme="minorEastAsia"/>
            </w:rPr>
          </w:pPr>
          <w:hyperlink w:anchor="_Toc201648265">
            <w:r>
              <w:rPr>
                <w:webHidden/>
                <w:rStyle w:val="IndexLink"/>
              </w:rPr>
              <w:t>Division results (nominator/denominator)</w:t>
            </w:r>
            <w:r>
              <w:rPr>
                <w:webHidden/>
              </w:rPr>
              <w:fldChar w:fldCharType="begin"/>
            </w:r>
            <w:r>
              <w:rPr>
                <w:webHidden/>
              </w:rPr>
              <w:instrText xml:space="preserve">PAGEREF _Toc201648265 \h</w:instrText>
            </w:r>
            <w:r>
              <w:rPr>
                <w:webHidden/>
              </w:rPr>
              <w:fldChar w:fldCharType="separate"/>
            </w:r>
            <w:r>
              <w:rPr>
                <w:rStyle w:val="IndexLink"/>
                <w:vanish w:val="false"/>
              </w:rPr>
              <w:tab/>
              <w:t>32</w:t>
            </w:r>
            <w:r>
              <w:rPr>
                <w:webHidden/>
              </w:rPr>
              <w:fldChar w:fldCharType="end"/>
            </w:r>
          </w:hyperlink>
        </w:p>
        <w:p>
          <w:pPr>
            <w:pStyle w:val="TOC2"/>
            <w:tabs>
              <w:tab w:val="clear" w:pos="720"/>
              <w:tab w:val="right" w:pos="9350" w:leader="dot"/>
            </w:tabs>
            <w:rPr>
              <w:rFonts w:eastAsia="" w:eastAsiaTheme="minorEastAsia"/>
            </w:rPr>
          </w:pPr>
          <w:hyperlink w:anchor="_Toc201648266">
            <w:r>
              <w:rPr>
                <w:webHidden/>
                <w:rStyle w:val="IndexLink"/>
              </w:rPr>
              <w:t xml:space="preserve">Upper approximation (alpha =0.2, beta = 1.0) with </w:t>
            </w:r>
            <w:r>
              <w:rPr>
                <w:rStyle w:val="IndexLink"/>
                <w:highlight w:val="yellow"/>
              </w:rPr>
              <w:t>quad fuzzy quantifier</w:t>
            </w:r>
            <w:r>
              <w:rPr>
                <w:webHidden/>
              </w:rPr>
              <w:fldChar w:fldCharType="begin"/>
            </w:r>
            <w:r>
              <w:rPr>
                <w:webHidden/>
              </w:rPr>
              <w:instrText xml:space="preserve">PAGEREF _Toc201648266 \h</w:instrText>
            </w:r>
            <w:r>
              <w:rPr>
                <w:webHidden/>
              </w:rPr>
              <w:fldChar w:fldCharType="separate"/>
            </w:r>
            <w:r>
              <w:rPr>
                <w:rStyle w:val="IndexLink"/>
                <w:vanish w:val="false"/>
              </w:rPr>
              <w:tab/>
              <w:t>32</w:t>
            </w:r>
            <w:r>
              <w:rPr>
                <w:webHidden/>
              </w:rPr>
              <w:fldChar w:fldCharType="end"/>
            </w:r>
          </w:hyperlink>
        </w:p>
        <w:p>
          <w:pPr>
            <w:pStyle w:val="TOC2"/>
            <w:tabs>
              <w:tab w:val="clear" w:pos="720"/>
              <w:tab w:val="right" w:pos="9350" w:leader="dot"/>
            </w:tabs>
            <w:rPr>
              <w:rFonts w:eastAsia="" w:eastAsiaTheme="minorEastAsia"/>
            </w:rPr>
          </w:pPr>
          <w:hyperlink w:anchor="_Toc201648267">
            <w:r>
              <w:rPr>
                <w:webHidden/>
                <w:rStyle w:val="IndexLink"/>
              </w:rPr>
              <w:t xml:space="preserve">Lower approximation (alpha =0.1, beta = 0.6) with </w:t>
            </w:r>
            <w:r>
              <w:rPr>
                <w:rStyle w:val="IndexLink"/>
                <w:highlight w:val="yellow"/>
              </w:rPr>
              <w:t>quad fuzzy quantifier</w:t>
            </w:r>
            <w:r>
              <w:rPr>
                <w:webHidden/>
              </w:rPr>
              <w:fldChar w:fldCharType="begin"/>
            </w:r>
            <w:r>
              <w:rPr>
                <w:webHidden/>
              </w:rPr>
              <w:instrText xml:space="preserve">PAGEREF _Toc201648267 \h</w:instrText>
            </w:r>
            <w:r>
              <w:rPr>
                <w:webHidden/>
              </w:rPr>
              <w:fldChar w:fldCharType="separate"/>
            </w:r>
            <w:r>
              <w:rPr>
                <w:rStyle w:val="IndexLink"/>
                <w:vanish w:val="false"/>
              </w:rPr>
              <w:tab/>
              <w:t>33</w:t>
            </w:r>
            <w:r>
              <w:rPr>
                <w:webHidden/>
              </w:rPr>
              <w:fldChar w:fldCharType="end"/>
            </w:r>
          </w:hyperlink>
        </w:p>
        <w:p>
          <w:pPr>
            <w:pStyle w:val="TOC2"/>
            <w:tabs>
              <w:tab w:val="clear" w:pos="720"/>
              <w:tab w:val="right" w:pos="9359" w:leader="dot"/>
            </w:tabs>
            <w:rPr/>
          </w:pPr>
          <w:r>
            <w:rPr/>
          </w:r>
          <w:r>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pPr>
      <w:r>
        <w:rPr/>
      </w:r>
      <w:r>
        <w:br w:type="page"/>
      </w:r>
    </w:p>
    <w:p>
      <w:pPr>
        <w:pStyle w:val="Normal"/>
        <w:spacing w:before="0" w:after="160"/>
        <w:rPr/>
      </w:pPr>
      <w:r>
        <w:rPr/>
      </w:r>
    </w:p>
    <w:p>
      <w:pPr>
        <w:pStyle w:val="Normal"/>
        <w:rPr>
          <w:b/>
          <w:bCs/>
          <w:highlight w:val="yellow"/>
        </w:rPr>
      </w:pPr>
      <w:r>
        <w:rPr>
          <w:b/>
          <w:bCs/>
          <w:highlight w:val="yellow"/>
        </w:rPr>
        <w:t xml:space="preserve">NOTEs: </w:t>
      </w:r>
    </w:p>
    <w:p>
      <w:pPr>
        <w:pStyle w:val="ListParagraph"/>
        <w:numPr>
          <w:ilvl w:val="0"/>
          <w:numId w:val="2"/>
        </w:numPr>
        <w:rPr>
          <w:b/>
          <w:bCs/>
        </w:rPr>
      </w:pPr>
      <w:r>
        <w:rPr>
          <w:b/>
          <w:bCs/>
          <w:highlight w:val="yellow"/>
        </w:rPr>
        <w:t>When calculating values, calculate them with as many as floating points possible. Then, at the end, you can round it. Otherwise, when testing it will be hard to test correctly.</w:t>
      </w:r>
    </w:p>
    <w:p>
      <w:pPr>
        <w:pStyle w:val="ListParagraph"/>
        <w:numPr>
          <w:ilvl w:val="0"/>
          <w:numId w:val="2"/>
        </w:numPr>
        <w:rPr>
          <w:b/>
          <w:bCs/>
          <w:highlight w:val="yellow"/>
        </w:rPr>
      </w:pPr>
      <w:r>
        <w:rPr>
          <w:b/>
          <w:bCs/>
          <w:highlight w:val="yellow"/>
        </w:rPr>
        <w:t>It is a good idea to have tests with real numbers for A(y). Now, it is just a binary value appropriate for classification tasks but not for regression.</w:t>
      </w:r>
    </w:p>
    <w:p>
      <w:pPr>
        <w:pStyle w:val="Normal"/>
        <w:rPr>
          <w:b/>
          <w:bCs/>
        </w:rPr>
      </w:pPr>
      <w:r>
        <w:rPr>
          <w:b/>
          <w:bCs/>
        </w:rPr>
      </w:r>
    </w:p>
    <w:p>
      <w:pPr>
        <w:pStyle w:val="Normal"/>
        <w:rPr>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Toc201648208"/>
      <w:bookmarkStart w:id="1" w:name="_Toc200284762"/>
      <w:r>
        <w:rPr/>
        <w:t>Implicators</w:t>
      </w:r>
      <w:bookmarkEnd w:id="0"/>
      <w:bookmarkEnd w:id="1"/>
    </w:p>
    <w:p>
      <w:pPr>
        <w:pStyle w:val="Heading2"/>
        <w:rPr/>
      </w:pPr>
      <w:bookmarkStart w:id="2" w:name="_Toc201648209"/>
      <w:bookmarkStart w:id="3" w:name="_Toc200284763"/>
      <w:r>
        <w:rPr/>
        <w:t>Data and outputs</w:t>
      </w:r>
      <w:bookmarkEnd w:id="2"/>
      <w:bookmarkEnd w:id="3"/>
    </w:p>
    <w:tbl>
      <w:tblPr>
        <w:tblStyle w:val="TableGrid"/>
        <w:tblW w:w="10931" w:type="dxa"/>
        <w:jc w:val="left"/>
        <w:tblInd w:w="-496" w:type="dxa"/>
        <w:tblLayout w:type="fixed"/>
        <w:tblCellMar>
          <w:top w:w="0" w:type="dxa"/>
          <w:left w:w="108" w:type="dxa"/>
          <w:bottom w:w="0" w:type="dxa"/>
          <w:right w:w="108" w:type="dxa"/>
        </w:tblCellMar>
        <w:tblLook w:val="04a0" w:noHBand="0" w:noVBand="1" w:firstColumn="1" w:lastRow="0" w:lastColumn="0" w:firstRow="1"/>
      </w:tblPr>
      <w:tblGrid>
        <w:gridCol w:w="456"/>
        <w:gridCol w:w="559"/>
        <w:gridCol w:w="542"/>
        <w:gridCol w:w="630"/>
        <w:gridCol w:w="627"/>
        <w:gridCol w:w="544"/>
        <w:gridCol w:w="535"/>
        <w:gridCol w:w="628"/>
        <w:gridCol w:w="815"/>
        <w:gridCol w:w="535"/>
        <w:gridCol w:w="537"/>
        <w:gridCol w:w="727"/>
        <w:gridCol w:w="807"/>
        <w:gridCol w:w="717"/>
        <w:gridCol w:w="482"/>
        <w:gridCol w:w="782"/>
        <w:gridCol w:w="535"/>
        <w:gridCol w:w="470"/>
      </w:tblGrid>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a</w:t>
            </w:r>
          </w:p>
        </w:tc>
        <w:tc>
          <w:tcPr>
            <w:tcW w:w="55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b</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1-a</w:t>
            </w:r>
          </w:p>
        </w:tc>
        <w:tc>
          <w:tcPr>
            <w:tcW w:w="630"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ab</w:t>
            </w:r>
          </w:p>
        </w:tc>
        <w:tc>
          <w:tcPr>
            <w:tcW w:w="6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1-a+ab</w:t>
            </w:r>
          </w:p>
        </w:tc>
        <w:tc>
          <w:tcPr>
            <w:tcW w:w="54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1-a+b</w:t>
            </w:r>
          </w:p>
        </w:tc>
        <w:tc>
          <w:tcPr>
            <w:tcW w:w="535"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max(1-a,b)</w:t>
            </w:r>
          </w:p>
        </w:tc>
        <w:tc>
          <w:tcPr>
            <w:tcW w:w="628"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b/a</w:t>
            </w:r>
          </w:p>
        </w:tc>
        <w:tc>
          <w:tcPr>
            <w:tcW w:w="815" w:type="dxa"/>
            <w:tcBorders/>
          </w:tcPr>
          <w:p>
            <w:pPr>
              <w:pStyle w:val="Normal"/>
              <w:widowControl/>
              <w:suppressAutoHyphens w:val="true"/>
              <w:spacing w:lineRule="auto" w:line="240" w:before="0" w:after="0"/>
              <w:jc w:val="left"/>
              <w:rPr>
                <w:b/>
                <w:bCs/>
                <w:color w:val="C9211E"/>
                <w:sz w:val="12"/>
                <w:szCs w:val="12"/>
              </w:rPr>
            </w:pPr>
            <w:r>
              <w:rPr>
                <w:rFonts w:eastAsia="Aptos" w:cs="Arial"/>
                <w:b/>
                <w:bCs/>
                <w:color w:val="C9211E"/>
                <w:kern w:val="2"/>
                <w:sz w:val="12"/>
                <w:szCs w:val="12"/>
                <w:lang w:val="en-US" w:eastAsia="en-US" w:bidi="ar-SA"/>
              </w:rPr>
              <w:t>Gaines</w:t>
            </w:r>
          </w:p>
          <w:p>
            <w:pPr>
              <w:pStyle w:val="Normal"/>
              <w:widowControl/>
              <w:suppressAutoHyphens w:val="true"/>
              <w:spacing w:lineRule="auto" w:line="240" w:before="0" w:after="0"/>
              <w:jc w:val="left"/>
              <w:rPr>
                <w:b/>
                <w:bCs/>
                <w:color w:val="C9211E"/>
                <w:sz w:val="12"/>
                <w:szCs w:val="12"/>
              </w:rPr>
            </w:pPr>
            <w:r>
              <w:rPr>
                <w:rFonts w:eastAsia="Aptos" w:cs=""/>
                <w:b/>
                <w:bCs/>
                <w:color w:val="C9211E"/>
                <w:kern w:val="2"/>
                <w:sz w:val="12"/>
                <w:szCs w:val="12"/>
                <w:lang w:val="en-US" w:eastAsia="en-US" w:bidi="ar-SA"/>
              </w:rPr>
            </w:r>
          </w:p>
        </w:tc>
        <w:tc>
          <w:tcPr>
            <w:tcW w:w="535" w:type="dxa"/>
            <w:tcBorders/>
          </w:tcPr>
          <w:p>
            <w:pPr>
              <w:pStyle w:val="Normal"/>
              <w:widowControl/>
              <w:suppressAutoHyphens w:val="true"/>
              <w:spacing w:lineRule="auto" w:line="240" w:before="0" w:after="0"/>
              <w:jc w:val="left"/>
              <w:rPr>
                <w:sz w:val="12"/>
                <w:szCs w:val="12"/>
              </w:rPr>
            </w:pPr>
            <w:r>
              <w:rPr>
                <w:rFonts w:eastAsia="Aptos" w:cs="Arial"/>
                <w:b/>
                <w:bCs/>
                <w:kern w:val="2"/>
                <w:sz w:val="12"/>
                <w:szCs w:val="12"/>
                <w:lang w:val="en-US" w:eastAsia="en-US" w:bidi="ar-SA"/>
              </w:rPr>
              <w:t>Goedel</w:t>
            </w:r>
          </w:p>
          <w:p>
            <w:pPr>
              <w:pStyle w:val="Normal"/>
              <w:widowControl/>
              <w:suppressAutoHyphens w:val="true"/>
              <w:spacing w:lineRule="auto" w:line="240" w:before="0" w:after="0"/>
              <w:jc w:val="left"/>
              <w:rPr>
                <w:b/>
                <w:bCs/>
                <w:sz w:val="12"/>
                <w:szCs w:val="12"/>
              </w:rPr>
            </w:pPr>
            <w:r>
              <w:rPr>
                <w:rFonts w:eastAsia="Aptos" w:cs=""/>
                <w:b/>
                <w:bCs/>
                <w:kern w:val="2"/>
                <w:sz w:val="12"/>
                <w:szCs w:val="12"/>
                <w:lang w:val="en-US" w:eastAsia="en-US" w:bidi="ar-SA"/>
              </w:rPr>
            </w:r>
          </w:p>
          <w:p>
            <w:pPr>
              <w:pStyle w:val="Normal"/>
              <w:widowControl/>
              <w:suppressAutoHyphens w:val="true"/>
              <w:spacing w:lineRule="auto" w:line="240" w:before="0" w:after="0"/>
              <w:jc w:val="left"/>
              <w:rPr>
                <w:b/>
                <w:bCs/>
                <w:sz w:val="12"/>
                <w:szCs w:val="12"/>
              </w:rPr>
            </w:pPr>
            <w:r>
              <w:rPr>
                <w:rFonts w:eastAsia="Aptos" w:cs=""/>
                <w:b/>
                <w:bCs/>
                <w:kern w:val="2"/>
                <w:sz w:val="12"/>
                <w:szCs w:val="12"/>
                <w:lang w:val="en-US" w:eastAsia="en-US" w:bidi="ar-SA"/>
              </w:rPr>
            </w:r>
          </w:p>
        </w:tc>
        <w:tc>
          <w:tcPr>
            <w:tcW w:w="537" w:type="dxa"/>
            <w:tcBorders/>
          </w:tcPr>
          <w:p>
            <w:pPr>
              <w:pStyle w:val="Normal"/>
              <w:widowControl/>
              <w:suppressAutoHyphens w:val="true"/>
              <w:spacing w:lineRule="auto" w:line="240" w:before="0" w:after="0"/>
              <w:jc w:val="left"/>
              <w:rPr>
                <w:sz w:val="12"/>
                <w:szCs w:val="12"/>
              </w:rPr>
            </w:pPr>
            <w:r>
              <w:rPr>
                <w:rFonts w:eastAsia="Aptos" w:cs="Arial"/>
                <w:b/>
                <w:bCs/>
                <w:kern w:val="2"/>
                <w:sz w:val="12"/>
                <w:szCs w:val="12"/>
                <w:lang w:val="en-US" w:eastAsia="en-US" w:bidi="ar-SA"/>
              </w:rPr>
              <w:t>KD</w:t>
            </w:r>
          </w:p>
        </w:tc>
        <w:tc>
          <w:tcPr>
            <w:tcW w:w="727" w:type="dxa"/>
            <w:tcBorders/>
          </w:tcPr>
          <w:p>
            <w:pPr>
              <w:pStyle w:val="Normal"/>
              <w:widowControl/>
              <w:suppressAutoHyphens w:val="true"/>
              <w:spacing w:lineRule="auto" w:line="240" w:before="0" w:after="0"/>
              <w:jc w:val="left"/>
              <w:rPr>
                <w:sz w:val="12"/>
                <w:szCs w:val="12"/>
              </w:rPr>
            </w:pPr>
            <w:r>
              <w:rPr>
                <w:rFonts w:eastAsia="Aptos" w:cs="Arial"/>
                <w:b/>
                <w:bCs/>
                <w:kern w:val="2"/>
                <w:sz w:val="12"/>
                <w:szCs w:val="12"/>
                <w:lang w:val="en-US" w:eastAsia="en-US" w:bidi="ar-SA"/>
              </w:rPr>
              <w:t>reichenbach</w:t>
            </w:r>
          </w:p>
          <w:p>
            <w:pPr>
              <w:pStyle w:val="Normal"/>
              <w:widowControl/>
              <w:suppressAutoHyphens w:val="true"/>
              <w:spacing w:lineRule="auto" w:line="240" w:before="0" w:after="0"/>
              <w:jc w:val="left"/>
              <w:rPr>
                <w:b/>
                <w:bCs/>
                <w:sz w:val="12"/>
                <w:szCs w:val="12"/>
              </w:rPr>
            </w:pPr>
            <w:r>
              <w:rPr>
                <w:rFonts w:eastAsia="Aptos" w:cs=""/>
                <w:b/>
                <w:bCs/>
                <w:kern w:val="2"/>
                <w:sz w:val="12"/>
                <w:szCs w:val="12"/>
                <w:lang w:val="en-US" w:eastAsia="en-US" w:bidi="ar-SA"/>
              </w:rPr>
            </w:r>
          </w:p>
        </w:tc>
        <w:tc>
          <w:tcPr>
            <w:tcW w:w="807" w:type="dxa"/>
            <w:tcBorders>
              <w:right w:val="nil"/>
            </w:tcBorders>
          </w:tcPr>
          <w:p>
            <w:pPr>
              <w:pStyle w:val="Normal"/>
              <w:widowControl/>
              <w:suppressAutoHyphens w:val="true"/>
              <w:spacing w:lineRule="auto" w:line="240" w:before="0" w:after="0"/>
              <w:jc w:val="left"/>
              <w:rPr>
                <w:sz w:val="12"/>
                <w:szCs w:val="12"/>
              </w:rPr>
            </w:pPr>
            <w:r>
              <w:rPr>
                <w:rFonts w:eastAsia="Aptos" w:cs="Arial"/>
                <w:b/>
                <w:bCs/>
                <w:kern w:val="2"/>
                <w:sz w:val="12"/>
                <w:szCs w:val="12"/>
                <w:lang w:val="en-US" w:eastAsia="en-US" w:bidi="ar-SA"/>
              </w:rPr>
              <w:t>Luk</w:t>
            </w:r>
          </w:p>
        </w:tc>
        <w:tc>
          <w:tcPr>
            <w:tcW w:w="717" w:type="dxa"/>
            <w:tcBorders>
              <w:right w:val="nil"/>
            </w:tcBorders>
          </w:tcPr>
          <w:p>
            <w:pPr>
              <w:pStyle w:val="Normal"/>
              <w:widowControl/>
              <w:suppressAutoHyphens w:val="true"/>
              <w:spacing w:lineRule="auto" w:line="240" w:before="0" w:after="0"/>
              <w:jc w:val="left"/>
              <w:rPr>
                <w:b/>
                <w:bCs/>
                <w:sz w:val="12"/>
                <w:szCs w:val="12"/>
              </w:rPr>
            </w:pPr>
            <w:r>
              <w:rPr>
                <w:rFonts w:eastAsia="Aptos" w:cs=""/>
                <w:b/>
                <w:bCs/>
                <w:kern w:val="2"/>
                <w:sz w:val="12"/>
                <w:szCs w:val="12"/>
                <w:lang w:val="en-US" w:eastAsia="en-US" w:bidi="ar-SA"/>
              </w:rPr>
              <w:t>goguen</w:t>
            </w:r>
          </w:p>
        </w:tc>
        <w:tc>
          <w:tcPr>
            <w:tcW w:w="482" w:type="dxa"/>
            <w:tcBorders>
              <w:right w:val="nil"/>
            </w:tcBorders>
          </w:tcPr>
          <w:p>
            <w:pPr>
              <w:pStyle w:val="Normal"/>
              <w:widowControl/>
              <w:suppressAutoHyphens w:val="true"/>
              <w:spacing w:lineRule="auto" w:line="240" w:before="0" w:after="0"/>
              <w:jc w:val="left"/>
              <w:rPr>
                <w:b/>
                <w:bCs/>
                <w:sz w:val="12"/>
                <w:szCs w:val="12"/>
              </w:rPr>
            </w:pPr>
            <w:r>
              <w:rPr>
                <w:rFonts w:eastAsia="Aptos" w:cs=""/>
                <w:b/>
                <w:bCs/>
                <w:kern w:val="2"/>
                <w:sz w:val="12"/>
                <w:szCs w:val="12"/>
                <w:lang w:val="en-US" w:eastAsia="en-US" w:bidi="ar-SA"/>
              </w:rPr>
              <w:t>rescher</w:t>
            </w:r>
          </w:p>
        </w:tc>
        <w:tc>
          <w:tcPr>
            <w:tcW w:w="782" w:type="dxa"/>
            <w:tcBorders>
              <w:right w:val="nil"/>
            </w:tcBorders>
          </w:tcPr>
          <w:p>
            <w:pPr>
              <w:pStyle w:val="Normal"/>
              <w:widowControl/>
              <w:suppressAutoHyphens w:val="true"/>
              <w:spacing w:lineRule="auto" w:line="240" w:before="0" w:after="0"/>
              <w:jc w:val="left"/>
              <w:rPr>
                <w:b/>
                <w:bCs/>
                <w:sz w:val="12"/>
                <w:szCs w:val="12"/>
              </w:rPr>
            </w:pPr>
            <w:r>
              <w:rPr>
                <w:rFonts w:eastAsia="Aptos" w:cs=""/>
                <w:b/>
                <w:bCs/>
                <w:kern w:val="2"/>
                <w:sz w:val="12"/>
                <w:szCs w:val="12"/>
                <w:lang w:val="en-US" w:eastAsia="en-US" w:bidi="ar-SA"/>
              </w:rPr>
              <w:t>Yager</w:t>
            </w:r>
          </w:p>
        </w:tc>
        <w:tc>
          <w:tcPr>
            <w:tcW w:w="535" w:type="dxa"/>
            <w:tcBorders>
              <w:right w:val="nil"/>
            </w:tcBorders>
          </w:tcPr>
          <w:p>
            <w:pPr>
              <w:pStyle w:val="Normal"/>
              <w:widowControl/>
              <w:suppressAutoHyphens w:val="true"/>
              <w:spacing w:lineRule="auto" w:line="240" w:before="0" w:after="0"/>
              <w:jc w:val="left"/>
              <w:rPr>
                <w:b/>
                <w:bCs/>
                <w:sz w:val="12"/>
                <w:szCs w:val="12"/>
              </w:rPr>
            </w:pPr>
            <w:r>
              <w:rPr>
                <w:rFonts w:eastAsia="Aptos" w:cs=""/>
                <w:b/>
                <w:bCs/>
                <w:kern w:val="2"/>
                <w:sz w:val="12"/>
                <w:szCs w:val="12"/>
                <w:lang w:val="en-US" w:eastAsia="en-US" w:bidi="ar-SA"/>
              </w:rPr>
              <w:t>weber</w:t>
            </w:r>
          </w:p>
        </w:tc>
        <w:tc>
          <w:tcPr>
            <w:tcW w:w="470" w:type="dxa"/>
            <w:tcBorders/>
          </w:tcPr>
          <w:p>
            <w:pPr>
              <w:pStyle w:val="Normal"/>
              <w:widowControl/>
              <w:suppressAutoHyphens w:val="true"/>
              <w:spacing w:lineRule="auto" w:line="240" w:before="0" w:after="0"/>
              <w:jc w:val="left"/>
              <w:rPr>
                <w:b/>
                <w:bCs/>
                <w:sz w:val="12"/>
                <w:szCs w:val="12"/>
              </w:rPr>
            </w:pPr>
            <w:r>
              <w:rPr>
                <w:rFonts w:eastAsia="Aptos" w:cs=""/>
                <w:b/>
                <w:bCs/>
                <w:kern w:val="2"/>
                <w:sz w:val="12"/>
                <w:szCs w:val="12"/>
                <w:lang w:val="en-US" w:eastAsia="en-US" w:bidi="ar-SA"/>
              </w:rPr>
              <w:t>fodor</w:t>
            </w:r>
          </w:p>
        </w:tc>
      </w:tr>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2.10</w:t>
            </w:r>
          </w:p>
        </w:tc>
        <w:tc>
          <w:tcPr>
            <w:tcW w:w="55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4.32</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630"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6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4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35"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w:t>
            </w:r>
          </w:p>
        </w:tc>
        <w:tc>
          <w:tcPr>
            <w:tcW w:w="628"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w:t>
            </w:r>
          </w:p>
        </w:tc>
        <w:tc>
          <w:tcPr>
            <w:tcW w:w="815" w:type="dxa"/>
            <w:tcBorders/>
          </w:tcPr>
          <w:p>
            <w:pPr>
              <w:pStyle w:val="Normal"/>
              <w:widowControl/>
              <w:suppressAutoHyphens w:val="true"/>
              <w:spacing w:lineRule="auto" w:line="240" w:before="0" w:after="0"/>
              <w:jc w:val="left"/>
              <w:rPr>
                <w:b/>
                <w:bCs/>
                <w:color w:val="C9211E"/>
                <w:sz w:val="12"/>
                <w:szCs w:val="12"/>
              </w:rPr>
            </w:pPr>
            <w:r>
              <w:rPr>
                <w:rFonts w:eastAsia="Aptos" w:cs="Arial"/>
                <w:b/>
                <w:bCs/>
                <w:color w:val="C9211E"/>
                <w:kern w:val="2"/>
                <w:sz w:val="12"/>
                <w:szCs w:val="12"/>
                <w:lang w:val="en-US" w:eastAsia="en-US" w:bidi="ar-SA"/>
              </w:rPr>
              <w:t>-</w:t>
            </w:r>
          </w:p>
          <w:p>
            <w:pPr>
              <w:pStyle w:val="Normal"/>
              <w:widowControl/>
              <w:suppressAutoHyphens w:val="true"/>
              <w:spacing w:lineRule="auto" w:line="240" w:before="0" w:after="0"/>
              <w:jc w:val="left"/>
              <w:rPr>
                <w:b/>
                <w:bCs/>
                <w:color w:val="C9211E"/>
                <w:sz w:val="12"/>
                <w:szCs w:val="12"/>
              </w:rPr>
            </w:pPr>
            <w:r>
              <w:rPr>
                <w:rFonts w:eastAsia="Aptos" w:cs=""/>
                <w:b/>
                <w:bCs/>
                <w:color w:val="C9211E"/>
                <w:kern w:val="2"/>
                <w:sz w:val="12"/>
                <w:szCs w:val="12"/>
                <w:lang w:val="en-US" w:eastAsia="en-US" w:bidi="ar-SA"/>
              </w:rPr>
            </w:r>
          </w:p>
        </w:tc>
        <w:tc>
          <w:tcPr>
            <w:tcW w:w="535"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3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807"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717"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w:t>
            </w:r>
          </w:p>
        </w:tc>
        <w:tc>
          <w:tcPr>
            <w:tcW w:w="4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w:t>
            </w:r>
          </w:p>
        </w:tc>
        <w:tc>
          <w:tcPr>
            <w:tcW w:w="7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w:t>
            </w:r>
          </w:p>
        </w:tc>
        <w:tc>
          <w:tcPr>
            <w:tcW w:w="535"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w:t>
            </w:r>
          </w:p>
        </w:tc>
        <w:tc>
          <w:tcPr>
            <w:tcW w:w="470" w:type="dxa"/>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w:t>
            </w:r>
          </w:p>
        </w:tc>
      </w:tr>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-0.20</w:t>
            </w:r>
          </w:p>
        </w:tc>
        <w:tc>
          <w:tcPr>
            <w:tcW w:w="55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-0.78</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630"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6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4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35"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w:t>
            </w:r>
          </w:p>
        </w:tc>
        <w:tc>
          <w:tcPr>
            <w:tcW w:w="628"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w:t>
            </w:r>
          </w:p>
        </w:tc>
        <w:tc>
          <w:tcPr>
            <w:tcW w:w="815" w:type="dxa"/>
            <w:tcBorders/>
          </w:tcPr>
          <w:p>
            <w:pPr>
              <w:pStyle w:val="Normal"/>
              <w:widowControl/>
              <w:suppressAutoHyphens w:val="true"/>
              <w:spacing w:lineRule="auto" w:line="240" w:before="0" w:after="0"/>
              <w:jc w:val="left"/>
              <w:rPr>
                <w:b/>
                <w:bCs/>
                <w:color w:val="C9211E"/>
                <w:sz w:val="12"/>
                <w:szCs w:val="12"/>
              </w:rPr>
            </w:pPr>
            <w:r>
              <w:rPr>
                <w:rFonts w:eastAsia="Aptos" w:cs="Arial"/>
                <w:b/>
                <w:bCs/>
                <w:color w:val="C9211E"/>
                <w:kern w:val="2"/>
                <w:sz w:val="12"/>
                <w:szCs w:val="12"/>
                <w:lang w:val="en-US" w:eastAsia="en-US" w:bidi="ar-SA"/>
              </w:rPr>
              <w:t>-</w:t>
            </w:r>
          </w:p>
        </w:tc>
        <w:tc>
          <w:tcPr>
            <w:tcW w:w="535"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53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807"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w:t>
            </w:r>
          </w:p>
        </w:tc>
        <w:tc>
          <w:tcPr>
            <w:tcW w:w="717"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w:t>
            </w:r>
          </w:p>
        </w:tc>
        <w:tc>
          <w:tcPr>
            <w:tcW w:w="4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w:t>
            </w:r>
          </w:p>
        </w:tc>
        <w:tc>
          <w:tcPr>
            <w:tcW w:w="7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w:t>
            </w:r>
          </w:p>
        </w:tc>
        <w:tc>
          <w:tcPr>
            <w:tcW w:w="535"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w:t>
            </w:r>
          </w:p>
        </w:tc>
        <w:tc>
          <w:tcPr>
            <w:tcW w:w="470" w:type="dxa"/>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w:t>
            </w:r>
          </w:p>
        </w:tc>
      </w:tr>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0.73</w:t>
            </w:r>
          </w:p>
        </w:tc>
        <w:tc>
          <w:tcPr>
            <w:tcW w:w="55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0.18</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0.27</w:t>
            </w:r>
          </w:p>
        </w:tc>
        <w:tc>
          <w:tcPr>
            <w:tcW w:w="630"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0.1314</w:t>
            </w:r>
          </w:p>
        </w:tc>
        <w:tc>
          <w:tcPr>
            <w:tcW w:w="6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0.4014</w:t>
            </w:r>
          </w:p>
        </w:tc>
        <w:tc>
          <w:tcPr>
            <w:tcW w:w="54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0.45</w:t>
            </w:r>
          </w:p>
        </w:tc>
        <w:tc>
          <w:tcPr>
            <w:tcW w:w="535"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0.27</w:t>
            </w:r>
          </w:p>
        </w:tc>
        <w:tc>
          <w:tcPr>
            <w:tcW w:w="628"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0.246575</w:t>
            </w:r>
          </w:p>
        </w:tc>
        <w:tc>
          <w:tcPr>
            <w:tcW w:w="815" w:type="dxa"/>
            <w:tcBorders/>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r>
          </w:p>
        </w:tc>
        <w:tc>
          <w:tcPr>
            <w:tcW w:w="535"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0.18</w:t>
            </w:r>
          </w:p>
        </w:tc>
        <w:tc>
          <w:tcPr>
            <w:tcW w:w="53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0.27</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0.4014</w:t>
            </w:r>
          </w:p>
        </w:tc>
        <w:tc>
          <w:tcPr>
            <w:tcW w:w="807"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0.45</w:t>
            </w:r>
          </w:p>
        </w:tc>
        <w:tc>
          <w:tcPr>
            <w:tcW w:w="717"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0.246575</w:t>
            </w:r>
          </w:p>
        </w:tc>
        <w:tc>
          <w:tcPr>
            <w:tcW w:w="4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7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0.285989</w:t>
            </w:r>
          </w:p>
        </w:tc>
        <w:tc>
          <w:tcPr>
            <w:tcW w:w="535"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70" w:type="dxa"/>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0.27</w:t>
            </w:r>
          </w:p>
        </w:tc>
      </w:tr>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0.18</w:t>
            </w:r>
          </w:p>
        </w:tc>
        <w:tc>
          <w:tcPr>
            <w:tcW w:w="55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0.73</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0.82</w:t>
            </w:r>
          </w:p>
        </w:tc>
        <w:tc>
          <w:tcPr>
            <w:tcW w:w="630"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0.1314</w:t>
            </w:r>
          </w:p>
        </w:tc>
        <w:tc>
          <w:tcPr>
            <w:tcW w:w="6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0.9514</w:t>
            </w:r>
          </w:p>
        </w:tc>
        <w:tc>
          <w:tcPr>
            <w:tcW w:w="54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1.55</w:t>
            </w:r>
          </w:p>
        </w:tc>
        <w:tc>
          <w:tcPr>
            <w:tcW w:w="535"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0.82</w:t>
            </w:r>
          </w:p>
        </w:tc>
        <w:tc>
          <w:tcPr>
            <w:tcW w:w="628"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w:t>
            </w:r>
          </w:p>
        </w:tc>
        <w:tc>
          <w:tcPr>
            <w:tcW w:w="815" w:type="dxa"/>
            <w:tcBorders/>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r>
          </w:p>
        </w:tc>
        <w:tc>
          <w:tcPr>
            <w:tcW w:w="535"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w:t>
            </w:r>
          </w:p>
        </w:tc>
        <w:tc>
          <w:tcPr>
            <w:tcW w:w="53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0.82</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0.9514</w:t>
            </w:r>
          </w:p>
        </w:tc>
        <w:tc>
          <w:tcPr>
            <w:tcW w:w="807"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717"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7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0.944927</w:t>
            </w:r>
          </w:p>
        </w:tc>
        <w:tc>
          <w:tcPr>
            <w:tcW w:w="535"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70" w:type="dxa"/>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r>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0.88</w:t>
            </w:r>
          </w:p>
        </w:tc>
        <w:tc>
          <w:tcPr>
            <w:tcW w:w="55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0.88</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0.12</w:t>
            </w:r>
          </w:p>
        </w:tc>
        <w:tc>
          <w:tcPr>
            <w:tcW w:w="630"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0.7744</w:t>
            </w:r>
          </w:p>
        </w:tc>
        <w:tc>
          <w:tcPr>
            <w:tcW w:w="6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0.8914</w:t>
            </w:r>
          </w:p>
        </w:tc>
        <w:tc>
          <w:tcPr>
            <w:tcW w:w="54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35"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0.88</w:t>
            </w:r>
          </w:p>
        </w:tc>
        <w:tc>
          <w:tcPr>
            <w:tcW w:w="628"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w:t>
            </w:r>
          </w:p>
        </w:tc>
        <w:tc>
          <w:tcPr>
            <w:tcW w:w="815" w:type="dxa"/>
            <w:tcBorders/>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r>
          </w:p>
        </w:tc>
        <w:tc>
          <w:tcPr>
            <w:tcW w:w="535"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w:t>
            </w:r>
          </w:p>
        </w:tc>
        <w:tc>
          <w:tcPr>
            <w:tcW w:w="53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0.88</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0.8944</w:t>
            </w:r>
          </w:p>
        </w:tc>
        <w:tc>
          <w:tcPr>
            <w:tcW w:w="807"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717"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7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0.893603</w:t>
            </w:r>
          </w:p>
        </w:tc>
        <w:tc>
          <w:tcPr>
            <w:tcW w:w="535"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70" w:type="dxa"/>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r>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0.91</w:t>
            </w:r>
          </w:p>
        </w:tc>
        <w:tc>
          <w:tcPr>
            <w:tcW w:w="55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0.09</w:t>
            </w:r>
          </w:p>
        </w:tc>
        <w:tc>
          <w:tcPr>
            <w:tcW w:w="630"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0.4368</w:t>
            </w:r>
          </w:p>
        </w:tc>
        <w:tc>
          <w:tcPr>
            <w:tcW w:w="6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0.5263</w:t>
            </w:r>
          </w:p>
        </w:tc>
        <w:tc>
          <w:tcPr>
            <w:tcW w:w="54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w:t>
            </w:r>
          </w:p>
        </w:tc>
        <w:tc>
          <w:tcPr>
            <w:tcW w:w="535"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0.48</w:t>
            </w:r>
          </w:p>
        </w:tc>
        <w:tc>
          <w:tcPr>
            <w:tcW w:w="628"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0.527473</w:t>
            </w:r>
          </w:p>
        </w:tc>
        <w:tc>
          <w:tcPr>
            <w:tcW w:w="815" w:type="dxa"/>
            <w:tcBorders/>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r>
          </w:p>
        </w:tc>
        <w:tc>
          <w:tcPr>
            <w:tcW w:w="535"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w:t>
            </w:r>
          </w:p>
        </w:tc>
        <w:tc>
          <w:tcPr>
            <w:tcW w:w="53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0.5268</w:t>
            </w:r>
          </w:p>
        </w:tc>
        <w:tc>
          <w:tcPr>
            <w:tcW w:w="807"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w:t>
            </w:r>
          </w:p>
        </w:tc>
        <w:tc>
          <w:tcPr>
            <w:tcW w:w="717"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0.527473</w:t>
            </w:r>
          </w:p>
        </w:tc>
        <w:tc>
          <w:tcPr>
            <w:tcW w:w="4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7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0.512778</w:t>
            </w:r>
          </w:p>
        </w:tc>
        <w:tc>
          <w:tcPr>
            <w:tcW w:w="535"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70" w:type="dxa"/>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0.48</w:t>
            </w:r>
          </w:p>
        </w:tc>
      </w:tr>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5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w:t>
            </w:r>
          </w:p>
        </w:tc>
        <w:tc>
          <w:tcPr>
            <w:tcW w:w="630"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6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4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35"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1.00</w:t>
            </w:r>
          </w:p>
        </w:tc>
        <w:tc>
          <w:tcPr>
            <w:tcW w:w="628"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w:t>
            </w:r>
          </w:p>
        </w:tc>
        <w:tc>
          <w:tcPr>
            <w:tcW w:w="815" w:type="dxa"/>
            <w:tcBorders/>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r>
          </w:p>
        </w:tc>
        <w:tc>
          <w:tcPr>
            <w:tcW w:w="535"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w:t>
            </w:r>
          </w:p>
        </w:tc>
        <w:tc>
          <w:tcPr>
            <w:tcW w:w="53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807"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717"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7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535"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70" w:type="dxa"/>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r>
      <w:tr>
        <w:trPr/>
        <w:tc>
          <w:tcPr>
            <w:tcW w:w="456"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w:t>
            </w:r>
          </w:p>
        </w:tc>
        <w:tc>
          <w:tcPr>
            <w:tcW w:w="559"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w:t>
            </w:r>
          </w:p>
        </w:tc>
        <w:tc>
          <w:tcPr>
            <w:tcW w:w="542"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630"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w:t>
            </w:r>
          </w:p>
        </w:tc>
        <w:tc>
          <w:tcPr>
            <w:tcW w:w="6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44"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535"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1.00</w:t>
            </w:r>
          </w:p>
        </w:tc>
        <w:tc>
          <w:tcPr>
            <w:tcW w:w="628" w:type="dxa"/>
            <w:tcBorders>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w:t>
            </w:r>
          </w:p>
        </w:tc>
        <w:tc>
          <w:tcPr>
            <w:tcW w:w="815" w:type="dxa"/>
            <w:tcBorders/>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r>
          </w:p>
        </w:tc>
        <w:tc>
          <w:tcPr>
            <w:tcW w:w="535"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w:t>
            </w:r>
          </w:p>
        </w:tc>
        <w:tc>
          <w:tcPr>
            <w:tcW w:w="53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727" w:type="dxa"/>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p>
        </w:tc>
        <w:tc>
          <w:tcPr>
            <w:tcW w:w="807" w:type="dxa"/>
            <w:tcBorders>
              <w:right w:val="nil"/>
            </w:tcBorders>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1.00</w:t>
            </w:r>
            <w:bookmarkStart w:id="4" w:name="_Hlk197959521"/>
            <w:bookmarkEnd w:id="4"/>
          </w:p>
        </w:tc>
        <w:tc>
          <w:tcPr>
            <w:tcW w:w="717"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782"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535" w:type="dxa"/>
            <w:tcBorders>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70" w:type="dxa"/>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r>
      <w:tr>
        <w:trPr/>
        <w:tc>
          <w:tcPr>
            <w:tcW w:w="456"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559"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542"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630"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627"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544"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2.00</w:t>
            </w:r>
          </w:p>
        </w:tc>
        <w:tc>
          <w:tcPr>
            <w:tcW w:w="535" w:type="dxa"/>
            <w:tcBorders>
              <w:top w:val="nil"/>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1.00</w:t>
            </w:r>
          </w:p>
        </w:tc>
        <w:tc>
          <w:tcPr>
            <w:tcW w:w="628" w:type="dxa"/>
            <w:tcBorders>
              <w:top w:val="nil"/>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w:t>
            </w:r>
          </w:p>
        </w:tc>
        <w:tc>
          <w:tcPr>
            <w:tcW w:w="815" w:type="dxa"/>
            <w:tcBorders>
              <w:top w:val="nil"/>
            </w:tcBorders>
          </w:tcPr>
          <w:p>
            <w:pPr>
              <w:pStyle w:val="Normal"/>
              <w:widowControl/>
              <w:suppressAutoHyphens w:val="true"/>
              <w:spacing w:lineRule="auto" w:line="240" w:before="0" w:after="0"/>
              <w:jc w:val="left"/>
              <w:rPr>
                <w:b/>
                <w:bCs/>
                <w:color w:val="C9211E"/>
                <w:sz w:val="12"/>
                <w:szCs w:val="12"/>
              </w:rPr>
            </w:pPr>
            <w:r>
              <w:rPr>
                <w:rFonts w:eastAsia="Aptos" w:cs=""/>
                <w:b/>
                <w:bCs/>
                <w:color w:val="C9211E"/>
                <w:kern w:val="2"/>
                <w:sz w:val="12"/>
                <w:szCs w:val="12"/>
                <w:lang w:val="en-US" w:eastAsia="en-US" w:bidi="ar-SA"/>
              </w:rPr>
            </w:r>
          </w:p>
        </w:tc>
        <w:tc>
          <w:tcPr>
            <w:tcW w:w="535"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537"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727"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807"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717"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782"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535"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70"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r>
      <w:tr>
        <w:trPr/>
        <w:tc>
          <w:tcPr>
            <w:tcW w:w="456"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559"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542"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630"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627"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544"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535" w:type="dxa"/>
            <w:tcBorders>
              <w:top w:val="nil"/>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0.00</w:t>
            </w:r>
          </w:p>
        </w:tc>
        <w:tc>
          <w:tcPr>
            <w:tcW w:w="628" w:type="dxa"/>
            <w:tcBorders>
              <w:top w:val="nil"/>
              <w:right w:val="nil"/>
            </w:tcBorders>
          </w:tcPr>
          <w:p>
            <w:pPr>
              <w:pStyle w:val="Normal"/>
              <w:widowControl/>
              <w:suppressAutoHyphens w:val="true"/>
              <w:spacing w:lineRule="auto" w:line="240" w:before="0" w:after="0"/>
              <w:jc w:val="left"/>
              <w:rPr>
                <w:color w:val="C9211E"/>
                <w:sz w:val="12"/>
                <w:szCs w:val="12"/>
              </w:rPr>
            </w:pPr>
            <w:r>
              <w:rPr>
                <w:rFonts w:eastAsia="Aptos" w:cs=""/>
                <w:color w:val="C9211E"/>
                <w:kern w:val="2"/>
                <w:sz w:val="12"/>
                <w:szCs w:val="12"/>
                <w:lang w:val="en-US" w:eastAsia="en-US" w:bidi="ar-SA"/>
              </w:rPr>
            </w:r>
          </w:p>
        </w:tc>
        <w:tc>
          <w:tcPr>
            <w:tcW w:w="815" w:type="dxa"/>
            <w:tcBorders>
              <w:top w:val="nil"/>
            </w:tcBorders>
          </w:tcPr>
          <w:p>
            <w:pPr>
              <w:pStyle w:val="Normal"/>
              <w:widowControl/>
              <w:suppressAutoHyphens w:val="true"/>
              <w:spacing w:lineRule="auto" w:line="240" w:before="0" w:after="0"/>
              <w:jc w:val="left"/>
              <w:rPr>
                <w:b/>
                <w:bCs/>
                <w:color w:val="C9211E"/>
                <w:sz w:val="12"/>
                <w:szCs w:val="12"/>
              </w:rPr>
            </w:pPr>
            <w:r>
              <w:rPr>
                <w:rFonts w:eastAsia="Aptos" w:cs=""/>
                <w:b/>
                <w:bCs/>
                <w:color w:val="C9211E"/>
                <w:kern w:val="2"/>
                <w:sz w:val="12"/>
                <w:szCs w:val="12"/>
                <w:lang w:val="en-US" w:eastAsia="en-US" w:bidi="ar-SA"/>
              </w:rPr>
            </w:r>
          </w:p>
        </w:tc>
        <w:tc>
          <w:tcPr>
            <w:tcW w:w="535"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537"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727"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807"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717"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782"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535"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470"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r>
      <w:tr>
        <w:trPr/>
        <w:tc>
          <w:tcPr>
            <w:tcW w:w="456"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559"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0.65</w:t>
            </w:r>
          </w:p>
        </w:tc>
        <w:tc>
          <w:tcPr>
            <w:tcW w:w="542"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630"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0.65</w:t>
            </w:r>
          </w:p>
        </w:tc>
        <w:tc>
          <w:tcPr>
            <w:tcW w:w="627"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0.65</w:t>
            </w:r>
          </w:p>
        </w:tc>
        <w:tc>
          <w:tcPr>
            <w:tcW w:w="544"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0.65</w:t>
            </w:r>
          </w:p>
        </w:tc>
        <w:tc>
          <w:tcPr>
            <w:tcW w:w="535" w:type="dxa"/>
            <w:tcBorders>
              <w:top w:val="nil"/>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0.65</w:t>
            </w:r>
          </w:p>
        </w:tc>
        <w:tc>
          <w:tcPr>
            <w:tcW w:w="628" w:type="dxa"/>
            <w:tcBorders>
              <w:top w:val="nil"/>
              <w:right w:val="nil"/>
            </w:tcBorders>
          </w:tcPr>
          <w:p>
            <w:pPr>
              <w:pStyle w:val="Normal"/>
              <w:widowControl/>
              <w:suppressAutoHyphens w:val="true"/>
              <w:spacing w:lineRule="auto" w:line="240" w:before="0" w:after="0"/>
              <w:jc w:val="left"/>
              <w:rPr>
                <w:color w:val="C9211E"/>
                <w:sz w:val="12"/>
                <w:szCs w:val="12"/>
              </w:rPr>
            </w:pPr>
            <w:r>
              <w:rPr>
                <w:rFonts w:eastAsia="Aptos" w:cs=""/>
                <w:color w:val="C9211E"/>
                <w:kern w:val="2"/>
                <w:sz w:val="12"/>
                <w:szCs w:val="12"/>
                <w:lang w:val="en-US" w:eastAsia="en-US" w:bidi="ar-SA"/>
              </w:rPr>
            </w:r>
          </w:p>
        </w:tc>
        <w:tc>
          <w:tcPr>
            <w:tcW w:w="815" w:type="dxa"/>
            <w:tcBorders>
              <w:top w:val="nil"/>
            </w:tcBorders>
          </w:tcPr>
          <w:p>
            <w:pPr>
              <w:pStyle w:val="Normal"/>
              <w:widowControl/>
              <w:suppressAutoHyphens w:val="true"/>
              <w:spacing w:lineRule="auto" w:line="240" w:before="0" w:after="0"/>
              <w:jc w:val="left"/>
              <w:rPr>
                <w:b/>
                <w:bCs/>
                <w:color w:val="C9211E"/>
                <w:sz w:val="12"/>
                <w:szCs w:val="12"/>
              </w:rPr>
            </w:pPr>
            <w:r>
              <w:rPr>
                <w:rFonts w:eastAsia="Aptos" w:cs=""/>
                <w:b/>
                <w:bCs/>
                <w:color w:val="C9211E"/>
                <w:kern w:val="2"/>
                <w:sz w:val="12"/>
                <w:szCs w:val="12"/>
                <w:lang w:val="en-US" w:eastAsia="en-US" w:bidi="ar-SA"/>
              </w:rPr>
            </w:r>
          </w:p>
        </w:tc>
        <w:tc>
          <w:tcPr>
            <w:tcW w:w="535"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0.65</w:t>
            </w:r>
          </w:p>
        </w:tc>
        <w:tc>
          <w:tcPr>
            <w:tcW w:w="537" w:type="dxa"/>
            <w:tcBorders>
              <w:top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0.65</w:t>
            </w:r>
          </w:p>
        </w:tc>
        <w:tc>
          <w:tcPr>
            <w:tcW w:w="727" w:type="dxa"/>
            <w:tcBorders>
              <w:top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0.65</w:t>
            </w:r>
          </w:p>
        </w:tc>
        <w:tc>
          <w:tcPr>
            <w:tcW w:w="807"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0.65</w:t>
            </w:r>
          </w:p>
        </w:tc>
        <w:tc>
          <w:tcPr>
            <w:tcW w:w="717"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0.65</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782"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0.65</w:t>
            </w:r>
          </w:p>
        </w:tc>
        <w:tc>
          <w:tcPr>
            <w:tcW w:w="535"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0.65</w:t>
            </w:r>
          </w:p>
        </w:tc>
        <w:tc>
          <w:tcPr>
            <w:tcW w:w="470"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0.65</w:t>
            </w:r>
          </w:p>
        </w:tc>
      </w:tr>
      <w:tr>
        <w:trPr/>
        <w:tc>
          <w:tcPr>
            <w:tcW w:w="456"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0.65</w:t>
            </w:r>
          </w:p>
        </w:tc>
        <w:tc>
          <w:tcPr>
            <w:tcW w:w="559"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542"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0.35</w:t>
            </w:r>
          </w:p>
        </w:tc>
        <w:tc>
          <w:tcPr>
            <w:tcW w:w="630"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0.65</w:t>
            </w:r>
          </w:p>
        </w:tc>
        <w:tc>
          <w:tcPr>
            <w:tcW w:w="627"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544"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1.35</w:t>
            </w:r>
          </w:p>
        </w:tc>
        <w:tc>
          <w:tcPr>
            <w:tcW w:w="535" w:type="dxa"/>
            <w:tcBorders>
              <w:top w:val="nil"/>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1.00</w:t>
            </w:r>
          </w:p>
        </w:tc>
        <w:tc>
          <w:tcPr>
            <w:tcW w:w="628" w:type="dxa"/>
            <w:tcBorders>
              <w:top w:val="nil"/>
              <w:right w:val="nil"/>
            </w:tcBorders>
          </w:tcPr>
          <w:p>
            <w:pPr>
              <w:pStyle w:val="Normal"/>
              <w:widowControl/>
              <w:suppressAutoHyphens w:val="true"/>
              <w:spacing w:lineRule="auto" w:line="240" w:before="0" w:after="0"/>
              <w:jc w:val="left"/>
              <w:rPr>
                <w:color w:val="C9211E"/>
                <w:sz w:val="12"/>
                <w:szCs w:val="12"/>
              </w:rPr>
            </w:pPr>
            <w:r>
              <w:rPr>
                <w:rFonts w:eastAsia="Aptos" w:cs=""/>
                <w:color w:val="C9211E"/>
                <w:kern w:val="2"/>
                <w:sz w:val="12"/>
                <w:szCs w:val="12"/>
                <w:lang w:val="en-US" w:eastAsia="en-US" w:bidi="ar-SA"/>
              </w:rPr>
            </w:r>
          </w:p>
        </w:tc>
        <w:tc>
          <w:tcPr>
            <w:tcW w:w="815" w:type="dxa"/>
            <w:tcBorders>
              <w:top w:val="nil"/>
            </w:tcBorders>
          </w:tcPr>
          <w:p>
            <w:pPr>
              <w:pStyle w:val="Normal"/>
              <w:widowControl/>
              <w:suppressAutoHyphens w:val="true"/>
              <w:spacing w:lineRule="auto" w:line="240" w:before="0" w:after="0"/>
              <w:jc w:val="left"/>
              <w:rPr>
                <w:b/>
                <w:bCs/>
                <w:color w:val="C9211E"/>
                <w:sz w:val="12"/>
                <w:szCs w:val="12"/>
              </w:rPr>
            </w:pPr>
            <w:r>
              <w:rPr>
                <w:rFonts w:eastAsia="Aptos" w:cs=""/>
                <w:b/>
                <w:bCs/>
                <w:color w:val="C9211E"/>
                <w:kern w:val="2"/>
                <w:sz w:val="12"/>
                <w:szCs w:val="12"/>
                <w:lang w:val="en-US" w:eastAsia="en-US" w:bidi="ar-SA"/>
              </w:rPr>
            </w:r>
          </w:p>
        </w:tc>
        <w:tc>
          <w:tcPr>
            <w:tcW w:w="535"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537" w:type="dxa"/>
            <w:tcBorders>
              <w:top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1.00</w:t>
            </w:r>
          </w:p>
        </w:tc>
        <w:tc>
          <w:tcPr>
            <w:tcW w:w="727" w:type="dxa"/>
            <w:tcBorders>
              <w:top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1.00</w:t>
            </w:r>
          </w:p>
        </w:tc>
        <w:tc>
          <w:tcPr>
            <w:tcW w:w="807"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717"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782"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535"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70"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r>
      <w:tr>
        <w:trPr/>
        <w:tc>
          <w:tcPr>
            <w:tcW w:w="456"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0.55</w:t>
            </w:r>
          </w:p>
        </w:tc>
        <w:tc>
          <w:tcPr>
            <w:tcW w:w="559"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542"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0.45</w:t>
            </w:r>
          </w:p>
        </w:tc>
        <w:tc>
          <w:tcPr>
            <w:tcW w:w="630"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627"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0.45</w:t>
            </w:r>
          </w:p>
        </w:tc>
        <w:tc>
          <w:tcPr>
            <w:tcW w:w="544"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0.45</w:t>
            </w:r>
          </w:p>
        </w:tc>
        <w:tc>
          <w:tcPr>
            <w:tcW w:w="535" w:type="dxa"/>
            <w:tcBorders>
              <w:top w:val="nil"/>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0.45</w:t>
            </w:r>
          </w:p>
        </w:tc>
        <w:tc>
          <w:tcPr>
            <w:tcW w:w="628" w:type="dxa"/>
            <w:tcBorders>
              <w:top w:val="nil"/>
              <w:right w:val="nil"/>
            </w:tcBorders>
          </w:tcPr>
          <w:p>
            <w:pPr>
              <w:pStyle w:val="Normal"/>
              <w:widowControl/>
              <w:suppressAutoHyphens w:val="true"/>
              <w:spacing w:lineRule="auto" w:line="240" w:before="0" w:after="0"/>
              <w:jc w:val="left"/>
              <w:rPr>
                <w:color w:val="C9211E"/>
                <w:sz w:val="12"/>
                <w:szCs w:val="12"/>
              </w:rPr>
            </w:pPr>
            <w:r>
              <w:rPr>
                <w:rFonts w:eastAsia="Aptos" w:cs=""/>
                <w:color w:val="C9211E"/>
                <w:kern w:val="2"/>
                <w:sz w:val="12"/>
                <w:szCs w:val="12"/>
                <w:lang w:val="en-US" w:eastAsia="en-US" w:bidi="ar-SA"/>
              </w:rPr>
            </w:r>
          </w:p>
        </w:tc>
        <w:tc>
          <w:tcPr>
            <w:tcW w:w="815" w:type="dxa"/>
            <w:tcBorders>
              <w:top w:val="nil"/>
            </w:tcBorders>
          </w:tcPr>
          <w:p>
            <w:pPr>
              <w:pStyle w:val="Normal"/>
              <w:widowControl/>
              <w:suppressAutoHyphens w:val="true"/>
              <w:spacing w:lineRule="auto" w:line="240" w:before="0" w:after="0"/>
              <w:jc w:val="left"/>
              <w:rPr>
                <w:b/>
                <w:bCs/>
                <w:color w:val="C9211E"/>
                <w:sz w:val="12"/>
                <w:szCs w:val="12"/>
              </w:rPr>
            </w:pPr>
            <w:r>
              <w:rPr>
                <w:rFonts w:eastAsia="Aptos" w:cs=""/>
                <w:b/>
                <w:bCs/>
                <w:color w:val="C9211E"/>
                <w:kern w:val="2"/>
                <w:sz w:val="12"/>
                <w:szCs w:val="12"/>
                <w:lang w:val="en-US" w:eastAsia="en-US" w:bidi="ar-SA"/>
              </w:rPr>
            </w:r>
          </w:p>
        </w:tc>
        <w:tc>
          <w:tcPr>
            <w:tcW w:w="535"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537" w:type="dxa"/>
            <w:tcBorders>
              <w:top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0.45</w:t>
            </w:r>
          </w:p>
        </w:tc>
        <w:tc>
          <w:tcPr>
            <w:tcW w:w="727" w:type="dxa"/>
            <w:tcBorders>
              <w:top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0.45</w:t>
            </w:r>
          </w:p>
        </w:tc>
        <w:tc>
          <w:tcPr>
            <w:tcW w:w="807"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0.45</w:t>
            </w:r>
          </w:p>
        </w:tc>
        <w:tc>
          <w:tcPr>
            <w:tcW w:w="717"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782"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535"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70"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0.45</w:t>
            </w:r>
          </w:p>
        </w:tc>
      </w:tr>
      <w:tr>
        <w:trPr/>
        <w:tc>
          <w:tcPr>
            <w:tcW w:w="456"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559"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0.55</w:t>
            </w:r>
          </w:p>
        </w:tc>
        <w:tc>
          <w:tcPr>
            <w:tcW w:w="542"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630"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0.00</w:t>
            </w:r>
          </w:p>
        </w:tc>
        <w:tc>
          <w:tcPr>
            <w:tcW w:w="627"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544"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1.55</w:t>
            </w:r>
          </w:p>
        </w:tc>
        <w:tc>
          <w:tcPr>
            <w:tcW w:w="535" w:type="dxa"/>
            <w:tcBorders>
              <w:top w:val="nil"/>
              <w:right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1.00</w:t>
            </w:r>
          </w:p>
        </w:tc>
        <w:tc>
          <w:tcPr>
            <w:tcW w:w="628" w:type="dxa"/>
            <w:tcBorders>
              <w:top w:val="nil"/>
              <w:right w:val="nil"/>
            </w:tcBorders>
          </w:tcPr>
          <w:p>
            <w:pPr>
              <w:pStyle w:val="Normal"/>
              <w:widowControl/>
              <w:suppressAutoHyphens w:val="true"/>
              <w:spacing w:lineRule="auto" w:line="240" w:before="0" w:after="0"/>
              <w:jc w:val="left"/>
              <w:rPr>
                <w:color w:val="C9211E"/>
                <w:sz w:val="12"/>
                <w:szCs w:val="12"/>
              </w:rPr>
            </w:pPr>
            <w:r>
              <w:rPr>
                <w:rFonts w:eastAsia="Aptos" w:cs=""/>
                <w:color w:val="C9211E"/>
                <w:kern w:val="2"/>
                <w:sz w:val="12"/>
                <w:szCs w:val="12"/>
                <w:lang w:val="en-US" w:eastAsia="en-US" w:bidi="ar-SA"/>
              </w:rPr>
            </w:r>
          </w:p>
        </w:tc>
        <w:tc>
          <w:tcPr>
            <w:tcW w:w="815" w:type="dxa"/>
            <w:tcBorders>
              <w:top w:val="nil"/>
            </w:tcBorders>
          </w:tcPr>
          <w:p>
            <w:pPr>
              <w:pStyle w:val="Normal"/>
              <w:widowControl/>
              <w:suppressAutoHyphens w:val="true"/>
              <w:spacing w:lineRule="auto" w:line="240" w:before="0" w:after="0"/>
              <w:jc w:val="left"/>
              <w:rPr>
                <w:b/>
                <w:bCs/>
                <w:color w:val="C9211E"/>
                <w:sz w:val="12"/>
                <w:szCs w:val="12"/>
              </w:rPr>
            </w:pPr>
            <w:r>
              <w:rPr>
                <w:rFonts w:eastAsia="Aptos" w:cs=""/>
                <w:b/>
                <w:bCs/>
                <w:color w:val="C9211E"/>
                <w:kern w:val="2"/>
                <w:sz w:val="12"/>
                <w:szCs w:val="12"/>
                <w:lang w:val="en-US" w:eastAsia="en-US" w:bidi="ar-SA"/>
              </w:rPr>
            </w:r>
          </w:p>
        </w:tc>
        <w:tc>
          <w:tcPr>
            <w:tcW w:w="535"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537" w:type="dxa"/>
            <w:tcBorders>
              <w:top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1.00</w:t>
            </w:r>
          </w:p>
        </w:tc>
        <w:tc>
          <w:tcPr>
            <w:tcW w:w="727" w:type="dxa"/>
            <w:tcBorders>
              <w:top w:val="nil"/>
            </w:tcBorders>
          </w:tcPr>
          <w:p>
            <w:pPr>
              <w:pStyle w:val="Normal"/>
              <w:widowControl/>
              <w:suppressAutoHyphens w:val="true"/>
              <w:spacing w:lineRule="auto" w:line="240" w:before="0" w:after="0"/>
              <w:jc w:val="left"/>
              <w:rPr>
                <w:color w:val="000000"/>
                <w:sz w:val="12"/>
                <w:szCs w:val="12"/>
              </w:rPr>
            </w:pPr>
            <w:r>
              <w:rPr>
                <w:rFonts w:eastAsia="Aptos" w:cs=""/>
                <w:color w:val="000000"/>
                <w:kern w:val="2"/>
                <w:sz w:val="12"/>
                <w:szCs w:val="12"/>
                <w:lang w:val="en-US" w:eastAsia="en-US" w:bidi="ar-SA"/>
              </w:rPr>
              <w:t>1.00</w:t>
            </w:r>
          </w:p>
        </w:tc>
        <w:tc>
          <w:tcPr>
            <w:tcW w:w="807"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717"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82"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782"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535" w:type="dxa"/>
            <w:tcBorders>
              <w:top w:val="nil"/>
              <w:right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c>
          <w:tcPr>
            <w:tcW w:w="470" w:type="dxa"/>
            <w:tcBorders>
              <w:top w:val="nil"/>
            </w:tcBorders>
          </w:tcPr>
          <w:p>
            <w:pPr>
              <w:pStyle w:val="Normal"/>
              <w:widowControl/>
              <w:suppressAutoHyphens w:val="true"/>
              <w:spacing w:lineRule="auto" w:line="240" w:before="0" w:after="0"/>
              <w:jc w:val="left"/>
              <w:rPr>
                <w:sz w:val="12"/>
                <w:szCs w:val="12"/>
              </w:rPr>
            </w:pPr>
            <w:r>
              <w:rPr>
                <w:rFonts w:eastAsia="Aptos" w:cs=""/>
                <w:kern w:val="2"/>
                <w:sz w:val="12"/>
                <w:szCs w:val="12"/>
                <w:lang w:val="en-US" w:eastAsia="en-US" w:bidi="ar-SA"/>
              </w:rPr>
              <w:t>1.00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201648210"/>
      <w:bookmarkStart w:id="6" w:name="_Toc200284764"/>
      <w:r>
        <w:rPr/>
        <w:t>OWA_weights data for test</w:t>
      </w:r>
      <w:bookmarkEnd w:id="5"/>
      <w:bookmarkEnd w:id="6"/>
    </w:p>
    <w:p>
      <w:pPr>
        <w:pStyle w:val="Normal"/>
        <w:rPr/>
      </w:pPr>
      <w:r>
        <w:rPr/>
        <w:t> </w:t>
      </w:r>
      <w:r>
        <w:rPr/>
        <w:t>owa_infimum_weights_linear_len_5 = np.array([0.06666667, 0.13333333, 0.2, 0.26666667, 0.33333333])</w:t>
      </w:r>
    </w:p>
    <w:p>
      <w:pPr>
        <w:pStyle w:val="Normal"/>
        <w:rPr/>
      </w:pPr>
      <w:r>
        <w:rPr/>
        <w:t xml:space="preserve">        </w:t>
      </w:r>
      <w:r>
        <w:rPr/>
        <w:t>owa_infimum_weights_linear_len_10 = np.array([0.01818182, 0.03636364, 0.05454545, 0.07272727, 0.09090909, 0.10909091, 0.12727273, 0.14545455, 0.16363636, 0.18181818])</w:t>
      </w:r>
    </w:p>
    <w:p>
      <w:pPr>
        <w:pStyle w:val="Normal"/>
        <w:rPr/>
      </w:pPr>
      <w:r>
        <w:rPr/>
        <w:t xml:space="preserve">        </w:t>
      </w:r>
    </w:p>
    <w:p>
      <w:pPr>
        <w:pStyle w:val="Normal"/>
        <w:rPr/>
      </w:pPr>
      <w:r>
        <w:rPr/>
        <w:t xml:space="preserve">        </w:t>
      </w:r>
      <w:r>
        <w:rPr/>
        <w:t>owa_suprimum_weights_linear_len_8 = np.array([0.22222222, 0.19444444, 0.16666667, 0.13888889, 0.11111111, 0.08333333, 0.05555556, 0.02777778])</w:t>
      </w:r>
    </w:p>
    <w:p>
      <w:pPr>
        <w:pStyle w:val="Normal"/>
        <w:rPr/>
      </w:pPr>
      <w:r>
        <w:rPr/>
        <w:t xml:space="preserve">        </w:t>
      </w:r>
      <w:r>
        <w:rPr/>
        <w:t>owa_supriimum_weights_linear_len_13 = np.array([0.14285714, 0.13186813, 0.12087912, 0.10989011, 0.0989011,  0.08791209, 0.07692308, 0.06593407, 0.05494505, 0.04395604, 0.03296703, 0.02197802, 0.01098901])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Toc201648211"/>
      <w:bookmarkStart w:id="8" w:name="_Toc200284765"/>
      <w:r>
        <w:rPr/>
        <w:t>Data for testing t-norms in a scalar way</w:t>
      </w:r>
      <w:bookmarkEnd w:id="7"/>
      <w:bookmarkEnd w:id="8"/>
    </w:p>
    <w:tbl>
      <w:tblPr>
        <w:tblStyle w:val="TableGrid"/>
        <w:tblW w:w="96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0"/>
        <w:gridCol w:w="457"/>
        <w:gridCol w:w="540"/>
        <w:gridCol w:w="450"/>
        <w:gridCol w:w="540"/>
        <w:gridCol w:w="449"/>
        <w:gridCol w:w="456"/>
        <w:gridCol w:w="1080"/>
        <w:gridCol w:w="628"/>
        <w:gridCol w:w="454"/>
        <w:gridCol w:w="626"/>
        <w:gridCol w:w="633"/>
        <w:gridCol w:w="720"/>
        <w:gridCol w:w="812"/>
        <w:gridCol w:w="721"/>
        <w:gridCol w:w="616"/>
      </w:tblGrid>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w:t>
            </w:r>
          </w:p>
        </w:tc>
        <w:tc>
          <w:tcPr>
            <w:tcW w:w="45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a+b-1</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1-a</w:t>
            </w:r>
          </w:p>
        </w:tc>
        <w:tc>
          <w:tcPr>
            <w:tcW w:w="45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1-b</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1+(1-a)(1-b)</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a+b-ab</w:t>
            </w:r>
          </w:p>
        </w:tc>
        <w:tc>
          <w:tcPr>
            <w:tcW w:w="454"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Min</w:t>
            </w:r>
          </w:p>
        </w:tc>
        <w:tc>
          <w:tcPr>
            <w:tcW w:w="626"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Product</w:t>
            </w:r>
          </w:p>
        </w:tc>
        <w:tc>
          <w:tcPr>
            <w:tcW w:w="633"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Luk</w:t>
            </w:r>
          </w:p>
        </w:tc>
        <w:tc>
          <w:tcPr>
            <w:tcW w:w="720"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Drastic Prod</w:t>
            </w:r>
          </w:p>
        </w:tc>
        <w:tc>
          <w:tcPr>
            <w:tcW w:w="812"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Hamacher prod</w:t>
            </w:r>
          </w:p>
        </w:tc>
        <w:tc>
          <w:tcPr>
            <w:tcW w:w="721"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Einstein</w:t>
            </w:r>
          </w:p>
        </w:tc>
        <w:tc>
          <w:tcPr>
            <w:tcW w:w="616" w:type="dxa"/>
            <w:tcBorders/>
          </w:tcPr>
          <w:p>
            <w:pPr>
              <w:pStyle w:val="Normal"/>
              <w:widowControl/>
              <w:suppressAutoHyphens w:val="true"/>
              <w:spacing w:lineRule="auto" w:line="240" w:before="0" w:after="0"/>
              <w:jc w:val="left"/>
              <w:rPr>
                <w:b/>
                <w:bCs/>
                <w:sz w:val="10"/>
                <w:szCs w:val="10"/>
              </w:rPr>
            </w:pPr>
            <w:r>
              <w:rPr>
                <w:rFonts w:eastAsia="Aptos" w:cs="Arial"/>
                <w:b/>
                <w:bCs/>
                <w:kern w:val="2"/>
                <w:sz w:val="10"/>
                <w:szCs w:val="10"/>
                <w:lang w:val="en-US" w:eastAsia="en-US" w:bidi="ar-SA"/>
              </w:rPr>
              <w:t>Nilpotent min</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2.10</w:t>
            </w:r>
          </w:p>
        </w:tc>
        <w:tc>
          <w:tcPr>
            <w:tcW w:w="45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4.32</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81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16" w:type="dxa"/>
            <w:tcBorders/>
          </w:tcPr>
          <w:p>
            <w:pPr>
              <w:pStyle w:val="Normal"/>
              <w:widowControl/>
              <w:suppressAutoHyphens w:val="true"/>
              <w:spacing w:lineRule="auto" w:line="240" w:before="0" w:after="0"/>
              <w:jc w:val="left"/>
              <w:rPr>
                <w:sz w:val="10"/>
                <w:szCs w:val="10"/>
              </w:rPr>
            </w:pPr>
            <w:r>
              <w:rPr>
                <w:rFonts w:eastAsia="Aptos" w:cs=""/>
                <w:kern w:val="2"/>
                <w:sz w:val="10"/>
                <w:szCs w:val="10"/>
                <w:lang w:val="en-US" w:eastAsia="en-US" w:bidi="ar-SA"/>
              </w:rPr>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-0.20</w:t>
            </w:r>
          </w:p>
        </w:tc>
        <w:tc>
          <w:tcPr>
            <w:tcW w:w="45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81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16" w:type="dxa"/>
            <w:tcBorders/>
          </w:tcPr>
          <w:p>
            <w:pPr>
              <w:pStyle w:val="Normal"/>
              <w:widowControl/>
              <w:suppressAutoHyphens w:val="true"/>
              <w:spacing w:lineRule="auto" w:line="240" w:before="0" w:after="0"/>
              <w:jc w:val="left"/>
              <w:rPr>
                <w:sz w:val="10"/>
                <w:szCs w:val="10"/>
              </w:rPr>
            </w:pPr>
            <w:r>
              <w:rPr>
                <w:rFonts w:eastAsia="Aptos" w:cs=""/>
                <w:kern w:val="2"/>
                <w:sz w:val="10"/>
                <w:szCs w:val="10"/>
                <w:lang w:val="en-US" w:eastAsia="en-US" w:bidi="ar-SA"/>
              </w:rPr>
            </w:r>
          </w:p>
        </w:tc>
      </w:tr>
      <w:tr>
        <w:trPr/>
        <w:tc>
          <w:tcPr>
            <w:tcW w:w="440"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0.73</w:t>
            </w:r>
          </w:p>
        </w:tc>
        <w:tc>
          <w:tcPr>
            <w:tcW w:w="457"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0.18</w:t>
            </w:r>
          </w:p>
        </w:tc>
        <w:tc>
          <w:tcPr>
            <w:tcW w:w="540"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0.1314</w:t>
            </w:r>
          </w:p>
        </w:tc>
        <w:tc>
          <w:tcPr>
            <w:tcW w:w="450"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0.91</w:t>
            </w:r>
          </w:p>
        </w:tc>
        <w:tc>
          <w:tcPr>
            <w:tcW w:w="540"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-0.09</w:t>
            </w:r>
          </w:p>
        </w:tc>
        <w:tc>
          <w:tcPr>
            <w:tcW w:w="449"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0.27</w:t>
            </w:r>
          </w:p>
        </w:tc>
        <w:tc>
          <w:tcPr>
            <w:tcW w:w="456"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0.82</w:t>
            </w:r>
          </w:p>
        </w:tc>
        <w:tc>
          <w:tcPr>
            <w:tcW w:w="1080"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1.2214</w:t>
            </w:r>
          </w:p>
        </w:tc>
        <w:tc>
          <w:tcPr>
            <w:tcW w:w="628"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0.7786</w:t>
            </w:r>
          </w:p>
        </w:tc>
        <w:tc>
          <w:tcPr>
            <w:tcW w:w="454"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0.18</w:t>
            </w:r>
          </w:p>
        </w:tc>
        <w:tc>
          <w:tcPr>
            <w:tcW w:w="626"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0.1314</w:t>
            </w:r>
          </w:p>
        </w:tc>
        <w:tc>
          <w:tcPr>
            <w:tcW w:w="633"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0.00</w:t>
            </w:r>
          </w:p>
        </w:tc>
        <w:tc>
          <w:tcPr>
            <w:tcW w:w="720"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0.00</w:t>
            </w:r>
          </w:p>
        </w:tc>
        <w:tc>
          <w:tcPr>
            <w:tcW w:w="812"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0.168764</w:t>
            </w:r>
          </w:p>
        </w:tc>
        <w:tc>
          <w:tcPr>
            <w:tcW w:w="721"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0.107581</w:t>
            </w:r>
          </w:p>
        </w:tc>
        <w:tc>
          <w:tcPr>
            <w:tcW w:w="616" w:type="dxa"/>
            <w:tcBorders/>
          </w:tcPr>
          <w:p>
            <w:pPr>
              <w:pStyle w:val="Normal"/>
              <w:widowControl/>
              <w:suppressAutoHyphens w:val="true"/>
              <w:spacing w:lineRule="auto" w:line="240" w:before="0" w:after="0"/>
              <w:jc w:val="left"/>
              <w:rPr>
                <w:rFonts w:ascii="Aptos" w:hAnsi="Aptos" w:eastAsia="Aptos" w:cs="Arial"/>
                <w:shd w:fill="FFFF00" w:val="clear"/>
              </w:rPr>
            </w:pPr>
            <w:r>
              <w:rPr>
                <w:rFonts w:eastAsia="Aptos" w:cs="Arial"/>
                <w:kern w:val="2"/>
                <w:sz w:val="10"/>
                <w:szCs w:val="10"/>
                <w:shd w:fill="FFFF00" w:val="clear"/>
                <w:lang w:val="en-US" w:eastAsia="en-US" w:bidi="ar-SA"/>
              </w:rPr>
              <w:t>0.00</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45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w:t>
            </w:r>
          </w:p>
        </w:tc>
        <w:tc>
          <w:tcPr>
            <w:tcW w:w="45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1.2214</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0.7786</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1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0.168764</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0.107581</w:t>
            </w:r>
          </w:p>
        </w:tc>
        <w:tc>
          <w:tcPr>
            <w:tcW w:w="61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45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1.76</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0.76</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45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1.0144</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0.9856</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0.76</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1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0.785714</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0.763407</w:t>
            </w:r>
          </w:p>
        </w:tc>
        <w:tc>
          <w:tcPr>
            <w:tcW w:w="61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45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1.39</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0.39</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w:t>
            </w:r>
          </w:p>
        </w:tc>
        <w:tc>
          <w:tcPr>
            <w:tcW w:w="45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1.0468</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0.9532</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0.39</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1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0.458246</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0.417271</w:t>
            </w:r>
          </w:p>
        </w:tc>
        <w:tc>
          <w:tcPr>
            <w:tcW w:w="61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81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1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81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1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1.65</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81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61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r>
      <w:tr>
        <w:trPr/>
        <w:tc>
          <w:tcPr>
            <w:tcW w:w="4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7"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1.37</w:t>
            </w:r>
          </w:p>
        </w:tc>
        <w:tc>
          <w:tcPr>
            <w:tcW w:w="54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45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08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4"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62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6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72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81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72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61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r>
    </w:tbl>
    <w:p>
      <w:pPr>
        <w:pStyle w:val="Normal"/>
        <w:rPr/>
      </w:pPr>
      <w:r>
        <w:rPr/>
      </w:r>
    </w:p>
    <w:p>
      <w:pPr>
        <w:pStyle w:val="Heading2"/>
        <w:rPr/>
      </w:pPr>
      <w:bookmarkStart w:id="9" w:name="_Toc201648212"/>
      <w:r>
        <w:rPr/>
        <w:t>Yager tnorm results (p=0.835, 1/p =1.1976047904)</w:t>
      </w:r>
      <w:bookmarkEnd w:id="9"/>
    </w:p>
    <w:tbl>
      <w:tblPr>
        <w:tblStyle w:val="TableGrid"/>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6"/>
        <w:gridCol w:w="449"/>
        <w:gridCol w:w="541"/>
        <w:gridCol w:w="450"/>
        <w:gridCol w:w="539"/>
        <w:gridCol w:w="632"/>
        <w:gridCol w:w="628"/>
        <w:gridCol w:w="992"/>
        <w:gridCol w:w="1171"/>
        <w:gridCol w:w="1533"/>
        <w:gridCol w:w="1522"/>
      </w:tblGrid>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b</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1-a</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1-b</w:t>
            </w:r>
          </w:p>
        </w:tc>
        <w:tc>
          <w:tcPr>
            <w:tcW w:w="632"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p>
        </w:tc>
        <w:tc>
          <w:tcPr>
            <w:tcW w:w="628"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992"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117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p>
        </w:tc>
        <w:tc>
          <w:tcPr>
            <w:tcW w:w="1533"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Min{1, [(1-a)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r>
              <w:rPr>
                <w:rFonts w:eastAsia="Aptos" w:cs="Arial"/>
                <w:kern w:val="2"/>
                <w:sz w:val="10"/>
                <w:szCs w:val="10"/>
                <w:lang w:val="en-US" w:eastAsia="en-US" w:bidi="ar-SA"/>
              </w:rPr>
              <w:t>}</w:t>
            </w:r>
          </w:p>
        </w:tc>
        <w:tc>
          <w:tcPr>
            <w:tcW w:w="1522" w:type="dxa"/>
            <w:tcBorders/>
          </w:tcPr>
          <w:p>
            <w:pPr>
              <w:pStyle w:val="Normal"/>
              <w:widowControl/>
              <w:suppressAutoHyphens w:val="true"/>
              <w:spacing w:lineRule="auto" w:line="240" w:before="0" w:after="0"/>
              <w:jc w:val="left"/>
              <w:rPr>
                <w:sz w:val="10"/>
                <w:szCs w:val="10"/>
              </w:rPr>
            </w:pPr>
            <w:r>
              <w:rPr>
                <w:rFonts w:eastAsia="Aptos" w:cs="Arial"/>
                <w:b/>
                <w:bCs/>
                <w:kern w:val="2"/>
                <w:sz w:val="10"/>
                <w:szCs w:val="10"/>
                <w:lang w:val="en-US" w:eastAsia="en-US" w:bidi="ar-SA"/>
              </w:rPr>
              <w:t>Yager</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2.10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4.32</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0.335111</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0.847295</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1.182406</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1.2222095</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0.847295</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0.335111</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1.182406</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1.2222095</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0.12</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0.170261</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0.170261</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0.340522</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0.275229</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0.275229</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0.724771</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0.133904</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0.579246</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0.713150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0.667066</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0.667066</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0.332934</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2.293586</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0.416195</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0.416195</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0.679907</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0.679907</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r>
    </w:tbl>
    <w:p>
      <w:pPr>
        <w:pStyle w:val="Normal"/>
        <w:tabs>
          <w:tab w:val="clear" w:pos="720"/>
          <w:tab w:val="left" w:pos="2833" w:leader="none"/>
        </w:tabs>
        <w:rPr/>
      </w:pPr>
      <w:r>
        <w:rPr/>
      </w:r>
    </w:p>
    <w:p>
      <w:pPr>
        <w:pStyle w:val="Heading2"/>
        <w:rPr/>
      </w:pPr>
      <w:bookmarkStart w:id="10" w:name="_Toc201648213"/>
      <w:r>
        <w:rPr/>
        <w:t>Yager tnorm results (p=5, 1/p =0.2)</w:t>
      </w:r>
      <w:bookmarkEnd w:id="10"/>
    </w:p>
    <w:tbl>
      <w:tblPr>
        <w:tblStyle w:val="TableGrid"/>
        <w:tblW w:w="890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6"/>
        <w:gridCol w:w="449"/>
        <w:gridCol w:w="541"/>
        <w:gridCol w:w="450"/>
        <w:gridCol w:w="539"/>
        <w:gridCol w:w="632"/>
        <w:gridCol w:w="628"/>
        <w:gridCol w:w="992"/>
        <w:gridCol w:w="1171"/>
        <w:gridCol w:w="1533"/>
        <w:gridCol w:w="1522"/>
      </w:tblGrid>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b</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ab</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1-a</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1-b</w:t>
            </w:r>
          </w:p>
        </w:tc>
        <w:tc>
          <w:tcPr>
            <w:tcW w:w="632"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p>
        </w:tc>
        <w:tc>
          <w:tcPr>
            <w:tcW w:w="628"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992"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p>
        </w:tc>
        <w:tc>
          <w:tcPr>
            <w:tcW w:w="1171"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p>
        </w:tc>
        <w:tc>
          <w:tcPr>
            <w:tcW w:w="1533" w:type="dxa"/>
            <w:tcBorders/>
          </w:tcPr>
          <w:p>
            <w:pPr>
              <w:pStyle w:val="Normal"/>
              <w:widowControl/>
              <w:suppressAutoHyphens w:val="true"/>
              <w:spacing w:lineRule="auto" w:line="240" w:before="0" w:after="0"/>
              <w:jc w:val="left"/>
              <w:rPr>
                <w:b/>
                <w:bCs/>
                <w:sz w:val="10"/>
                <w:szCs w:val="10"/>
              </w:rPr>
            </w:pPr>
            <w:r>
              <w:rPr>
                <w:rFonts w:eastAsia="Aptos" w:cs="Arial"/>
                <w:kern w:val="2"/>
                <w:sz w:val="10"/>
                <w:szCs w:val="10"/>
                <w:lang w:val="en-US" w:eastAsia="en-US" w:bidi="ar-SA"/>
              </w:rPr>
              <w:t>Min{1, [(1-a)</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 xml:space="preserve"> +</w:t>
            </w:r>
            <w:r>
              <w:rPr>
                <w:rFonts w:eastAsia="Aptos" w:cs="Arial"/>
                <w:kern w:val="2"/>
                <w:sz w:val="10"/>
                <w:szCs w:val="10"/>
                <w:vertAlign w:val="superscript"/>
                <w:lang w:val="en-US" w:eastAsia="en-US" w:bidi="ar-SA"/>
              </w:rPr>
              <w:t xml:space="preserve"> </w:t>
            </w:r>
            <w:r>
              <w:rPr>
                <w:rFonts w:eastAsia="Aptos" w:cs="Arial"/>
                <w:kern w:val="2"/>
                <w:sz w:val="10"/>
                <w:szCs w:val="10"/>
                <w:lang w:val="en-US" w:eastAsia="en-US" w:bidi="ar-SA"/>
              </w:rPr>
              <w:t>(1-b)</w:t>
            </w:r>
            <w:r>
              <w:rPr>
                <w:rFonts w:eastAsia="Aptos" w:cs="Arial"/>
                <w:kern w:val="2"/>
                <w:sz w:val="10"/>
                <w:szCs w:val="10"/>
                <w:vertAlign w:val="superscript"/>
                <w:lang w:val="en-US" w:eastAsia="en-US" w:bidi="ar-SA"/>
              </w:rPr>
              <w:t>p</w:t>
            </w:r>
            <w:r>
              <w:rPr>
                <w:rFonts w:eastAsia="Aptos" w:cs="Arial"/>
                <w:kern w:val="2"/>
                <w:sz w:val="10"/>
                <w:szCs w:val="10"/>
                <w:lang w:val="en-US" w:eastAsia="en-US" w:bidi="ar-SA"/>
              </w:rPr>
              <w:t>]</w:t>
            </w:r>
            <w:r>
              <w:rPr>
                <w:rFonts w:eastAsia="Aptos" w:cs="Arial"/>
                <w:kern w:val="2"/>
                <w:sz w:val="10"/>
                <w:szCs w:val="10"/>
                <w:vertAlign w:val="superscript"/>
                <w:lang w:val="en-US" w:eastAsia="en-US" w:bidi="ar-SA"/>
              </w:rPr>
              <w:t>(1/p)</w:t>
            </w:r>
            <w:r>
              <w:rPr>
                <w:rFonts w:eastAsia="Aptos" w:cs="Arial"/>
                <w:kern w:val="2"/>
                <w:sz w:val="10"/>
                <w:szCs w:val="10"/>
                <w:lang w:val="en-US" w:eastAsia="en-US" w:bidi="ar-SA"/>
              </w:rPr>
              <w:t>}</w:t>
            </w:r>
          </w:p>
        </w:tc>
        <w:tc>
          <w:tcPr>
            <w:tcW w:w="1522" w:type="dxa"/>
            <w:tcBorders/>
          </w:tcPr>
          <w:p>
            <w:pPr>
              <w:pStyle w:val="Normal"/>
              <w:widowControl/>
              <w:suppressAutoHyphens w:val="true"/>
              <w:spacing w:lineRule="auto" w:line="240" w:before="0" w:after="0"/>
              <w:jc w:val="left"/>
              <w:rPr>
                <w:sz w:val="10"/>
                <w:szCs w:val="10"/>
              </w:rPr>
            </w:pPr>
            <w:r>
              <w:rPr>
                <w:rFonts w:eastAsia="Aptos" w:cs="Arial"/>
                <w:b/>
                <w:bCs/>
                <w:kern w:val="2"/>
                <w:sz w:val="10"/>
                <w:szCs w:val="10"/>
                <w:lang w:val="en-US" w:eastAsia="en-US" w:bidi="ar-SA"/>
              </w:rPr>
              <w:t>Yager</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2.10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4.32</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-0.20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-0.78</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450"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53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0.27</w:t>
            </w:r>
          </w:p>
        </w:tc>
        <w:tc>
          <w:tcPr>
            <w:tcW w:w="539"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0.82</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0.0014348907</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0.3707398432</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0.3721747339</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0.179366244</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0.73</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0.1314</w:t>
            </w:r>
          </w:p>
        </w:tc>
        <w:tc>
          <w:tcPr>
            <w:tcW w:w="45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0.82</w:t>
            </w:r>
          </w:p>
        </w:tc>
        <w:tc>
          <w:tcPr>
            <w:tcW w:w="539"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0.27</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0.3707398432</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0.0014348907</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0.3721747339</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0.820633756</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0.179366244</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0.88</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0.7744</w:t>
            </w:r>
          </w:p>
        </w:tc>
        <w:tc>
          <w:tcPr>
            <w:tcW w:w="45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0.12</w:t>
            </w:r>
          </w:p>
        </w:tc>
        <w:tc>
          <w:tcPr>
            <w:tcW w:w="539"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0.12</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0.0000248832</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0.0000248832</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0.0000497664</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0.1378438026</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0.1378438026</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0.8621561974</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0.91</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0.48</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0.4368</w:t>
            </w:r>
          </w:p>
        </w:tc>
        <w:tc>
          <w:tcPr>
            <w:tcW w:w="45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0.09</w:t>
            </w:r>
          </w:p>
        </w:tc>
        <w:tc>
          <w:tcPr>
            <w:tcW w:w="539"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0.52</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0.0000059049</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0.0380204032</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0.0380263081</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0.5200161511</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0.5200161511</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0.4799838489</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5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0.00</w:t>
            </w:r>
          </w:p>
        </w:tc>
        <w:tc>
          <w:tcPr>
            <w:tcW w:w="539"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0.00</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45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1.00</w:t>
            </w:r>
          </w:p>
        </w:tc>
        <w:tc>
          <w:tcPr>
            <w:tcW w:w="539"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1.00</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2.00</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1.148698355</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c>
          <w:tcPr>
            <w:tcW w:w="45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0.00</w:t>
            </w:r>
          </w:p>
        </w:tc>
        <w:tc>
          <w:tcPr>
            <w:tcW w:w="539"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0.35</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0.0052521875</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0.0052521875</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0.35</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0.65</w:t>
            </w:r>
          </w:p>
        </w:tc>
      </w:tr>
      <w:tr>
        <w:trPr/>
        <w:tc>
          <w:tcPr>
            <w:tcW w:w="446"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49"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1.00</w:t>
            </w:r>
          </w:p>
        </w:tc>
        <w:tc>
          <w:tcPr>
            <w:tcW w:w="54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c>
          <w:tcPr>
            <w:tcW w:w="45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0.63</w:t>
            </w:r>
          </w:p>
        </w:tc>
        <w:tc>
          <w:tcPr>
            <w:tcW w:w="539"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10"/>
                <w:szCs w:val="10"/>
                <w:lang w:val="en-US" w:eastAsia="en-US" w:bidi="ar-SA"/>
              </w:rPr>
              <w:t>0.00</w:t>
            </w:r>
          </w:p>
        </w:tc>
        <w:tc>
          <w:tcPr>
            <w:tcW w:w="63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0.0992436543</w:t>
            </w:r>
          </w:p>
        </w:tc>
        <w:tc>
          <w:tcPr>
            <w:tcW w:w="628"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0.00</w:t>
            </w:r>
          </w:p>
        </w:tc>
        <w:tc>
          <w:tcPr>
            <w:tcW w:w="99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0.0992436543</w:t>
            </w:r>
          </w:p>
        </w:tc>
        <w:tc>
          <w:tcPr>
            <w:tcW w:w="1171"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33"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0.63</w:t>
            </w:r>
          </w:p>
        </w:tc>
        <w:tc>
          <w:tcPr>
            <w:tcW w:w="1522" w:type="dxa"/>
            <w:tcBorders/>
          </w:tcPr>
          <w:p>
            <w:pPr>
              <w:pStyle w:val="Normal"/>
              <w:widowControl/>
              <w:suppressAutoHyphens w:val="true"/>
              <w:spacing w:lineRule="auto" w:line="240" w:before="0" w:after="0"/>
              <w:jc w:val="left"/>
              <w:rPr>
                <w:sz w:val="10"/>
                <w:szCs w:val="10"/>
              </w:rPr>
            </w:pPr>
            <w:r>
              <w:rPr>
                <w:rFonts w:eastAsia="Aptos" w:cs="Arial"/>
                <w:kern w:val="2"/>
                <w:sz w:val="10"/>
                <w:szCs w:val="10"/>
                <w:lang w:val="en-US" w:eastAsia="en-US" w:bidi="ar-SA"/>
              </w:rPr>
              <w:t>0.37</w:t>
            </w:r>
          </w:p>
        </w:tc>
      </w:tr>
    </w:tbl>
    <w:p>
      <w:pPr>
        <w:pStyle w:val="Normal"/>
        <w:tabs>
          <w:tab w:val="clear" w:pos="720"/>
          <w:tab w:val="left" w:pos="2833" w:leader="none"/>
        </w:tabs>
        <w:rPr/>
      </w:pPr>
      <w:r>
        <w:rPr/>
      </w:r>
    </w:p>
    <w:p>
      <w:pPr>
        <w:pStyle w:val="Normal"/>
        <w:tabs>
          <w:tab w:val="clear" w:pos="720"/>
          <w:tab w:val="left" w:pos="2833"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strike/>
        </w:rPr>
      </w:pPr>
      <w:bookmarkStart w:id="11" w:name="_Toc201648214"/>
      <w:bookmarkStart w:id="12" w:name="_Toc200284766"/>
      <w:r>
        <w:rPr>
          <w:strike/>
        </w:rPr>
        <w:t>Data for testing t-norms in a map/vectorized way</w:t>
      </w:r>
      <w:bookmarkEnd w:id="11"/>
      <w:bookmarkEnd w:id="12"/>
    </w:p>
    <w:p>
      <w:pPr>
        <w:pStyle w:val="Normal"/>
        <w:rPr>
          <w:shd w:fill="FFFF00" w:val="clear"/>
        </w:rPr>
      </w:pPr>
      <w:r>
        <w:rPr>
          <w:shd w:fill="FFFF00" w:val="clear"/>
        </w:rPr>
        <w:t>This is not needed anymore because we test __call__ and then after making sure it is correct, reduce results compared against __call__ results. But we did not delete calculations in this section. They may come in handy some time.</w:t>
      </w:r>
    </w:p>
    <w:p>
      <w:pPr>
        <w:pStyle w:val="Normal"/>
        <w:rPr/>
      </w:pPr>
      <w:r>
        <w:rPr/>
        <w:t>Similarity map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0.25456</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0.09504</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0.0658</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0.054</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0.25456</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0.0658</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0.3157</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0.3157</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0.53872</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0.09504</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0.054</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0.53872</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bl>
    <w:p>
      <w:pPr>
        <w:pStyle w:val="Normal"/>
        <w:rPr/>
      </w:pPr>
      <w:r>
        <w:rPr/>
      </w:r>
    </w:p>
    <w:p>
      <w:pPr>
        <w:pStyle w:val="Normal"/>
        <w:rPr/>
      </w:pPr>
      <w:r>
        <w:rPr/>
        <w:t>Mask map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bl>
    <w:p>
      <w:pPr>
        <w:pStyle w:val="Normal"/>
        <w:rPr/>
      </w:pPr>
      <w:r>
        <w:rPr/>
      </w:r>
    </w:p>
    <w:p>
      <w:pPr>
        <w:pStyle w:val="Normal"/>
        <w:rPr/>
      </w:pPr>
      <w:r>
        <w:rPr/>
        <w:t>Output of product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bl>
    <w:p>
      <w:pPr>
        <w:pStyle w:val="Normal"/>
        <w:rPr/>
      </w:pPr>
      <w:r>
        <w:rPr/>
      </w:r>
    </w:p>
    <w:p>
      <w:pPr>
        <w:pStyle w:val="Normal"/>
        <w:rPr/>
      </w:pPr>
      <w:r>
        <w:rPr/>
        <w:t>Output of minimum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bl>
    <w:p>
      <w:pPr>
        <w:pStyle w:val="Normal"/>
        <w:rPr/>
      </w:pPr>
      <w:r>
        <w:rPr/>
      </w:r>
    </w:p>
    <w:p>
      <w:pPr>
        <w:pStyle w:val="Normal"/>
        <w:rPr/>
      </w:pPr>
      <w:r>
        <w:rPr/>
      </w:r>
    </w:p>
    <w:p>
      <w:pPr>
        <w:pStyle w:val="Normal"/>
        <w:rPr/>
      </w:pPr>
      <w:r>
        <w:rPr/>
      </w:r>
    </w:p>
    <w:p>
      <w:pPr>
        <w:pStyle w:val="Normal"/>
        <w:rPr/>
      </w:pPr>
      <w:r>
        <w:rPr/>
        <w:t>Output of Luk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0"/>
        <w:gridCol w:w="1870"/>
        <w:gridCol w:w="1870"/>
        <w:gridCol w:w="1870"/>
        <w:gridCol w:w="1870"/>
      </w:tblGrid>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0.2673</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0.53217</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0.1197</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0.1624</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0.53217</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87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3" w:name="_Toc201648215"/>
      <w:r>
        <w:rPr/>
        <w:t>Similarities</w:t>
      </w:r>
      <w:bookmarkEnd w:id="13"/>
    </w:p>
    <w:p>
      <w:pPr>
        <w:pStyle w:val="Heading2"/>
        <w:rPr/>
      </w:pPr>
      <w:bookmarkStart w:id="14" w:name="_Toc201648216"/>
      <w:bookmarkStart w:id="15" w:name="_Toc200284768"/>
      <w:r>
        <w:rPr/>
        <w:t>X matrix (each row is a data Instance)</w:t>
      </w:r>
      <w:bookmarkEnd w:id="14"/>
      <w:bookmarkEnd w:id="15"/>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2371"/>
        <w:gridCol w:w="2372"/>
        <w:gridCol w:w="2372"/>
      </w:tblGrid>
      <w:tr>
        <w:trPr/>
        <w:tc>
          <w:tcPr>
            <w:tcW w:w="2234"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237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0.32</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0.48</w:t>
            </w:r>
          </w:p>
        </w:tc>
      </w:tr>
      <w:tr>
        <w:trPr/>
        <w:tc>
          <w:tcPr>
            <w:tcW w:w="2234"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237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0.20</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0.78</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0.93</w:t>
            </w:r>
          </w:p>
        </w:tc>
      </w:tr>
      <w:tr>
        <w:trPr/>
        <w:tc>
          <w:tcPr>
            <w:tcW w:w="2234"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237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0.18</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0.28</w:t>
            </w:r>
          </w:p>
        </w:tc>
      </w:tr>
      <w:tr>
        <w:trPr/>
        <w:tc>
          <w:tcPr>
            <w:tcW w:w="2234"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237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0.91</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0.48</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2234"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237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0.28</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0.47</w:t>
            </w:r>
          </w:p>
        </w:tc>
      </w:tr>
    </w:tbl>
    <w:p>
      <w:pPr>
        <w:pStyle w:val="Normal"/>
        <w:rPr/>
      </w:pPr>
      <w:r>
        <w:rPr/>
      </w:r>
    </w:p>
    <w:p>
      <w:pPr>
        <w:pStyle w:val="Heading2"/>
        <w:rPr/>
      </w:pPr>
      <w:bookmarkStart w:id="16" w:name="_Toc201648217"/>
      <w:bookmarkStart w:id="17" w:name="_Toc200284769"/>
      <w:r>
        <w:rPr/>
        <w:t>Linear similarity</w:t>
      </w:r>
      <w:bookmarkEnd w:id="16"/>
      <w:bookmarkEnd w:id="17"/>
    </w:p>
    <w:p>
      <w:pPr>
        <w:pStyle w:val="Heading3"/>
        <w:rPr/>
      </w:pPr>
      <w:bookmarkStart w:id="18" w:name="_Toc201648218"/>
      <w:bookmarkStart w:id="19" w:name="_Toc200284770"/>
      <w:r>
        <w:rPr/>
        <w:t>Element-wise calculations of |v1 - v2|, part of linear similarity</w:t>
      </w:r>
      <w:bookmarkEnd w:id="18"/>
      <w:bookmarkEnd w:id="19"/>
    </w:p>
    <w:p>
      <w:pPr>
        <w:pStyle w:val="Normal"/>
        <w:rPr/>
      </w:pPr>
      <w:r>
        <w:rPr/>
        <w:t>The matrix is symmetric.</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 0.46, 0.45]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[0.63, 0.14, 0.20]</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[0.81, 0.16, 0.25]</w:t>
            </w:r>
          </w:p>
        </w:tc>
        <w:tc>
          <w:tcPr>
            <w:tcW w:w="16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[0.90, 0.04, 0.01]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 0.46, 0.45]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[0.53, 0.60, 0.65]</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[0.71, 0.30, 0.20]</w:t>
            </w:r>
          </w:p>
        </w:tc>
        <w:tc>
          <w:tcPr>
            <w:tcW w:w="16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[0.80, 0.50, 0.46]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[0.63, 0.14, 0.20]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[0.53, 0.60, 0.65]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[0.18, 0.30, 0.45]</w:t>
            </w:r>
          </w:p>
        </w:tc>
        <w:tc>
          <w:tcPr>
            <w:tcW w:w="16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[0.27, 0.10, 0.19]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[0.81, 0.16, 0.25]</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[0.71, 0.30, 0.20]</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[0.18, 0.30, 0.45]</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c>
          <w:tcPr>
            <w:tcW w:w="16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[0.09, 0.20, 0.26]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[0.90, 0.04, 0.01]</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[0.80, 0.50, 0.46]</w:t>
            </w:r>
          </w:p>
        </w:tc>
        <w:tc>
          <w:tcPr>
            <w:tcW w:w="1712"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[0.27, 0.10, 0.19]</w:t>
            </w:r>
          </w:p>
        </w:tc>
        <w:tc>
          <w:tcPr>
            <w:tcW w:w="17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lang w:val="en-US" w:eastAsia="en-US" w:bidi="ar-SA"/>
              </w:rPr>
              <w:t>[0.09, 0.20, 0.26]</w:t>
            </w:r>
          </w:p>
        </w:tc>
        <w:tc>
          <w:tcPr>
            <w:tcW w:w="1611" w:type="dxa"/>
            <w:tcBorders/>
            <w:vAlign w:val="center"/>
          </w:tcPr>
          <w:p>
            <w:pPr>
              <w:pStyle w:val="Normal"/>
              <w:widowControl/>
              <w:suppressAutoHyphens w:val="true"/>
              <w:spacing w:lineRule="auto" w:line="240" w:before="0" w:after="0"/>
              <w:jc w:val="left"/>
              <w:rPr>
                <w:sz w:val="18"/>
                <w:szCs w:val="18"/>
              </w:rPr>
            </w:pPr>
            <w:r>
              <w:rPr>
                <w:rFonts w:eastAsia="Aptos" w:cs="Arial"/>
                <w:kern w:val="2"/>
                <w:sz w:val="18"/>
                <w:szCs w:val="18"/>
                <w:highlight w:val="yellow"/>
                <w:lang w:val="en-US" w:eastAsia="en-US" w:bidi="ar-SA"/>
              </w:rPr>
              <w:t>[0.0, 0.0, 0.0]</w:t>
            </w:r>
          </w:p>
        </w:tc>
      </w:tr>
    </w:tbl>
    <w:p>
      <w:pPr>
        <w:pStyle w:val="Normal"/>
        <w:rPr/>
      </w:pPr>
      <w:r>
        <w:rPr/>
      </w:r>
    </w:p>
    <w:p>
      <w:pPr>
        <w:pStyle w:val="Heading3"/>
        <w:rPr/>
      </w:pPr>
      <w:bookmarkStart w:id="20" w:name="_Toc201648219"/>
      <w:bookmarkStart w:id="21" w:name="_Toc200284771"/>
      <w:r>
        <w:rPr/>
        <w:t>Element-wise similarity of Instances (linear similarity)</w:t>
      </w:r>
      <w:bookmarkEnd w:id="20"/>
      <w:bookmarkEnd w:id="21"/>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621"/>
        <w:gridCol w:w="1802"/>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62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80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20"/>
                <w:szCs w:val="20"/>
                <w:highlight w:val="yellow"/>
              </w:rPr>
            </w:pPr>
            <w:r>
              <w:rPr>
                <w:rFonts w:eastAsia="Aptos" w:cs="Arial"/>
                <w:kern w:val="2"/>
                <w:sz w:val="20"/>
                <w:szCs w:val="20"/>
                <w:highlight w:val="yellow"/>
                <w:lang w:val="en-US" w:eastAsia="en-US" w:bidi="ar-SA"/>
              </w:rPr>
              <w:t>[1.0, 1.0,1.0]</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 0.54, 0.55]</w:t>
            </w:r>
          </w:p>
        </w:tc>
        <w:tc>
          <w:tcPr>
            <w:tcW w:w="162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[0.37, 0.86, 0.8 ]</w:t>
            </w:r>
          </w:p>
        </w:tc>
        <w:tc>
          <w:tcPr>
            <w:tcW w:w="180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[0.19, 0.84, 0.75]</w:t>
            </w:r>
          </w:p>
        </w:tc>
        <w:tc>
          <w:tcPr>
            <w:tcW w:w="161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 , 0.96, 0.99]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[0.90 , 0.54, 0.55]</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62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[0.47, 0.4 , 0.35]</w:t>
            </w:r>
          </w:p>
        </w:tc>
        <w:tc>
          <w:tcPr>
            <w:tcW w:w="180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 0.7 , 0.8 ]</w:t>
            </w:r>
          </w:p>
        </w:tc>
        <w:tc>
          <w:tcPr>
            <w:tcW w:w="161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 , 0.5 , 0.54]</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[0.37, 0.86, 0.80 ]</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[0.47, 0.4 , 0.35]</w:t>
            </w:r>
          </w:p>
        </w:tc>
        <w:tc>
          <w:tcPr>
            <w:tcW w:w="162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80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[0.82, 0.7 , 0.55]</w:t>
            </w:r>
          </w:p>
        </w:tc>
        <w:tc>
          <w:tcPr>
            <w:tcW w:w="161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[0.73, 0.9 , 0.81]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[0.19, 0.84, 0.75]</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 0.70 , 0.8 ]</w:t>
            </w:r>
          </w:p>
        </w:tc>
        <w:tc>
          <w:tcPr>
            <w:tcW w:w="162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[0.82, 0.7 , 0.55]</w:t>
            </w:r>
          </w:p>
        </w:tc>
        <w:tc>
          <w:tcPr>
            <w:tcW w:w="180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c>
          <w:tcPr>
            <w:tcW w:w="161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[0.91, 0.8 , 0.74]</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[0.10 , 0.96, 0.99]</w:t>
            </w:r>
          </w:p>
        </w:tc>
        <w:tc>
          <w:tcPr>
            <w:tcW w:w="171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[0.20 , 0.5 , 0.54]</w:t>
            </w:r>
          </w:p>
        </w:tc>
        <w:tc>
          <w:tcPr>
            <w:tcW w:w="162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[0.73, 0.9 , 0.81]</w:t>
            </w:r>
          </w:p>
        </w:tc>
        <w:tc>
          <w:tcPr>
            <w:tcW w:w="1802"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[0.91, 0.8 , 0.74]</w:t>
            </w:r>
          </w:p>
        </w:tc>
        <w:tc>
          <w:tcPr>
            <w:tcW w:w="1611" w:type="dxa"/>
            <w:tcBorders/>
            <w:vAlign w:val="center"/>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 1.0,1.0]</w:t>
            </w:r>
          </w:p>
        </w:tc>
      </w:tr>
    </w:tbl>
    <w:p>
      <w:pPr>
        <w:pStyle w:val="Normal"/>
        <w:rPr/>
      </w:pPr>
      <w:r>
        <w:rPr/>
      </w:r>
    </w:p>
    <w:p>
      <w:pPr>
        <w:pStyle w:val="Heading3"/>
        <w:rPr/>
      </w:pPr>
      <w:bookmarkStart w:id="22" w:name="_Toc201648220"/>
      <w:bookmarkStart w:id="23" w:name="_Toc200284772"/>
      <w:r>
        <w:rPr/>
        <w:t>Final similarity_matrix_with_linear_similarity_minimum_tnorm</w:t>
      </w:r>
      <w:bookmarkEnd w:id="22"/>
      <w:bookmarkEnd w:id="23"/>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SIMILARITIES</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0.37</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0.37</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r>
    </w:tbl>
    <w:p>
      <w:pPr>
        <w:pStyle w:val="Normal"/>
        <w:rPr/>
      </w:pPr>
      <w:r>
        <w:rPr/>
      </w:r>
    </w:p>
    <w:p>
      <w:pPr>
        <w:pStyle w:val="Normal"/>
        <w:rPr/>
      </w:pPr>
      <w:r>
        <w:rPr/>
      </w:r>
    </w:p>
    <w:p>
      <w:pPr>
        <w:pStyle w:val="Heading3"/>
        <w:rPr/>
      </w:pPr>
      <w:bookmarkStart w:id="24" w:name="_Toc201648221"/>
      <w:bookmarkStart w:id="25" w:name="_Toc200284773"/>
      <w:r>
        <w:rPr/>
        <w:t>Final similarity_matrix_with_linear_similarity_product_tnorm</w:t>
      </w:r>
      <w:bookmarkEnd w:id="24"/>
      <w:bookmarkEnd w:id="25"/>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SIMILARITIES</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1.00000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0.26730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0.25456</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0.11970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0.09504</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0.26730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1.00000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0.06580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0.16240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0.05400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0.25456</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0.06580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0.31570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0.53217</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0.11970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0.16240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0.31570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0.53872</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0.09504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0.05400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0.53217</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0.53872</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1.00000</w:t>
            </w:r>
          </w:p>
        </w:tc>
      </w:tr>
    </w:tbl>
    <w:p>
      <w:pPr>
        <w:pStyle w:val="Normal"/>
        <w:rPr/>
      </w:pPr>
      <w:r>
        <w:rPr/>
      </w:r>
    </w:p>
    <w:p>
      <w:pPr>
        <w:pStyle w:val="Heading3"/>
        <w:rPr/>
      </w:pPr>
      <w:bookmarkStart w:id="26" w:name="_Toc201648222"/>
      <w:bookmarkStart w:id="27" w:name="_Toc200284774"/>
      <w:r>
        <w:rPr/>
        <w:t>Final similarity_matrix_with_linear_similarity_luk_tnorm</w:t>
      </w:r>
      <w:bookmarkEnd w:id="26"/>
      <w:bookmarkEnd w:id="27"/>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SIMILARITIES</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0.0300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0.0500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0.0300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0.0700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0.4400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0.0700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0.0500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0.4400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8" w:name="_Toc201648223"/>
      <w:bookmarkStart w:id="29" w:name="_Toc200284775"/>
      <w:r>
        <w:rPr/>
        <w:t>Gaussian Similarity</w:t>
      </w:r>
      <w:bookmarkEnd w:id="28"/>
      <w:bookmarkEnd w:id="29"/>
    </w:p>
    <w:p>
      <w:pPr>
        <w:pStyle w:val="Heading3"/>
        <w:rPr/>
      </w:pPr>
      <w:bookmarkStart w:id="30" w:name="_Toc201648224"/>
      <w:bookmarkStart w:id="31" w:name="_Toc200284776"/>
      <w:r>
        <w:rPr/>
        <w:t>Element-wise calculations of (v1 - v2)</w:t>
      </w:r>
      <w:r>
        <w:rPr>
          <w:vertAlign w:val="superscript"/>
        </w:rPr>
        <w:t>2</w:t>
      </w:r>
      <w:r>
        <w:rPr/>
        <w:t>, part of the Gaussian similarity</w:t>
      </w:r>
      <w:bookmarkEnd w:id="30"/>
      <w:bookmarkEnd w:id="31"/>
    </w:p>
    <w:p>
      <w:pPr>
        <w:pStyle w:val="Normal"/>
        <w:rPr/>
      </w:pPr>
      <w:r>
        <w:rPr/>
        <w:t>The matrix is symmetric.</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[0.0100, 0.2116, 0.2025]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[0.3969, 0.0196, 0.0400]</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[0.6561, 0.0256, 0.0625]</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[0.8100, 0.0016, 0.0001]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[0.0100, 0.2116, 0.2025]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[0.2809, 0.3600, 0.4225]</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[0.5041, 0.0900, 0.0400]</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[0.6400, 0.2500, 0.2116]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 xml:space="preserve"> </w:t>
            </w:r>
            <w:r>
              <w:rPr>
                <w:rFonts w:eastAsia="Aptos" w:cs="Arial"/>
                <w:kern w:val="2"/>
                <w:sz w:val="12"/>
                <w:szCs w:val="12"/>
                <w:lang w:val="en-US" w:eastAsia="en-US" w:bidi="ar-SA"/>
              </w:rPr>
              <w:t>[0.3969, 0.0196, 0.0400]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[0.2809, 0.3600, 0.4225]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[0.0324, 0.0900, 0.2025]</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[0.0729, 0.0100, 0.0361]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[0.6561, 0.0256, 0.0625]</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[0.5041, 0.0900, 0.0400]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[0.0324, 0.0900, 0.2025]</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[0.0081, 0.0400, 0.0676]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[0.81, 0.0016, 0.0001]</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[0.6400, 0.2500, 0.2116]</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[0.0729, 0.0100, 0.0361]</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[0.0081, 0.0400, 0.0676]</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[0.0, 0.0, 0.0]</w:t>
            </w:r>
          </w:p>
        </w:tc>
      </w:tr>
    </w:tbl>
    <w:p>
      <w:pPr>
        <w:pStyle w:val="Normal"/>
        <w:rPr/>
      </w:pPr>
      <w:r>
        <w:rPr/>
      </w:r>
    </w:p>
    <w:p>
      <w:pPr>
        <w:pStyle w:val="Heading3"/>
        <w:rPr/>
      </w:pPr>
      <w:bookmarkStart w:id="32" w:name="_Toc201648225"/>
      <w:bookmarkStart w:id="33" w:name="_Toc200284777"/>
      <w:r>
        <w:rPr/>
        <w:t>Gaussian similarity elementwise (sigma = 0.67)</w:t>
      </w:r>
      <w:bookmarkEnd w:id="32"/>
      <w:bookmarkEnd w:id="33"/>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[0.9889, 0.7900, 0.7981]</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[0.6427, 0.9784, 0.9564]</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[0.4815, 0.9719, 0.9328]</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[0.4057, 0.9982, 0.9999]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[0.9889, 0.7900, 0.7981]</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highlight w:val="yellow"/>
                <w:lang w:val="en-US" w:eastAsia="en-US" w:bidi="ar-SA"/>
              </w:rPr>
              <w:t>[1.0000, 1.0000, 1.0000]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[0.7313, 0.6697, 0.6246]</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[0.5704, 0.9046, 0.9564]</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[0.4902, 0.7569, 0.7900]</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[0.6427, 0.9784, 0.9564]</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[0.7313, 0.6697, 0.6246]</w:t>
            </w:r>
          </w:p>
        </w:tc>
        <w:tc>
          <w:tcPr>
            <w:tcW w:w="1712"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[0.9646, 0.9046, 0.7981]</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[0.9220, 0.9889, 0.9606]</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[0.4815, 0.9719, 0.9328]</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[0.5704, 0.9046, 0.9564]</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[0.9646, 0.9046, 0.7981]</w:t>
            </w:r>
          </w:p>
        </w:tc>
        <w:tc>
          <w:tcPr>
            <w:tcW w:w="1711"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c>
          <w:tcPr>
            <w:tcW w:w="16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[0.9910, 0.9564, 0.9275]</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[0.4057, 0.9982, 0.9999]</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[0.4902, 0.7569, 0.7900]</w:t>
            </w:r>
          </w:p>
        </w:tc>
        <w:tc>
          <w:tcPr>
            <w:tcW w:w="1712"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[0.9220, 0.9889, 0.9606]</w:t>
            </w:r>
          </w:p>
        </w:tc>
        <w:tc>
          <w:tcPr>
            <w:tcW w:w="1711" w:type="dxa"/>
            <w:tcBorders/>
            <w:vAlign w:val="center"/>
          </w:tcPr>
          <w:p>
            <w:pPr>
              <w:pStyle w:val="Normal"/>
              <w:widowControl/>
              <w:suppressAutoHyphens w:val="true"/>
              <w:spacing w:lineRule="auto" w:line="240" w:before="0" w:after="0"/>
              <w:jc w:val="left"/>
              <w:rPr>
                <w:sz w:val="12"/>
                <w:szCs w:val="12"/>
              </w:rPr>
            </w:pPr>
            <w:r>
              <w:rPr>
                <w:rFonts w:eastAsia="Aptos" w:cs="Arial"/>
                <w:kern w:val="2"/>
                <w:sz w:val="12"/>
                <w:szCs w:val="12"/>
                <w:lang w:val="en-US" w:eastAsia="en-US" w:bidi="ar-SA"/>
              </w:rPr>
              <w:t>[0.9910, 0.9564, 0.9275]</w:t>
            </w:r>
          </w:p>
        </w:tc>
        <w:tc>
          <w:tcPr>
            <w:tcW w:w="1611" w:type="dxa"/>
            <w:tcBorders/>
            <w:vAlign w:val="center"/>
          </w:tcPr>
          <w:p>
            <w:pPr>
              <w:pStyle w:val="Normal"/>
              <w:widowControl/>
              <w:suppressAutoHyphens w:val="true"/>
              <w:spacing w:lineRule="auto" w:line="240" w:before="0" w:after="0"/>
              <w:jc w:val="left"/>
              <w:rPr>
                <w:sz w:val="12"/>
                <w:szCs w:val="12"/>
                <w:highlight w:val="yellow"/>
              </w:rPr>
            </w:pPr>
            <w:r>
              <w:rPr>
                <w:rFonts w:eastAsia="Aptos" w:cs="Arial"/>
                <w:kern w:val="2"/>
                <w:sz w:val="12"/>
                <w:szCs w:val="12"/>
                <w:highlight w:val="yellow"/>
                <w:lang w:val="en-US" w:eastAsia="en-US" w:bidi="ar-SA"/>
              </w:rPr>
              <w:t>[1.0000, 1.0000, 1.0000]</w:t>
            </w:r>
          </w:p>
        </w:tc>
      </w:tr>
    </w:tbl>
    <w:p>
      <w:pPr>
        <w:pStyle w:val="Normal"/>
        <w:rPr/>
      </w:pPr>
      <w:r>
        <w:rPr/>
      </w:r>
    </w:p>
    <w:p>
      <w:pPr>
        <w:pStyle w:val="Heading3"/>
        <w:rPr/>
      </w:pPr>
      <w:bookmarkStart w:id="34" w:name="_Toc201648226"/>
      <w:bookmarkStart w:id="35" w:name="_Toc200284778"/>
      <w:r>
        <w:rPr/>
        <w:t>Gaussian similarity with product tnorm</w:t>
      </w:r>
      <w:bookmarkEnd w:id="34"/>
      <w:bookmarkEnd w:id="35"/>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tcPr>
          <w:p>
            <w:pPr>
              <w:pStyle w:val="Normal"/>
              <w:widowControl/>
              <w:suppressAutoHyphens w:val="true"/>
              <w:spacing w:lineRule="auto" w:line="240" w:before="0" w:after="0"/>
              <w:jc w:val="left"/>
              <w:rPr>
                <w:sz w:val="20"/>
                <w:szCs w:val="20"/>
                <w:highlight w:val="yellow"/>
              </w:rPr>
            </w:pPr>
            <w:r>
              <w:rPr>
                <w:rFonts w:eastAsia="Aptos" w:cs="Arial"/>
                <w:kern w:val="2"/>
                <w:sz w:val="20"/>
                <w:szCs w:val="20"/>
                <w:lang w:val="en-US" w:eastAsia="en-US" w:bidi="ar-SA"/>
              </w:rPr>
              <w:t>1.0000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0.6235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0.6014</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0.4365</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0.4049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0.6235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0.3059</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0.4935</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0.2932</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0.6014</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0.3059</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0.6964</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0.8759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0.4365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0.4935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0.6964</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0.8791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0.4049</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0.2932</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0.8759</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0.8791</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1.0</w:t>
            </w:r>
          </w:p>
        </w:tc>
      </w:tr>
    </w:tbl>
    <w:p>
      <w:pPr>
        <w:pStyle w:val="Normal"/>
        <w:rPr/>
      </w:pPr>
      <w:r>
        <w:rPr/>
      </w:r>
    </w:p>
    <w:p>
      <w:pPr>
        <w:pStyle w:val="Heading3"/>
        <w:rPr/>
      </w:pPr>
      <w:bookmarkStart w:id="36" w:name="_Toc201648227"/>
      <w:bookmarkStart w:id="37" w:name="_Toc200284779"/>
      <w:r>
        <w:rPr/>
        <w:t>Gaussian similarity with minimum tnorm</w:t>
      </w:r>
      <w:bookmarkEnd w:id="36"/>
      <w:bookmarkEnd w:id="37"/>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tcPr>
          <w:p>
            <w:pPr>
              <w:pStyle w:val="Normal"/>
              <w:widowControl/>
              <w:suppressAutoHyphens w:val="true"/>
              <w:spacing w:lineRule="auto" w:line="240" w:before="0" w:after="0"/>
              <w:jc w:val="left"/>
              <w:rPr>
                <w:sz w:val="20"/>
                <w:szCs w:val="20"/>
                <w:highlight w:val="yellow"/>
              </w:rPr>
            </w:pPr>
            <w:r>
              <w:rPr>
                <w:rFonts w:eastAsia="Aptos" w:cs="Arial"/>
                <w:kern w:val="2"/>
                <w:sz w:val="20"/>
                <w:szCs w:val="20"/>
                <w:highlight w:val="yellow"/>
                <w:lang w:val="en-US" w:eastAsia="en-US" w:bidi="ar-SA"/>
              </w:rPr>
              <w:t>1.0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0.7900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0.6427</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0.4815</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0.4057</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0.7900</w:t>
            </w:r>
          </w:p>
        </w:tc>
        <w:tc>
          <w:tcPr>
            <w:tcW w:w="1712" w:type="dxa"/>
            <w:tcBorders/>
          </w:tcPr>
          <w:p>
            <w:pPr>
              <w:pStyle w:val="Normal"/>
              <w:widowControl/>
              <w:suppressAutoHyphens w:val="true"/>
              <w:spacing w:lineRule="auto" w:line="240" w:before="0" w:after="0"/>
              <w:jc w:val="left"/>
              <w:rPr>
                <w:sz w:val="20"/>
                <w:szCs w:val="20"/>
                <w:highlight w:val="yellow"/>
              </w:rPr>
            </w:pPr>
            <w:r>
              <w:rPr>
                <w:rFonts w:eastAsia="Aptos" w:cs="Arial"/>
                <w:kern w:val="2"/>
                <w:sz w:val="20"/>
                <w:szCs w:val="20"/>
                <w:highlight w:val="yellow"/>
                <w:lang w:val="en-US" w:eastAsia="en-US" w:bidi="ar-SA"/>
              </w:rPr>
              <w:t>1.0</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0.6246</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0.5704</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0.4902</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0.6427</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0.6246</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0.7981</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0.9220</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0.4815</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0.5704</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0.7981</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0.9275</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0.4057</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0.4902</w:t>
            </w:r>
          </w:p>
        </w:tc>
        <w:tc>
          <w:tcPr>
            <w:tcW w:w="1712"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0.9220</w:t>
            </w:r>
          </w:p>
        </w:tc>
        <w:tc>
          <w:tcPr>
            <w:tcW w:w="1711" w:type="dxa"/>
            <w:tcBorders/>
          </w:tcPr>
          <w:p>
            <w:pPr>
              <w:pStyle w:val="Normal"/>
              <w:widowControl/>
              <w:suppressAutoHyphens w:val="true"/>
              <w:spacing w:lineRule="auto" w:line="240" w:before="0" w:after="0"/>
              <w:jc w:val="left"/>
              <w:rPr>
                <w:sz w:val="20"/>
                <w:szCs w:val="20"/>
              </w:rPr>
            </w:pPr>
            <w:r>
              <w:rPr>
                <w:rFonts w:eastAsia="Aptos" w:cs="Arial"/>
                <w:kern w:val="2"/>
                <w:sz w:val="20"/>
                <w:szCs w:val="20"/>
                <w:lang w:val="en-US" w:eastAsia="en-US" w:bidi="ar-SA"/>
              </w:rPr>
              <w:t>0.9275</w:t>
            </w:r>
          </w:p>
        </w:tc>
        <w:tc>
          <w:tcPr>
            <w:tcW w:w="1611" w:type="dxa"/>
            <w:tcBorders/>
          </w:tcPr>
          <w:p>
            <w:pPr>
              <w:pStyle w:val="Normal"/>
              <w:widowControl/>
              <w:suppressAutoHyphens w:val="true"/>
              <w:spacing w:lineRule="auto" w:line="240" w:before="0" w:after="0"/>
              <w:jc w:val="left"/>
              <w:rPr>
                <w:sz w:val="20"/>
                <w:szCs w:val="20"/>
              </w:rPr>
            </w:pPr>
            <w:r>
              <w:rPr>
                <w:rFonts w:eastAsia="Aptos" w:cs="Arial"/>
                <w:kern w:val="2"/>
                <w:sz w:val="20"/>
                <w:szCs w:val="20"/>
                <w:highlight w:val="yellow"/>
                <w:lang w:val="en-US" w:eastAsia="en-US" w:bidi="ar-SA"/>
              </w:rPr>
              <w:t>1.0</w:t>
            </w:r>
          </w:p>
        </w:tc>
      </w:tr>
    </w:tbl>
    <w:p>
      <w:pPr>
        <w:pStyle w:val="Normal"/>
        <w:rPr/>
      </w:pPr>
      <w:r>
        <w:rPr/>
      </w:r>
    </w:p>
    <w:p>
      <w:pPr>
        <w:pStyle w:val="Normal"/>
        <w:rPr/>
      </w:pPr>
      <w:r>
        <w:rPr/>
      </w:r>
    </w:p>
    <w:p>
      <w:pPr>
        <w:pStyle w:val="Normal"/>
        <w:rPr/>
      </w:pPr>
      <w:r>
        <w:rPr/>
      </w:r>
    </w:p>
    <w:p>
      <w:pPr>
        <w:pStyle w:val="Heading3"/>
        <w:rPr/>
      </w:pPr>
      <w:bookmarkStart w:id="38" w:name="_Toc201648228"/>
      <w:bookmarkStart w:id="39" w:name="_Toc200284780"/>
      <w:r>
        <w:rPr/>
        <w:t>Gaussian similarity with luk tnorm</w:t>
      </w:r>
      <w:bookmarkEnd w:id="38"/>
      <w:bookmarkEnd w:id="39"/>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5"/>
        <w:gridCol w:w="1798"/>
        <w:gridCol w:w="1712"/>
        <w:gridCol w:w="1712"/>
        <w:gridCol w:w="1711"/>
        <w:gridCol w:w="1611"/>
      </w:tblGrid>
      <w:tr>
        <w:trPr/>
        <w:tc>
          <w:tcPr>
            <w:tcW w:w="80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SIM</w:t>
            </w:r>
          </w:p>
        </w:tc>
        <w:tc>
          <w:tcPr>
            <w:tcW w:w="179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71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71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71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611"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805" w:type="dxa"/>
            <w:tcBorders/>
            <w:vAlign w:val="center"/>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1</w:t>
            </w:r>
          </w:p>
        </w:tc>
        <w:tc>
          <w:tcPr>
            <w:tcW w:w="1798" w:type="dxa"/>
            <w:tcBorders/>
          </w:tcPr>
          <w:p>
            <w:pPr>
              <w:pStyle w:val="Normal"/>
              <w:widowControl/>
              <w:suppressAutoHyphens w:val="true"/>
              <w:spacing w:lineRule="auto" w:line="240" w:before="0" w:after="0"/>
              <w:jc w:val="left"/>
              <w:rPr>
                <w:sz w:val="12"/>
                <w:szCs w:val="12"/>
                <w:highlight w:val="yellow"/>
              </w:rPr>
            </w:pPr>
            <w:r>
              <w:rPr>
                <w:rFonts w:eastAsia="Aptos" w:cs="Arial"/>
                <w:kern w:val="2"/>
                <w:sz w:val="24"/>
                <w:szCs w:val="24"/>
                <w:lang w:val="en-US" w:eastAsia="en-US" w:bidi="ar-SA"/>
              </w:rPr>
              <w:t>[1.0000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0.5775</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0.3862</w:t>
            </w:r>
          </w:p>
        </w:tc>
        <w:tc>
          <w:tcPr>
            <w:tcW w:w="16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0.4038]</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2</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0.0256</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0.4314</w:t>
            </w:r>
          </w:p>
        </w:tc>
        <w:tc>
          <w:tcPr>
            <w:tcW w:w="16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0.0371]</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3</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[0.5775</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0.0256</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0.6673</w:t>
            </w:r>
          </w:p>
        </w:tc>
        <w:tc>
          <w:tcPr>
            <w:tcW w:w="16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0.8715]</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4</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[0.3862</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0.4314</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0.6673</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c>
          <w:tcPr>
            <w:tcW w:w="16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0.8749]</w:t>
            </w:r>
          </w:p>
        </w:tc>
      </w:tr>
      <w:tr>
        <w:trPr/>
        <w:tc>
          <w:tcPr>
            <w:tcW w:w="805" w:type="dxa"/>
            <w:tcBorders/>
          </w:tcPr>
          <w:p>
            <w:pPr>
              <w:pStyle w:val="Normal"/>
              <w:widowControl/>
              <w:suppressAutoHyphens w:val="true"/>
              <w:spacing w:lineRule="auto" w:line="240" w:before="0" w:after="0"/>
              <w:jc w:val="left"/>
              <w:rPr>
                <w:sz w:val="20"/>
                <w:szCs w:val="20"/>
              </w:rPr>
            </w:pPr>
            <w:r>
              <w:rPr>
                <w:rStyle w:val="Strong"/>
                <w:rFonts w:eastAsia="Aptos" w:cs="Arial"/>
                <w:kern w:val="2"/>
                <w:sz w:val="20"/>
                <w:szCs w:val="20"/>
                <w:lang w:val="en-US" w:eastAsia="en-US" w:bidi="ar-SA"/>
              </w:rPr>
              <w:t>Inst  5</w:t>
            </w:r>
          </w:p>
        </w:tc>
        <w:tc>
          <w:tcPr>
            <w:tcW w:w="1798"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[0.4038</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0.0371</w:t>
            </w:r>
          </w:p>
        </w:tc>
        <w:tc>
          <w:tcPr>
            <w:tcW w:w="1712"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0.8715</w:t>
            </w:r>
          </w:p>
        </w:tc>
        <w:tc>
          <w:tcPr>
            <w:tcW w:w="17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0.8749</w:t>
            </w:r>
          </w:p>
        </w:tc>
        <w:tc>
          <w:tcPr>
            <w:tcW w:w="1611" w:type="dxa"/>
            <w:tcBorders/>
          </w:tcPr>
          <w:p>
            <w:pPr>
              <w:pStyle w:val="Normal"/>
              <w:widowControl/>
              <w:suppressAutoHyphens w:val="true"/>
              <w:spacing w:lineRule="auto" w:line="240" w:before="0" w:after="0"/>
              <w:jc w:val="left"/>
              <w:rPr>
                <w:sz w:val="12"/>
                <w:szCs w:val="12"/>
              </w:rPr>
            </w:pPr>
            <w:r>
              <w:rPr>
                <w:rFonts w:eastAsia="Aptos" w:cs="Arial"/>
                <w:kern w:val="2"/>
                <w:sz w:val="24"/>
                <w:szCs w:val="24"/>
                <w:lang w:val="en-US" w:eastAsia="en-US" w:bidi="ar-SA"/>
              </w:rPr>
              <w:t>1.0000]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40" w:name="_Toc201648229"/>
      <w:bookmarkStart w:id="41" w:name="_Toc200284781"/>
      <w:r>
        <w:rPr/>
        <w:t>Lower and Upper approximations (ITFRS and OWAFRS)</w:t>
      </w:r>
      <w:bookmarkEnd w:id="40"/>
      <w:bookmarkEnd w:id="41"/>
    </w:p>
    <w:p>
      <w:pPr>
        <w:pStyle w:val="Heading2"/>
        <w:rPr/>
      </w:pPr>
      <w:bookmarkStart w:id="42" w:name="_Toc201648230"/>
      <w:bookmarkStart w:id="43" w:name="_Toc200284782"/>
      <w:r>
        <w:rPr/>
        <w:t>y (labels)</w:t>
      </w:r>
      <w:bookmarkEnd w:id="42"/>
      <w:bookmarkEnd w:id="43"/>
    </w:p>
    <w:tbl>
      <w:tblPr>
        <w:tblStyle w:val="TableGrid"/>
        <w:tblW w:w="4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3"/>
        <w:gridCol w:w="2372"/>
      </w:tblGrid>
      <w:tr>
        <w:trPr/>
        <w:tc>
          <w:tcPr>
            <w:tcW w:w="2233"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r>
        <w:trPr/>
        <w:tc>
          <w:tcPr>
            <w:tcW w:w="2233"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r>
        <w:trPr/>
        <w:tc>
          <w:tcPr>
            <w:tcW w:w="2233"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2233"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r>
        <w:trPr/>
        <w:tc>
          <w:tcPr>
            <w:tcW w:w="2233"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bl>
    <w:p>
      <w:pPr>
        <w:pStyle w:val="Normal"/>
        <w:rPr/>
      </w:pPr>
      <w:r>
        <w:rPr/>
      </w:r>
    </w:p>
    <w:p>
      <w:pPr>
        <w:pStyle w:val="Normal"/>
        <w:rPr/>
      </w:pPr>
      <w:r>
        <w:rPr/>
      </w:r>
    </w:p>
    <w:p>
      <w:pPr>
        <w:pStyle w:val="Heading2"/>
        <w:rPr/>
      </w:pPr>
      <w:r>
        <w:rPr/>
        <w:t> </w:t>
      </w:r>
      <w:bookmarkStart w:id="44" w:name="_Toc201648231"/>
      <w:bookmarkStart w:id="45" w:name="_Toc200284784"/>
      <w:r>
        <w:rPr/>
        <w:t>similarity_matrix (a)</w:t>
      </w:r>
      <w:bookmarkEnd w:id="44"/>
      <w:bookmarkEnd w:id="45"/>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SIMILARITIES</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0.37</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0.37</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bl>
    <w:p>
      <w:pPr>
        <w:pStyle w:val="Normal"/>
        <w:rPr/>
      </w:pPr>
      <w:r>
        <w:rPr/>
      </w:r>
    </w:p>
    <w:p>
      <w:pPr>
        <w:pStyle w:val="Heading2"/>
        <w:rPr/>
      </w:pPr>
      <w:bookmarkStart w:id="46" w:name="_Toc201648232"/>
      <w:bookmarkStart w:id="47" w:name="_Toc200284783"/>
      <w:r>
        <w:rPr/>
        <w:t>label_masks (b or A(y))</w:t>
      </w:r>
      <w:bookmarkEnd w:id="46"/>
      <w:bookmarkEnd w:id="47"/>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bl>
    <w:p>
      <w:pPr>
        <w:pStyle w:val="Normal"/>
        <w:rPr/>
      </w:pPr>
      <w:r>
        <w:rPr/>
      </w:r>
    </w:p>
    <w:p>
      <w:pPr>
        <w:pStyle w:val="Heading2"/>
        <w:rPr/>
      </w:pPr>
      <w:bookmarkStart w:id="48" w:name="_Toc201648233"/>
      <w:bookmarkStart w:id="49" w:name="_Toc200284783_Copy_1_Copy_1"/>
      <w:r>
        <w:rPr/>
        <w:t>A(y)</w:t>
      </w:r>
      <w:bookmarkEnd w:id="49"/>
      <w:r>
        <w:rPr/>
        <w:t xml:space="preserve"> / sim</w:t>
      </w:r>
      <w:bookmarkEnd w:id="48"/>
      <w:r>
        <w:rPr/>
        <w:t xml:space="preserve"> = (b/a)</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1.851852</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5.263158</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1.851852</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3.448276</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1.369863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5.263158</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3.448276</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1.369863</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bl>
    <w:p>
      <w:pPr>
        <w:pStyle w:val="Normal"/>
        <w:rPr/>
      </w:pPr>
      <w:r>
        <w:rPr/>
      </w:r>
    </w:p>
    <w:p>
      <w:pPr>
        <w:pStyle w:val="Normal"/>
        <w:rPr/>
      </w:pPr>
      <w:r>
        <w:rPr/>
      </w:r>
    </w:p>
    <w:p>
      <w:pPr>
        <w:pStyle w:val="Heading2"/>
        <w:rPr/>
      </w:pPr>
      <w:bookmarkStart w:id="50" w:name="_Toc201648234"/>
      <w:r>
        <w:rPr/>
        <w:t>max</w:t>
      </w:r>
      <w:bookmarkStart w:id="51" w:name="_Toc200284783_Copy_1"/>
      <w:r>
        <w:rPr/>
        <w:t>(1-sim, A(y))</w:t>
      </w:r>
      <w:bookmarkEnd w:id="50"/>
      <w:bookmarkEnd w:id="51"/>
      <w:r>
        <w:rPr/>
        <w:t xml:space="preserve"> = max(1-a, b)</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bl>
    <w:p>
      <w:pPr>
        <w:pStyle w:val="Normal"/>
        <w:rPr/>
      </w:pPr>
      <w:r>
        <w:rPr/>
      </w:r>
    </w:p>
    <w:p>
      <w:pPr>
        <w:pStyle w:val="Normal"/>
        <w:rPr/>
      </w:pPr>
      <w:r>
        <w:rPr/>
      </w:r>
    </w:p>
    <w:p>
      <w:pPr>
        <w:pStyle w:val="Normal"/>
        <w:rPr/>
      </w:pPr>
      <w:r>
        <w:rPr/>
      </w:r>
    </w:p>
    <w:p>
      <w:pPr>
        <w:pStyle w:val="Normal"/>
        <w:rPr/>
      </w:pPr>
      <w:r>
        <w:rPr/>
      </w:r>
    </w:p>
    <w:p>
      <w:pPr>
        <w:pStyle w:val="Heading2"/>
        <w:rPr/>
      </w:pPr>
      <w:bookmarkStart w:id="52" w:name="_Toc201648235"/>
      <w:bookmarkStart w:id="53" w:name="_Toc200284785"/>
      <w:r>
        <w:rPr/>
        <w:t>Interim 1 – sim</w:t>
      </w:r>
      <w:bookmarkEnd w:id="52"/>
      <w:bookmarkEnd w:id="53"/>
      <w:r>
        <w:rPr/>
        <w:t xml:space="preserve"> = (1-a)</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0.46</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0.81</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0.46</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0.71</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0.27</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0.71</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0.27</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r>
    </w:tbl>
    <w:p>
      <w:pPr>
        <w:pStyle w:val="Normal"/>
        <w:rPr/>
      </w:pPr>
      <w:r>
        <w:rPr/>
      </w:r>
    </w:p>
    <w:p>
      <w:pPr>
        <w:pStyle w:val="Heading2"/>
        <w:rPr/>
      </w:pPr>
      <w:bookmarkStart w:id="54" w:name="_Toc201648236"/>
      <w:bookmarkStart w:id="55" w:name="_Toc200284786"/>
      <w:r>
        <w:rPr/>
        <w:t>Interim Sim * A(y)</w:t>
      </w:r>
      <w:bookmarkEnd w:id="54"/>
      <w:bookmarkEnd w:id="55"/>
      <w:r>
        <w:rPr/>
        <w:t xml:space="preserve"> = a*b</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bl>
    <w:p>
      <w:pPr>
        <w:pStyle w:val="Normal"/>
        <w:rPr/>
      </w:pPr>
      <w:r>
        <w:rPr/>
      </w:r>
    </w:p>
    <w:p>
      <w:pPr>
        <w:pStyle w:val="Heading2"/>
        <w:rPr/>
      </w:pPr>
      <w:bookmarkStart w:id="56" w:name="__RefHeading___Toc15498_2885028567_Copy_"/>
      <w:bookmarkStart w:id="57" w:name="_Toc201648237"/>
      <w:bookmarkStart w:id="58" w:name="_Toc200284786_Copy_2"/>
      <w:bookmarkEnd w:id="56"/>
      <w:r>
        <w:rPr/>
        <w:t>Interim 1-sim + (sim * A(y)</w:t>
      </w:r>
      <w:bookmarkEnd w:id="58"/>
      <w:r>
        <w:rPr/>
        <w:t>)</w:t>
      </w:r>
      <w:bookmarkEnd w:id="57"/>
      <w:r>
        <w:rPr/>
        <w:t xml:space="preserve"> = 1- a + (ab)</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rPr>
            </w:pPr>
            <w:r>
              <w:rPr>
                <w:kern w:val="2"/>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0.80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0.65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0.90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0.80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r>
    </w:tbl>
    <w:p>
      <w:pPr>
        <w:pStyle w:val="Normal"/>
        <w:rPr/>
      </w:pPr>
      <w:r>
        <w:rPr/>
      </w:r>
    </w:p>
    <w:p>
      <w:pPr>
        <w:pStyle w:val="Heading2"/>
        <w:rPr/>
      </w:pPr>
      <w:bookmarkStart w:id="59" w:name="_Toc201648238"/>
      <w:bookmarkStart w:id="60" w:name="_Toc200284787"/>
      <w:r>
        <w:rPr/>
        <w:t>Interim 1 - sim + A(y)</w:t>
      </w:r>
      <w:bookmarkEnd w:id="59"/>
      <w:bookmarkEnd w:id="60"/>
      <w:r>
        <w:rPr/>
        <w:t xml:space="preserve"> = 1 – a + b</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1.46</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1.81</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1.46</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1.71</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1.27</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1.81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1.71</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1.27</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bl>
    <w:p>
      <w:pPr>
        <w:pStyle w:val="Normal"/>
        <w:rPr/>
      </w:pPr>
      <w:r>
        <w:rPr/>
      </w:r>
    </w:p>
    <w:p>
      <w:pPr>
        <w:pStyle w:val="Heading2"/>
        <w:rPr/>
      </w:pPr>
      <w:r>
        <w:rPr/>
        <w:t>Interim [A(y)] ^ sim = b^a</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c</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bl>
    <w:p>
      <w:pPr>
        <w:pStyle w:val="Normal"/>
        <w:rPr/>
      </w:pPr>
      <w:r>
        <w:rPr/>
      </w:r>
    </w:p>
    <w:p>
      <w:pPr>
        <w:pStyle w:val="Normal"/>
        <w:rPr/>
      </w:pPr>
      <w:r>
        <w:rPr/>
      </w:r>
    </w:p>
    <w:p>
      <w:pPr>
        <w:pStyle w:val="Heading2"/>
        <w:rPr/>
      </w:pPr>
      <w:bookmarkStart w:id="61" w:name="_Toc201648239"/>
      <w:bookmarkStart w:id="62" w:name="_Toc200284788"/>
      <w:r>
        <w:rPr/>
        <w:t>Luk Implicator results</w:t>
      </w:r>
      <w:bookmarkEnd w:id="61"/>
      <w:bookmarkEnd w:id="6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r>
    </w:tbl>
    <w:p>
      <w:pPr>
        <w:pStyle w:val="Normal"/>
        <w:rPr/>
      </w:pPr>
      <w:r>
        <w:rPr/>
      </w:r>
    </w:p>
    <w:p>
      <w:pPr>
        <w:pStyle w:val="Normal"/>
        <w:rPr/>
      </w:pPr>
      <w:r>
        <w:rPr/>
      </w:r>
    </w:p>
    <w:p>
      <w:pPr>
        <w:pStyle w:val="Heading2"/>
        <w:rPr/>
      </w:pPr>
      <w:bookmarkStart w:id="63" w:name="_Toc201648240"/>
      <w:bookmarkStart w:id="64" w:name="_Toc200284789"/>
      <w:r>
        <w:rPr/>
        <w:t>KD Implicator results</w:t>
      </w:r>
      <w:bookmarkEnd w:id="63"/>
      <w:bookmarkEnd w:id="6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65" w:name="_Toc201648241"/>
      <w:bookmarkStart w:id="66" w:name="_Toc200284790"/>
      <w:r>
        <w:rPr/>
        <w:t>Reichenbach Implicator results</w:t>
      </w:r>
      <w:bookmarkEnd w:id="65"/>
      <w:bookmarkEnd w:id="6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r>
    </w:tbl>
    <w:p>
      <w:pPr>
        <w:pStyle w:val="Normal"/>
        <w:rPr/>
      </w:pPr>
      <w:r>
        <w:rPr/>
      </w:r>
    </w:p>
    <w:p>
      <w:pPr>
        <w:pStyle w:val="Heading2"/>
        <w:rPr/>
      </w:pPr>
      <w:bookmarkStart w:id="67" w:name="_Toc201648242"/>
      <w:bookmarkStart w:id="68" w:name="_Toc200284791"/>
      <w:r>
        <w:rPr/>
        <w:t>Goedel Implicator results</w:t>
      </w:r>
      <w:bookmarkEnd w:id="67"/>
      <w:bookmarkEnd w:id="6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w:t>
            </w:r>
          </w:p>
        </w:tc>
      </w:tr>
    </w:tbl>
    <w:p>
      <w:pPr>
        <w:pStyle w:val="Normal"/>
        <w:rPr/>
      </w:pPr>
      <w:r>
        <w:rPr/>
      </w:r>
    </w:p>
    <w:p>
      <w:pPr>
        <w:pStyle w:val="Heading2"/>
        <w:rPr>
          <w:strike/>
        </w:rPr>
      </w:pPr>
      <w:bookmarkStart w:id="69" w:name="_Toc201648243"/>
      <w:bookmarkStart w:id="70" w:name="_Toc200284792"/>
      <w:r>
        <w:rPr>
          <w:strike/>
        </w:rPr>
        <w:t>Gaines Implicator results</w:t>
      </w:r>
      <w:bookmarkEnd w:id="69"/>
      <w:bookmarkEnd w:id="7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b/>
                <w:bCs/>
                <w:strike/>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b/>
                <w:bCs/>
                <w:strike/>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b/>
                <w:bCs/>
                <w:strike/>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b/>
                <w:bCs/>
                <w:strike/>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b/>
                <w:bCs/>
                <w:strike/>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strike/>
              </w:rPr>
            </w:pPr>
            <w:r>
              <w:rPr>
                <w:rStyle w:val="Strong"/>
                <w:rFonts w:eastAsia="Aptos" w:cs="Arial"/>
                <w:strike/>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strike/>
                <w:color w:val="auto"/>
                <w:sz w:val="24"/>
                <w:szCs w:val="24"/>
              </w:rPr>
            </w:pPr>
            <w:r>
              <w:rPr>
                <w:strike/>
                <w:color w:val="auto"/>
                <w:kern w:val="2"/>
                <w:sz w:val="24"/>
                <w:szCs w:val="24"/>
                <w:highlight w:val="yellow"/>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strike/>
              </w:rPr>
            </w:pPr>
            <w:r>
              <w:rPr>
                <w:rStyle w:val="Strong"/>
                <w:rFonts w:eastAsia="Aptos" w:cs="Arial"/>
                <w:strike/>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highlight w:val="yellow"/>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strike/>
              </w:rPr>
            </w:pPr>
            <w:r>
              <w:rPr>
                <w:rStyle w:val="Strong"/>
                <w:rFonts w:eastAsia="Aptos" w:cs="Arial"/>
                <w:strike/>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strike/>
              </w:rPr>
            </w:pPr>
            <w:r>
              <w:rPr>
                <w:rStyle w:val="Strong"/>
                <w:rFonts w:eastAsia="Aptos" w:cs="Arial"/>
                <w:strike/>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highlight w:val="yellow"/>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strike/>
              </w:rPr>
            </w:pPr>
            <w:r>
              <w:rPr>
                <w:rStyle w:val="Strong"/>
                <w:rFonts w:eastAsia="Aptos" w:cs="Arial"/>
                <w:strike/>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highlight w:val="yellow"/>
                <w:lang w:val="en-US" w:eastAsia="en-US" w:bidi="ar-SA"/>
              </w:rPr>
              <w:t>1.0</w:t>
            </w:r>
          </w:p>
        </w:tc>
      </w:tr>
    </w:tbl>
    <w:p>
      <w:pPr>
        <w:pStyle w:val="Normal"/>
        <w:rPr/>
      </w:pPr>
      <w:r>
        <w:rPr/>
      </w:r>
    </w:p>
    <w:p>
      <w:pPr>
        <w:pStyle w:val="Heading2"/>
        <w:rPr/>
      </w:pPr>
      <w:r>
        <w:rPr/>
        <w:t>Goguen Implicator results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highlight w:val="yellow"/>
              </w:rPr>
            </w:pPr>
            <w:r>
              <w:rPr>
                <w:color w:val="auto"/>
                <w:kern w:val="2"/>
                <w:sz w:val="24"/>
                <w:szCs w:val="24"/>
                <w:highlight w:val="yellow"/>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r>
    </w:tbl>
    <w:p>
      <w:pPr>
        <w:pStyle w:val="Normal"/>
        <w:rPr/>
      </w:pPr>
      <w:r>
        <w:rPr/>
      </w:r>
    </w:p>
    <w:p>
      <w:pPr>
        <w:pStyle w:val="Normal"/>
        <w:rPr/>
      </w:pPr>
      <w:r>
        <w:rPr/>
      </w:r>
    </w:p>
    <w:p>
      <w:pPr>
        <w:pStyle w:val="Normal"/>
        <w:rPr/>
      </w:pPr>
      <w:r>
        <w:rPr/>
      </w:r>
    </w:p>
    <w:p>
      <w:pPr>
        <w:pStyle w:val="Heading2"/>
        <w:rPr/>
      </w:pPr>
      <w:r>
        <w:rPr/>
        <w:t>Rescher Implicator results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highlight w:val="yellow"/>
              </w:rPr>
            </w:pPr>
            <w:r>
              <w:rPr>
                <w:color w:val="auto"/>
                <w:kern w:val="2"/>
                <w:sz w:val="24"/>
                <w:szCs w:val="24"/>
                <w:highlight w:val="yellow"/>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r>
    </w:tbl>
    <w:p>
      <w:pPr>
        <w:pStyle w:val="Normal"/>
        <w:rPr/>
      </w:pPr>
      <w:r>
        <w:rPr/>
      </w:r>
    </w:p>
    <w:p>
      <w:pPr>
        <w:pStyle w:val="Heading2"/>
        <w:rPr/>
      </w:pPr>
      <w:r>
        <w:rPr/>
        <w:t>Weber Implicator results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highlight w:val="yellow"/>
              </w:rPr>
            </w:pPr>
            <w:r>
              <w:rPr>
                <w:rFonts w:eastAsia="Aptos" w:cs="Arial"/>
                <w:kern w:val="2"/>
                <w:highlight w:val="yellow"/>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r>
        <w:trPr>
          <w:trHeight w:val="260" w:hRule="atLeast"/>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before="0" w:after="16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r>
    </w:tbl>
    <w:p>
      <w:pPr>
        <w:pStyle w:val="Normal"/>
        <w:rPr/>
      </w:pPr>
      <w:r>
        <w:rPr/>
      </w:r>
    </w:p>
    <w:p>
      <w:pPr>
        <w:pStyle w:val="Heading2"/>
        <w:rPr/>
      </w:pPr>
      <w:r>
        <w:rPr/>
        <w:t>Fodor Implicator results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highlight w:val="yellow"/>
              </w:rPr>
            </w:pPr>
            <w:r>
              <w:rPr>
                <w:color w:val="auto"/>
                <w:kern w:val="2"/>
                <w:sz w:val="24"/>
                <w:szCs w:val="24"/>
                <w:highlight w:val="yellow"/>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r>
    </w:tbl>
    <w:p>
      <w:pPr>
        <w:pStyle w:val="Normal"/>
        <w:rPr/>
      </w:pPr>
      <w:r>
        <w:rPr/>
      </w:r>
    </w:p>
    <w:p>
      <w:pPr>
        <w:pStyle w:val="Heading2"/>
        <w:rPr/>
      </w:pPr>
      <w:r>
        <w:rPr/>
        <w:t>Yager Implicator results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highlight w:val="yellow"/>
                <w:lang w:val="en-US" w:eastAsia="en-US" w:bidi="ar-SA"/>
              </w:rPr>
              <w:t>1.0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highlight w:val="yellow"/>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highlight w:val="yellow"/>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highlight w:val="yellow"/>
                <w:lang w:val="en-US" w:eastAsia="en-US" w:bidi="ar-SA"/>
              </w:rPr>
              <w:t>1.0</w:t>
            </w:r>
          </w:p>
        </w:tc>
      </w:tr>
    </w:tbl>
    <w:p>
      <w:pPr>
        <w:pStyle w:val="Normal"/>
        <w:rPr/>
      </w:pPr>
      <w:r>
        <w:rPr/>
      </w:r>
    </w:p>
    <w:p>
      <w:pPr>
        <w:pStyle w:val="Normal"/>
        <w:rPr/>
      </w:pPr>
      <w:r>
        <w:rPr/>
      </w:r>
    </w:p>
    <w:p>
      <w:pPr>
        <w:pStyle w:val="Normal"/>
        <w:rPr/>
      </w:pPr>
      <w:r>
        <w:rPr/>
      </w:r>
    </w:p>
    <w:p>
      <w:pPr>
        <w:pStyle w:val="Normal"/>
        <w:rPr/>
      </w:pPr>
      <w:r>
        <w:rPr/>
      </w:r>
    </w:p>
    <w:p>
      <w:pPr>
        <w:pStyle w:val="Normal"/>
        <w:rPr/>
      </w:pPr>
      <w:r>
        <w:rPr/>
        <w:t>NOTES:</w:t>
      </w:r>
    </w:p>
    <w:p>
      <w:pPr>
        <w:pStyle w:val="ListParagraph"/>
        <w:numPr>
          <w:ilvl w:val="0"/>
          <w:numId w:val="1"/>
        </w:numPr>
        <w:rPr/>
      </w:pPr>
      <w:r>
        <w:rPr/>
        <w:t>KD, luk and Reichenbach results are the same for this example.</w:t>
      </w:r>
    </w:p>
    <w:p>
      <w:pPr>
        <w:pStyle w:val="ListParagraph"/>
        <w:numPr>
          <w:ilvl w:val="0"/>
          <w:numId w:val="1"/>
        </w:numPr>
        <w:rPr/>
      </w:pPr>
      <w:r>
        <w:rPr/>
        <w:t>Gougen. Goedel. Rescher, yager results are the same for this example.</w:t>
      </w:r>
    </w:p>
    <w:p>
      <w:pPr>
        <w:pStyle w:val="ListParagraph"/>
        <w:numPr>
          <w:ilvl w:val="0"/>
          <w:numId w:val="1"/>
        </w:numPr>
        <w:rPr/>
      </w:pPr>
      <w:r>
        <w:rPr/>
        <w:t xml:space="preserve">Since for the calculations of lower approximation, we calculate </w:t>
      </w:r>
      <w:r>
        <w:rPr>
          <w:i/>
          <w:iCs/>
        </w:rPr>
        <w:t>Inf</w:t>
      </w:r>
      <w:r>
        <w:rPr/>
        <w:t xml:space="preserve"> which is basically a minimum, to exclude the same instance from calculations we don’t need anything because the diagonal is set to 1.0 which is ignored by min operator. To be sure all is correct, inside code, we set main diagonal to 1.0</w:t>
      </w:r>
    </w:p>
    <w:p>
      <w:pPr>
        <w:pStyle w:val="ListParagraph"/>
        <w:numPr>
          <w:ilvl w:val="0"/>
          <w:numId w:val="1"/>
        </w:numPr>
        <w:rPr/>
      </w:pPr>
      <w:r>
        <w:rPr/>
        <w:t>Since for the calculations of upper approximation, we calculate sup which is basically a maximum, to exclude the same instance from calculations we need to set the main diagonal to 0.0 which is ignored by max operator.  Otherwise all upper approxamations will be 1.0.</w:t>
      </w:r>
    </w:p>
    <w:p>
      <w:pPr>
        <w:pStyle w:val="Normal"/>
        <w:rPr/>
      </w:pPr>
      <w:r>
        <w:rPr/>
      </w:r>
    </w:p>
    <w:p>
      <w:pPr>
        <w:pStyle w:val="Normal"/>
        <w:rPr/>
      </w:pPr>
      <w:r>
        <w:rPr/>
      </w:r>
    </w:p>
    <w:p>
      <w:pPr>
        <w:pStyle w:val="Heading2"/>
        <w:rPr/>
      </w:pPr>
      <w:bookmarkStart w:id="71" w:name="_Toc201648244"/>
      <w:bookmarkStart w:id="72" w:name="_Toc200284793"/>
      <w:r>
        <w:rPr/>
        <w:t>Lower approximation with all Implicators</w:t>
      </w:r>
      <w:bookmarkEnd w:id="71"/>
      <w:bookmarkEnd w:id="7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Richenbach</w:t>
            </w:r>
          </w:p>
        </w:tc>
        <w:tc>
          <w:tcPr>
            <w:tcW w:w="1538"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KD</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Luk</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Goedel</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b/>
                <w:bCs/>
                <w:strike/>
              </w:rPr>
            </w:pPr>
            <w:r>
              <w:rPr>
                <w:rFonts w:eastAsia="Aptos" w:cs="Arial"/>
                <w:b/>
                <w:bCs/>
                <w:strike/>
                <w:kern w:val="2"/>
                <w:sz w:val="24"/>
                <w:szCs w:val="24"/>
                <w:lang w:val="en-US" w:eastAsia="en-US" w:bidi="ar-SA"/>
              </w:rPr>
              <w:t>Gaines</w:t>
            </w:r>
          </w:p>
        </w:tc>
        <w:tc>
          <w:tcPr>
            <w:tcW w:w="1538"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strike/>
              </w:rPr>
            </w:pPr>
            <w:r>
              <w:rPr>
                <w:rFonts w:eastAsia="Aptos" w:cs="Arial"/>
                <w:strike/>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eastAsia="Aptos" w:cs="Arial"/>
                <w:b/>
                <w:bCs/>
              </w:rPr>
            </w:pPr>
            <w:r>
              <w:rPr>
                <w:rFonts w:eastAsia="Aptos" w:cs="Arial"/>
                <w:b/>
                <w:bCs/>
                <w:kern w:val="2"/>
                <w:sz w:val="24"/>
                <w:szCs w:val="24"/>
                <w:lang w:val="en-US" w:eastAsia="en-US" w:bidi="ar-SA"/>
              </w:rPr>
              <w:t>Goguen</w:t>
            </w:r>
          </w:p>
        </w:tc>
        <w:tc>
          <w:tcPr>
            <w:tcW w:w="1538"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0.00</w:t>
            </w:r>
          </w:p>
        </w:tc>
        <w:tc>
          <w:tcPr>
            <w:tcW w:w="1534"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eastAsia="Aptos" w:cs="Arial"/>
                <w:b/>
                <w:bCs/>
              </w:rPr>
            </w:pPr>
            <w:r>
              <w:rPr>
                <w:rFonts w:eastAsia="Aptos" w:cs="Arial"/>
                <w:b/>
                <w:bCs/>
                <w:kern w:val="2"/>
                <w:sz w:val="24"/>
                <w:szCs w:val="24"/>
                <w:lang w:val="en-US" w:eastAsia="en-US" w:bidi="ar-SA"/>
              </w:rPr>
              <w:t>Rescher</w:t>
            </w:r>
          </w:p>
        </w:tc>
        <w:tc>
          <w:tcPr>
            <w:tcW w:w="1538"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0.00</w:t>
            </w:r>
          </w:p>
        </w:tc>
        <w:tc>
          <w:tcPr>
            <w:tcW w:w="1534"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eastAsia="Aptos" w:cs="Arial"/>
                <w:b/>
                <w:bCs/>
              </w:rPr>
            </w:pPr>
            <w:r>
              <w:rPr>
                <w:rFonts w:eastAsia="Aptos" w:cs="Arial"/>
                <w:b/>
                <w:bCs/>
                <w:kern w:val="2"/>
                <w:sz w:val="24"/>
                <w:szCs w:val="24"/>
                <w:lang w:val="en-US" w:eastAsia="en-US" w:bidi="ar-SA"/>
              </w:rPr>
              <w:t>Weber</w:t>
            </w:r>
          </w:p>
        </w:tc>
        <w:tc>
          <w:tcPr>
            <w:tcW w:w="1538"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eastAsia="Aptos" w:cs="Arial"/>
                <w:b/>
                <w:bCs/>
              </w:rPr>
            </w:pPr>
            <w:r>
              <w:rPr>
                <w:rFonts w:eastAsia="Aptos" w:cs="Arial"/>
                <w:b/>
                <w:bCs/>
                <w:kern w:val="2"/>
                <w:sz w:val="24"/>
                <w:szCs w:val="24"/>
                <w:lang w:val="en-US" w:eastAsia="en-US" w:bidi="ar-SA"/>
              </w:rPr>
              <w:t>Fodor</w:t>
            </w:r>
          </w:p>
        </w:tc>
        <w:tc>
          <w:tcPr>
            <w:tcW w:w="1538"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0.65</w:t>
            </w:r>
          </w:p>
        </w:tc>
        <w:tc>
          <w:tcPr>
            <w:tcW w:w="1534"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eastAsia="Aptos" w:cs="Arial"/>
                <w:b/>
                <w:bCs/>
              </w:rPr>
            </w:pPr>
            <w:r>
              <w:rPr>
                <w:rFonts w:eastAsia="Aptos" w:cs="Arial"/>
                <w:b/>
                <w:bCs/>
                <w:kern w:val="2"/>
                <w:sz w:val="24"/>
                <w:szCs w:val="24"/>
                <w:lang w:val="en-US" w:eastAsia="en-US" w:bidi="ar-SA"/>
              </w:rPr>
              <w:t>Yager</w:t>
            </w:r>
          </w:p>
        </w:tc>
        <w:tc>
          <w:tcPr>
            <w:tcW w:w="1538"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0.00</w:t>
            </w:r>
          </w:p>
        </w:tc>
        <w:tc>
          <w:tcPr>
            <w:tcW w:w="1534"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0.00</w:t>
            </w:r>
          </w:p>
        </w:tc>
        <w:tc>
          <w:tcPr>
            <w:tcW w:w="1537" w:type="dxa"/>
            <w:tcBorders/>
            <w:vAlign w:val="center"/>
          </w:tcPr>
          <w:p>
            <w:pPr>
              <w:pStyle w:val="Normal"/>
              <w:widowControl/>
              <w:suppressAutoHyphens w:val="true"/>
              <w:spacing w:lineRule="auto" w:line="240" w:before="0" w:after="0"/>
              <w:jc w:val="left"/>
              <w:rPr>
                <w:rFonts w:eastAsia="Aptos" w:cs="Arial"/>
              </w:rPr>
            </w:pPr>
            <w:r>
              <w:rPr>
                <w:rFonts w:eastAsia="Aptos" w:cs="Arial"/>
                <w:kern w:val="2"/>
                <w:sz w:val="24"/>
                <w:szCs w:val="24"/>
                <w:lang w:val="en-US" w:eastAsia="en-US" w:bidi="ar-SA"/>
              </w:rPr>
              <w:t>0.00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Interim [sim+A(y) ] = (a+b)</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2.00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1.54</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0.37</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1.19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1.54</w:t>
            </w:r>
          </w:p>
        </w:tc>
        <w:tc>
          <w:tcPr>
            <w:tcW w:w="1535"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2.00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0.35</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1.29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0.37</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0.35</w:t>
            </w:r>
          </w:p>
        </w:tc>
        <w:tc>
          <w:tcPr>
            <w:tcW w:w="1534"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2.00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0.55</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1.19</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1.29</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0.55</w:t>
            </w:r>
          </w:p>
        </w:tc>
        <w:tc>
          <w:tcPr>
            <w:tcW w:w="1537"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2.00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1.73</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0.74</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2.00</w:t>
            </w:r>
          </w:p>
        </w:tc>
      </w:tr>
    </w:tbl>
    <w:p>
      <w:pPr>
        <w:pStyle w:val="Normal"/>
        <w:rPr/>
      </w:pPr>
      <w:r>
        <w:rPr/>
      </w:r>
    </w:p>
    <w:p>
      <w:pPr>
        <w:pStyle w:val="Heading2"/>
        <w:rPr/>
      </w:pPr>
      <w:r>
        <w:rPr/>
        <w:t>Interim [sim+A(y) -1.00] = (a+b-1)</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0.54</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-0.63</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-0.90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0.54</w:t>
            </w:r>
          </w:p>
        </w:tc>
        <w:tc>
          <w:tcPr>
            <w:tcW w:w="1535"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-0.65</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-0.80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-0.63</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-0.65</w:t>
            </w:r>
          </w:p>
        </w:tc>
        <w:tc>
          <w:tcPr>
            <w:tcW w:w="1534"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-0.45</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0.19</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0.29</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-0.45</w:t>
            </w:r>
          </w:p>
        </w:tc>
        <w:tc>
          <w:tcPr>
            <w:tcW w:w="1537"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-0.90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-0.80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0.73</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-0.26</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r>
    </w:tbl>
    <w:p>
      <w:pPr>
        <w:pStyle w:val="Normal"/>
        <w:rPr/>
      </w:pPr>
      <w:r>
        <w:rPr/>
      </w:r>
    </w:p>
    <w:p>
      <w:pPr>
        <w:pStyle w:val="Heading2"/>
        <w:rPr/>
      </w:pPr>
      <w:r>
        <w:rPr/>
        <w:t>Interim [sim * A(y) ] = (a*b)</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0.54</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0.54</w:t>
            </w:r>
          </w:p>
        </w:tc>
        <w:tc>
          <w:tcPr>
            <w:tcW w:w="1535"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4"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0.19</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0.29</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0.73</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r>
    </w:tbl>
    <w:p>
      <w:pPr>
        <w:pStyle w:val="Normal"/>
        <w:rPr/>
      </w:pPr>
      <w:r>
        <w:rPr/>
      </w:r>
    </w:p>
    <w:p>
      <w:pPr>
        <w:pStyle w:val="Heading2"/>
        <w:rPr/>
      </w:pPr>
      <w:r>
        <w:rPr/>
        <w:t>Interim sim + A(y) - [sim * A(y) ] = a+b-(a*b)</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0.37</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0.35</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0.37</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0.35</w:t>
            </w:r>
          </w:p>
        </w:tc>
        <w:tc>
          <w:tcPr>
            <w:tcW w:w="1534"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0.55</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0.55</w:t>
            </w:r>
          </w:p>
        </w:tc>
        <w:tc>
          <w:tcPr>
            <w:tcW w:w="1537"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0.74</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r>
    </w:tbl>
    <w:p>
      <w:pPr>
        <w:pStyle w:val="Normal"/>
        <w:rPr/>
      </w:pPr>
      <w:r>
        <w:rPr/>
      </w:r>
    </w:p>
    <w:p>
      <w:pPr>
        <w:pStyle w:val="Normal"/>
        <w:rPr/>
      </w:pPr>
      <w:r>
        <w:rPr/>
      </w:r>
    </w:p>
    <w:p>
      <w:pPr>
        <w:pStyle w:val="Normal"/>
        <w:rPr/>
      </w:pPr>
      <w:r>
        <w:rPr/>
      </w:r>
    </w:p>
    <w:p>
      <w:pPr>
        <w:pStyle w:val="Heading2"/>
        <w:rPr/>
      </w:pPr>
      <w:r>
        <w:rPr/>
        <w:t>Interim 2- [sim + A(y) - [sim * A(y) ]] = 2-(a+b-(a*b))</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1.63</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1.90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1.65</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1.80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1.63</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1.65</w:t>
            </w:r>
          </w:p>
        </w:tc>
        <w:tc>
          <w:tcPr>
            <w:tcW w:w="1534"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1.45</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1.45</w:t>
            </w:r>
          </w:p>
        </w:tc>
        <w:tc>
          <w:tcPr>
            <w:tcW w:w="1537"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1.26</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1.90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1.80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1.26</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r>
    </w:tbl>
    <w:p>
      <w:pPr>
        <w:pStyle w:val="Normal"/>
        <w:rPr/>
      </w:pPr>
      <w:r>
        <w:rPr/>
      </w:r>
    </w:p>
    <w:p>
      <w:pPr>
        <w:pStyle w:val="Heading2"/>
        <w:rPr/>
      </w:pPr>
      <w:r>
        <w:rPr/>
        <w:t>Interim (ab)/(a+b-(a*b))</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bl>
    <w:p>
      <w:pPr>
        <w:pStyle w:val="Normal"/>
        <w:rPr/>
      </w:pPr>
      <w:r>
        <w:rPr/>
      </w:r>
    </w:p>
    <w:p>
      <w:pPr>
        <w:pStyle w:val="Heading2"/>
        <w:rPr/>
      </w:pPr>
      <w:r>
        <w:rPr/>
        <w:t>Interim ((1-a)^p + (1-b)^p)^(1/p) for p=0.83</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0.000000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0.460000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1.870327</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0.810000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2.189314</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0.460000</w:t>
            </w:r>
          </w:p>
        </w:tc>
        <w:tc>
          <w:tcPr>
            <w:tcW w:w="1535"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0.000000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1.894353</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0.710000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2.072393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1.870327</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1.894353</w:t>
            </w:r>
          </w:p>
        </w:tc>
        <w:tc>
          <w:tcPr>
            <w:tcW w:w="1534"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0.000000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1.650106</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0.270000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0.810000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0.710000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1.650106</w:t>
            </w:r>
          </w:p>
        </w:tc>
        <w:tc>
          <w:tcPr>
            <w:tcW w:w="1537"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0.000000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1.406053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2.189314</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2.072393</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0.270000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1.406053</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0.000000</w:t>
            </w:r>
          </w:p>
        </w:tc>
      </w:tr>
    </w:tbl>
    <w:p>
      <w:pPr>
        <w:pStyle w:val="Normal"/>
        <w:rPr/>
      </w:pPr>
      <w:r>
        <w:rPr/>
      </w:r>
    </w:p>
    <w:p>
      <w:pPr>
        <w:pStyle w:val="Heading2"/>
        <w:rPr/>
      </w:pPr>
      <w:r>
        <w:rPr/>
        <w:t>Interim min[1,((1-a)^p + (1-b)^p)^(1/p)] for p=0.83</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0.000000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0.460000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0.810000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0.460000</w:t>
            </w:r>
          </w:p>
        </w:tc>
        <w:tc>
          <w:tcPr>
            <w:tcW w:w="1535"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0.000000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0.710000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4"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0.000000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0.270000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0.810000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0.710000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highlight w:val="green"/>
              </w:rPr>
            </w:pPr>
            <w:r>
              <w:rPr>
                <w:rFonts w:eastAsia="Aptos" w:cs=""/>
                <w:kern w:val="2"/>
                <w:sz w:val="24"/>
                <w:szCs w:val="24"/>
                <w:lang w:val="en-US" w:eastAsia="en-US" w:bidi="ar-SA"/>
              </w:rPr>
              <w:t>0.000000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0.270000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1.00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0.000000</w:t>
            </w:r>
          </w:p>
        </w:tc>
      </w:tr>
    </w:tbl>
    <w:p>
      <w:pPr>
        <w:pStyle w:val="Normal"/>
        <w:rPr/>
      </w:pPr>
      <w:r>
        <w:rPr/>
      </w:r>
    </w:p>
    <w:p>
      <w:pPr>
        <w:pStyle w:val="Normal"/>
        <w:rPr/>
      </w:pPr>
      <w:r>
        <w:rPr/>
      </w:r>
    </w:p>
    <w:p>
      <w:pPr>
        <w:pStyle w:val="Normal"/>
        <w:rPr/>
      </w:pPr>
      <w:r>
        <w:rPr/>
      </w:r>
    </w:p>
    <w:p>
      <w:pPr>
        <w:pStyle w:val="Normal"/>
        <w:rPr/>
      </w:pPr>
      <w:r>
        <w:rPr/>
      </w:r>
    </w:p>
    <w:p>
      <w:pPr>
        <w:pStyle w:val="Heading2"/>
        <w:rPr/>
      </w:pPr>
      <w:r>
        <w:rPr/>
        <w:t>yager for p=0.83</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green"/>
                <w:lang w:val="en-US" w:eastAsia="en-US" w:bidi="ar-SA"/>
              </w:rPr>
              <w:t>0.000000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0.54</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0.54</w:t>
            </w:r>
          </w:p>
        </w:tc>
        <w:tc>
          <w:tcPr>
            <w:tcW w:w="1535"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green"/>
                <w:lang w:val="en-US" w:eastAsia="en-US" w:bidi="ar-SA"/>
              </w:rPr>
              <w:t>0.000000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4"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green"/>
                <w:lang w:val="en-US" w:eastAsia="en-US" w:bidi="ar-SA"/>
              </w:rPr>
              <w:t>0.000000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0.19</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0.29</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green"/>
                <w:lang w:val="en-US" w:eastAsia="en-US" w:bidi="ar-SA"/>
              </w:rPr>
              <w:t>0.000000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0.73</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highlight w:val="green"/>
              </w:rPr>
            </w:pPr>
            <w:r>
              <w:rPr>
                <w:rFonts w:eastAsia="Aptos" w:cs=""/>
                <w:kern w:val="2"/>
                <w:sz w:val="24"/>
                <w:szCs w:val="24"/>
                <w:highlight w:val="green"/>
                <w:lang w:val="en-US" w:eastAsia="en-US" w:bidi="ar-SA"/>
              </w:rPr>
              <w:t>0.000000</w:t>
            </w:r>
          </w:p>
        </w:tc>
      </w:tr>
    </w:tbl>
    <w:p>
      <w:pPr>
        <w:pStyle w:val="Normal"/>
        <w:rPr/>
      </w:pPr>
      <w:r>
        <w:rPr/>
      </w:r>
    </w:p>
    <w:p>
      <w:pPr>
        <w:pStyle w:val="Normal"/>
        <w:rPr/>
      </w:pPr>
      <w:r>
        <w:rPr/>
      </w:r>
    </w:p>
    <w:p>
      <w:pPr>
        <w:pStyle w:val="Normal"/>
        <w:rPr/>
      </w:pPr>
      <w:r>
        <w:rPr/>
      </w:r>
    </w:p>
    <w:p>
      <w:pPr>
        <w:pStyle w:val="Heading2"/>
        <w:rPr/>
      </w:pPr>
      <w:bookmarkStart w:id="73" w:name="_Toc201648245"/>
      <w:bookmarkStart w:id="74" w:name="_Toc200284794"/>
      <w:r>
        <w:rPr/>
        <w:t>Min and product t-norm(similarity_matrix, label_masks)</w:t>
      </w:r>
      <w:bookmarkEnd w:id="73"/>
      <w:bookmarkEnd w:id="7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green"/>
                <w:lang w:val="en-US" w:eastAsia="en-US" w:bidi="ar-SA"/>
              </w:rPr>
              <w:t>0.0</w:t>
            </w:r>
          </w:p>
        </w:tc>
      </w:tr>
    </w:tbl>
    <w:p>
      <w:pPr>
        <w:pStyle w:val="Normal"/>
        <w:rPr>
          <w:b/>
          <w:bCs/>
        </w:rPr>
      </w:pPr>
      <w:r>
        <w:rPr>
          <w:b/>
          <w:bCs/>
          <w:highlight w:val="yellow"/>
        </w:rPr>
        <w:t>NOTE: min and product tnorm give the same results</w:t>
      </w:r>
    </w:p>
    <w:p>
      <w:pPr>
        <w:pStyle w:val="Normal"/>
        <w:rPr>
          <w:b/>
          <w:bCs/>
        </w:rPr>
      </w:pPr>
      <w:r>
        <w:rPr>
          <w:b/>
          <w:bCs/>
          <w:highlight w:val="yellow"/>
        </w:rPr>
        <w:t>Main diagonal is set to 0.0 so that sup operator ignores the information of the same instance</w:t>
      </w:r>
    </w:p>
    <w:p>
      <w:pPr>
        <w:pStyle w:val="Normal"/>
        <w:rPr/>
      </w:pPr>
      <w:r>
        <w:rPr/>
      </w:r>
    </w:p>
    <w:p>
      <w:pPr>
        <w:pStyle w:val="Heading2"/>
        <w:rPr/>
      </w:pPr>
      <w:r>
        <w:rPr/>
        <w:t>Einstein t-norm</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0.54</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0.54</w:t>
            </w:r>
          </w:p>
        </w:tc>
        <w:tc>
          <w:tcPr>
            <w:tcW w:w="1535"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4"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0.19</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0.29</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0.73</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highlight w:val="yellow"/>
                <w:lang w:val="en-US" w:eastAsia="en-US" w:bidi="ar-SA"/>
              </w:rPr>
              <w:t>0.00</w:t>
            </w:r>
          </w:p>
        </w:tc>
      </w:tr>
    </w:tbl>
    <w:p>
      <w:pPr>
        <w:pStyle w:val="Normal"/>
        <w:rPr/>
      </w:pPr>
      <w:r>
        <w:rPr/>
      </w:r>
    </w:p>
    <w:p>
      <w:pPr>
        <w:pStyle w:val="Normal"/>
        <w:rPr/>
      </w:pPr>
      <w:r>
        <w:rPr/>
      </w:r>
    </w:p>
    <w:p>
      <w:pPr>
        <w:pStyle w:val="Normal"/>
        <w:rPr/>
      </w:pPr>
      <w:r>
        <w:rPr/>
      </w:r>
    </w:p>
    <w:p>
      <w:pPr>
        <w:pStyle w:val="Normal"/>
        <w:rPr/>
      </w:pPr>
      <w:r>
        <w:rPr/>
      </w:r>
    </w:p>
    <w:p>
      <w:pPr>
        <w:pStyle w:val="Heading2"/>
        <w:rPr/>
      </w:pPr>
      <w:r>
        <w:rPr/>
        <w:t>luk</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0.54</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0.54</w:t>
            </w:r>
          </w:p>
        </w:tc>
        <w:tc>
          <w:tcPr>
            <w:tcW w:w="1535"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4"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0.19</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0.29</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0.73</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highlight w:val="yellow"/>
                <w:lang w:val="en-US" w:eastAsia="en-US" w:bidi="ar-SA"/>
              </w:rPr>
              <w:t>0.00</w:t>
            </w:r>
          </w:p>
        </w:tc>
      </w:tr>
    </w:tbl>
    <w:p>
      <w:pPr>
        <w:pStyle w:val="Normal"/>
        <w:rPr/>
      </w:pPr>
      <w:r>
        <w:rPr/>
      </w:r>
    </w:p>
    <w:p>
      <w:pPr>
        <w:pStyle w:val="Heading2"/>
        <w:rPr/>
      </w:pPr>
      <w:r>
        <w:rPr/>
        <w:t>Drastic</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0.54</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0.54</w:t>
            </w:r>
          </w:p>
        </w:tc>
        <w:tc>
          <w:tcPr>
            <w:tcW w:w="1535"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4"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0.19</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0.29</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0.73</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highlight w:val="yellow"/>
                <w:lang w:val="en-US" w:eastAsia="en-US" w:bidi="ar-SA"/>
              </w:rPr>
              <w:t>0.00</w:t>
            </w:r>
          </w:p>
        </w:tc>
      </w:tr>
    </w:tbl>
    <w:p>
      <w:pPr>
        <w:pStyle w:val="Normal"/>
        <w:rPr/>
      </w:pPr>
      <w:r>
        <w:rPr/>
      </w:r>
    </w:p>
    <w:p>
      <w:pPr>
        <w:pStyle w:val="Normal"/>
        <w:rPr/>
      </w:pPr>
      <w:r>
        <w:rPr/>
      </w:r>
    </w:p>
    <w:p>
      <w:pPr>
        <w:pStyle w:val="Heading2"/>
        <w:rPr/>
      </w:pPr>
      <w:r>
        <w:rPr/>
        <w:t>Nilpotent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0.54</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0.54</w:t>
            </w:r>
          </w:p>
        </w:tc>
        <w:tc>
          <w:tcPr>
            <w:tcW w:w="1535"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0.29</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4"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0.19</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0.29</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0.73</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lang w:val="en-US" w:eastAsia="en-US" w:bidi="ar-SA"/>
              </w:rPr>
              <w:t>0.00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highlight w:val="yellow"/>
                <w:lang w:val="en-US" w:eastAsia="en-US" w:bidi="ar-SA"/>
              </w:rPr>
              <w:t>0.00</w:t>
            </w:r>
          </w:p>
        </w:tc>
      </w:tr>
    </w:tbl>
    <w:p>
      <w:pPr>
        <w:pStyle w:val="Normal"/>
        <w:rPr/>
      </w:pPr>
      <w:r>
        <w:rPr/>
      </w:r>
    </w:p>
    <w:p>
      <w:pPr>
        <w:pStyle w:val="Heading2"/>
        <w:rPr/>
      </w:pPr>
      <w:r>
        <w:rPr/>
        <w:t>Hamacher</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
                <w:kern w:val="2"/>
                <w:sz w:val="24"/>
                <w:szCs w:val="24"/>
                <w:highlight w:val="yellow"/>
                <w:lang w:val="en-US" w:eastAsia="en-US" w:bidi="ar-SA"/>
              </w:rPr>
              <w:t>0.00</w:t>
            </w:r>
          </w:p>
        </w:tc>
      </w:tr>
    </w:tbl>
    <w:p>
      <w:pPr>
        <w:pStyle w:val="Normal"/>
        <w:rPr/>
      </w:pPr>
      <w:r>
        <w:rPr/>
      </w:r>
    </w:p>
    <w:p>
      <w:pPr>
        <w:pStyle w:val="Normal"/>
        <w:rPr/>
      </w:pPr>
      <w:r>
        <w:rPr/>
      </w:r>
    </w:p>
    <w:p>
      <w:pPr>
        <w:pStyle w:val="Normal"/>
        <w:rPr/>
      </w:pPr>
      <w:r>
        <w:rPr/>
      </w:r>
    </w:p>
    <w:p>
      <w:pPr>
        <w:pStyle w:val="Heading2"/>
        <w:rPr/>
      </w:pPr>
      <w:bookmarkStart w:id="75" w:name="_Toc201648246"/>
      <w:bookmarkStart w:id="76" w:name="_Toc200284795"/>
      <w:r>
        <w:rPr/>
        <w:t>Upper approximations</w:t>
      </w:r>
      <w:bookmarkEnd w:id="75"/>
      <w:bookmarkEnd w:id="7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
                <w:b/>
                <w:bCs/>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Min t-norm</w:t>
            </w:r>
          </w:p>
        </w:tc>
        <w:tc>
          <w:tcPr>
            <w:tcW w:w="1538" w:type="dxa"/>
            <w:tcBorders/>
            <w:vAlign w:val="center"/>
          </w:tcPr>
          <w:p>
            <w:pPr>
              <w:pStyle w:val="Subtitle"/>
              <w:widowControl/>
              <w:suppressAutoHyphens w:val="true"/>
              <w:spacing w:lineRule="auto" w:line="240" w:before="0" w:after="0"/>
              <w:jc w:val="left"/>
              <w:rPr>
                <w:color w:val="auto"/>
                <w:sz w:val="24"/>
                <w:szCs w:val="24"/>
              </w:rPr>
            </w:pPr>
            <w:r>
              <w:rPr>
                <w:kern w:val="2"/>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Prod 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b/>
                <w:bCs/>
              </w:rPr>
            </w:pPr>
            <w:r>
              <w:rPr>
                <w:rFonts w:eastAsia="Aptos" w:cs=""/>
                <w:b/>
                <w:bCs/>
                <w:kern w:val="2"/>
                <w:sz w:val="24"/>
                <w:szCs w:val="24"/>
                <w:lang w:val="en-US" w:eastAsia="en-US" w:bidi="ar-SA"/>
              </w:rPr>
              <w:t>Einstein</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b/>
                <w:bCs/>
              </w:rPr>
            </w:pPr>
            <w:r>
              <w:rPr>
                <w:rFonts w:eastAsia="Aptos" w:cs=""/>
                <w:b/>
                <w:bCs/>
                <w:kern w:val="2"/>
                <w:sz w:val="24"/>
                <w:szCs w:val="24"/>
                <w:lang w:val="en-US" w:eastAsia="en-US" w:bidi="ar-SA"/>
              </w:rPr>
              <w:t>luk</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b/>
                <w:bCs/>
              </w:rPr>
            </w:pPr>
            <w:r>
              <w:rPr>
                <w:rFonts w:eastAsia="Aptos" w:cs=""/>
                <w:b/>
                <w:bCs/>
                <w:kern w:val="2"/>
                <w:sz w:val="24"/>
                <w:szCs w:val="24"/>
                <w:lang w:val="en-US" w:eastAsia="en-US" w:bidi="ar-SA"/>
              </w:rPr>
              <w:t>Drastic</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b/>
                <w:bCs/>
              </w:rPr>
            </w:pPr>
            <w:r>
              <w:rPr>
                <w:rFonts w:eastAsia="Aptos" w:cs=""/>
                <w:b/>
                <w:bCs/>
                <w:kern w:val="2"/>
                <w:sz w:val="24"/>
                <w:szCs w:val="24"/>
                <w:lang w:val="en-US" w:eastAsia="en-US" w:bidi="ar-SA"/>
              </w:rPr>
              <w:t>Nilpotent</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b/>
                <w:bCs/>
              </w:rPr>
            </w:pPr>
            <w:r>
              <w:rPr>
                <w:rFonts w:eastAsia="Aptos" w:cs=""/>
                <w:b/>
                <w:bCs/>
                <w:kern w:val="2"/>
                <w:sz w:val="24"/>
                <w:szCs w:val="24"/>
                <w:lang w:val="en-US" w:eastAsia="en-US" w:bidi="ar-SA"/>
              </w:rPr>
              <w:t>Hamacher</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b/>
                <w:bCs/>
              </w:rPr>
            </w:pPr>
            <w:r>
              <w:rPr>
                <w:rFonts w:eastAsia="Aptos" w:cs=""/>
                <w:b/>
                <w:bCs/>
                <w:kern w:val="2"/>
                <w:sz w:val="24"/>
                <w:szCs w:val="24"/>
                <w:lang w:val="en-US" w:eastAsia="en-US" w:bidi="ar-SA"/>
              </w:rPr>
              <w:t>yager</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7" w:name="_Toc201648247"/>
      <w:bookmarkStart w:id="78" w:name="_Toc200284796"/>
      <w:r>
        <w:rPr/>
        <w:t>OWAFRS lower approximation</w:t>
      </w:r>
      <w:bookmarkEnd w:id="77"/>
      <w:bookmarkEnd w:id="7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37"/>
        <w:gridCol w:w="1504"/>
        <w:gridCol w:w="1502"/>
        <w:gridCol w:w="1504"/>
        <w:gridCol w:w="1503"/>
      </w:tblGrid>
      <w:tr>
        <w:trPr/>
        <w:tc>
          <w:tcPr>
            <w:tcW w:w="33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lower_approximation_weights</w:t>
            </w:r>
          </w:p>
        </w:tc>
        <w:tc>
          <w:tcPr>
            <w:tcW w:w="150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p>
        </w:tc>
        <w:tc>
          <w:tcPr>
            <w:tcW w:w="1502"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w:t>
            </w:r>
          </w:p>
        </w:tc>
        <w:tc>
          <w:tcPr>
            <w:tcW w:w="150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w:t>
            </w:r>
          </w:p>
        </w:tc>
        <w:tc>
          <w:tcPr>
            <w:tcW w:w="1503"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w:t>
            </w:r>
          </w:p>
        </w:tc>
      </w:tr>
    </w:tbl>
    <w:p>
      <w:pPr>
        <w:pStyle w:val="Normal"/>
        <w:rPr/>
      </w:pPr>
      <w:r>
        <w:rPr/>
      </w:r>
    </w:p>
    <w:p>
      <w:pPr>
        <w:pStyle w:val="Heading2"/>
        <w:rPr/>
      </w:pPr>
      <w:bookmarkStart w:id="79" w:name="_Toc201648248"/>
      <w:bookmarkStart w:id="80" w:name="_Toc200284797"/>
      <w:r>
        <w:rPr/>
        <w:t>KD Implicator results with making main diagonal 0.0</w:t>
      </w:r>
      <w:bookmarkEnd w:id="79"/>
      <w:bookmarkEnd w:id="80"/>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w:t>
            </w:r>
          </w:p>
        </w:tc>
      </w:tr>
    </w:tbl>
    <w:p>
      <w:pPr>
        <w:pStyle w:val="Normal"/>
        <w:rPr/>
      </w:pPr>
      <w:r>
        <w:rPr/>
      </w:r>
    </w:p>
    <w:p>
      <w:pPr>
        <w:pStyle w:val="Heading2"/>
        <w:rPr/>
      </w:pPr>
      <w:bookmarkStart w:id="81" w:name="_Toc201648249"/>
      <w:bookmarkStart w:id="82" w:name="_Toc200284798"/>
      <w:r>
        <w:rPr/>
        <w:t>Descending sorted KD Implicator results after making main diagonal 0.0</w:t>
      </w:r>
      <w:bookmarkEnd w:id="81"/>
      <w:bookmarkEnd w:id="8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bl>
    <w:p>
      <w:pPr>
        <w:pStyle w:val="Normal"/>
        <w:rPr/>
      </w:pPr>
      <w:r>
        <w:rPr/>
      </w:r>
    </w:p>
    <w:p>
      <w:pPr>
        <w:pStyle w:val="Heading2"/>
        <w:rPr/>
      </w:pPr>
      <w:bookmarkStart w:id="83" w:name="_Toc201648250"/>
      <w:bookmarkStart w:id="84" w:name="_Toc200284799"/>
      <w:r>
        <w:rPr/>
        <w:t>OWA</w:t>
      </w:r>
      <w:r>
        <w:rPr>
          <w:vertAlign w:val="subscript"/>
        </w:rPr>
        <w:t>inf</w:t>
      </w:r>
      <w:r>
        <w:rPr/>
        <w:t xml:space="preserve">  calculations for KD Implicator</w:t>
      </w:r>
      <w:bookmarkEnd w:id="83"/>
      <w:bookmarkEnd w:id="84"/>
      <w:r>
        <mc:AlternateContent>
          <mc:Choice Requires="wps">
            <w:drawing>
              <wp:anchor behindDoc="0" distT="40005" distB="64135" distL="108585" distR="137795" simplePos="0" locked="0" layoutInCell="0" allowOverlap="1" relativeHeight="5">
                <wp:simplePos x="0" y="0"/>
                <wp:positionH relativeFrom="column">
                  <wp:posOffset>3138170</wp:posOffset>
                </wp:positionH>
                <wp:positionV relativeFrom="paragraph">
                  <wp:posOffset>340360</wp:posOffset>
                </wp:positionV>
                <wp:extent cx="2162810" cy="1097915"/>
                <wp:effectExtent l="0" t="0" r="0" b="0"/>
                <wp:wrapSquare wrapText="bothSides"/>
                <wp:docPr id="1" name="Frame1"/>
                <a:graphic xmlns:a="http://schemas.openxmlformats.org/drawingml/2006/main">
                  <a:graphicData uri="http://schemas.microsoft.com/office/word/2010/wordprocessingShape">
                    <wps:wsp>
                      <wps:cNvSpPr txBox="1"/>
                      <wps:spPr>
                        <a:xfrm>
                          <a:off x="0" y="0"/>
                          <a:ext cx="2162810" cy="1097915"/>
                        </a:xfrm>
                        <a:prstGeom prst="rect"/>
                        <a:solidFill>
                          <a:srgbClr val="FFFFFF"/>
                        </a:solidFill>
                        <a:ln>
                          <a:solidFill>
                            <a:srgbClr val="000000"/>
                          </a:solidFill>
                        </a:ln>
                      </wps:spPr>
                      <wps:txbx>
                        <w:txbxContent>
                          <w:tbl>
                            <w:tblPr>
                              <w:tblStyle w:val="TableGrid"/>
                              <w:tblW w:w="31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23"/>
                            </w:tblGrid>
                            <w:tr>
                              <w:trPr/>
                              <w:tc>
                                <w:tcPr>
                                  <w:tcW w:w="3123"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0.1+0.2+0.27+0.252=</w:t>
                                  </w:r>
                                  <w:r>
                                    <w:rPr>
                                      <w:rFonts w:eastAsia="Aptos" w:cs="Arial"/>
                                      <w:kern w:val="2"/>
                                      <w:sz w:val="24"/>
                                      <w:szCs w:val="24"/>
                                      <w:highlight w:val="yellow"/>
                                      <w:lang w:val="en-US" w:eastAsia="en-US" w:bidi="ar-SA"/>
                                    </w:rPr>
                                    <w:t>0.822</w:t>
                                  </w:r>
                                </w:p>
                              </w:tc>
                            </w:tr>
                            <w:tr>
                              <w:trPr/>
                              <w:tc>
                                <w:tcPr>
                                  <w:tcW w:w="3123"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0.1+0.2+0.24+0.26=</w:t>
                                  </w:r>
                                  <w:r>
                                    <w:rPr>
                                      <w:rFonts w:eastAsia="Aptos" w:cs="Arial"/>
                                      <w:kern w:val="2"/>
                                      <w:sz w:val="24"/>
                                      <w:szCs w:val="24"/>
                                      <w:highlight w:val="yellow"/>
                                      <w:lang w:val="en-US" w:eastAsia="en-US" w:bidi="ar-SA"/>
                                    </w:rPr>
                                    <w:t>0.8</w:t>
                                  </w:r>
                                </w:p>
                              </w:tc>
                            </w:tr>
                            <w:tr>
                              <w:trPr/>
                              <w:tc>
                                <w:tcPr>
                                  <w:tcW w:w="3123"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0.1+0.13+0.189+0.18=</w:t>
                                  </w:r>
                                  <w:r>
                                    <w:rPr>
                                      <w:rFonts w:eastAsia="Aptos" w:cs="Arial"/>
                                      <w:kern w:val="2"/>
                                      <w:sz w:val="24"/>
                                      <w:szCs w:val="24"/>
                                      <w:highlight w:val="yellow"/>
                                      <w:lang w:val="en-US" w:eastAsia="en-US" w:bidi="ar-SA"/>
                                    </w:rPr>
                                    <w:t>0.599</w:t>
                                  </w:r>
                                </w:p>
                              </w:tc>
                            </w:tr>
                            <w:tr>
                              <w:trPr/>
                              <w:tc>
                                <w:tcPr>
                                  <w:tcW w:w="3123"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0.1+0.2+0.135+0.104=</w:t>
                                  </w:r>
                                  <w:r>
                                    <w:rPr>
                                      <w:rFonts w:eastAsia="Aptos" w:cs="Arial"/>
                                      <w:kern w:val="2"/>
                                      <w:sz w:val="24"/>
                                      <w:szCs w:val="24"/>
                                      <w:highlight w:val="yellow"/>
                                      <w:lang w:val="en-US" w:eastAsia="en-US" w:bidi="ar-SA"/>
                                    </w:rPr>
                                    <w:t>0.539</w:t>
                                  </w:r>
                                </w:p>
                              </w:tc>
                            </w:tr>
                            <w:tr>
                              <w:trPr/>
                              <w:tc>
                                <w:tcPr>
                                  <w:tcW w:w="3123"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0.1+0.18+0.24+0.104=</w:t>
                                  </w:r>
                                  <w:r>
                                    <w:rPr>
                                      <w:rFonts w:eastAsia="Aptos" w:cs="Arial"/>
                                      <w:kern w:val="2"/>
                                      <w:sz w:val="24"/>
                                      <w:szCs w:val="24"/>
                                      <w:highlight w:val="yellow"/>
                                      <w:lang w:val="en-US" w:eastAsia="en-US" w:bidi="ar-SA"/>
                                    </w:rPr>
                                    <w:t>0.624</w:t>
                                  </w:r>
                                </w:p>
                              </w:tc>
                            </w:tr>
                          </w:tbl>
                          <w:p>
                            <w:pPr>
                              <w:pStyle w:val="FrameContents"/>
                              <w:spacing w:before="0" w:after="160"/>
                              <w:rPr>
                                <w:color w:val="0000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70.3pt;height:86.45pt;mso-wrap-distance-left:8.55pt;mso-wrap-distance-right:10.85pt;mso-wrap-distance-top:3.15pt;mso-wrap-distance-bottom:5.05pt;margin-top:26.8pt;mso-position-vertical-relative:text;margin-left:247.1pt;mso-position-horizontal-relative:text">
                <v:textbox>
                  <w:txbxContent>
                    <w:tbl>
                      <w:tblPr>
                        <w:tblStyle w:val="TableGrid"/>
                        <w:tblW w:w="31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23"/>
                      </w:tblGrid>
                      <w:tr>
                        <w:trPr/>
                        <w:tc>
                          <w:tcPr>
                            <w:tcW w:w="3123"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0.1+0.2+0.27+0.252=</w:t>
                            </w:r>
                            <w:r>
                              <w:rPr>
                                <w:rFonts w:eastAsia="Aptos" w:cs="Arial"/>
                                <w:kern w:val="2"/>
                                <w:sz w:val="24"/>
                                <w:szCs w:val="24"/>
                                <w:highlight w:val="yellow"/>
                                <w:lang w:val="en-US" w:eastAsia="en-US" w:bidi="ar-SA"/>
                              </w:rPr>
                              <w:t>0.822</w:t>
                            </w:r>
                          </w:p>
                        </w:tc>
                      </w:tr>
                      <w:tr>
                        <w:trPr/>
                        <w:tc>
                          <w:tcPr>
                            <w:tcW w:w="3123"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0.1+0.2+0.24+0.26=</w:t>
                            </w:r>
                            <w:r>
                              <w:rPr>
                                <w:rFonts w:eastAsia="Aptos" w:cs="Arial"/>
                                <w:kern w:val="2"/>
                                <w:sz w:val="24"/>
                                <w:szCs w:val="24"/>
                                <w:highlight w:val="yellow"/>
                                <w:lang w:val="en-US" w:eastAsia="en-US" w:bidi="ar-SA"/>
                              </w:rPr>
                              <w:t>0.8</w:t>
                            </w:r>
                          </w:p>
                        </w:tc>
                      </w:tr>
                      <w:tr>
                        <w:trPr/>
                        <w:tc>
                          <w:tcPr>
                            <w:tcW w:w="3123"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0.1+0.13+0.189+0.18=</w:t>
                            </w:r>
                            <w:r>
                              <w:rPr>
                                <w:rFonts w:eastAsia="Aptos" w:cs="Arial"/>
                                <w:kern w:val="2"/>
                                <w:sz w:val="24"/>
                                <w:szCs w:val="24"/>
                                <w:highlight w:val="yellow"/>
                                <w:lang w:val="en-US" w:eastAsia="en-US" w:bidi="ar-SA"/>
                              </w:rPr>
                              <w:t>0.599</w:t>
                            </w:r>
                          </w:p>
                        </w:tc>
                      </w:tr>
                      <w:tr>
                        <w:trPr/>
                        <w:tc>
                          <w:tcPr>
                            <w:tcW w:w="3123"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0.1+0.2+0.135+0.104=</w:t>
                            </w:r>
                            <w:r>
                              <w:rPr>
                                <w:rFonts w:eastAsia="Aptos" w:cs="Arial"/>
                                <w:kern w:val="2"/>
                                <w:sz w:val="24"/>
                                <w:szCs w:val="24"/>
                                <w:highlight w:val="yellow"/>
                                <w:lang w:val="en-US" w:eastAsia="en-US" w:bidi="ar-SA"/>
                              </w:rPr>
                              <w:t>0.539</w:t>
                            </w:r>
                          </w:p>
                        </w:tc>
                      </w:tr>
                      <w:tr>
                        <w:trPr/>
                        <w:tc>
                          <w:tcPr>
                            <w:tcW w:w="3123"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0.1+0.18+0.24+0.104=</w:t>
                            </w:r>
                            <w:r>
                              <w:rPr>
                                <w:rFonts w:eastAsia="Aptos" w:cs="Arial"/>
                                <w:kern w:val="2"/>
                                <w:sz w:val="24"/>
                                <w:szCs w:val="24"/>
                                <w:highlight w:val="yellow"/>
                                <w:lang w:val="en-US" w:eastAsia="en-US" w:bidi="ar-SA"/>
                              </w:rPr>
                              <w:t>0.624</w:t>
                            </w:r>
                          </w:p>
                        </w:tc>
                      </w:tr>
                    </w:tbl>
                    <w:p>
                      <w:pPr>
                        <w:pStyle w:val="FrameContents"/>
                        <w:spacing w:before="0" w:after="160"/>
                        <w:rPr>
                          <w:color w:val="000000"/>
                        </w:rPr>
                      </w:pPr>
                      <w:r>
                        <w:rPr/>
                      </w:r>
                    </w:p>
                  </w:txbxContent>
                </v:textbox>
                <w10:wrap type="square"/>
              </v:rect>
            </w:pict>
          </mc:Fallback>
        </mc:AlternateContent>
      </w:r>
    </w:p>
    <w:p>
      <w:pPr>
        <w:pStyle w:val="Normal"/>
        <w:rPr/>
      </w:pPr>
      <w:r>
        <w:rPr/>
      </w:r>
      <w:r>
        <mc:AlternateContent>
          <mc:Choice Requires="wps">
            <w:drawing>
              <wp:anchor behindDoc="0" distT="40005" distB="68580" distL="109220" distR="120015" simplePos="0" locked="0" layoutInCell="0" allowOverlap="1" relativeHeight="3">
                <wp:simplePos x="0" y="0"/>
                <wp:positionH relativeFrom="column">
                  <wp:posOffset>2332355</wp:posOffset>
                </wp:positionH>
                <wp:positionV relativeFrom="paragraph">
                  <wp:posOffset>62230</wp:posOffset>
                </wp:positionV>
                <wp:extent cx="483870" cy="887095"/>
                <wp:effectExtent l="0" t="0" r="0" b="0"/>
                <wp:wrapSquare wrapText="bothSides"/>
                <wp:docPr id="2" name="Frame2"/>
                <a:graphic xmlns:a="http://schemas.openxmlformats.org/drawingml/2006/main">
                  <a:graphicData uri="http://schemas.microsoft.com/office/word/2010/wordprocessingShape">
                    <wps:wsp>
                      <wps:cNvSpPr txBox="1"/>
                      <wps:spPr>
                        <a:xfrm>
                          <a:off x="0" y="0"/>
                          <a:ext cx="483870" cy="887095"/>
                        </a:xfrm>
                        <a:prstGeom prst="rect"/>
                        <a:solidFill>
                          <a:srgbClr val="FFFFFF"/>
                        </a:solidFill>
                        <a:ln>
                          <a:solidFill>
                            <a:srgbClr val="000000"/>
                          </a:solidFill>
                        </a:ln>
                      </wps:spPr>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w:t>
                                  </w:r>
                                </w:p>
                              </w:tc>
                            </w:tr>
                          </w:tbl>
                          <w:p>
                            <w:pPr>
                              <w:pStyle w:val="FrameContents"/>
                              <w:spacing w:before="0" w:after="160"/>
                              <w:rPr>
                                <w:color w:val="0000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8.1pt;height:69.85pt;mso-wrap-distance-left:8.6pt;mso-wrap-distance-right:9.45pt;mso-wrap-distance-top:3.15pt;mso-wrap-distance-bottom:5.4pt;margin-top:4.9pt;mso-position-vertical-relative:text;margin-left:183.65pt;mso-position-horizontal-relative:tex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w:t>
                            </w:r>
                          </w:p>
                        </w:tc>
                      </w:tr>
                    </w:tbl>
                    <w:p>
                      <w:pPr>
                        <w:pStyle w:val="FrameContents"/>
                        <w:spacing w:before="0" w:after="160"/>
                        <w:rPr>
                          <w:color w:val="000000"/>
                        </w:rPr>
                      </w:pPr>
                      <w:r>
                        <w:rPr/>
                      </w:r>
                    </w:p>
                  </w:txbxContent>
                </v:textbox>
                <w10:wrap type="square"/>
              </v:rect>
            </w:pict>
          </mc:Fallback>
        </mc:AlternateContent>
      </w:r>
      <w:r>
        <mc:AlternateContent>
          <mc:Choice Requires="wps">
            <w:drawing>
              <wp:anchor behindDoc="0" distT="40640" distB="59055" distL="109220" distR="135890" simplePos="0" locked="0" layoutInCell="0" allowOverlap="1" relativeHeight="7">
                <wp:simplePos x="0" y="0"/>
                <wp:positionH relativeFrom="column">
                  <wp:posOffset>1951355</wp:posOffset>
                </wp:positionH>
                <wp:positionV relativeFrom="paragraph">
                  <wp:posOffset>316230</wp:posOffset>
                </wp:positionV>
                <wp:extent cx="259080" cy="300355"/>
                <wp:effectExtent l="0" t="0" r="0" b="0"/>
                <wp:wrapSquare wrapText="bothSides"/>
                <wp:docPr id="3" name="Frame3"/>
                <a:graphic xmlns:a="http://schemas.openxmlformats.org/drawingml/2006/main">
                  <a:graphicData uri="http://schemas.microsoft.com/office/word/2010/wordprocessingShape">
                    <wps:wsp>
                      <wps:cNvSpPr txBox="1"/>
                      <wps:spPr>
                        <a:xfrm>
                          <a:off x="0" y="0"/>
                          <a:ext cx="259080" cy="300355"/>
                        </a:xfrm>
                        <a:prstGeom prst="rect"/>
                        <a:solidFill>
                          <a:srgbClr val="FFFFFF"/>
                        </a:solidFill>
                        <a:ln>
                          <a:solidFill>
                            <a:srgbClr val="000000"/>
                          </a:solidFill>
                        </a:ln>
                      </wps:spPr>
                      <wps:txbx>
                        <w:txbxContent>
                          <w:p>
                            <w:pPr>
                              <w:pStyle w:val="FrameContents"/>
                              <w:spacing w:before="0" w:after="160"/>
                              <w:rPr/>
                            </w:pPr>
                            <w:r>
                              <w:rPr>
                                <w:color w:val="000000"/>
                              </w:rPr>
                              <w:t>x</w:t>
                            </w:r>
                          </w:p>
                        </w:txbxContent>
                      </wps:txbx>
                      <wps:bodyPr anchor="t" lIns="91440" tIns="45720" rIns="91440" bIns="45720">
                        <a:noAutofit/>
                      </wps:bodyPr>
                    </wps:wsp>
                  </a:graphicData>
                </a:graphic>
              </wp:anchor>
            </w:drawing>
          </mc:Choice>
          <mc:Fallback>
            <w:pict>
              <v:rect fillcolor="#FFFFFF" strokecolor="#000000" strokeweight="0pt" style="position:absolute;rotation:-0;width:20.4pt;height:23.65pt;mso-wrap-distance-left:8.6pt;mso-wrap-distance-right:10.7pt;mso-wrap-distance-top:3.2pt;mso-wrap-distance-bottom:4.65pt;margin-top:24.9pt;mso-position-vertical-relative:text;margin-left:153.65pt;mso-position-horizontal-relative:text">
                <v:textbox>
                  <w:txbxContent>
                    <w:p>
                      <w:pPr>
                        <w:pStyle w:val="FrameContents"/>
                        <w:spacing w:before="0" w:after="160"/>
                        <w:rPr/>
                      </w:pPr>
                      <w:r>
                        <w:rPr>
                          <w:color w:val="000000"/>
                        </w:rPr>
                        <w:t>x</w:t>
                      </w:r>
                    </w:p>
                  </w:txbxContent>
                </v:textbox>
                <w10:wrap type="square"/>
              </v:rect>
            </w:pict>
          </mc:Fallback>
        </mc:AlternateContent>
      </w:r>
      <w:r>
        <mc:AlternateContent>
          <mc:Choice Requires="wps">
            <w:drawing>
              <wp:anchor behindDoc="0" distT="40005" distB="61595" distL="109220" distR="135890" simplePos="0" locked="0" layoutInCell="0" allowOverlap="1" relativeHeight="9">
                <wp:simplePos x="0" y="0"/>
                <wp:positionH relativeFrom="margin">
                  <wp:align>center</wp:align>
                </wp:positionH>
                <wp:positionV relativeFrom="paragraph">
                  <wp:posOffset>343535</wp:posOffset>
                </wp:positionV>
                <wp:extent cx="259080" cy="300355"/>
                <wp:effectExtent l="0" t="0" r="0" b="0"/>
                <wp:wrapSquare wrapText="bothSides"/>
                <wp:docPr id="4" name="Frame4"/>
                <a:graphic xmlns:a="http://schemas.openxmlformats.org/drawingml/2006/main">
                  <a:graphicData uri="http://schemas.microsoft.com/office/word/2010/wordprocessingShape">
                    <wps:wsp>
                      <wps:cNvSpPr txBox="1"/>
                      <wps:spPr>
                        <a:xfrm>
                          <a:off x="0" y="0"/>
                          <a:ext cx="259080" cy="300355"/>
                        </a:xfrm>
                        <a:prstGeom prst="rect"/>
                        <a:solidFill>
                          <a:srgbClr val="FFFFFF"/>
                        </a:solidFill>
                        <a:ln>
                          <a:solidFill>
                            <a:srgbClr val="000000"/>
                          </a:solidFill>
                        </a:ln>
                      </wps:spPr>
                      <wps:txbx>
                        <w:txbxContent>
                          <w:p>
                            <w:pPr>
                              <w:pStyle w:val="FrameContents"/>
                              <w:spacing w:before="0" w:after="160"/>
                              <w:rPr>
                                <w:color w:val="000000"/>
                              </w:rPr>
                            </w:pPr>
                            <w:r>
                              <w:rPr>
                                <w:color w:val="000000"/>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20.4pt;height:23.65pt;mso-wrap-distance-left:8.6pt;mso-wrap-distance-right:10.7pt;mso-wrap-distance-top:3.15pt;mso-wrap-distance-bottom:4.85pt;margin-top:27.05pt;mso-position-vertical-relative:text;margin-left:223.8pt;mso-position-horizontal:center;mso-position-horizontal-relative:margin">
                <v:textbox>
                  <w:txbxContent>
                    <w:p>
                      <w:pPr>
                        <w:pStyle w:val="FrameContents"/>
                        <w:spacing w:before="0" w:after="160"/>
                        <w:rPr>
                          <w:color w:val="000000"/>
                        </w:rPr>
                      </w:pPr>
                      <w:r>
                        <w:rPr>
                          <w:color w:val="000000"/>
                        </w:rPr>
                        <w:t>=</w:t>
                      </w:r>
                    </w:p>
                  </w:txbxContent>
                </v:textbox>
                <w10:wrap type="square"/>
              </v:rect>
            </w:pict>
          </mc:Fallback>
        </mc:AlternateContent>
      </w:r>
      <w:r>
        <mc:AlternateContent>
          <mc:Choice Requires="wps">
            <w:drawing>
              <wp:inline distT="0" distB="0" distL="0" distR="0">
                <wp:extent cx="1801495" cy="1091565"/>
                <wp:effectExtent l="0" t="0" r="0" b="0"/>
                <wp:docPr id="5" name="Frame5"/>
                <a:graphic xmlns:a="http://schemas.openxmlformats.org/drawingml/2006/main">
                  <a:graphicData uri="http://schemas.microsoft.com/office/word/2010/wordprocessingShape">
                    <wps:wsp>
                      <wps:cNvSpPr txBox="1"/>
                      <wps:spPr>
                        <a:xfrm>
                          <a:off x="0" y="0"/>
                          <a:ext cx="1801495" cy="1091565"/>
                        </a:xfrm>
                        <a:prstGeom prst="rect"/>
                        <a:solidFill>
                          <a:srgbClr val="FFFFFF"/>
                        </a:solidFill>
                      </wps:spPr>
                      <wps:txbx>
                        <w:txbxContent>
                          <w:tbl>
                            <w:tblPr>
                              <w:tblStyle w:val="TableGrid"/>
                              <w:tblW w:w="25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670"/>
                              <w:gridCol w:w="670"/>
                              <w:gridCol w:w="670"/>
                            </w:tblGrid>
                            <w:tr>
                              <w:trPr/>
                              <w:tc>
                                <w:tcPr>
                                  <w:tcW w:w="586"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0.9</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0.63</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0.8</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0.65</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0.65</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0.63</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0.45</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0.45</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0.26</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0.9</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0.8</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0.26</w:t>
                                  </w:r>
                                </w:p>
                              </w:tc>
                            </w:tr>
                          </w:tbl>
                          <w:p>
                            <w:pPr>
                              <w:pStyle w:val="FrameContents"/>
                              <w:spacing w:before="0" w:after="160"/>
                              <w:rPr/>
                            </w:pPr>
                            <w:r>
                              <w:rPr>
                                <w:color w:val="000000"/>
                              </w:rPr>
                              <w:t xml:space="preserve"> </w:t>
                            </w:r>
                          </w:p>
                        </w:txbxContent>
                      </wps:txbx>
                      <wps:bodyPr anchor="t" lIns="91440" tIns="45720" rIns="91440" bIns="45720">
                        <a:noAutofit/>
                      </wps:bodyPr>
                    </wps:wsp>
                  </a:graphicData>
                </a:graphic>
              </wp:inline>
            </w:drawing>
          </mc:Choice>
          <mc:Fallback>
            <w:pict>
              <v:rect fillcolor="#FFFFFF" stroked="f" strokeweight="0pt" style="position:absolute;rotation:-0;width:141.85pt;height:85.95pt;mso-wrap-distance-left:9pt;mso-wrap-distance-right:9pt;mso-wrap-distance-top:0pt;mso-wrap-distance-bottom:0pt;margin-top:-85.95pt;mso-position-vertical:top;mso-position-vertical-relative:text;margin-left:0pt;mso-position-horizontal-relative:text">
                <v:textbox>
                  <w:txbxContent>
                    <w:tbl>
                      <w:tblPr>
                        <w:tblStyle w:val="TableGrid"/>
                        <w:tblW w:w="25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670"/>
                        <w:gridCol w:w="670"/>
                        <w:gridCol w:w="670"/>
                      </w:tblGrid>
                      <w:tr>
                        <w:trPr/>
                        <w:tc>
                          <w:tcPr>
                            <w:tcW w:w="586"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0.9</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0.63</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0.8</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0.65</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0.65</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0.63</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0.45</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0.45</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0.26</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0.9</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0.8</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0.26</w:t>
                            </w:r>
                          </w:p>
                        </w:tc>
                      </w:tr>
                    </w:tbl>
                    <w:p>
                      <w:pPr>
                        <w:pStyle w:val="FrameContents"/>
                        <w:spacing w:before="0" w:after="160"/>
                        <w:rPr/>
                      </w:pPr>
                      <w:r>
                        <w:rPr>
                          <w:color w:val="000000"/>
                        </w:rPr>
                        <w:t xml:space="preserve"> </w:t>
                      </w:r>
                    </w:p>
                  </w:txbxContent>
                </v:textbox>
                <w10:wrap type="none"/>
              </v:rect>
            </w:pict>
          </mc:Fallback>
        </mc:AlternateContent>
      </w:r>
    </w:p>
    <w:p>
      <w:pPr>
        <w:pStyle w:val="Normal"/>
        <w:rPr/>
      </w:pPr>
      <w:r>
        <w:rPr/>
      </w:r>
    </w:p>
    <w:p>
      <w:pPr>
        <w:pStyle w:val="Normal"/>
        <w:rPr/>
      </w:pPr>
      <w:r>
        <w:rPr/>
        <w:t>The results of Reichenbach, luk and KD and fodor are the same</w:t>
      </w:r>
    </w:p>
    <w:p>
      <w:pPr>
        <w:pStyle w:val="Heading2"/>
        <w:rPr/>
      </w:pPr>
      <w:bookmarkStart w:id="85" w:name="_Toc201648251"/>
      <w:bookmarkStart w:id="86" w:name="_Toc200284800"/>
      <w:r>
        <w:rPr/>
        <w:t>Goedel Implicator results with making main diagonal 0.0</w:t>
      </w:r>
      <w:bookmarkEnd w:id="85"/>
      <w:bookmarkEnd w:id="8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highlight w:val="yellow"/>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w:t>
            </w:r>
          </w:p>
        </w:tc>
      </w:tr>
    </w:tbl>
    <w:p>
      <w:pPr>
        <w:pStyle w:val="Normal"/>
        <w:rPr/>
      </w:pPr>
      <w:r>
        <w:rPr/>
      </w:r>
    </w:p>
    <w:p>
      <w:pPr>
        <w:pStyle w:val="Heading2"/>
        <w:rPr/>
      </w:pPr>
      <w:bookmarkStart w:id="87" w:name="_Toc201648252"/>
      <w:bookmarkStart w:id="88" w:name="_Toc200284801"/>
      <w:r>
        <w:rPr/>
        <w:t>Descending sorted Goedel Implicator results after making main diagonal 0.0</w:t>
      </w:r>
      <w:bookmarkEnd w:id="87"/>
      <w:bookmarkEnd w:id="8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bl>
    <w:p>
      <w:pPr>
        <w:pStyle w:val="Heading2"/>
        <w:rPr/>
      </w:pPr>
      <w:bookmarkStart w:id="89" w:name="_Toc201648253"/>
      <w:bookmarkStart w:id="90" w:name="_Toc200284802"/>
      <w:r>
        <w:rPr/>
        <w:t>OWA</w:t>
      </w:r>
      <w:r>
        <w:rPr>
          <w:vertAlign w:val="subscript"/>
        </w:rPr>
        <w:t>inf</w:t>
      </w:r>
      <w:r>
        <w:rPr/>
        <w:t xml:space="preserve">  calculations for Goedel Implicator</w:t>
      </w:r>
      <w:bookmarkEnd w:id="89"/>
      <w:bookmarkEnd w:id="90"/>
      <w:r>
        <mc:AlternateContent>
          <mc:Choice Requires="wps">
            <w:drawing>
              <wp:anchor behindDoc="0" distT="40005" distB="64135" distL="108585" distR="137795" simplePos="0" locked="0" layoutInCell="0" allowOverlap="1" relativeHeight="12">
                <wp:simplePos x="0" y="0"/>
                <wp:positionH relativeFrom="column">
                  <wp:posOffset>3138170</wp:posOffset>
                </wp:positionH>
                <wp:positionV relativeFrom="paragraph">
                  <wp:posOffset>340360</wp:posOffset>
                </wp:positionV>
                <wp:extent cx="2162810" cy="1097915"/>
                <wp:effectExtent l="0" t="0" r="0" b="0"/>
                <wp:wrapSquare wrapText="bothSides"/>
                <wp:docPr id="6" name="Frame6"/>
                <a:graphic xmlns:a="http://schemas.openxmlformats.org/drawingml/2006/main">
                  <a:graphicData uri="http://schemas.microsoft.com/office/word/2010/wordprocessingShape">
                    <wps:wsp>
                      <wps:cNvSpPr txBox="1"/>
                      <wps:spPr>
                        <a:xfrm>
                          <a:off x="0" y="0"/>
                          <a:ext cx="2162810" cy="1097915"/>
                        </a:xfrm>
                        <a:prstGeom prst="rect"/>
                        <a:solidFill>
                          <a:srgbClr val="FFFFFF"/>
                        </a:solidFill>
                        <a:ln>
                          <a:solidFill>
                            <a:srgbClr val="000000"/>
                          </a:solidFill>
                        </a:ln>
                      </wps:spPr>
                      <wps:txbx>
                        <w:txbxContent>
                          <w:tbl>
                            <w:tblPr>
                              <w:tblStyle w:val="TableGrid"/>
                              <w:tblW w:w="3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9"/>
                            </w:tblGrid>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bl>
                          <w:p>
                            <w:pPr>
                              <w:pStyle w:val="FrameContents"/>
                              <w:spacing w:before="0" w:after="160"/>
                              <w:rPr>
                                <w:color w:val="0000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70.3pt;height:86.45pt;mso-wrap-distance-left:8.55pt;mso-wrap-distance-right:10.85pt;mso-wrap-distance-top:3.15pt;mso-wrap-distance-bottom:5.05pt;margin-top:26.8pt;mso-position-vertical-relative:text;margin-left:247.1pt;mso-position-horizontal-relative:text">
                <v:textbox>
                  <w:txbxContent>
                    <w:tbl>
                      <w:tblPr>
                        <w:tblStyle w:val="TableGrid"/>
                        <w:tblW w:w="3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9"/>
                      </w:tblGrid>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w:t>
                            </w:r>
                            <w:r>
                              <w:rPr>
                                <w:rFonts w:eastAsia="Aptos" w:cs="Arial"/>
                                <w:kern w:val="2"/>
                                <w:sz w:val="24"/>
                                <w:szCs w:val="24"/>
                                <w:highlight w:val="yellow"/>
                                <w:lang w:val="en-US" w:eastAsia="en-US" w:bidi="ar-SA"/>
                              </w:rPr>
                              <w:t>0.3</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r>
                              <w:rPr>
                                <w:rFonts w:eastAsia="Aptos" w:cs="Arial"/>
                                <w:kern w:val="2"/>
                                <w:sz w:val="24"/>
                                <w:szCs w:val="24"/>
                                <w:highlight w:val="yellow"/>
                                <w:lang w:val="en-US" w:eastAsia="en-US" w:bidi="ar-SA"/>
                              </w:rPr>
                              <w:t>0.1</w:t>
                            </w:r>
                          </w:p>
                        </w:tc>
                      </w:tr>
                    </w:tbl>
                    <w:p>
                      <w:pPr>
                        <w:pStyle w:val="FrameContents"/>
                        <w:spacing w:before="0" w:after="160"/>
                        <w:rPr>
                          <w:color w:val="000000"/>
                        </w:rPr>
                      </w:pPr>
                      <w:r>
                        <w:rPr/>
                      </w:r>
                    </w:p>
                  </w:txbxContent>
                </v:textbox>
                <w10:wrap type="square"/>
              </v:rect>
            </w:pict>
          </mc:Fallback>
        </mc:AlternateContent>
      </w:r>
    </w:p>
    <w:p>
      <w:pPr>
        <w:pStyle w:val="Normal"/>
        <w:rPr/>
      </w:pPr>
      <w:r>
        <w:rPr/>
      </w:r>
      <w:r>
        <mc:AlternateContent>
          <mc:Choice Requires="wps">
            <w:drawing>
              <wp:anchor behindDoc="0" distT="40005" distB="68580" distL="109220" distR="120015" simplePos="0" locked="0" layoutInCell="0" allowOverlap="1" relativeHeight="11">
                <wp:simplePos x="0" y="0"/>
                <wp:positionH relativeFrom="column">
                  <wp:posOffset>2332355</wp:posOffset>
                </wp:positionH>
                <wp:positionV relativeFrom="paragraph">
                  <wp:posOffset>62230</wp:posOffset>
                </wp:positionV>
                <wp:extent cx="483870" cy="887095"/>
                <wp:effectExtent l="0" t="0" r="0" b="0"/>
                <wp:wrapSquare wrapText="bothSides"/>
                <wp:docPr id="7" name="Frame7"/>
                <a:graphic xmlns:a="http://schemas.openxmlformats.org/drawingml/2006/main">
                  <a:graphicData uri="http://schemas.microsoft.com/office/word/2010/wordprocessingShape">
                    <wps:wsp>
                      <wps:cNvSpPr txBox="1"/>
                      <wps:spPr>
                        <a:xfrm>
                          <a:off x="0" y="0"/>
                          <a:ext cx="483870" cy="887095"/>
                        </a:xfrm>
                        <a:prstGeom prst="rect"/>
                        <a:solidFill>
                          <a:srgbClr val="FFFFFF"/>
                        </a:solidFill>
                        <a:ln>
                          <a:solidFill>
                            <a:srgbClr val="000000"/>
                          </a:solidFill>
                        </a:ln>
                      </wps:spPr>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w:t>
                                  </w:r>
                                </w:p>
                              </w:tc>
                            </w:tr>
                          </w:tbl>
                          <w:p>
                            <w:pPr>
                              <w:pStyle w:val="FrameContents"/>
                              <w:spacing w:before="0" w:after="160"/>
                              <w:rPr>
                                <w:color w:val="0000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8.1pt;height:69.85pt;mso-wrap-distance-left:8.6pt;mso-wrap-distance-right:9.45pt;mso-wrap-distance-top:3.15pt;mso-wrap-distance-bottom:5.4pt;margin-top:4.9pt;mso-position-vertical-relative:text;margin-left:183.65pt;mso-position-horizontal-relative:tex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w:t>
                            </w:r>
                          </w:p>
                        </w:tc>
                      </w:tr>
                    </w:tbl>
                    <w:p>
                      <w:pPr>
                        <w:pStyle w:val="FrameContents"/>
                        <w:spacing w:before="0" w:after="160"/>
                        <w:rPr>
                          <w:color w:val="000000"/>
                        </w:rPr>
                      </w:pPr>
                      <w:r>
                        <w:rPr/>
                      </w:r>
                    </w:p>
                  </w:txbxContent>
                </v:textbox>
                <w10:wrap type="square"/>
              </v:rect>
            </w:pict>
          </mc:Fallback>
        </mc:AlternateContent>
      </w:r>
      <w:r>
        <mc:AlternateContent>
          <mc:Choice Requires="wps">
            <w:drawing>
              <wp:anchor behindDoc="0" distT="40640" distB="59055" distL="109220" distR="135890" simplePos="0" locked="0" layoutInCell="0" allowOverlap="1" relativeHeight="13">
                <wp:simplePos x="0" y="0"/>
                <wp:positionH relativeFrom="column">
                  <wp:posOffset>1951355</wp:posOffset>
                </wp:positionH>
                <wp:positionV relativeFrom="paragraph">
                  <wp:posOffset>316230</wp:posOffset>
                </wp:positionV>
                <wp:extent cx="259080" cy="300355"/>
                <wp:effectExtent l="0" t="0" r="0" b="0"/>
                <wp:wrapSquare wrapText="bothSides"/>
                <wp:docPr id="8" name="Frame8"/>
                <a:graphic xmlns:a="http://schemas.openxmlformats.org/drawingml/2006/main">
                  <a:graphicData uri="http://schemas.microsoft.com/office/word/2010/wordprocessingShape">
                    <wps:wsp>
                      <wps:cNvSpPr txBox="1"/>
                      <wps:spPr>
                        <a:xfrm>
                          <a:off x="0" y="0"/>
                          <a:ext cx="259080" cy="300355"/>
                        </a:xfrm>
                        <a:prstGeom prst="rect"/>
                        <a:solidFill>
                          <a:srgbClr val="FFFFFF"/>
                        </a:solidFill>
                        <a:ln>
                          <a:solidFill>
                            <a:srgbClr val="000000"/>
                          </a:solidFill>
                        </a:ln>
                      </wps:spPr>
                      <wps:txbx>
                        <w:txbxContent>
                          <w:p>
                            <w:pPr>
                              <w:pStyle w:val="FrameContents"/>
                              <w:spacing w:before="0" w:after="160"/>
                              <w:rPr/>
                            </w:pPr>
                            <w:r>
                              <w:rPr>
                                <w:color w:val="000000"/>
                              </w:rPr>
                              <w:t>x</w:t>
                            </w:r>
                          </w:p>
                        </w:txbxContent>
                      </wps:txbx>
                      <wps:bodyPr anchor="t" lIns="91440" tIns="45720" rIns="91440" bIns="45720">
                        <a:noAutofit/>
                      </wps:bodyPr>
                    </wps:wsp>
                  </a:graphicData>
                </a:graphic>
              </wp:anchor>
            </w:drawing>
          </mc:Choice>
          <mc:Fallback>
            <w:pict>
              <v:rect fillcolor="#FFFFFF" strokecolor="#000000" strokeweight="0pt" style="position:absolute;rotation:-0;width:20.4pt;height:23.65pt;mso-wrap-distance-left:8.6pt;mso-wrap-distance-right:10.7pt;mso-wrap-distance-top:3.2pt;mso-wrap-distance-bottom:4.65pt;margin-top:24.9pt;mso-position-vertical-relative:text;margin-left:153.65pt;mso-position-horizontal-relative:text">
                <v:textbox>
                  <w:txbxContent>
                    <w:p>
                      <w:pPr>
                        <w:pStyle w:val="FrameContents"/>
                        <w:spacing w:before="0" w:after="160"/>
                        <w:rPr/>
                      </w:pPr>
                      <w:r>
                        <w:rPr>
                          <w:color w:val="000000"/>
                        </w:rPr>
                        <w:t>x</w:t>
                      </w:r>
                    </w:p>
                  </w:txbxContent>
                </v:textbox>
                <w10:wrap type="square"/>
              </v:rect>
            </w:pict>
          </mc:Fallback>
        </mc:AlternateContent>
      </w:r>
      <w:r>
        <mc:AlternateContent>
          <mc:Choice Requires="wps">
            <w:drawing>
              <wp:anchor behindDoc="0" distT="40005" distB="61595" distL="109220" distR="135890" simplePos="0" locked="0" layoutInCell="0" allowOverlap="1" relativeHeight="14">
                <wp:simplePos x="0" y="0"/>
                <wp:positionH relativeFrom="margin">
                  <wp:align>center</wp:align>
                </wp:positionH>
                <wp:positionV relativeFrom="paragraph">
                  <wp:posOffset>343535</wp:posOffset>
                </wp:positionV>
                <wp:extent cx="259080" cy="300355"/>
                <wp:effectExtent l="0" t="0" r="0" b="0"/>
                <wp:wrapSquare wrapText="bothSides"/>
                <wp:docPr id="9" name="Frame9"/>
                <a:graphic xmlns:a="http://schemas.openxmlformats.org/drawingml/2006/main">
                  <a:graphicData uri="http://schemas.microsoft.com/office/word/2010/wordprocessingShape">
                    <wps:wsp>
                      <wps:cNvSpPr txBox="1"/>
                      <wps:spPr>
                        <a:xfrm>
                          <a:off x="0" y="0"/>
                          <a:ext cx="259080" cy="300355"/>
                        </a:xfrm>
                        <a:prstGeom prst="rect"/>
                        <a:solidFill>
                          <a:srgbClr val="FFFFFF"/>
                        </a:solidFill>
                        <a:ln>
                          <a:solidFill>
                            <a:srgbClr val="000000"/>
                          </a:solidFill>
                        </a:ln>
                      </wps:spPr>
                      <wps:txbx>
                        <w:txbxContent>
                          <w:p>
                            <w:pPr>
                              <w:pStyle w:val="FrameContents"/>
                              <w:spacing w:before="0" w:after="160"/>
                              <w:rPr>
                                <w:color w:val="000000"/>
                              </w:rPr>
                            </w:pPr>
                            <w:r>
                              <w:rPr>
                                <w:color w:val="000000"/>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20.4pt;height:23.65pt;mso-wrap-distance-left:8.6pt;mso-wrap-distance-right:10.7pt;mso-wrap-distance-top:3.15pt;mso-wrap-distance-bottom:4.85pt;margin-top:27.05pt;mso-position-vertical-relative:text;margin-left:223.8pt;mso-position-horizontal:center;mso-position-horizontal-relative:margin">
                <v:textbox>
                  <w:txbxContent>
                    <w:p>
                      <w:pPr>
                        <w:pStyle w:val="FrameContents"/>
                        <w:spacing w:before="0" w:after="160"/>
                        <w:rPr>
                          <w:color w:val="000000"/>
                        </w:rPr>
                      </w:pPr>
                      <w:r>
                        <w:rPr>
                          <w:color w:val="000000"/>
                        </w:rPr>
                        <w:t>=</w:t>
                      </w:r>
                    </w:p>
                  </w:txbxContent>
                </v:textbox>
                <w10:wrap type="square"/>
              </v:rect>
            </w:pict>
          </mc:Fallback>
        </mc:AlternateContent>
      </w:r>
      <w:r>
        <mc:AlternateContent>
          <mc:Choice Requires="wps">
            <w:drawing>
              <wp:inline distT="0" distB="0" distL="0" distR="0">
                <wp:extent cx="1801495" cy="1091565"/>
                <wp:effectExtent l="0" t="0" r="0" b="0"/>
                <wp:docPr id="10" name="Frame10"/>
                <a:graphic xmlns:a="http://schemas.openxmlformats.org/drawingml/2006/main">
                  <a:graphicData uri="http://schemas.microsoft.com/office/word/2010/wordprocessingShape">
                    <wps:wsp>
                      <wps:cNvSpPr txBox="1"/>
                      <wps:spPr>
                        <a:xfrm>
                          <a:off x="0" y="0"/>
                          <a:ext cx="1801495" cy="1091565"/>
                        </a:xfrm>
                        <a:prstGeom prst="rect"/>
                        <a:solidFill>
                          <a:srgbClr val="FFFFFF"/>
                        </a:solidFill>
                      </wps:spPr>
                      <wps:txbx>
                        <w:txbxContent>
                          <w:tbl>
                            <w:tblPr>
                              <w:tblStyle w:val="TableGrid"/>
                              <w:tblW w:w="25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7"/>
                              <w:gridCol w:w="597"/>
                              <w:gridCol w:w="671"/>
                              <w:gridCol w:w="669"/>
                            </w:tblGrid>
                            <w:tr>
                              <w:trPr/>
                              <w:tc>
                                <w:tcPr>
                                  <w:tcW w:w="58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671"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671"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bl>
                          <w:p>
                            <w:pPr>
                              <w:pStyle w:val="FrameContents"/>
                              <w:spacing w:before="0" w:after="160"/>
                              <w:rPr/>
                            </w:pPr>
                            <w:r>
                              <w:rPr>
                                <w:color w:val="000000"/>
                              </w:rPr>
                              <w:t xml:space="preserve"> </w:t>
                            </w:r>
                          </w:p>
                        </w:txbxContent>
                      </wps:txbx>
                      <wps:bodyPr anchor="t" lIns="91440" tIns="45720" rIns="91440" bIns="45720">
                        <a:noAutofit/>
                      </wps:bodyPr>
                    </wps:wsp>
                  </a:graphicData>
                </a:graphic>
              </wp:inline>
            </w:drawing>
          </mc:Choice>
          <mc:Fallback>
            <w:pict>
              <v:rect fillcolor="#FFFFFF" stroked="f" strokeweight="0pt" style="position:absolute;rotation:-0;width:141.85pt;height:85.95pt;mso-wrap-distance-left:9pt;mso-wrap-distance-right:9pt;mso-wrap-distance-top:0pt;mso-wrap-distance-bottom:0pt;margin-top:-85.95pt;mso-position-vertical:top;mso-position-vertical-relative:text;margin-left:0pt;mso-position-horizontal-relative:text">
                <v:textbox>
                  <w:txbxContent>
                    <w:tbl>
                      <w:tblPr>
                        <w:tblStyle w:val="TableGrid"/>
                        <w:tblW w:w="25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7"/>
                        <w:gridCol w:w="597"/>
                        <w:gridCol w:w="671"/>
                        <w:gridCol w:w="669"/>
                      </w:tblGrid>
                      <w:tr>
                        <w:trPr/>
                        <w:tc>
                          <w:tcPr>
                            <w:tcW w:w="58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671"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671"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bl>
                    <w:p>
                      <w:pPr>
                        <w:pStyle w:val="FrameContents"/>
                        <w:spacing w:before="0" w:after="160"/>
                        <w:rPr/>
                      </w:pPr>
                      <w:r>
                        <w:rPr>
                          <w:color w:val="000000"/>
                        </w:rPr>
                        <w:t xml:space="preserve"> </w:t>
                      </w:r>
                    </w:p>
                  </w:txbxContent>
                </v:textbox>
                <w10:wrap type="none"/>
              </v:rect>
            </w:pict>
          </mc:Fallback>
        </mc:AlternateContent>
      </w:r>
    </w:p>
    <w:p>
      <w:pPr>
        <w:pStyle w:val="Normal"/>
        <w:rPr/>
      </w:pPr>
      <w:r>
        <w:rPr/>
      </w:r>
    </w:p>
    <w:p>
      <w:pPr>
        <w:pStyle w:val="Normal"/>
        <w:rPr/>
      </w:pPr>
      <w:r>
        <w:rPr/>
        <w:t xml:space="preserve">The results of </w:t>
      </w:r>
      <w:r>
        <w:rPr>
          <w:highlight w:val="yellow"/>
        </w:rPr>
        <w:t xml:space="preserve">goedel, Goguen, Rescher, yager and </w:t>
      </w:r>
      <w:r>
        <w:rPr>
          <w:strike/>
          <w:highlight w:val="yellow"/>
        </w:rPr>
        <w:t>gaines</w:t>
      </w:r>
      <w:r>
        <w:rPr/>
        <w:t xml:space="preserve"> implicators are the same.</w:t>
      </w:r>
    </w:p>
    <w:p>
      <w:pPr>
        <w:pStyle w:val="Normal"/>
        <w:rPr/>
      </w:pPr>
      <w:r>
        <w:rPr/>
      </w:r>
    </w:p>
    <w:p>
      <w:pPr>
        <w:pStyle w:val="Normal"/>
        <w:rPr/>
      </w:pPr>
      <w:r>
        <w:rPr/>
      </w:r>
    </w:p>
    <w:p>
      <w:pPr>
        <w:pStyle w:val="Heading2"/>
        <w:rPr/>
      </w:pPr>
      <w:r>
        <w:rPr/>
        <w:t>Weber Implicator results after making main diagonal 0.0</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highlight w:val="yellow"/>
              </w:rPr>
            </w:pPr>
            <w:r>
              <w:rPr>
                <w:rFonts w:eastAsia="Aptos" w:cs="Arial"/>
                <w:kern w:val="2"/>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r>
        <w:trPr>
          <w:trHeight w:val="260" w:hRule="atLeast"/>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before="0" w:after="16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r>
    </w:tbl>
    <w:p>
      <w:pPr>
        <w:pStyle w:val="Normal"/>
        <w:rPr/>
      </w:pPr>
      <w:r>
        <w:rPr/>
      </w:r>
    </w:p>
    <w:p>
      <w:pPr>
        <w:pStyle w:val="Normal"/>
        <w:rPr/>
      </w:pPr>
      <w:r>
        <w:rPr/>
      </w:r>
    </w:p>
    <w:p>
      <w:pPr>
        <w:pStyle w:val="Heading2"/>
        <w:rPr/>
      </w:pPr>
      <w:r>
        <w:rPr/>
        <w:t>OWA</w:t>
      </w:r>
      <w:r>
        <w:rPr>
          <w:vertAlign w:val="subscript"/>
        </w:rPr>
        <w:t>inf</w:t>
      </w:r>
      <w:r>
        <w:rPr/>
        <w:t xml:space="preserve">  calculations for weber Implicator</w:t>
      </w:r>
      <w:r>
        <mc:AlternateContent>
          <mc:Choice Requires="wps">
            <w:drawing>
              <wp:anchor behindDoc="0" distT="40005" distB="64135" distL="108585" distR="137795" simplePos="0" locked="0" layoutInCell="0" allowOverlap="1" relativeHeight="19">
                <wp:simplePos x="0" y="0"/>
                <wp:positionH relativeFrom="column">
                  <wp:posOffset>3138170</wp:posOffset>
                </wp:positionH>
                <wp:positionV relativeFrom="paragraph">
                  <wp:posOffset>340360</wp:posOffset>
                </wp:positionV>
                <wp:extent cx="2162810" cy="1097915"/>
                <wp:effectExtent l="0" t="0" r="0" b="0"/>
                <wp:wrapSquare wrapText="bothSides"/>
                <wp:docPr id="11" name="Frame11"/>
                <a:graphic xmlns:a="http://schemas.openxmlformats.org/drawingml/2006/main">
                  <a:graphicData uri="http://schemas.microsoft.com/office/word/2010/wordprocessingShape">
                    <wps:wsp>
                      <wps:cNvSpPr txBox="1"/>
                      <wps:spPr>
                        <a:xfrm>
                          <a:off x="0" y="0"/>
                          <a:ext cx="2162810" cy="1097915"/>
                        </a:xfrm>
                        <a:prstGeom prst="rect"/>
                        <a:solidFill>
                          <a:srgbClr val="FFFFFF"/>
                        </a:solidFill>
                        <a:ln>
                          <a:solidFill>
                            <a:srgbClr val="000000"/>
                          </a:solidFill>
                        </a:ln>
                      </wps:spPr>
                      <wps:txbx>
                        <w:txbxContent>
                          <w:tbl>
                            <w:tblPr>
                              <w:tblStyle w:val="TableGrid"/>
                              <w:tblW w:w="3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9"/>
                            </w:tblGrid>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0.1+0.2+0.3+0.4=</w:t>
                                  </w:r>
                                  <w:r>
                                    <w:rPr>
                                      <w:rFonts w:eastAsia="Aptos" w:cs="Arial"/>
                                      <w:kern w:val="2"/>
                                      <w:sz w:val="24"/>
                                      <w:szCs w:val="24"/>
                                      <w:highlight w:val="yellow"/>
                                      <w:lang w:val="en-US" w:eastAsia="en-US" w:bidi="ar-SA"/>
                                    </w:rPr>
                                    <w:t>1.0</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0.1+0.2+0.3+0.4=</w:t>
                                  </w:r>
                                  <w:r>
                                    <w:rPr>
                                      <w:rFonts w:eastAsia="Aptos" w:cs="Arial"/>
                                      <w:kern w:val="2"/>
                                      <w:sz w:val="24"/>
                                      <w:szCs w:val="24"/>
                                      <w:highlight w:val="yellow"/>
                                      <w:lang w:val="en-US" w:eastAsia="en-US" w:bidi="ar-SA"/>
                                    </w:rPr>
                                    <w:t>1.0</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0.1+0.2+0.3+0.4=</w:t>
                                  </w:r>
                                  <w:r>
                                    <w:rPr>
                                      <w:rFonts w:eastAsia="Aptos" w:cs="Arial"/>
                                      <w:kern w:val="2"/>
                                      <w:sz w:val="24"/>
                                      <w:szCs w:val="24"/>
                                      <w:highlight w:val="yellow"/>
                                      <w:lang w:val="en-US" w:eastAsia="en-US" w:bidi="ar-SA"/>
                                    </w:rPr>
                                    <w:t>1.0</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0.1+0.2+0.3+0.4=</w:t>
                                  </w:r>
                                  <w:r>
                                    <w:rPr>
                                      <w:rFonts w:eastAsia="Aptos" w:cs="Arial"/>
                                      <w:kern w:val="2"/>
                                      <w:sz w:val="24"/>
                                      <w:szCs w:val="24"/>
                                      <w:highlight w:val="yellow"/>
                                      <w:lang w:val="en-US" w:eastAsia="en-US" w:bidi="ar-SA"/>
                                    </w:rPr>
                                    <w:t>1.0</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0.1+0.2+0.3+0.4=</w:t>
                                  </w:r>
                                  <w:r>
                                    <w:rPr>
                                      <w:rFonts w:eastAsia="Aptos" w:cs="Arial"/>
                                      <w:kern w:val="2"/>
                                      <w:sz w:val="24"/>
                                      <w:szCs w:val="24"/>
                                      <w:highlight w:val="yellow"/>
                                      <w:lang w:val="en-US" w:eastAsia="en-US" w:bidi="ar-SA"/>
                                    </w:rPr>
                                    <w:t>1.0</w:t>
                                  </w:r>
                                </w:p>
                              </w:tc>
                            </w:tr>
                          </w:tbl>
                          <w:p>
                            <w:pPr>
                              <w:pStyle w:val="FrameContents"/>
                              <w:spacing w:before="0" w:after="160"/>
                              <w:rPr>
                                <w:color w:val="0000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70.3pt;height:86.45pt;mso-wrap-distance-left:8.55pt;mso-wrap-distance-right:10.85pt;mso-wrap-distance-top:3.15pt;mso-wrap-distance-bottom:5.05pt;margin-top:26.8pt;mso-position-vertical-relative:text;margin-left:247.1pt;mso-position-horizontal-relative:text">
                <v:textbox>
                  <w:txbxContent>
                    <w:tbl>
                      <w:tblPr>
                        <w:tblStyle w:val="TableGrid"/>
                        <w:tblW w:w="310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9"/>
                      </w:tblGrid>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0.1+0.2+0.3+0.4=</w:t>
                            </w:r>
                            <w:r>
                              <w:rPr>
                                <w:rFonts w:eastAsia="Aptos" w:cs="Arial"/>
                                <w:kern w:val="2"/>
                                <w:sz w:val="24"/>
                                <w:szCs w:val="24"/>
                                <w:highlight w:val="yellow"/>
                                <w:lang w:val="en-US" w:eastAsia="en-US" w:bidi="ar-SA"/>
                              </w:rPr>
                              <w:t>1.0</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0.1+0.2+0.3+0.4=</w:t>
                            </w:r>
                            <w:r>
                              <w:rPr>
                                <w:rFonts w:eastAsia="Aptos" w:cs="Arial"/>
                                <w:kern w:val="2"/>
                                <w:sz w:val="24"/>
                                <w:szCs w:val="24"/>
                                <w:highlight w:val="yellow"/>
                                <w:lang w:val="en-US" w:eastAsia="en-US" w:bidi="ar-SA"/>
                              </w:rPr>
                              <w:t>1.0</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0.1+0.2+0.3+0.4=</w:t>
                            </w:r>
                            <w:r>
                              <w:rPr>
                                <w:rFonts w:eastAsia="Aptos" w:cs="Arial"/>
                                <w:kern w:val="2"/>
                                <w:sz w:val="24"/>
                                <w:szCs w:val="24"/>
                                <w:highlight w:val="yellow"/>
                                <w:lang w:val="en-US" w:eastAsia="en-US" w:bidi="ar-SA"/>
                              </w:rPr>
                              <w:t>1.0</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0.1+0.2+0.3+0.4=</w:t>
                            </w:r>
                            <w:r>
                              <w:rPr>
                                <w:rFonts w:eastAsia="Aptos" w:cs="Arial"/>
                                <w:kern w:val="2"/>
                                <w:sz w:val="24"/>
                                <w:szCs w:val="24"/>
                                <w:highlight w:val="yellow"/>
                                <w:lang w:val="en-US" w:eastAsia="en-US" w:bidi="ar-SA"/>
                              </w:rPr>
                              <w:t>1.0</w:t>
                            </w:r>
                          </w:p>
                        </w:tc>
                      </w:tr>
                      <w:tr>
                        <w:trPr/>
                        <w:tc>
                          <w:tcPr>
                            <w:tcW w:w="3109"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0.1+0.2+0.3+0.4=</w:t>
                            </w:r>
                            <w:r>
                              <w:rPr>
                                <w:rFonts w:eastAsia="Aptos" w:cs="Arial"/>
                                <w:kern w:val="2"/>
                                <w:sz w:val="24"/>
                                <w:szCs w:val="24"/>
                                <w:highlight w:val="yellow"/>
                                <w:lang w:val="en-US" w:eastAsia="en-US" w:bidi="ar-SA"/>
                              </w:rPr>
                              <w:t>1.0</w:t>
                            </w:r>
                          </w:p>
                        </w:tc>
                      </w:tr>
                    </w:tbl>
                    <w:p>
                      <w:pPr>
                        <w:pStyle w:val="FrameContents"/>
                        <w:spacing w:before="0" w:after="160"/>
                        <w:rPr>
                          <w:color w:val="000000"/>
                        </w:rPr>
                      </w:pPr>
                      <w:r>
                        <w:rPr/>
                      </w:r>
                    </w:p>
                  </w:txbxContent>
                </v:textbox>
                <w10:wrap type="square"/>
              </v:rect>
            </w:pict>
          </mc:Fallback>
        </mc:AlternateContent>
      </w:r>
    </w:p>
    <w:p>
      <w:pPr>
        <w:pStyle w:val="Normal"/>
        <w:rPr/>
      </w:pPr>
      <w:r>
        <w:rPr/>
      </w:r>
    </w:p>
    <w:p>
      <w:pPr>
        <w:pStyle w:val="Normal"/>
        <w:rPr/>
      </w:pPr>
      <w:r>
        <w:rPr/>
      </w:r>
    </w:p>
    <w:p>
      <w:pPr>
        <w:pStyle w:val="Normal"/>
        <w:rPr/>
      </w:pPr>
      <w:r>
        <w:rPr/>
      </w:r>
      <w:r>
        <mc:AlternateContent>
          <mc:Choice Requires="wps">
            <w:drawing>
              <wp:anchor behindDoc="0" distT="40640" distB="59055" distL="109220" distR="135890" simplePos="0" locked="0" layoutInCell="0" allowOverlap="1" relativeHeight="20">
                <wp:simplePos x="0" y="0"/>
                <wp:positionH relativeFrom="column">
                  <wp:posOffset>1685925</wp:posOffset>
                </wp:positionH>
                <wp:positionV relativeFrom="paragraph">
                  <wp:posOffset>285115</wp:posOffset>
                </wp:positionV>
                <wp:extent cx="259080" cy="416560"/>
                <wp:effectExtent l="0" t="0" r="0" b="0"/>
                <wp:wrapSquare wrapText="bothSides"/>
                <wp:docPr id="12" name="Frame13"/>
                <a:graphic xmlns:a="http://schemas.openxmlformats.org/drawingml/2006/main">
                  <a:graphicData uri="http://schemas.microsoft.com/office/word/2010/wordprocessingShape">
                    <wps:wsp>
                      <wps:cNvSpPr txBox="1"/>
                      <wps:spPr>
                        <a:xfrm>
                          <a:off x="0" y="0"/>
                          <a:ext cx="259080" cy="416560"/>
                        </a:xfrm>
                        <a:prstGeom prst="rect"/>
                        <a:solidFill>
                          <a:srgbClr val="FFFFFF"/>
                        </a:solidFill>
                        <a:ln>
                          <a:solidFill>
                            <a:srgbClr val="000000"/>
                          </a:solidFill>
                        </a:ln>
                      </wps:spPr>
                      <wps:txbx>
                        <w:txbxContent>
                          <w:p>
                            <w:pPr>
                              <w:pStyle w:val="FrameContents"/>
                              <w:spacing w:before="0" w:after="160"/>
                              <w:rPr/>
                            </w:pPr>
                            <w:r>
                              <w:rPr>
                                <w:color w:val="000000"/>
                              </w:rPr>
                              <w:t>x</w:t>
                            </w:r>
                          </w:p>
                        </w:txbxContent>
                      </wps:txbx>
                      <wps:bodyPr anchor="t" lIns="91440" tIns="45720" rIns="91440" bIns="45720">
                        <a:noAutofit/>
                      </wps:bodyPr>
                    </wps:wsp>
                  </a:graphicData>
                </a:graphic>
              </wp:anchor>
            </w:drawing>
          </mc:Choice>
          <mc:Fallback>
            <w:pict>
              <v:rect fillcolor="#FFFFFF" strokecolor="#000000" strokeweight="0pt" style="position:absolute;rotation:-0;width:20.4pt;height:32.8pt;mso-wrap-distance-left:8.6pt;mso-wrap-distance-right:10.7pt;mso-wrap-distance-top:3.2pt;mso-wrap-distance-bottom:4.65pt;margin-top:22.45pt;mso-position-vertical-relative:text;margin-left:132.75pt;mso-position-horizontal-relative:text">
                <v:textbox>
                  <w:txbxContent>
                    <w:p>
                      <w:pPr>
                        <w:pStyle w:val="FrameContents"/>
                        <w:spacing w:before="0" w:after="160"/>
                        <w:rPr/>
                      </w:pPr>
                      <w:r>
                        <w:rPr>
                          <w:color w:val="000000"/>
                        </w:rPr>
                        <w:t>x</w:t>
                      </w:r>
                    </w:p>
                  </w:txbxContent>
                </v:textbox>
                <w10:wrap type="square"/>
              </v:rect>
            </w:pict>
          </mc:Fallback>
        </mc:AlternateContent>
      </w:r>
      <w:r>
        <mc:AlternateContent>
          <mc:Choice Requires="wps">
            <w:drawing>
              <wp:anchor behindDoc="0" distT="40005" distB="68580" distL="109220" distR="120015" simplePos="0" locked="0" layoutInCell="0" allowOverlap="1" relativeHeight="21">
                <wp:simplePos x="0" y="0"/>
                <wp:positionH relativeFrom="column">
                  <wp:posOffset>4817110</wp:posOffset>
                </wp:positionH>
                <wp:positionV relativeFrom="paragraph">
                  <wp:posOffset>175895</wp:posOffset>
                </wp:positionV>
                <wp:extent cx="483870" cy="887095"/>
                <wp:effectExtent l="0" t="0" r="0" b="0"/>
                <wp:wrapSquare wrapText="bothSides"/>
                <wp:docPr id="13" name="Frame12"/>
                <a:graphic xmlns:a="http://schemas.openxmlformats.org/drawingml/2006/main">
                  <a:graphicData uri="http://schemas.microsoft.com/office/word/2010/wordprocessingShape">
                    <wps:wsp>
                      <wps:cNvSpPr txBox="1"/>
                      <wps:spPr>
                        <a:xfrm>
                          <a:off x="0" y="0"/>
                          <a:ext cx="483870" cy="887095"/>
                        </a:xfrm>
                        <a:prstGeom prst="rect"/>
                        <a:solidFill>
                          <a:srgbClr val="FFFFFF"/>
                        </a:solidFill>
                        <a:ln>
                          <a:solidFill>
                            <a:srgbClr val="000000"/>
                          </a:solidFill>
                        </a:ln>
                      </wps:spPr>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w:t>
                                  </w:r>
                                </w:p>
                              </w:tc>
                            </w:tr>
                          </w:tbl>
                          <w:p>
                            <w:pPr>
                              <w:pStyle w:val="FrameContents"/>
                              <w:spacing w:before="0" w:after="160"/>
                              <w:rPr>
                                <w:color w:val="0000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8.1pt;height:69.85pt;mso-wrap-distance-left:8.6pt;mso-wrap-distance-right:9.45pt;mso-wrap-distance-top:3.15pt;mso-wrap-distance-bottom:5.4pt;margin-top:13.85pt;mso-position-vertical-relative:text;margin-left:379.3pt;mso-position-horizontal-relative:tex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w:t>
                            </w:r>
                          </w:p>
                        </w:tc>
                      </w:tr>
                    </w:tbl>
                    <w:p>
                      <w:pPr>
                        <w:pStyle w:val="FrameContents"/>
                        <w:spacing w:before="0" w:after="160"/>
                        <w:rPr>
                          <w:color w:val="000000"/>
                        </w:rPr>
                      </w:pPr>
                      <w:r>
                        <w:rPr/>
                      </w:r>
                    </w:p>
                  </w:txbxContent>
                </v:textbox>
                <w10:wrap type="square"/>
              </v:rect>
            </w:pict>
          </mc:Fallback>
        </mc:AlternateContent>
      </w:r>
      <w:r>
        <mc:AlternateContent>
          <mc:Choice Requires="wps">
            <w:drawing>
              <wp:inline distT="0" distB="0" distL="0" distR="0">
                <wp:extent cx="1801495" cy="1091565"/>
                <wp:effectExtent l="0" t="0" r="0" b="0"/>
                <wp:docPr id="14" name="Frame14"/>
                <a:graphic xmlns:a="http://schemas.openxmlformats.org/drawingml/2006/main">
                  <a:graphicData uri="http://schemas.microsoft.com/office/word/2010/wordprocessingShape">
                    <wps:wsp>
                      <wps:cNvSpPr txBox="1"/>
                      <wps:spPr>
                        <a:xfrm>
                          <a:off x="0" y="0"/>
                          <a:ext cx="1801495" cy="1091565"/>
                        </a:xfrm>
                        <a:prstGeom prst="rect"/>
                        <a:solidFill>
                          <a:srgbClr val="FFFFFF"/>
                        </a:solidFill>
                      </wps:spPr>
                      <wps:txbx>
                        <w:txbxContent>
                          <w:tbl>
                            <w:tblPr>
                              <w:tblStyle w:val="TableGrid"/>
                              <w:tblW w:w="25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7"/>
                              <w:gridCol w:w="597"/>
                              <w:gridCol w:w="671"/>
                              <w:gridCol w:w="669"/>
                            </w:tblGrid>
                            <w:tr>
                              <w:trPr/>
                              <w:tc>
                                <w:tcPr>
                                  <w:tcW w:w="58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r>
                          </w:tbl>
                          <w:p>
                            <w:pPr>
                              <w:pStyle w:val="FrameContents"/>
                              <w:spacing w:before="0" w:after="160"/>
                              <w:rPr/>
                            </w:pPr>
                            <w:r>
                              <w:rPr>
                                <w:color w:val="000000"/>
                              </w:rPr>
                              <w:t xml:space="preserve"> </w:t>
                            </w:r>
                          </w:p>
                        </w:txbxContent>
                      </wps:txbx>
                      <wps:bodyPr anchor="t" lIns="91440" tIns="45720" rIns="91440" bIns="45720">
                        <a:noAutofit/>
                      </wps:bodyPr>
                    </wps:wsp>
                  </a:graphicData>
                </a:graphic>
              </wp:inline>
            </w:drawing>
          </mc:Choice>
          <mc:Fallback>
            <w:pict>
              <v:rect fillcolor="#FFFFFF" stroked="f" strokeweight="0pt" style="position:absolute;rotation:-0;width:141.85pt;height:85.95pt;mso-wrap-distance-left:9pt;mso-wrap-distance-right:9pt;mso-wrap-distance-top:0pt;mso-wrap-distance-bottom:0pt;margin-top:-85.95pt;mso-position-vertical:top;mso-position-vertical-relative:text;margin-left:0pt;mso-position-horizontal-relative:text">
                <v:textbox>
                  <w:txbxContent>
                    <w:tbl>
                      <w:tblPr>
                        <w:tblStyle w:val="TableGrid"/>
                        <w:tblW w:w="25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7"/>
                        <w:gridCol w:w="597"/>
                        <w:gridCol w:w="671"/>
                        <w:gridCol w:w="669"/>
                      </w:tblGrid>
                      <w:tr>
                        <w:trPr/>
                        <w:tc>
                          <w:tcPr>
                            <w:tcW w:w="587"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r>
                      <w:tr>
                        <w:trPr/>
                        <w:tc>
                          <w:tcPr>
                            <w:tcW w:w="58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597"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7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669"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r>
                    </w:tbl>
                    <w:p>
                      <w:pPr>
                        <w:pStyle w:val="FrameContents"/>
                        <w:spacing w:before="0" w:after="160"/>
                        <w:rPr/>
                      </w:pPr>
                      <w:r>
                        <w:rPr>
                          <w:color w:val="000000"/>
                        </w:rPr>
                        <w:t xml:space="preserve"> </w:t>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Fodor Implicator results after making main diagonal 0.0</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Subtitle"/>
              <w:widowControl/>
              <w:suppressAutoHyphens w:val="true"/>
              <w:spacing w:lineRule="auto" w:line="240" w:before="0" w:after="0"/>
              <w:jc w:val="left"/>
              <w:rPr>
                <w:color w:val="auto"/>
                <w:sz w:val="24"/>
                <w:szCs w:val="24"/>
                <w:highlight w:val="yellow"/>
              </w:rPr>
            </w:pPr>
            <w:r>
              <w:rPr>
                <w:color w:val="auto"/>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0.63</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0.90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0.26</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r>
    </w:tbl>
    <w:p>
      <w:pPr>
        <w:pStyle w:val="Normal"/>
        <w:rPr/>
      </w:pPr>
      <w:r>
        <w:rPr/>
      </w:r>
    </w:p>
    <w:p>
      <w:pPr>
        <w:pStyle w:val="Normal"/>
        <w:rPr/>
      </w:pPr>
      <w:r>
        <w:rPr/>
      </w:r>
    </w:p>
    <w:p>
      <w:pPr>
        <w:pStyle w:val="Normal"/>
        <w:rPr/>
      </w:pPr>
      <w:r>
        <w:rPr/>
      </w:r>
    </w:p>
    <w:p>
      <w:pPr>
        <w:pStyle w:val="Heading2"/>
        <w:rPr/>
      </w:pPr>
      <w:r>
        <w:rPr/>
        <w:t>OWA</w:t>
      </w:r>
      <w:r>
        <w:rPr>
          <w:vertAlign w:val="subscript"/>
        </w:rPr>
        <w:t>inf</w:t>
      </w:r>
      <w:r>
        <w:rPr/>
        <w:t xml:space="preserve">  calculations for fodor Implicator</w:t>
      </w:r>
      <w:r>
        <mc:AlternateContent>
          <mc:Choice Requires="wps">
            <w:drawing>
              <wp:anchor behindDoc="0" distT="40005" distB="64135" distL="108585" distR="137795" simplePos="0" locked="0" layoutInCell="0" allowOverlap="1" relativeHeight="22">
                <wp:simplePos x="0" y="0"/>
                <wp:positionH relativeFrom="column">
                  <wp:posOffset>3138170</wp:posOffset>
                </wp:positionH>
                <wp:positionV relativeFrom="paragraph">
                  <wp:posOffset>340360</wp:posOffset>
                </wp:positionV>
                <wp:extent cx="2538730" cy="1097915"/>
                <wp:effectExtent l="0" t="0" r="0" b="0"/>
                <wp:wrapSquare wrapText="bothSides"/>
                <wp:docPr id="15" name="Frame15"/>
                <a:graphic xmlns:a="http://schemas.openxmlformats.org/drawingml/2006/main">
                  <a:graphicData uri="http://schemas.microsoft.com/office/word/2010/wordprocessingShape">
                    <wps:wsp>
                      <wps:cNvSpPr txBox="1"/>
                      <wps:spPr>
                        <a:xfrm>
                          <a:off x="0" y="0"/>
                          <a:ext cx="2538730" cy="1097915"/>
                        </a:xfrm>
                        <a:prstGeom prst="rect"/>
                        <a:solidFill>
                          <a:srgbClr val="FFFFFF"/>
                        </a:solidFill>
                        <a:ln>
                          <a:solidFill>
                            <a:srgbClr val="000000"/>
                          </a:solidFill>
                        </a:ln>
                      </wps:spPr>
                      <wps:txbx>
                        <w:txbxContent>
                          <w:tbl>
                            <w:tblPr>
                              <w:tblStyle w:val="TableGrid"/>
                              <w:tblW w:w="36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18"/>
                            </w:tblGrid>
                            <w:tr>
                              <w:trPr/>
                              <w:tc>
                                <w:tcPr>
                                  <w:tcW w:w="361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0.1+0.2+0.27+0.252=</w:t>
                                  </w:r>
                                  <w:r>
                                    <w:rPr>
                                      <w:rFonts w:eastAsia="Aptos" w:cs="Arial"/>
                                      <w:kern w:val="2"/>
                                      <w:sz w:val="24"/>
                                      <w:szCs w:val="24"/>
                                      <w:highlight w:val="yellow"/>
                                      <w:lang w:val="en-US" w:eastAsia="en-US" w:bidi="ar-SA"/>
                                    </w:rPr>
                                    <w:t>0.822</w:t>
                                  </w:r>
                                </w:p>
                              </w:tc>
                            </w:tr>
                            <w:tr>
                              <w:trPr/>
                              <w:tc>
                                <w:tcPr>
                                  <w:tcW w:w="361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0.1+0.2+0.24+0.26=</w:t>
                                  </w:r>
                                  <w:r>
                                    <w:rPr>
                                      <w:rFonts w:eastAsia="Aptos" w:cs="Arial"/>
                                      <w:kern w:val="2"/>
                                      <w:sz w:val="24"/>
                                      <w:szCs w:val="24"/>
                                      <w:highlight w:val="yellow"/>
                                      <w:lang w:val="en-US" w:eastAsia="en-US" w:bidi="ar-SA"/>
                                    </w:rPr>
                                    <w:t>0.80</w:t>
                                  </w:r>
                                </w:p>
                              </w:tc>
                            </w:tr>
                            <w:tr>
                              <w:trPr/>
                              <w:tc>
                                <w:tcPr>
                                  <w:tcW w:w="361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0.1+0.13+0.189+0.18=</w:t>
                                  </w:r>
                                  <w:r>
                                    <w:rPr>
                                      <w:rFonts w:eastAsia="Aptos" w:cs="Arial"/>
                                      <w:kern w:val="2"/>
                                      <w:sz w:val="24"/>
                                      <w:szCs w:val="24"/>
                                      <w:highlight w:val="yellow"/>
                                      <w:lang w:val="en-US" w:eastAsia="en-US" w:bidi="ar-SA"/>
                                    </w:rPr>
                                    <w:t>0.599</w:t>
                                  </w:r>
                                </w:p>
                              </w:tc>
                            </w:tr>
                            <w:tr>
                              <w:trPr/>
                              <w:tc>
                                <w:tcPr>
                                  <w:tcW w:w="361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0.1+0.2+0.135+0.104=</w:t>
                                  </w:r>
                                  <w:r>
                                    <w:rPr>
                                      <w:rFonts w:eastAsia="Aptos" w:cs="Arial"/>
                                      <w:kern w:val="2"/>
                                      <w:sz w:val="24"/>
                                      <w:szCs w:val="24"/>
                                      <w:highlight w:val="yellow"/>
                                      <w:lang w:val="en-US" w:eastAsia="en-US" w:bidi="ar-SA"/>
                                    </w:rPr>
                                    <w:t>0.539</w:t>
                                  </w:r>
                                </w:p>
                              </w:tc>
                            </w:tr>
                            <w:tr>
                              <w:trPr/>
                              <w:tc>
                                <w:tcPr>
                                  <w:tcW w:w="361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0.1+0.18+0.24+0.104=</w:t>
                                  </w:r>
                                  <w:r>
                                    <w:rPr>
                                      <w:rFonts w:eastAsia="Aptos" w:cs="Arial"/>
                                      <w:kern w:val="2"/>
                                      <w:sz w:val="24"/>
                                      <w:szCs w:val="24"/>
                                      <w:highlight w:val="yellow"/>
                                      <w:lang w:val="en-US" w:eastAsia="en-US" w:bidi="ar-SA"/>
                                    </w:rPr>
                                    <w:t>0.624</w:t>
                                  </w:r>
                                </w:p>
                              </w:tc>
                            </w:tr>
                          </w:tbl>
                          <w:p>
                            <w:pPr>
                              <w:pStyle w:val="FrameContents"/>
                              <w:spacing w:before="0" w:after="160"/>
                              <w:rPr>
                                <w:color w:val="0000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199.9pt;height:86.45pt;mso-wrap-distance-left:8.55pt;mso-wrap-distance-right:10.85pt;mso-wrap-distance-top:3.15pt;mso-wrap-distance-bottom:5.05pt;margin-top:26.8pt;mso-position-vertical-relative:text;margin-left:247.1pt;mso-position-horizontal-relative:text">
                <v:textbox>
                  <w:txbxContent>
                    <w:tbl>
                      <w:tblPr>
                        <w:tblStyle w:val="TableGrid"/>
                        <w:tblW w:w="36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18"/>
                      </w:tblGrid>
                      <w:tr>
                        <w:trPr/>
                        <w:tc>
                          <w:tcPr>
                            <w:tcW w:w="361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0.1+0.2+0.27+0.252=</w:t>
                            </w:r>
                            <w:r>
                              <w:rPr>
                                <w:rFonts w:eastAsia="Aptos" w:cs="Arial"/>
                                <w:kern w:val="2"/>
                                <w:sz w:val="24"/>
                                <w:szCs w:val="24"/>
                                <w:highlight w:val="yellow"/>
                                <w:lang w:val="en-US" w:eastAsia="en-US" w:bidi="ar-SA"/>
                              </w:rPr>
                              <w:t>0.822</w:t>
                            </w:r>
                          </w:p>
                        </w:tc>
                      </w:tr>
                      <w:tr>
                        <w:trPr/>
                        <w:tc>
                          <w:tcPr>
                            <w:tcW w:w="361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0.1+0.2+0.24+0.26=</w:t>
                            </w:r>
                            <w:r>
                              <w:rPr>
                                <w:rFonts w:eastAsia="Aptos" w:cs="Arial"/>
                                <w:kern w:val="2"/>
                                <w:sz w:val="24"/>
                                <w:szCs w:val="24"/>
                                <w:highlight w:val="yellow"/>
                                <w:lang w:val="en-US" w:eastAsia="en-US" w:bidi="ar-SA"/>
                              </w:rPr>
                              <w:t>0.80</w:t>
                            </w:r>
                          </w:p>
                        </w:tc>
                      </w:tr>
                      <w:tr>
                        <w:trPr/>
                        <w:tc>
                          <w:tcPr>
                            <w:tcW w:w="361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0.1+0.13+0.189+0.18=</w:t>
                            </w:r>
                            <w:r>
                              <w:rPr>
                                <w:rFonts w:eastAsia="Aptos" w:cs="Arial"/>
                                <w:kern w:val="2"/>
                                <w:sz w:val="24"/>
                                <w:szCs w:val="24"/>
                                <w:highlight w:val="yellow"/>
                                <w:lang w:val="en-US" w:eastAsia="en-US" w:bidi="ar-SA"/>
                              </w:rPr>
                              <w:t>0.599</w:t>
                            </w:r>
                          </w:p>
                        </w:tc>
                      </w:tr>
                      <w:tr>
                        <w:trPr/>
                        <w:tc>
                          <w:tcPr>
                            <w:tcW w:w="361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0.1+0.2+0.135+0.104=</w:t>
                            </w:r>
                            <w:r>
                              <w:rPr>
                                <w:rFonts w:eastAsia="Aptos" w:cs="Arial"/>
                                <w:kern w:val="2"/>
                                <w:sz w:val="24"/>
                                <w:szCs w:val="24"/>
                                <w:highlight w:val="yellow"/>
                                <w:lang w:val="en-US" w:eastAsia="en-US" w:bidi="ar-SA"/>
                              </w:rPr>
                              <w:t>0.539</w:t>
                            </w:r>
                          </w:p>
                        </w:tc>
                      </w:tr>
                      <w:tr>
                        <w:trPr/>
                        <w:tc>
                          <w:tcPr>
                            <w:tcW w:w="361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0.1+0.18+0.24+0.104=</w:t>
                            </w:r>
                            <w:r>
                              <w:rPr>
                                <w:rFonts w:eastAsia="Aptos" w:cs="Arial"/>
                                <w:kern w:val="2"/>
                                <w:sz w:val="24"/>
                                <w:szCs w:val="24"/>
                                <w:highlight w:val="yellow"/>
                                <w:lang w:val="en-US" w:eastAsia="en-US" w:bidi="ar-SA"/>
                              </w:rPr>
                              <w:t>0.624</w:t>
                            </w:r>
                          </w:p>
                        </w:tc>
                      </w:tr>
                    </w:tbl>
                    <w:p>
                      <w:pPr>
                        <w:pStyle w:val="FrameContents"/>
                        <w:spacing w:before="0" w:after="160"/>
                        <w:rPr>
                          <w:color w:val="000000"/>
                        </w:rPr>
                      </w:pPr>
                      <w:r>
                        <w:rPr/>
                      </w:r>
                    </w:p>
                  </w:txbxContent>
                </v:textbox>
                <w10:wrap type="square"/>
              </v:rect>
            </w:pict>
          </mc:Fallback>
        </mc:AlternateContent>
      </w:r>
    </w:p>
    <w:p>
      <w:pPr>
        <w:pStyle w:val="Normal"/>
        <w:rPr/>
      </w:pPr>
      <w:r>
        <w:rPr/>
      </w:r>
    </w:p>
    <w:p>
      <w:pPr>
        <w:pStyle w:val="Normal"/>
        <w:rPr/>
      </w:pPr>
      <w:r>
        <w:rPr/>
      </w:r>
      <w:r>
        <mc:AlternateContent>
          <mc:Choice Requires="wps">
            <w:drawing>
              <wp:anchor behindDoc="0" distT="40640" distB="59055" distL="109220" distR="135890" simplePos="0" locked="0" layoutInCell="0" allowOverlap="1" relativeHeight="23">
                <wp:simplePos x="0" y="0"/>
                <wp:positionH relativeFrom="column">
                  <wp:posOffset>2167255</wp:posOffset>
                </wp:positionH>
                <wp:positionV relativeFrom="paragraph">
                  <wp:posOffset>634365</wp:posOffset>
                </wp:positionV>
                <wp:extent cx="259080" cy="416560"/>
                <wp:effectExtent l="0" t="0" r="0" b="0"/>
                <wp:wrapSquare wrapText="bothSides"/>
                <wp:docPr id="16" name="Frame16"/>
                <a:graphic xmlns:a="http://schemas.openxmlformats.org/drawingml/2006/main">
                  <a:graphicData uri="http://schemas.microsoft.com/office/word/2010/wordprocessingShape">
                    <wps:wsp>
                      <wps:cNvSpPr txBox="1"/>
                      <wps:spPr>
                        <a:xfrm>
                          <a:off x="0" y="0"/>
                          <a:ext cx="259080" cy="416560"/>
                        </a:xfrm>
                        <a:prstGeom prst="rect"/>
                        <a:solidFill>
                          <a:srgbClr val="FFFFFF"/>
                        </a:solidFill>
                        <a:ln>
                          <a:solidFill>
                            <a:srgbClr val="000000"/>
                          </a:solidFill>
                        </a:ln>
                      </wps:spPr>
                      <wps:txbx>
                        <w:txbxContent>
                          <w:p>
                            <w:pPr>
                              <w:pStyle w:val="FrameContents"/>
                              <w:spacing w:before="0" w:after="160"/>
                              <w:rPr/>
                            </w:pPr>
                            <w:r>
                              <w:rPr>
                                <w:color w:val="000000"/>
                              </w:rPr>
                              <w:t>x</w:t>
                            </w:r>
                          </w:p>
                        </w:txbxContent>
                      </wps:txbx>
                      <wps:bodyPr anchor="t" lIns="91440" tIns="45720" rIns="91440" bIns="45720">
                        <a:noAutofit/>
                      </wps:bodyPr>
                    </wps:wsp>
                  </a:graphicData>
                </a:graphic>
              </wp:anchor>
            </w:drawing>
          </mc:Choice>
          <mc:Fallback>
            <w:pict>
              <v:rect fillcolor="#FFFFFF" strokecolor="#000000" strokeweight="0pt" style="position:absolute;rotation:-0;width:20.4pt;height:32.8pt;mso-wrap-distance-left:8.6pt;mso-wrap-distance-right:10.7pt;mso-wrap-distance-top:3.2pt;mso-wrap-distance-bottom:4.65pt;margin-top:49.95pt;mso-position-vertical-relative:text;margin-left:170.65pt;mso-position-horizontal-relative:text">
                <v:textbox>
                  <w:txbxContent>
                    <w:p>
                      <w:pPr>
                        <w:pStyle w:val="FrameContents"/>
                        <w:spacing w:before="0" w:after="160"/>
                        <w:rPr/>
                      </w:pPr>
                      <w:r>
                        <w:rPr>
                          <w:color w:val="000000"/>
                        </w:rPr>
                        <w:t>x</w:t>
                      </w:r>
                    </w:p>
                  </w:txbxContent>
                </v:textbox>
                <w10:wrap type="square"/>
              </v:rect>
            </w:pict>
          </mc:Fallback>
        </mc:AlternateContent>
      </w:r>
    </w:p>
    <w:p>
      <w:pPr>
        <w:pStyle w:val="Normal"/>
        <w:rPr/>
      </w:pPr>
      <w:r>
        <w:rPr/>
      </w:r>
      <w:r>
        <mc:AlternateContent>
          <mc:Choice Requires="wps">
            <w:drawing>
              <wp:anchor behindDoc="0" distT="40005" distB="68580" distL="109220" distR="120015" simplePos="0" locked="0" layoutInCell="0" allowOverlap="1" relativeHeight="24">
                <wp:simplePos x="0" y="0"/>
                <wp:positionH relativeFrom="column">
                  <wp:posOffset>2584450</wp:posOffset>
                </wp:positionH>
                <wp:positionV relativeFrom="paragraph">
                  <wp:posOffset>111125</wp:posOffset>
                </wp:positionV>
                <wp:extent cx="483870" cy="887095"/>
                <wp:effectExtent l="0" t="0" r="0" b="0"/>
                <wp:wrapSquare wrapText="bothSides"/>
                <wp:docPr id="17" name="Frame17"/>
                <a:graphic xmlns:a="http://schemas.openxmlformats.org/drawingml/2006/main">
                  <a:graphicData uri="http://schemas.microsoft.com/office/word/2010/wordprocessingShape">
                    <wps:wsp>
                      <wps:cNvSpPr txBox="1"/>
                      <wps:spPr>
                        <a:xfrm>
                          <a:off x="0" y="0"/>
                          <a:ext cx="483870" cy="887095"/>
                        </a:xfrm>
                        <a:prstGeom prst="rect"/>
                        <a:solidFill>
                          <a:srgbClr val="FFFFFF"/>
                        </a:solidFill>
                        <a:ln>
                          <a:solidFill>
                            <a:srgbClr val="000000"/>
                          </a:solidFill>
                        </a:ln>
                      </wps:spPr>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w:t>
                                  </w:r>
                                </w:p>
                              </w:tc>
                            </w:tr>
                          </w:tbl>
                          <w:p>
                            <w:pPr>
                              <w:pStyle w:val="FrameContents"/>
                              <w:spacing w:before="0" w:after="160"/>
                              <w:rPr>
                                <w:color w:val="0000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8.1pt;height:69.85pt;mso-wrap-distance-left:8.6pt;mso-wrap-distance-right:9.45pt;mso-wrap-distance-top:3.15pt;mso-wrap-distance-bottom:5.4pt;margin-top:8.75pt;mso-position-vertical-relative:text;margin-left:203.5pt;mso-position-horizontal-relative:tex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w:t>
                            </w:r>
                          </w:p>
                        </w:tc>
                      </w:tr>
                    </w:tbl>
                    <w:p>
                      <w:pPr>
                        <w:pStyle w:val="FrameContents"/>
                        <w:spacing w:before="0" w:after="160"/>
                        <w:rPr>
                          <w:color w:val="000000"/>
                        </w:rPr>
                      </w:pPr>
                      <w:r>
                        <w:rPr/>
                      </w:r>
                    </w:p>
                  </w:txbxContent>
                </v:textbox>
                <w10:wrap type="square"/>
              </v:rect>
            </w:pict>
          </mc:Fallback>
        </mc:AlternateContent>
      </w:r>
      <w:r>
        <mc:AlternateContent>
          <mc:Choice Requires="wps">
            <w:drawing>
              <wp:inline distT="0" distB="0" distL="0" distR="0">
                <wp:extent cx="1981200" cy="1091565"/>
                <wp:effectExtent l="0" t="0" r="0" b="0"/>
                <wp:docPr id="18" name="Frame18"/>
                <a:graphic xmlns:a="http://schemas.openxmlformats.org/drawingml/2006/main">
                  <a:graphicData uri="http://schemas.microsoft.com/office/word/2010/wordprocessingShape">
                    <wps:wsp>
                      <wps:cNvSpPr txBox="1"/>
                      <wps:spPr>
                        <a:xfrm>
                          <a:off x="0" y="0"/>
                          <a:ext cx="1981200" cy="1091565"/>
                        </a:xfrm>
                        <a:prstGeom prst="rect"/>
                        <a:solidFill>
                          <a:srgbClr val="FFFFFF"/>
                        </a:solidFill>
                      </wps:spPr>
                      <wps:txbx>
                        <w:txbxContent>
                          <w:tbl>
                            <w:tblPr>
                              <w:tblStyle w:val="TableGrid"/>
                              <w:tblW w:w="280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691"/>
                              <w:gridCol w:w="720"/>
                              <w:gridCol w:w="810"/>
                            </w:tblGrid>
                            <w:tr>
                              <w:trPr/>
                              <w:tc>
                                <w:tcPr>
                                  <w:tcW w:w="586"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69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72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0.90</w:t>
                                  </w:r>
                                </w:p>
                              </w:tc>
                              <w:tc>
                                <w:tcPr>
                                  <w:tcW w:w="810"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0.63</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69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72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0.80</w:t>
                                  </w:r>
                                </w:p>
                              </w:tc>
                              <w:tc>
                                <w:tcPr>
                                  <w:tcW w:w="810"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0.65</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69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0.65</w:t>
                                  </w:r>
                                </w:p>
                              </w:tc>
                              <w:tc>
                                <w:tcPr>
                                  <w:tcW w:w="72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0.63</w:t>
                                  </w:r>
                                </w:p>
                              </w:tc>
                              <w:tc>
                                <w:tcPr>
                                  <w:tcW w:w="810"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0.45</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69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72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0.45</w:t>
                                  </w:r>
                                </w:p>
                              </w:tc>
                              <w:tc>
                                <w:tcPr>
                                  <w:tcW w:w="810"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0.26</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69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0.90</w:t>
                                  </w:r>
                                </w:p>
                              </w:tc>
                              <w:tc>
                                <w:tcPr>
                                  <w:tcW w:w="72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0.80</w:t>
                                  </w:r>
                                </w:p>
                              </w:tc>
                              <w:tc>
                                <w:tcPr>
                                  <w:tcW w:w="810"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0.26</w:t>
                                  </w:r>
                                </w:p>
                              </w:tc>
                            </w:tr>
                          </w:tbl>
                          <w:p>
                            <w:pPr>
                              <w:pStyle w:val="FrameContents"/>
                              <w:spacing w:before="0" w:after="160"/>
                              <w:rPr/>
                            </w:pPr>
                            <w:r>
                              <w:rPr>
                                <w:color w:val="000000"/>
                              </w:rPr>
                              <w:t xml:space="preserve"> </w:t>
                            </w:r>
                          </w:p>
                        </w:txbxContent>
                      </wps:txbx>
                      <wps:bodyPr anchor="t" lIns="91440" tIns="45720" rIns="91440" bIns="45720">
                        <a:noAutofit/>
                      </wps:bodyPr>
                    </wps:wsp>
                  </a:graphicData>
                </a:graphic>
              </wp:inline>
            </w:drawing>
          </mc:Choice>
          <mc:Fallback>
            <w:pict>
              <v:rect fillcolor="#FFFFFF" stroked="f" strokeweight="0pt" style="position:absolute;rotation:-0;width:156pt;height:85.95pt;mso-wrap-distance-left:9pt;mso-wrap-distance-right:9pt;mso-wrap-distance-top:0pt;mso-wrap-distance-bottom:0pt;margin-top:-85.95pt;mso-position-vertical:top;mso-position-vertical-relative:text;margin-left:0pt;mso-position-horizontal-relative:text">
                <v:textbox>
                  <w:txbxContent>
                    <w:tbl>
                      <w:tblPr>
                        <w:tblStyle w:val="TableGrid"/>
                        <w:tblW w:w="280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86"/>
                        <w:gridCol w:w="691"/>
                        <w:gridCol w:w="720"/>
                        <w:gridCol w:w="810"/>
                      </w:tblGrid>
                      <w:tr>
                        <w:trPr/>
                        <w:tc>
                          <w:tcPr>
                            <w:tcW w:w="586" w:type="dxa"/>
                            <w:tcBorders/>
                            <w:vAlign w:val="center"/>
                          </w:tcPr>
                          <w:p>
                            <w:pPr>
                              <w:pStyle w:val="Subtitle"/>
                              <w:widowControl/>
                              <w:suppressAutoHyphens w:val="true"/>
                              <w:spacing w:lineRule="auto" w:line="240" w:before="0" w:after="0"/>
                              <w:jc w:val="left"/>
                              <w:rPr>
                                <w:color w:val="auto"/>
                                <w:sz w:val="24"/>
                                <w:szCs w:val="24"/>
                              </w:rPr>
                            </w:pPr>
                            <w:r>
                              <w:rPr>
                                <w:color w:val="auto"/>
                                <w:kern w:val="2"/>
                                <w:sz w:val="24"/>
                                <w:szCs w:val="24"/>
                                <w:lang w:val="en-US" w:eastAsia="en-US" w:bidi="ar-SA"/>
                              </w:rPr>
                              <w:t>1.0</w:t>
                            </w:r>
                          </w:p>
                        </w:tc>
                        <w:tc>
                          <w:tcPr>
                            <w:tcW w:w="69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72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0.90</w:t>
                            </w:r>
                          </w:p>
                        </w:tc>
                        <w:tc>
                          <w:tcPr>
                            <w:tcW w:w="810"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0.63</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69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72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0.80</w:t>
                            </w:r>
                          </w:p>
                        </w:tc>
                        <w:tc>
                          <w:tcPr>
                            <w:tcW w:w="810"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0.65</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69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0.65</w:t>
                            </w:r>
                          </w:p>
                        </w:tc>
                        <w:tc>
                          <w:tcPr>
                            <w:tcW w:w="72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0.63</w:t>
                            </w:r>
                          </w:p>
                        </w:tc>
                        <w:tc>
                          <w:tcPr>
                            <w:tcW w:w="810"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0.45</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69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1.0</w:t>
                            </w:r>
                          </w:p>
                        </w:tc>
                        <w:tc>
                          <w:tcPr>
                            <w:tcW w:w="72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0.45</w:t>
                            </w:r>
                          </w:p>
                        </w:tc>
                        <w:tc>
                          <w:tcPr>
                            <w:tcW w:w="810"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0.26</w:t>
                            </w:r>
                          </w:p>
                        </w:tc>
                      </w:tr>
                      <w:tr>
                        <w:trPr/>
                        <w:tc>
                          <w:tcPr>
                            <w:tcW w:w="586"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
                                <w:kern w:val="2"/>
                                <w:sz w:val="24"/>
                                <w:szCs w:val="24"/>
                                <w:lang w:val="en-US" w:eastAsia="en-US" w:bidi="ar-SA"/>
                              </w:rPr>
                              <w:t>1.0</w:t>
                            </w:r>
                          </w:p>
                        </w:tc>
                        <w:tc>
                          <w:tcPr>
                            <w:tcW w:w="69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0.90</w:t>
                            </w:r>
                          </w:p>
                        </w:tc>
                        <w:tc>
                          <w:tcPr>
                            <w:tcW w:w="72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0.80</w:t>
                            </w:r>
                          </w:p>
                        </w:tc>
                        <w:tc>
                          <w:tcPr>
                            <w:tcW w:w="810" w:type="dxa"/>
                            <w:tcBorders/>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0.26</w:t>
                            </w:r>
                          </w:p>
                        </w:tc>
                      </w:tr>
                    </w:tbl>
                    <w:p>
                      <w:pPr>
                        <w:pStyle w:val="FrameContents"/>
                        <w:spacing w:before="0" w:after="160"/>
                        <w:rPr/>
                      </w:pPr>
                      <w:r>
                        <w:rPr>
                          <w:color w:val="000000"/>
                        </w:rPr>
                        <w:t xml:space="preserve"> </w:t>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91" w:name="_Toc201648254"/>
      <w:bookmarkStart w:id="92" w:name="_Toc200284803"/>
      <w:r>
        <w:rPr/>
        <w:t>OWAFRS upper approximation</w:t>
      </w:r>
      <w:bookmarkEnd w:id="91"/>
      <w:bookmarkEnd w:id="92"/>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37"/>
        <w:gridCol w:w="1504"/>
        <w:gridCol w:w="1502"/>
        <w:gridCol w:w="1504"/>
        <w:gridCol w:w="1503"/>
      </w:tblGrid>
      <w:tr>
        <w:trPr/>
        <w:tc>
          <w:tcPr>
            <w:tcW w:w="33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upper_approximation_weights</w:t>
            </w:r>
          </w:p>
        </w:tc>
        <w:tc>
          <w:tcPr>
            <w:tcW w:w="150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w:t>
            </w:r>
          </w:p>
        </w:tc>
        <w:tc>
          <w:tcPr>
            <w:tcW w:w="1502"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w:t>
            </w:r>
          </w:p>
        </w:tc>
        <w:tc>
          <w:tcPr>
            <w:tcW w:w="150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w:t>
            </w:r>
          </w:p>
        </w:tc>
        <w:tc>
          <w:tcPr>
            <w:tcW w:w="1503"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p>
        </w:tc>
      </w:tr>
    </w:tbl>
    <w:p>
      <w:pPr>
        <w:pStyle w:val="Normal"/>
        <w:rPr/>
      </w:pPr>
      <w:r>
        <w:rPr/>
      </w:r>
    </w:p>
    <w:p>
      <w:pPr>
        <w:pStyle w:val="Heading1"/>
        <w:rPr/>
      </w:pPr>
      <w:bookmarkStart w:id="93" w:name="_Toc201648255"/>
      <w:bookmarkStart w:id="94" w:name="_Toc200284804"/>
      <w:r>
        <w:rPr/>
        <w:t>Min and product t-norm(similarity_matrix, label_masks)</w:t>
      </w:r>
      <w:bookmarkEnd w:id="93"/>
      <w:bookmarkEnd w:id="94"/>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highlight w:val="green"/>
              </w:rPr>
            </w:pPr>
            <w:r>
              <w:rPr>
                <w:rFonts w:eastAsia="Aptos" w:cs="Arial"/>
                <w:kern w:val="2"/>
                <w:sz w:val="24"/>
                <w:szCs w:val="24"/>
                <w:highlight w:val="green"/>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green"/>
                <w:lang w:val="en-US" w:eastAsia="en-US" w:bidi="ar-SA"/>
              </w:rPr>
              <w:t>0.0</w:t>
            </w:r>
          </w:p>
        </w:tc>
      </w:tr>
    </w:tbl>
    <w:p>
      <w:pPr>
        <w:pStyle w:val="Normal"/>
        <w:rPr>
          <w:b/>
          <w:bCs/>
        </w:rPr>
      </w:pPr>
      <w:r>
        <w:rPr>
          <w:b/>
          <w:bCs/>
        </w:rPr>
      </w:r>
    </w:p>
    <w:p>
      <w:pPr>
        <w:pStyle w:val="Heading2"/>
        <w:rPr/>
      </w:pPr>
      <w:bookmarkStart w:id="95" w:name="_Toc201648256"/>
      <w:bookmarkStart w:id="96" w:name="_Toc200284805"/>
      <w:r>
        <w:rPr/>
        <w:t>Descending sorted min results after making main diagonal 0.0</w:t>
      </w:r>
      <w:bookmarkEnd w:id="95"/>
      <w:bookmarkEnd w:id="9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t-norm</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bl>
    <w:p>
      <w:pPr>
        <w:pStyle w:val="Normal"/>
        <w:rPr>
          <w:b/>
          <w:bCs/>
        </w:rPr>
      </w:pPr>
      <w:r>
        <w:rPr>
          <w:b/>
          <w:bCs/>
        </w:rPr>
      </w:r>
    </w:p>
    <w:p>
      <w:pPr>
        <w:pStyle w:val="Normal"/>
        <w:rPr/>
      </w:pPr>
      <w:r>
        <w:rPr/>
      </w:r>
    </w:p>
    <w:p>
      <w:pPr>
        <w:pStyle w:val="Heading2"/>
        <w:rPr/>
      </w:pPr>
      <w:bookmarkStart w:id="97" w:name="_Toc201648257"/>
      <w:bookmarkStart w:id="98" w:name="_Toc200284806"/>
      <w:r>
        <w:rPr/>
        <w:t>OWA</w:t>
      </w:r>
      <w:r>
        <w:rPr>
          <w:vertAlign w:val="subscript"/>
        </w:rPr>
        <w:t>sup</w:t>
      </w:r>
      <w:r>
        <w:rPr/>
        <w:t xml:space="preserve">  calculations for min tnorm</w:t>
      </w:r>
      <w:bookmarkEnd w:id="97"/>
      <w:bookmarkEnd w:id="98"/>
      <w:r>
        <mc:AlternateContent>
          <mc:Choice Requires="wps">
            <w:drawing>
              <wp:anchor behindDoc="0" distT="40005" distB="66675" distL="108585" distR="125730" simplePos="0" locked="0" layoutInCell="0" allowOverlap="1" relativeHeight="16">
                <wp:simplePos x="0" y="0"/>
                <wp:positionH relativeFrom="column">
                  <wp:posOffset>3138805</wp:posOffset>
                </wp:positionH>
                <wp:positionV relativeFrom="paragraph">
                  <wp:posOffset>337185</wp:posOffset>
                </wp:positionV>
                <wp:extent cx="688975" cy="1097915"/>
                <wp:effectExtent l="0" t="0" r="0" b="0"/>
                <wp:wrapSquare wrapText="bothSides"/>
                <wp:docPr id="19" name="Frame19"/>
                <a:graphic xmlns:a="http://schemas.openxmlformats.org/drawingml/2006/main">
                  <a:graphicData uri="http://schemas.microsoft.com/office/word/2010/wordprocessingShape">
                    <wps:wsp>
                      <wps:cNvSpPr txBox="1"/>
                      <wps:spPr>
                        <a:xfrm>
                          <a:off x="0" y="0"/>
                          <a:ext cx="688975" cy="1097915"/>
                        </a:xfrm>
                        <a:prstGeom prst="rect"/>
                        <a:solidFill>
                          <a:srgbClr val="FFFFFF"/>
                        </a:solidFill>
                        <a:ln>
                          <a:solidFill>
                            <a:srgbClr val="000000"/>
                          </a:solidFill>
                        </a:ln>
                      </wps:spPr>
                      <wps:txbx>
                        <w:txbxContent>
                          <w:tbl>
                            <w:tblPr>
                              <w:tblStyle w:val="TableGrid"/>
                              <w:tblW w:w="7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8"/>
                            </w:tblGrid>
                            <w:tr>
                              <w:trPr/>
                              <w:tc>
                                <w:tcPr>
                                  <w:tcW w:w="79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0.273</w:t>
                                  </w:r>
                                </w:p>
                              </w:tc>
                            </w:tr>
                            <w:tr>
                              <w:trPr/>
                              <w:tc>
                                <w:tcPr>
                                  <w:tcW w:w="798" w:type="dxa"/>
                                  <w:tcBorders/>
                                  <w:shd w:color="auto" w:fill="auto" w:val="clear"/>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0.303</w:t>
                                  </w:r>
                                </w:p>
                              </w:tc>
                            </w:tr>
                            <w:tr>
                              <w:trPr/>
                              <w:tc>
                                <w:tcPr>
                                  <w:tcW w:w="79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0.292</w:t>
                                  </w:r>
                                </w:p>
                              </w:tc>
                            </w:tr>
                            <w:tr>
                              <w:trPr/>
                              <w:tc>
                                <w:tcPr>
                                  <w:tcW w:w="79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0.173</w:t>
                                  </w:r>
                                </w:p>
                              </w:tc>
                            </w:tr>
                            <w:tr>
                              <w:trPr/>
                              <w:tc>
                                <w:tcPr>
                                  <w:tcW w:w="79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0.292</w:t>
                                  </w:r>
                                </w:p>
                              </w:tc>
                            </w:tr>
                          </w:tbl>
                          <w:p>
                            <w:pPr>
                              <w:pStyle w:val="FrameContents"/>
                              <w:spacing w:before="0" w:after="160"/>
                              <w:rPr>
                                <w:color w:val="0000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54.25pt;height:86.45pt;mso-wrap-distance-left:8.55pt;mso-wrap-distance-right:9.9pt;mso-wrap-distance-top:3.15pt;mso-wrap-distance-bottom:5.25pt;margin-top:26.55pt;mso-position-vertical-relative:text;margin-left:247.15pt;mso-position-horizontal-relative:text">
                <v:textbox>
                  <w:txbxContent>
                    <w:tbl>
                      <w:tblPr>
                        <w:tblStyle w:val="TableGrid"/>
                        <w:tblW w:w="7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98"/>
                      </w:tblGrid>
                      <w:tr>
                        <w:trPr/>
                        <w:tc>
                          <w:tcPr>
                            <w:tcW w:w="79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0.273</w:t>
                            </w:r>
                          </w:p>
                        </w:tc>
                      </w:tr>
                      <w:tr>
                        <w:trPr/>
                        <w:tc>
                          <w:tcPr>
                            <w:tcW w:w="798" w:type="dxa"/>
                            <w:tcBorders/>
                            <w:shd w:color="auto" w:fill="auto" w:val="clear"/>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0.303</w:t>
                            </w:r>
                          </w:p>
                        </w:tc>
                      </w:tr>
                      <w:tr>
                        <w:trPr/>
                        <w:tc>
                          <w:tcPr>
                            <w:tcW w:w="79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0.292</w:t>
                            </w:r>
                          </w:p>
                        </w:tc>
                      </w:tr>
                      <w:tr>
                        <w:trPr/>
                        <w:tc>
                          <w:tcPr>
                            <w:tcW w:w="79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0.173</w:t>
                            </w:r>
                          </w:p>
                        </w:tc>
                      </w:tr>
                      <w:tr>
                        <w:trPr/>
                        <w:tc>
                          <w:tcPr>
                            <w:tcW w:w="798"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0.292</w:t>
                            </w:r>
                          </w:p>
                        </w:tc>
                      </w:tr>
                    </w:tbl>
                    <w:p>
                      <w:pPr>
                        <w:pStyle w:val="FrameContents"/>
                        <w:spacing w:before="0" w:after="160"/>
                        <w:rPr>
                          <w:color w:val="000000"/>
                        </w:rPr>
                      </w:pPr>
                      <w:r>
                        <w:rPr/>
                      </w:r>
                    </w:p>
                  </w:txbxContent>
                </v:textbox>
                <w10:wrap type="square"/>
              </v:rect>
            </w:pict>
          </mc:Fallback>
        </mc:AlternateContent>
      </w:r>
    </w:p>
    <w:p>
      <w:pPr>
        <w:pStyle w:val="Normal"/>
        <w:rPr/>
      </w:pPr>
      <w:r>
        <w:rPr/>
      </w:r>
      <w:r>
        <mc:AlternateContent>
          <mc:Choice Requires="wps">
            <w:drawing>
              <wp:anchor behindDoc="0" distT="40005" distB="68580" distL="109220" distR="120015" simplePos="0" locked="0" layoutInCell="0" allowOverlap="1" relativeHeight="15">
                <wp:simplePos x="0" y="0"/>
                <wp:positionH relativeFrom="column">
                  <wp:posOffset>2332355</wp:posOffset>
                </wp:positionH>
                <wp:positionV relativeFrom="paragraph">
                  <wp:posOffset>62230</wp:posOffset>
                </wp:positionV>
                <wp:extent cx="483870" cy="887095"/>
                <wp:effectExtent l="0" t="0" r="0" b="0"/>
                <wp:wrapSquare wrapText="bothSides"/>
                <wp:docPr id="20" name="Frame20"/>
                <a:graphic xmlns:a="http://schemas.openxmlformats.org/drawingml/2006/main">
                  <a:graphicData uri="http://schemas.microsoft.com/office/word/2010/wordprocessingShape">
                    <wps:wsp>
                      <wps:cNvSpPr txBox="1"/>
                      <wps:spPr>
                        <a:xfrm>
                          <a:off x="0" y="0"/>
                          <a:ext cx="483870" cy="887095"/>
                        </a:xfrm>
                        <a:prstGeom prst="rect"/>
                        <a:solidFill>
                          <a:srgbClr val="FFFFFF"/>
                        </a:solidFill>
                        <a:ln>
                          <a:solidFill>
                            <a:srgbClr val="000000"/>
                          </a:solidFill>
                        </a:ln>
                      </wps:spPr>
                      <wps:txb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p>
                              </w:tc>
                            </w:tr>
                          </w:tbl>
                          <w:p>
                            <w:pPr>
                              <w:pStyle w:val="FrameContents"/>
                              <w:spacing w:before="0" w:after="160"/>
                              <w:rPr>
                                <w:color w:val="000000"/>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38.1pt;height:69.85pt;mso-wrap-distance-left:8.6pt;mso-wrap-distance-right:9.45pt;mso-wrap-distance-top:3.15pt;mso-wrap-distance-bottom:5.4pt;margin-top:4.9pt;mso-position-vertical-relative:text;margin-left:183.65pt;mso-position-horizontal-relative:text">
                <v:textbox>
                  <w:txbxContent>
                    <w:tbl>
                      <w:tblPr>
                        <w:tblStyle w:val="TableGrid"/>
                        <w:tblW w:w="54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1"/>
                      </w:tblGrid>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w:t>
                            </w:r>
                          </w:p>
                        </w:tc>
                      </w:tr>
                      <w:tr>
                        <w:trPr/>
                        <w:tc>
                          <w:tcPr>
                            <w:tcW w:w="541" w:type="dxa"/>
                            <w:tcBorders/>
                          </w:tcPr>
                          <w:p>
                            <w:pPr>
                              <w:pStyle w:val="FrameContents"/>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w:t>
                            </w:r>
                          </w:p>
                        </w:tc>
                      </w:tr>
                    </w:tbl>
                    <w:p>
                      <w:pPr>
                        <w:pStyle w:val="FrameContents"/>
                        <w:spacing w:before="0" w:after="160"/>
                        <w:rPr>
                          <w:color w:val="000000"/>
                        </w:rPr>
                      </w:pPr>
                      <w:r>
                        <w:rPr/>
                      </w:r>
                    </w:p>
                  </w:txbxContent>
                </v:textbox>
                <w10:wrap type="square"/>
              </v:rect>
            </w:pict>
          </mc:Fallback>
        </mc:AlternateContent>
      </w:r>
      <w:r>
        <mc:AlternateContent>
          <mc:Choice Requires="wps">
            <w:drawing>
              <wp:anchor behindDoc="0" distT="40640" distB="59055" distL="109220" distR="135890" simplePos="0" locked="0" layoutInCell="0" allowOverlap="1" relativeHeight="17">
                <wp:simplePos x="0" y="0"/>
                <wp:positionH relativeFrom="column">
                  <wp:posOffset>1951355</wp:posOffset>
                </wp:positionH>
                <wp:positionV relativeFrom="paragraph">
                  <wp:posOffset>316230</wp:posOffset>
                </wp:positionV>
                <wp:extent cx="259080" cy="300355"/>
                <wp:effectExtent l="0" t="0" r="0" b="0"/>
                <wp:wrapSquare wrapText="bothSides"/>
                <wp:docPr id="21" name="Frame21"/>
                <a:graphic xmlns:a="http://schemas.openxmlformats.org/drawingml/2006/main">
                  <a:graphicData uri="http://schemas.microsoft.com/office/word/2010/wordprocessingShape">
                    <wps:wsp>
                      <wps:cNvSpPr txBox="1"/>
                      <wps:spPr>
                        <a:xfrm>
                          <a:off x="0" y="0"/>
                          <a:ext cx="259080" cy="300355"/>
                        </a:xfrm>
                        <a:prstGeom prst="rect"/>
                        <a:solidFill>
                          <a:srgbClr val="FFFFFF"/>
                        </a:solidFill>
                        <a:ln>
                          <a:solidFill>
                            <a:srgbClr val="000000"/>
                          </a:solidFill>
                        </a:ln>
                      </wps:spPr>
                      <wps:txbx>
                        <w:txbxContent>
                          <w:p>
                            <w:pPr>
                              <w:pStyle w:val="FrameContents"/>
                              <w:spacing w:before="0" w:after="160"/>
                              <w:rPr/>
                            </w:pPr>
                            <w:r>
                              <w:rPr>
                                <w:color w:val="000000"/>
                              </w:rPr>
                              <w:t>x</w:t>
                            </w:r>
                          </w:p>
                        </w:txbxContent>
                      </wps:txbx>
                      <wps:bodyPr anchor="t" lIns="91440" tIns="45720" rIns="91440" bIns="45720">
                        <a:noAutofit/>
                      </wps:bodyPr>
                    </wps:wsp>
                  </a:graphicData>
                </a:graphic>
              </wp:anchor>
            </w:drawing>
          </mc:Choice>
          <mc:Fallback>
            <w:pict>
              <v:rect fillcolor="#FFFFFF" strokecolor="#000000" strokeweight="0pt" style="position:absolute;rotation:-0;width:20.4pt;height:23.65pt;mso-wrap-distance-left:8.6pt;mso-wrap-distance-right:10.7pt;mso-wrap-distance-top:3.2pt;mso-wrap-distance-bottom:4.65pt;margin-top:24.9pt;mso-position-vertical-relative:text;margin-left:153.65pt;mso-position-horizontal-relative:text">
                <v:textbox>
                  <w:txbxContent>
                    <w:p>
                      <w:pPr>
                        <w:pStyle w:val="FrameContents"/>
                        <w:spacing w:before="0" w:after="160"/>
                        <w:rPr/>
                      </w:pPr>
                      <w:r>
                        <w:rPr>
                          <w:color w:val="000000"/>
                        </w:rPr>
                        <w:t>x</w:t>
                      </w:r>
                    </w:p>
                  </w:txbxContent>
                </v:textbox>
                <w10:wrap type="square"/>
              </v:rect>
            </w:pict>
          </mc:Fallback>
        </mc:AlternateContent>
      </w:r>
      <w:r>
        <mc:AlternateContent>
          <mc:Choice Requires="wps">
            <w:drawing>
              <wp:anchor behindDoc="0" distT="40005" distB="61595" distL="109220" distR="135890" simplePos="0" locked="0" layoutInCell="0" allowOverlap="1" relativeHeight="18">
                <wp:simplePos x="0" y="0"/>
                <wp:positionH relativeFrom="margin">
                  <wp:align>center</wp:align>
                </wp:positionH>
                <wp:positionV relativeFrom="paragraph">
                  <wp:posOffset>343535</wp:posOffset>
                </wp:positionV>
                <wp:extent cx="259080" cy="300355"/>
                <wp:effectExtent l="0" t="0" r="0" b="0"/>
                <wp:wrapSquare wrapText="bothSides"/>
                <wp:docPr id="22" name="Frame22"/>
                <a:graphic xmlns:a="http://schemas.openxmlformats.org/drawingml/2006/main">
                  <a:graphicData uri="http://schemas.microsoft.com/office/word/2010/wordprocessingShape">
                    <wps:wsp>
                      <wps:cNvSpPr txBox="1"/>
                      <wps:spPr>
                        <a:xfrm>
                          <a:off x="0" y="0"/>
                          <a:ext cx="259080" cy="300355"/>
                        </a:xfrm>
                        <a:prstGeom prst="rect"/>
                        <a:solidFill>
                          <a:srgbClr val="FFFFFF"/>
                        </a:solidFill>
                        <a:ln>
                          <a:solidFill>
                            <a:srgbClr val="000000"/>
                          </a:solidFill>
                        </a:ln>
                      </wps:spPr>
                      <wps:txbx>
                        <w:txbxContent>
                          <w:p>
                            <w:pPr>
                              <w:pStyle w:val="FrameContents"/>
                              <w:spacing w:before="0" w:after="160"/>
                              <w:rPr>
                                <w:color w:val="000000"/>
                              </w:rPr>
                            </w:pPr>
                            <w:r>
                              <w:rPr>
                                <w:color w:val="000000"/>
                              </w:rPr>
                              <w:t>=</w:t>
                            </w:r>
                          </w:p>
                        </w:txbxContent>
                      </wps:txbx>
                      <wps:bodyPr anchor="t" lIns="91440" tIns="45720" rIns="91440" bIns="45720">
                        <a:noAutofit/>
                      </wps:bodyPr>
                    </wps:wsp>
                  </a:graphicData>
                </a:graphic>
              </wp:anchor>
            </w:drawing>
          </mc:Choice>
          <mc:Fallback>
            <w:pict>
              <v:rect fillcolor="#FFFFFF" strokecolor="#000000" strokeweight="0pt" style="position:absolute;rotation:-0;width:20.4pt;height:23.65pt;mso-wrap-distance-left:8.6pt;mso-wrap-distance-right:10.7pt;mso-wrap-distance-top:3.15pt;mso-wrap-distance-bottom:4.85pt;margin-top:27.05pt;mso-position-vertical-relative:text;margin-left:223.8pt;mso-position-horizontal:center;mso-position-horizontal-relative:margin">
                <v:textbox>
                  <w:txbxContent>
                    <w:p>
                      <w:pPr>
                        <w:pStyle w:val="FrameContents"/>
                        <w:spacing w:before="0" w:after="160"/>
                        <w:rPr>
                          <w:color w:val="000000"/>
                        </w:rPr>
                      </w:pPr>
                      <w:r>
                        <w:rPr>
                          <w:color w:val="000000"/>
                        </w:rPr>
                        <w:t>=</w:t>
                      </w:r>
                    </w:p>
                  </w:txbxContent>
                </v:textbox>
                <w10:wrap type="square"/>
              </v:rect>
            </w:pict>
          </mc:Fallback>
        </mc:AlternateContent>
      </w:r>
      <w:r>
        <mc:AlternateContent>
          <mc:Choice Requires="wps">
            <w:drawing>
              <wp:inline distT="0" distB="0" distL="0" distR="0">
                <wp:extent cx="1801495" cy="1091565"/>
                <wp:effectExtent l="0" t="0" r="0" b="0"/>
                <wp:docPr id="23" name="Frame23"/>
                <a:graphic xmlns:a="http://schemas.openxmlformats.org/drawingml/2006/main">
                  <a:graphicData uri="http://schemas.microsoft.com/office/word/2010/wordprocessingShape">
                    <wps:wsp>
                      <wps:cNvSpPr txBox="1"/>
                      <wps:spPr>
                        <a:xfrm>
                          <a:off x="0" y="0"/>
                          <a:ext cx="1801495" cy="1091565"/>
                        </a:xfrm>
                        <a:prstGeom prst="rect"/>
                        <a:solidFill>
                          <a:srgbClr val="FFFFFF"/>
                        </a:solidFill>
                      </wps:spPr>
                      <wps:txbx>
                        <w:txbxContent>
                          <w:tbl>
                            <w:tblPr>
                              <w:tblStyle w:val="TableGrid"/>
                              <w:tblW w:w="25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
                              <w:gridCol w:w="670"/>
                              <w:gridCol w:w="541"/>
                              <w:gridCol w:w="541"/>
                            </w:tblGrid>
                            <w:tr>
                              <w:trPr/>
                              <w:tc>
                                <w:tcPr>
                                  <w:tcW w:w="804" w:type="dxa"/>
                                  <w:tcBorders/>
                                  <w:vAlign w:val="center"/>
                                </w:tcPr>
                                <w:p>
                                  <w:pPr>
                                    <w:pStyle w:val="Subtitle"/>
                                    <w:widowControl/>
                                    <w:suppressAutoHyphens w:val="true"/>
                                    <w:spacing w:lineRule="auto" w:line="240" w:before="0" w:after="0"/>
                                    <w:jc w:val="left"/>
                                    <w:rPr>
                                      <w:color w:val="auto"/>
                                      <w:sz w:val="24"/>
                                      <w:szCs w:val="24"/>
                                    </w:rPr>
                                  </w:pPr>
                                  <w:r>
                                    <w:rPr>
                                      <w:kern w:val="2"/>
                                      <w:lang w:val="en-US" w:eastAsia="en-US" w:bidi="ar-SA"/>
                                    </w:rPr>
                                    <w:t>0.54</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0.54</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0.29</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0.29</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bl>
                          <w:p>
                            <w:pPr>
                              <w:pStyle w:val="FrameContents"/>
                              <w:spacing w:before="0" w:after="160"/>
                              <w:rPr/>
                            </w:pPr>
                            <w:r>
                              <w:rPr>
                                <w:color w:val="000000"/>
                              </w:rPr>
                              <w:t xml:space="preserve"> </w:t>
                            </w:r>
                          </w:p>
                        </w:txbxContent>
                      </wps:txbx>
                      <wps:bodyPr anchor="t" lIns="91440" tIns="45720" rIns="91440" bIns="45720">
                        <a:noAutofit/>
                      </wps:bodyPr>
                    </wps:wsp>
                  </a:graphicData>
                </a:graphic>
              </wp:inline>
            </w:drawing>
          </mc:Choice>
          <mc:Fallback>
            <w:pict>
              <v:rect fillcolor="#FFFFFF" stroked="f" strokeweight="0pt" style="position:absolute;rotation:-0;width:141.85pt;height:85.95pt;mso-wrap-distance-left:9pt;mso-wrap-distance-right:9pt;mso-wrap-distance-top:0pt;mso-wrap-distance-bottom:0pt;margin-top:-85.95pt;mso-position-vertical:top;mso-position-vertical-relative:text;margin-left:0pt;mso-position-horizontal-relative:text">
                <v:textbox>
                  <w:txbxContent>
                    <w:tbl>
                      <w:tblPr>
                        <w:tblStyle w:val="TableGrid"/>
                        <w:tblW w:w="25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4"/>
                        <w:gridCol w:w="670"/>
                        <w:gridCol w:w="541"/>
                        <w:gridCol w:w="541"/>
                      </w:tblGrid>
                      <w:tr>
                        <w:trPr/>
                        <w:tc>
                          <w:tcPr>
                            <w:tcW w:w="804" w:type="dxa"/>
                            <w:tcBorders/>
                            <w:vAlign w:val="center"/>
                          </w:tcPr>
                          <w:p>
                            <w:pPr>
                              <w:pStyle w:val="Subtitle"/>
                              <w:widowControl/>
                              <w:suppressAutoHyphens w:val="true"/>
                              <w:spacing w:lineRule="auto" w:line="240" w:before="0" w:after="0"/>
                              <w:jc w:val="left"/>
                              <w:rPr>
                                <w:color w:val="auto"/>
                                <w:sz w:val="24"/>
                                <w:szCs w:val="24"/>
                              </w:rPr>
                            </w:pPr>
                            <w:r>
                              <w:rPr>
                                <w:kern w:val="2"/>
                                <w:lang w:val="en-US" w:eastAsia="en-US" w:bidi="ar-SA"/>
                              </w:rPr>
                              <w:t>0.54</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0.54</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0.29</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0.29</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0.19</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r>
                        <w:trPr/>
                        <w:tc>
                          <w:tcPr>
                            <w:tcW w:w="804"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0.73</w:t>
                            </w:r>
                          </w:p>
                        </w:tc>
                        <w:tc>
                          <w:tcPr>
                            <w:tcW w:w="670"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c>
                          <w:tcPr>
                            <w:tcW w:w="541" w:type="dxa"/>
                            <w:tcBorders/>
                            <w:vAlign w:val="center"/>
                          </w:tcPr>
                          <w:p>
                            <w:pPr>
                              <w:pStyle w:val="FrameContents"/>
                              <w:widowControl/>
                              <w:suppressAutoHyphens w:val="true"/>
                              <w:spacing w:lineRule="auto" w:line="240" w:before="0" w:after="0"/>
                              <w:jc w:val="left"/>
                              <w:rPr>
                                <w:rFonts w:ascii="Aptos" w:hAnsi="Aptos" w:eastAsia="Aptos" w:cs=""/>
                                <w:kern w:val="2"/>
                                <w:sz w:val="24"/>
                                <w:szCs w:val="24"/>
                                <w:lang w:val="en-US" w:eastAsia="en-US" w:bidi="ar-SA"/>
                              </w:rPr>
                            </w:pPr>
                            <w:r>
                              <w:rPr>
                                <w:rFonts w:eastAsia="Aptos" w:cs="Arial"/>
                                <w:kern w:val="2"/>
                                <w:sz w:val="24"/>
                                <w:szCs w:val="24"/>
                                <w:lang w:val="en-US" w:eastAsia="en-US" w:bidi="ar-SA"/>
                              </w:rPr>
                              <w:t>0.0</w:t>
                            </w:r>
                          </w:p>
                        </w:tc>
                      </w:tr>
                    </w:tbl>
                    <w:p>
                      <w:pPr>
                        <w:pStyle w:val="FrameContents"/>
                        <w:spacing w:before="0" w:after="160"/>
                        <w:rPr/>
                      </w:pPr>
                      <w:r>
                        <w:rPr>
                          <w:color w:val="000000"/>
                        </w:rPr>
                        <w:t xml:space="preserve"> </w:t>
                      </w:r>
                    </w:p>
                  </w:txbxContent>
                </v:textbox>
                <w10:wrap type="none"/>
              </v:rect>
            </w:pict>
          </mc:Fallback>
        </mc:AlternateContent>
      </w:r>
    </w:p>
    <w:p>
      <w:pPr>
        <w:pStyle w:val="Normal"/>
        <w:rPr/>
      </w:pPr>
      <w:r>
        <w:rPr/>
      </w:r>
    </w:p>
    <w:p>
      <w:pPr>
        <w:pStyle w:val="Normal"/>
        <w:rPr/>
      </w:pPr>
      <w:r>
        <w:rPr/>
        <w:t>The results of all tnorms are the same.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99" w:name="_Toc201648258"/>
      <w:bookmarkStart w:id="100" w:name="_Toc200284807"/>
      <w:r>
        <w:rPr/>
        <w:t>Lower and Upper approximations (VQRS)</w:t>
      </w:r>
      <w:bookmarkEnd w:id="99"/>
      <w:bookmarkEnd w:id="100"/>
    </w:p>
    <w:p>
      <w:pPr>
        <w:pStyle w:val="Heading2"/>
        <w:rPr/>
      </w:pPr>
      <w:bookmarkStart w:id="101" w:name="_Toc201648259"/>
      <w:bookmarkStart w:id="102" w:name="_Toc200284808"/>
      <w:r>
        <w:rPr/>
        <w:t>y (labels)</w:t>
      </w:r>
      <w:bookmarkEnd w:id="101"/>
      <w:bookmarkEnd w:id="102"/>
    </w:p>
    <w:tbl>
      <w:tblPr>
        <w:tblStyle w:val="TableGrid"/>
        <w:tblW w:w="4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3"/>
        <w:gridCol w:w="2372"/>
      </w:tblGrid>
      <w:tr>
        <w:trPr/>
        <w:tc>
          <w:tcPr>
            <w:tcW w:w="2233"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r>
        <w:trPr/>
        <w:tc>
          <w:tcPr>
            <w:tcW w:w="2233"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r>
        <w:trPr/>
        <w:tc>
          <w:tcPr>
            <w:tcW w:w="2233"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2233"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r>
      <w:tr>
        <w:trPr/>
        <w:tc>
          <w:tcPr>
            <w:tcW w:w="2233"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2372"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bl>
    <w:p>
      <w:pPr>
        <w:pStyle w:val="Heading2"/>
        <w:rPr/>
      </w:pPr>
      <w:r>
        <w:rPr/>
        <w:t> </w:t>
      </w:r>
      <w:bookmarkStart w:id="103" w:name="_Toc201648260"/>
      <w:bookmarkStart w:id="104" w:name="_Toc200284809"/>
      <w:r>
        <w:rPr/>
        <w:t>label_masks</w:t>
      </w:r>
      <w:bookmarkEnd w:id="103"/>
      <w:bookmarkEnd w:id="104"/>
      <w:r>
        <w:rPr/>
        <w:t xml:space="preserve"> </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b/>
                <w:bCs/>
              </w:rPr>
            </w:pPr>
            <w:r>
              <w:rPr>
                <w:rFonts w:eastAsia="Aptos" w:cs="Arial"/>
                <w:b/>
                <w:bCs/>
                <w:kern w:val="2"/>
                <w:sz w:val="24"/>
                <w:szCs w:val="24"/>
                <w:lang w:val="en-US" w:eastAsia="en-US" w:bidi="ar-SA"/>
              </w:rPr>
              <w:t>Label masks</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4"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0.0</w:t>
            </w:r>
          </w:p>
        </w:tc>
        <w:tc>
          <w:tcPr>
            <w:tcW w:w="153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 xml:space="preserve">    </w:t>
            </w:r>
            <w:r>
              <w:rPr>
                <w:rFonts w:eastAsia="Aptos" w:cs="Arial"/>
                <w:kern w:val="2"/>
                <w:sz w:val="24"/>
                <w:szCs w:val="24"/>
                <w:lang w:val="en-US" w:eastAsia="en-US" w:bidi="ar-SA"/>
              </w:rPr>
              <w:t>1.0</w:t>
            </w:r>
          </w:p>
        </w:tc>
      </w:tr>
    </w:tbl>
    <w:p>
      <w:pPr>
        <w:pStyle w:val="Heading2"/>
        <w:rPr/>
      </w:pPr>
      <w:bookmarkStart w:id="105" w:name="_Toc201648261"/>
      <w:bookmarkStart w:id="106" w:name="_Toc200284810"/>
      <w:r>
        <w:rPr/>
        <w:t>similarity_matrix after setting 0.0 into main diagonal elements</w:t>
      </w:r>
      <w:bookmarkEnd w:id="105"/>
      <w:bookmarkEnd w:id="106"/>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SIMILARITIES</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0.37</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0.37</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0.35</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0.55</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0.74</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r>
    </w:tbl>
    <w:p>
      <w:pPr>
        <w:pStyle w:val="Heading2"/>
        <w:rPr/>
      </w:pPr>
      <w:bookmarkStart w:id="107" w:name="_Toc201648262"/>
      <w:bookmarkStart w:id="108" w:name="_Toc200284811"/>
      <w:r>
        <w:rPr/>
        <w:t>VQRS nominator step1 (min[R(x,y),A(x)])</w:t>
      </w:r>
      <w:bookmarkEnd w:id="107"/>
      <w:bookmarkEnd w:id="108"/>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538"/>
        <w:gridCol w:w="1535"/>
        <w:gridCol w:w="1534"/>
        <w:gridCol w:w="1537"/>
        <w:gridCol w:w="1537"/>
      </w:tblGrid>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1</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2</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4</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b/>
                <w:bCs/>
                <w:kern w:val="2"/>
                <w:sz w:val="24"/>
                <w:szCs w:val="24"/>
                <w:lang w:val="en-US" w:eastAsia="en-US" w:bidi="ar-SA"/>
              </w:rPr>
              <w:t>Inst 5</w:t>
            </w:r>
          </w:p>
        </w:tc>
      </w:tr>
      <w:tr>
        <w:trPr/>
        <w:tc>
          <w:tcPr>
            <w:tcW w:w="1668" w:type="dxa"/>
            <w:tcBorders/>
            <w:vAlign w:val="center"/>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1</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0. 0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2</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0.54</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0. 0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3</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4</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0.19</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0.29</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r>
      <w:tr>
        <w:trPr/>
        <w:tc>
          <w:tcPr>
            <w:tcW w:w="1668" w:type="dxa"/>
            <w:tcBorders/>
          </w:tcPr>
          <w:p>
            <w:pPr>
              <w:pStyle w:val="Normal"/>
              <w:widowControl/>
              <w:suppressAutoHyphens w:val="true"/>
              <w:spacing w:lineRule="auto" w:line="240" w:before="0" w:after="0"/>
              <w:jc w:val="left"/>
              <w:rPr>
                <w:rFonts w:ascii="Aptos" w:hAnsi="Aptos" w:eastAsia="Aptos" w:cs="Arial"/>
              </w:rPr>
            </w:pPr>
            <w:r>
              <w:rPr>
                <w:rStyle w:val="Strong"/>
                <w:rFonts w:eastAsia="Aptos" w:cs="Arial"/>
                <w:kern w:val="2"/>
                <w:sz w:val="24"/>
                <w:szCs w:val="24"/>
                <w:lang w:val="en-US" w:eastAsia="en-US" w:bidi="ar-SA"/>
              </w:rPr>
              <w:t>Inst 5</w:t>
            </w:r>
          </w:p>
        </w:tc>
        <w:tc>
          <w:tcPr>
            <w:tcW w:w="1538"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5"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0.00</w:t>
            </w:r>
          </w:p>
        </w:tc>
        <w:tc>
          <w:tcPr>
            <w:tcW w:w="1534"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0.0</w:t>
            </w:r>
          </w:p>
        </w:tc>
        <w:tc>
          <w:tcPr>
            <w:tcW w:w="1537" w:type="dxa"/>
            <w:tcBorders/>
            <w:vAlign w:val="center"/>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highlight w:val="yellow"/>
                <w:lang w:val="en-US" w:eastAsia="en-US" w:bidi="ar-SA"/>
              </w:rPr>
              <w:t>0.00</w:t>
            </w:r>
          </w:p>
        </w:tc>
      </w:tr>
    </w:tbl>
    <w:p>
      <w:pPr>
        <w:pStyle w:val="Heading2"/>
        <w:rPr/>
      </w:pPr>
      <w:bookmarkStart w:id="109" w:name="_Toc201648263"/>
      <w:bookmarkStart w:id="110" w:name="_Toc200284812"/>
      <w:r>
        <w:rPr/>
        <w:t>Nominator {sum(min[R(x,y),A(x)])}</w:t>
      </w:r>
      <w:bookmarkEnd w:id="109"/>
      <w:bookmarkEnd w:id="110"/>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8"/>
        <w:gridCol w:w="1441"/>
        <w:gridCol w:w="1619"/>
        <w:gridCol w:w="1530"/>
        <w:gridCol w:w="1527"/>
      </w:tblGrid>
      <w:tr>
        <w:trPr/>
        <w:tc>
          <w:tcPr>
            <w:tcW w:w="161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441"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0.83</w:t>
            </w:r>
          </w:p>
        </w:tc>
        <w:tc>
          <w:tcPr>
            <w:tcW w:w="1619"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c>
          <w:tcPr>
            <w:tcW w:w="1530"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0.48</w:t>
            </w:r>
          </w:p>
        </w:tc>
        <w:tc>
          <w:tcPr>
            <w:tcW w:w="152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0.73</w:t>
            </w:r>
          </w:p>
        </w:tc>
      </w:tr>
    </w:tbl>
    <w:p>
      <w:pPr>
        <w:pStyle w:val="Heading2"/>
        <w:rPr/>
      </w:pPr>
      <w:bookmarkStart w:id="111" w:name="_Toc201648264"/>
      <w:bookmarkStart w:id="112" w:name="_Toc200284813"/>
      <w:r>
        <w:rPr/>
        <w:t>Denominator (sum [R(x,y)])</w:t>
      </w:r>
      <w:bookmarkEnd w:id="111"/>
      <w:bookmarkEnd w:id="112"/>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8"/>
        <w:gridCol w:w="1441"/>
        <w:gridCol w:w="1619"/>
        <w:gridCol w:w="1530"/>
        <w:gridCol w:w="1527"/>
      </w:tblGrid>
      <w:tr>
        <w:trPr/>
        <w:tc>
          <w:tcPr>
            <w:tcW w:w="161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1.2</w:t>
            </w:r>
          </w:p>
        </w:tc>
        <w:tc>
          <w:tcPr>
            <w:tcW w:w="1441"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1.38</w:t>
            </w:r>
          </w:p>
        </w:tc>
        <w:tc>
          <w:tcPr>
            <w:tcW w:w="1619"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2.0</w:t>
            </w:r>
          </w:p>
        </w:tc>
        <w:tc>
          <w:tcPr>
            <w:tcW w:w="1530"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1.77</w:t>
            </w:r>
          </w:p>
        </w:tc>
        <w:tc>
          <w:tcPr>
            <w:tcW w:w="1527"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1.77</w:t>
            </w:r>
          </w:p>
        </w:tc>
      </w:tr>
    </w:tbl>
    <w:p>
      <w:pPr>
        <w:pStyle w:val="Heading2"/>
        <w:rPr/>
      </w:pPr>
      <w:bookmarkStart w:id="113" w:name="_Toc201648265"/>
      <w:bookmarkStart w:id="114" w:name="_Toc200284814"/>
      <w:r>
        <w:rPr/>
        <w:t>Division results (nominator/denominator)</w:t>
      </w:r>
      <w:bookmarkEnd w:id="113"/>
      <w:bookmarkEnd w:id="114"/>
    </w:p>
    <w:tbl>
      <w:tblPr>
        <w:tblStyle w:val="TableGrid"/>
        <w:tblW w:w="7735" w:type="dxa"/>
        <w:jc w:val="left"/>
        <w:tblInd w:w="1615" w:type="dxa"/>
        <w:tblLayout w:type="fixed"/>
        <w:tblCellMar>
          <w:top w:w="0" w:type="dxa"/>
          <w:left w:w="108" w:type="dxa"/>
          <w:bottom w:w="0" w:type="dxa"/>
          <w:right w:w="108" w:type="dxa"/>
        </w:tblCellMar>
        <w:tblLook w:val="04a0" w:noHBand="0" w:noVBand="1" w:firstColumn="1" w:lastRow="0" w:lastColumn="0" w:firstRow="1"/>
      </w:tblPr>
      <w:tblGrid>
        <w:gridCol w:w="1618"/>
        <w:gridCol w:w="1441"/>
        <w:gridCol w:w="1619"/>
        <w:gridCol w:w="1489"/>
        <w:gridCol w:w="1568"/>
      </w:tblGrid>
      <w:tr>
        <w:trPr/>
        <w:tc>
          <w:tcPr>
            <w:tcW w:w="161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0.608333</w:t>
            </w:r>
            <w:r>
              <w:rPr>
                <w:rFonts w:eastAsia="Aptos" w:cs="Arial"/>
                <w:kern w:val="2"/>
                <w:sz w:val="24"/>
                <w:szCs w:val="24"/>
                <w:lang w:val="en-US" w:eastAsia="en-US" w:bidi="ar-SA"/>
              </w:rPr>
              <w:t>3333333333</w:t>
            </w:r>
          </w:p>
        </w:tc>
        <w:tc>
          <w:tcPr>
            <w:tcW w:w="1441"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0.60144928</w:t>
            </w:r>
          </w:p>
        </w:tc>
        <w:tc>
          <w:tcPr>
            <w:tcW w:w="1619"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0.365</w:t>
            </w:r>
          </w:p>
        </w:tc>
        <w:tc>
          <w:tcPr>
            <w:tcW w:w="1489" w:type="dxa"/>
            <w:tcBorders/>
          </w:tcPr>
          <w:p>
            <w:pPr>
              <w:pStyle w:val="Normal"/>
              <w:widowControl/>
              <w:suppressAutoHyphens w:val="true"/>
              <w:spacing w:lineRule="auto" w:line="240" w:before="0" w:after="0"/>
              <w:jc w:val="center"/>
              <w:rPr>
                <w:rFonts w:ascii="Aptos" w:hAnsi="Aptos" w:eastAsia="Aptos" w:cs="Arial"/>
              </w:rPr>
            </w:pPr>
            <w:r>
              <w:rPr>
                <w:rFonts w:eastAsia="Aptos" w:cs="Arial"/>
                <w:kern w:val="2"/>
                <w:sz w:val="24"/>
                <w:szCs w:val="24"/>
                <w:lang w:val="en-US" w:eastAsia="en-US" w:bidi="ar-SA"/>
              </w:rPr>
              <w:t>0.27118644</w:t>
            </w:r>
          </w:p>
        </w:tc>
        <w:tc>
          <w:tcPr>
            <w:tcW w:w="1568" w:type="dxa"/>
            <w:tcBorders/>
          </w:tcPr>
          <w:p>
            <w:pPr>
              <w:pStyle w:val="Normal"/>
              <w:widowControl/>
              <w:suppressAutoHyphens w:val="true"/>
              <w:spacing w:lineRule="auto" w:line="240" w:before="0" w:after="0"/>
              <w:jc w:val="left"/>
              <w:rPr>
                <w:rFonts w:ascii="Aptos" w:hAnsi="Aptos" w:eastAsia="Aptos" w:cs="Arial"/>
              </w:rPr>
            </w:pPr>
            <w:r>
              <w:rPr>
                <w:rFonts w:eastAsia="Aptos" w:cs="Arial"/>
                <w:kern w:val="2"/>
                <w:sz w:val="24"/>
                <w:szCs w:val="24"/>
                <w:lang w:val="en-US" w:eastAsia="en-US" w:bidi="ar-SA"/>
              </w:rPr>
              <w:t>0.412429379</w:t>
            </w:r>
          </w:p>
        </w:tc>
      </w:tr>
    </w:tbl>
    <w:p>
      <w:pPr>
        <w:pStyle w:val="Normal"/>
        <w:rPr/>
      </w:pPr>
      <w:r>
        <w:rPr/>
      </w:r>
    </w:p>
    <w:p>
      <w:pPr>
        <w:pStyle w:val="Heading2"/>
        <w:rPr/>
      </w:pPr>
      <w:bookmarkStart w:id="115" w:name="_Toc201648266"/>
      <w:bookmarkStart w:id="116" w:name="_Toc200284815"/>
      <w:r>
        <w:rPr/>
        <w:t xml:space="preserve">Upper approximation (alpha =0.2, beta = 1.0) with </w:t>
      </w:r>
      <w:r>
        <w:rPr>
          <w:highlight w:val="yellow"/>
        </w:rPr>
        <w:t>quad fuzzy quantifier</w:t>
      </w:r>
      <w:bookmarkEnd w:id="115"/>
      <w:bookmarkEnd w:id="116"/>
    </w:p>
    <w:p>
      <w:pPr>
        <w:pStyle w:val="Normal"/>
        <w:rPr/>
      </w:pPr>
      <w:r>
        <w:rPr/>
        <w:t>For 0.608333:</w:t>
      </w:r>
    </w:p>
    <w:p>
      <w:pPr>
        <w:pStyle w:val="Normal"/>
        <w:rPr/>
      </w:pPr>
      <w:r>
        <w:rPr/>
        <w:t xml:space="preserve">1- </w:t>
      </w:r>
      <w:r>
        <w:rPr/>
        <w:t xml:space="preserve">2 * (0.608333 – </w:t>
      </w:r>
      <w:r>
        <w:rPr/>
        <w:t>1.0</w:t>
      </w:r>
      <w:r>
        <w:rPr/>
        <w:t>)</w:t>
      </w:r>
      <w:r>
        <w:rPr>
          <w:vertAlign w:val="superscript"/>
        </w:rPr>
        <w:t>2</w:t>
      </w:r>
      <w:r>
        <w:rPr/>
        <w:t xml:space="preserve"> / (1 - 0.2)</w:t>
      </w:r>
      <w:r>
        <w:rPr>
          <w:vertAlign w:val="superscript"/>
        </w:rPr>
        <w:t xml:space="preserve">2 </w:t>
      </w:r>
      <w:r>
        <w:rPr/>
        <w:t xml:space="preserve">= </w:t>
      </w:r>
      <w:r>
        <w:rPr/>
        <w:t>1 -</w:t>
      </w:r>
      <w:r>
        <w:rPr/>
        <w:t xml:space="preserve"> 2*(0.1</w:t>
      </w:r>
      <w:r>
        <w:rPr/>
        <w:t>534027778</w:t>
      </w:r>
      <w:r>
        <w:rPr/>
        <w:t xml:space="preserve"> / 0.64) =</w:t>
      </w:r>
      <w:r>
        <w:rPr/>
        <w:t>1 -</w:t>
      </w:r>
      <w:r>
        <w:rPr/>
        <w:t xml:space="preserve"> 2 * </w:t>
      </w:r>
      <w:r>
        <w:rPr/>
        <w:t>0.2396918403= 0.5206163194</w:t>
      </w:r>
    </w:p>
    <w:p>
      <w:pPr>
        <w:pStyle w:val="Normal"/>
        <w:rPr/>
      </w:pPr>
      <w:r>
        <w:rPr/>
        <w:t>-------------------------------------------------------------------------------------------------------</w:t>
      </w:r>
    </w:p>
    <w:p>
      <w:pPr>
        <w:pStyle w:val="Normal"/>
        <w:rPr/>
      </w:pPr>
      <w:r>
        <w:rPr/>
        <w:t>For 0.60144928:</w:t>
      </w:r>
    </w:p>
    <w:p>
      <w:pPr>
        <w:pStyle w:val="Normal"/>
        <w:rPr/>
      </w:pPr>
      <w:r>
        <w:rPr/>
        <w:t xml:space="preserve">1- </w:t>
      </w:r>
      <w:r>
        <w:rPr/>
        <w:t xml:space="preserve">2 * (0.60144928- </w:t>
      </w:r>
      <w:r>
        <w:rPr/>
        <w:t>1.0</w:t>
      </w:r>
      <w:r>
        <w:rPr/>
        <w:t>)</w:t>
      </w:r>
      <w:r>
        <w:rPr>
          <w:vertAlign w:val="superscript"/>
        </w:rPr>
        <w:t>2</w:t>
      </w:r>
      <w:r>
        <w:rPr/>
        <w:t xml:space="preserve"> / (1 - 0.2)</w:t>
      </w:r>
      <w:r>
        <w:rPr>
          <w:vertAlign w:val="superscript"/>
        </w:rPr>
        <w:t xml:space="preserve">2 </w:t>
      </w:r>
      <w:r>
        <w:rPr/>
        <w:t xml:space="preserve">= </w:t>
      </w:r>
      <w:r>
        <w:rPr/>
        <w:t xml:space="preserve">1 - </w:t>
      </w:r>
      <w:r>
        <w:rPr/>
        <w:t>2*(0.</w:t>
      </w:r>
      <w:r>
        <w:rPr/>
        <w:t>1588426764</w:t>
      </w:r>
      <w:r>
        <w:rPr/>
        <w:t>/ 0.64) =</w:t>
      </w:r>
      <w:r>
        <w:rPr/>
        <w:t xml:space="preserve">1 - </w:t>
      </w:r>
      <w:r>
        <w:rPr/>
        <w:t>2 * 0.2</w:t>
      </w:r>
      <w:r>
        <w:rPr/>
        <w:t>481916819</w:t>
      </w:r>
      <w:r>
        <w:rPr/>
        <w:t xml:space="preserve"> =0.5036</w:t>
      </w:r>
      <w:r>
        <w:rPr/>
        <w:t>166362</w:t>
      </w:r>
    </w:p>
    <w:p>
      <w:pPr>
        <w:pStyle w:val="Normal"/>
        <w:rPr/>
      </w:pPr>
      <w:r>
        <w:rPr/>
        <w:t>-------------------------------------------------------------------------------------------------------</w:t>
      </w:r>
    </w:p>
    <w:p>
      <w:pPr>
        <w:pStyle w:val="Normal"/>
        <w:rPr/>
      </w:pPr>
      <w:r>
        <w:rPr/>
        <w:t>For 0.365:</w:t>
      </w:r>
    </w:p>
    <w:p>
      <w:pPr>
        <w:pStyle w:val="Normal"/>
        <w:rPr/>
      </w:pPr>
      <w:r>
        <w:rPr/>
        <w:t>2 * (0.365- 0.2)</w:t>
      </w:r>
      <w:r>
        <w:rPr>
          <w:vertAlign w:val="superscript"/>
        </w:rPr>
        <w:t>2</w:t>
      </w:r>
      <w:r>
        <w:rPr/>
        <w:t xml:space="preserve"> / (1 - 0.2)</w:t>
      </w:r>
      <w:r>
        <w:rPr>
          <w:vertAlign w:val="superscript"/>
        </w:rPr>
        <w:t xml:space="preserve">2 </w:t>
      </w:r>
      <w:r>
        <w:rPr/>
        <w:t>= 2*(0.027225/ 0.64) = 2 * 0.027225=0.085078125</w:t>
      </w:r>
    </w:p>
    <w:p>
      <w:pPr>
        <w:pStyle w:val="Normal"/>
        <w:rPr/>
      </w:pPr>
      <w:r>
        <w:rPr/>
        <w:t>-------------------------------------------------------------------------------------------------------</w:t>
      </w:r>
    </w:p>
    <w:p>
      <w:pPr>
        <w:pStyle w:val="Normal"/>
        <w:rPr/>
      </w:pPr>
      <w:r>
        <w:rPr/>
        <w:t>For 0.27118644:</w:t>
      </w:r>
    </w:p>
    <w:p>
      <w:pPr>
        <w:pStyle w:val="Normal"/>
        <w:rPr/>
      </w:pPr>
      <w:r>
        <w:rPr/>
        <w:t>2 * (0.27118644- 0.2)</w:t>
      </w:r>
      <w:r>
        <w:rPr>
          <w:vertAlign w:val="superscript"/>
        </w:rPr>
        <w:t>2</w:t>
      </w:r>
      <w:r>
        <w:rPr/>
        <w:t xml:space="preserve"> / (1 - 0.2)</w:t>
      </w:r>
      <w:r>
        <w:rPr>
          <w:vertAlign w:val="superscript"/>
        </w:rPr>
        <w:t xml:space="preserve">2 </w:t>
      </w:r>
      <w:r>
        <w:rPr/>
        <w:t>= 2*(0.0050675092398736/ 0.64) = 2 * 0.0079179831873025 =0.015835966374605</w:t>
      </w:r>
    </w:p>
    <w:p>
      <w:pPr>
        <w:pStyle w:val="Normal"/>
        <w:rPr/>
      </w:pPr>
      <w:r>
        <w:rPr/>
        <w:t>-------------------------------------------------------------------------------------------------------</w:t>
      </w:r>
    </w:p>
    <w:p>
      <w:pPr>
        <w:pStyle w:val="Normal"/>
        <w:rPr/>
      </w:pPr>
      <w:r>
        <w:rPr/>
        <w:t>For 0.412429379:</w:t>
      </w:r>
    </w:p>
    <w:p>
      <w:pPr>
        <w:pStyle w:val="Normal"/>
        <w:rPr/>
      </w:pPr>
      <w:r>
        <w:rPr/>
        <w:t>2 * (0.412429379- 0.2)</w:t>
      </w:r>
      <w:r>
        <w:rPr>
          <w:vertAlign w:val="superscript"/>
        </w:rPr>
        <w:t>2</w:t>
      </w:r>
      <w:r>
        <w:rPr/>
        <w:t xml:space="preserve"> / (1 - 0.2)</w:t>
      </w:r>
      <w:r>
        <w:rPr>
          <w:vertAlign w:val="superscript"/>
        </w:rPr>
        <w:t xml:space="preserve">2 </w:t>
      </w:r>
      <w:r>
        <w:rPr/>
        <w:t>= 2*(0.045126241062325641/ 0.64) = 2 *  0.0705097516598838140625 =0.141019503319767628125</w:t>
      </w:r>
    </w:p>
    <w:p>
      <w:pPr>
        <w:pStyle w:val="Normal"/>
        <w:rPr/>
      </w:pPr>
      <w:r>
        <w:rPr/>
        <w:t>-------------------------------------------------------------------------------------------------------</w:t>
      </w:r>
    </w:p>
    <w:p>
      <w:pPr>
        <w:pStyle w:val="Normal"/>
        <w:rPr/>
      </w:pPr>
      <w:r>
        <w:rPr/>
        <w:t>Final results for upper approximation:</w:t>
      </w:r>
    </w:p>
    <w:tbl>
      <w:tblPr>
        <w:tblStyle w:val="TableGrid"/>
        <w:tblW w:w="93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40"/>
        <w:gridCol w:w="1960"/>
        <w:gridCol w:w="1263"/>
        <w:gridCol w:w="1809"/>
        <w:gridCol w:w="2383"/>
      </w:tblGrid>
      <w:tr>
        <w:trPr/>
        <w:tc>
          <w:tcPr>
            <w:tcW w:w="1940" w:type="dxa"/>
            <w:tcBorders/>
          </w:tcPr>
          <w:p>
            <w:pPr>
              <w:pStyle w:val="Normal"/>
              <w:widowControl/>
              <w:suppressAutoHyphens w:val="true"/>
              <w:spacing w:lineRule="auto" w:line="240" w:before="0" w:after="0"/>
              <w:jc w:val="left"/>
              <w:rPr>
                <w:rFonts w:ascii="Aptos" w:hAnsi="Aptos" w:eastAsia="Aptos" w:cs=""/>
                <w:kern w:val="2"/>
                <w:sz w:val="24"/>
                <w:szCs w:val="24"/>
                <w:highlight w:val="none"/>
                <w:shd w:fill="FFFF00" w:val="clear"/>
                <w:lang w:val="en-US" w:eastAsia="en-US" w:bidi="ar-SA"/>
              </w:rPr>
            </w:pPr>
            <w:r>
              <w:rPr>
                <w:rFonts w:eastAsia="Aptos" w:cs="Arial"/>
                <w:kern w:val="2"/>
                <w:sz w:val="18"/>
                <w:szCs w:val="18"/>
                <w:shd w:fill="FFFF00" w:val="clear"/>
                <w:lang w:val="en-US" w:eastAsia="en-US" w:bidi="ar-SA"/>
              </w:rPr>
              <w:t>0.5206163194</w:t>
            </w:r>
          </w:p>
        </w:tc>
        <w:tc>
          <w:tcPr>
            <w:tcW w:w="1960" w:type="dxa"/>
            <w:tcBorders/>
          </w:tcPr>
          <w:p>
            <w:pPr>
              <w:pStyle w:val="Normal"/>
              <w:spacing w:before="0" w:after="160"/>
              <w:rPr>
                <w:highlight w:val="none"/>
                <w:shd w:fill="FFFF00" w:val="clear"/>
              </w:rPr>
            </w:pPr>
            <w:r>
              <w:rPr>
                <w:rFonts w:cs="Arial"/>
                <w:sz w:val="18"/>
                <w:szCs w:val="18"/>
                <w:shd w:fill="FFFF00" w:val="clear"/>
              </w:rPr>
              <w:t>0.5036166362</w:t>
            </w:r>
          </w:p>
        </w:tc>
        <w:tc>
          <w:tcPr>
            <w:tcW w:w="1263" w:type="dxa"/>
            <w:tcBorders/>
          </w:tcPr>
          <w:p>
            <w:pPr>
              <w:pStyle w:val="Normal"/>
              <w:widowControl/>
              <w:suppressAutoHyphens w:val="true"/>
              <w:spacing w:lineRule="auto" w:line="240" w:before="0" w:after="0"/>
              <w:jc w:val="center"/>
              <w:rPr>
                <w:rFonts w:ascii="Aptos" w:hAnsi="Aptos" w:eastAsia="Aptos" w:cs=""/>
                <w:kern w:val="2"/>
                <w:sz w:val="24"/>
                <w:szCs w:val="24"/>
                <w:highlight w:val="none"/>
                <w:shd w:fill="FFFF00" w:val="clear"/>
                <w:lang w:val="en-US" w:eastAsia="en-US" w:bidi="ar-SA"/>
              </w:rPr>
            </w:pPr>
            <w:r>
              <w:rPr>
                <w:rFonts w:eastAsia="Aptos" w:cs="Arial"/>
                <w:kern w:val="2"/>
                <w:sz w:val="18"/>
                <w:szCs w:val="18"/>
                <w:shd w:fill="FFFF00" w:val="clear"/>
                <w:lang w:val="en-US" w:eastAsia="en-US" w:bidi="ar-SA"/>
              </w:rPr>
              <w:t>0.085078125</w:t>
            </w:r>
          </w:p>
        </w:tc>
        <w:tc>
          <w:tcPr>
            <w:tcW w:w="1809" w:type="dxa"/>
            <w:tcBorders/>
          </w:tcPr>
          <w:p>
            <w:pPr>
              <w:pStyle w:val="Normal"/>
              <w:widowControl/>
              <w:suppressAutoHyphens w:val="true"/>
              <w:spacing w:lineRule="auto" w:line="240" w:before="0" w:after="0"/>
              <w:jc w:val="center"/>
              <w:rPr>
                <w:rFonts w:ascii="Aptos" w:hAnsi="Aptos" w:eastAsia="Aptos" w:cs=""/>
                <w:kern w:val="2"/>
                <w:sz w:val="24"/>
                <w:szCs w:val="24"/>
                <w:highlight w:val="none"/>
                <w:shd w:fill="FFFF00" w:val="clear"/>
                <w:lang w:val="en-US" w:eastAsia="en-US" w:bidi="ar-SA"/>
              </w:rPr>
            </w:pPr>
            <w:r>
              <w:rPr>
                <w:rFonts w:eastAsia="Aptos" w:cs="Arial"/>
                <w:kern w:val="2"/>
                <w:sz w:val="18"/>
                <w:szCs w:val="18"/>
                <w:shd w:fill="FFFF00" w:val="clear"/>
                <w:lang w:val="en-US" w:eastAsia="en-US" w:bidi="ar-SA"/>
              </w:rPr>
              <w:t>0.015835966374605</w:t>
            </w:r>
          </w:p>
        </w:tc>
        <w:tc>
          <w:tcPr>
            <w:tcW w:w="2383" w:type="dxa"/>
            <w:tcBorders/>
          </w:tcPr>
          <w:p>
            <w:pPr>
              <w:pStyle w:val="Normal"/>
              <w:widowControl/>
              <w:suppressAutoHyphens w:val="true"/>
              <w:spacing w:lineRule="auto" w:line="240" w:before="0" w:after="0"/>
              <w:jc w:val="left"/>
              <w:rPr>
                <w:rFonts w:ascii="Aptos" w:hAnsi="Aptos" w:eastAsia="Aptos" w:cs=""/>
                <w:kern w:val="2"/>
                <w:sz w:val="24"/>
                <w:szCs w:val="24"/>
                <w:highlight w:val="none"/>
                <w:shd w:fill="FFFF00" w:val="clear"/>
                <w:lang w:val="en-US" w:eastAsia="en-US" w:bidi="ar-SA"/>
              </w:rPr>
            </w:pPr>
            <w:r>
              <w:rPr>
                <w:rFonts w:eastAsia="Aptos" w:cs="Arial"/>
                <w:kern w:val="2"/>
                <w:sz w:val="18"/>
                <w:szCs w:val="18"/>
                <w:shd w:fill="FFFF00" w:val="clear"/>
                <w:lang w:val="en-US" w:eastAsia="en-US" w:bidi="ar-SA"/>
              </w:rPr>
              <w:t>0.141019503319767628125</w:t>
            </w:r>
          </w:p>
        </w:tc>
      </w:tr>
    </w:tbl>
    <w:p>
      <w:pPr>
        <w:pStyle w:val="Normal"/>
        <w:rPr/>
      </w:pPr>
      <w:r>
        <w:rPr/>
      </w:r>
    </w:p>
    <w:p>
      <w:pPr>
        <w:pStyle w:val="Normal"/>
        <w:rPr/>
      </w:pPr>
      <w:r>
        <w:rPr/>
      </w:r>
    </w:p>
    <w:p>
      <w:pPr>
        <w:pStyle w:val="Heading2"/>
        <w:rPr/>
      </w:pPr>
      <w:bookmarkStart w:id="117" w:name="_Toc201648267"/>
      <w:bookmarkStart w:id="118" w:name="_Toc200284816"/>
      <w:r>
        <w:rPr/>
        <w:t xml:space="preserve">Lower approximation (alpha =0.1, beta = 0.6) with </w:t>
      </w:r>
      <w:r>
        <w:rPr>
          <w:highlight w:val="yellow"/>
        </w:rPr>
        <w:t>quad fuzzy quantifier</w:t>
      </w:r>
      <w:bookmarkEnd w:id="117"/>
      <w:bookmarkEnd w:id="118"/>
    </w:p>
    <w:p>
      <w:pPr>
        <w:pStyle w:val="Normal"/>
        <w:rPr/>
      </w:pPr>
      <w:r>
        <w:rPr/>
        <w:t>For 0.608333:</w:t>
      </w:r>
    </w:p>
    <w:p>
      <w:pPr>
        <w:pStyle w:val="Normal"/>
        <w:rPr/>
      </w:pPr>
      <w:r>
        <w:rPr/>
        <w:t>=1.0</w:t>
      </w:r>
    </w:p>
    <w:p>
      <w:pPr>
        <w:pStyle w:val="Normal"/>
        <w:rPr/>
      </w:pPr>
      <w:r>
        <w:rPr/>
        <w:t>-------------------------------------------------------------------------------------------------------</w:t>
      </w:r>
    </w:p>
    <w:p>
      <w:pPr>
        <w:pStyle w:val="Normal"/>
        <w:rPr/>
      </w:pPr>
      <w:r>
        <w:rPr/>
        <w:t>For 0.60144928:</w:t>
      </w:r>
    </w:p>
    <w:p>
      <w:pPr>
        <w:pStyle w:val="Normal"/>
        <w:rPr/>
      </w:pPr>
      <w:r>
        <w:rPr/>
        <w:t>=1.0</w:t>
      </w:r>
    </w:p>
    <w:p>
      <w:pPr>
        <w:pStyle w:val="Normal"/>
        <w:rPr/>
      </w:pPr>
      <w:r>
        <w:rPr/>
        <w:t>-------------------------------------------------------------------------------------------------------</w:t>
      </w:r>
    </w:p>
    <w:p>
      <w:pPr>
        <w:pStyle w:val="Normal"/>
        <w:rPr/>
      </w:pPr>
      <w:r>
        <w:rPr/>
        <w:t>For 0.365:</w:t>
      </w:r>
    </w:p>
    <w:p>
      <w:pPr>
        <w:pStyle w:val="Normal"/>
        <w:rPr/>
      </w:pPr>
      <w:r>
        <w:rPr/>
        <w:t>1 - 2 * (0.365- 0.6)</w:t>
      </w:r>
      <w:r>
        <w:rPr>
          <w:vertAlign w:val="superscript"/>
        </w:rPr>
        <w:t>2</w:t>
      </w:r>
      <w:r>
        <w:rPr/>
        <w:t xml:space="preserve"> / (0.6 - 0.1)</w:t>
      </w:r>
      <w:r>
        <w:rPr>
          <w:vertAlign w:val="superscript"/>
        </w:rPr>
        <w:t xml:space="preserve">2 </w:t>
      </w:r>
      <w:r>
        <w:rPr/>
        <w:t>= 1 -  2*(0.055225/ 0.25) = 1 - 2 * 0.2209 =1 - 0.4418 =0.5582</w:t>
      </w:r>
    </w:p>
    <w:p>
      <w:pPr>
        <w:pStyle w:val="Normal"/>
        <w:rPr/>
      </w:pPr>
      <w:r>
        <w:rPr/>
        <w:t>-------------------------------------------------------------------------------------------------------</w:t>
      </w:r>
    </w:p>
    <w:p>
      <w:pPr>
        <w:pStyle w:val="Normal"/>
        <w:rPr/>
      </w:pPr>
      <w:r>
        <w:rPr/>
        <w:t>For 0.27118644:</w:t>
      </w:r>
    </w:p>
    <w:p>
      <w:pPr>
        <w:pStyle w:val="Normal"/>
        <w:rPr/>
      </w:pPr>
      <w:r>
        <w:rPr/>
        <w:t>2 * (0.27118644- 0.1)</w:t>
      </w:r>
      <w:r>
        <w:rPr>
          <w:vertAlign w:val="superscript"/>
        </w:rPr>
        <w:t>2</w:t>
      </w:r>
      <w:r>
        <w:rPr/>
        <w:t xml:space="preserve"> / (0.6 - 0.1)</w:t>
      </w:r>
      <w:r>
        <w:rPr>
          <w:vertAlign w:val="superscript"/>
        </w:rPr>
        <w:t xml:space="preserve">2 </w:t>
      </w:r>
      <w:r>
        <w:rPr/>
        <w:t>= 2*(0.0293047972398736/ 0.25) = 2 * 0.1172191889594944=0.2344383779189888</w:t>
      </w:r>
    </w:p>
    <w:p>
      <w:pPr>
        <w:pStyle w:val="Normal"/>
        <w:rPr/>
      </w:pPr>
      <w:r>
        <w:rPr/>
        <w:t>-------------------------------------------------------------------------------------------------------</w:t>
      </w:r>
    </w:p>
    <w:p>
      <w:pPr>
        <w:pStyle w:val="Normal"/>
        <w:rPr/>
      </w:pPr>
      <w:r>
        <w:rPr/>
        <w:t>For 0.412429379:</w:t>
      </w:r>
    </w:p>
    <w:p>
      <w:pPr>
        <w:pStyle w:val="Normal"/>
        <w:rPr/>
      </w:pPr>
      <w:r>
        <w:rPr/>
        <w:t>1 - 2 * (0.412429379- 0.6)</w:t>
      </w:r>
      <w:r>
        <w:rPr>
          <w:vertAlign w:val="superscript"/>
        </w:rPr>
        <w:t>2</w:t>
      </w:r>
      <w:r>
        <w:rPr/>
        <w:t xml:space="preserve"> / (0.6 - 0.1)</w:t>
      </w:r>
      <w:r>
        <w:rPr>
          <w:vertAlign w:val="superscript"/>
        </w:rPr>
        <w:t xml:space="preserve">2 </w:t>
      </w:r>
      <w:r>
        <w:rPr/>
        <w:t>=1 -  2*(0.035182737862325641/ 0.25) = 1 - 2 *  0.140730951449302564 =0.718538097101394872</w:t>
      </w:r>
    </w:p>
    <w:p>
      <w:pPr>
        <w:pStyle w:val="Normal"/>
        <w:rPr/>
      </w:pPr>
      <w:r>
        <w:rPr/>
      </w:r>
    </w:p>
    <w:p>
      <w:pPr>
        <w:pStyle w:val="Normal"/>
        <w:rPr/>
      </w:pPr>
      <w:r>
        <w:rPr/>
        <w:t>Final results for lower approximation:</w:t>
      </w:r>
    </w:p>
    <w:tbl>
      <w:tblPr>
        <w:tblStyle w:val="TableGrid"/>
        <w:tblW w:w="93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401"/>
        <w:gridCol w:w="1296"/>
        <w:gridCol w:w="1466"/>
        <w:gridCol w:w="2465"/>
        <w:gridCol w:w="2727"/>
      </w:tblGrid>
      <w:tr>
        <w:trPr/>
        <w:tc>
          <w:tcPr>
            <w:tcW w:w="1401"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1.0</w:t>
            </w:r>
          </w:p>
        </w:tc>
        <w:tc>
          <w:tcPr>
            <w:tcW w:w="1296"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1.0</w:t>
            </w:r>
          </w:p>
        </w:tc>
        <w:tc>
          <w:tcPr>
            <w:tcW w:w="1466" w:type="dxa"/>
            <w:tcBorders/>
          </w:tcPr>
          <w:p>
            <w:pPr>
              <w:pStyle w:val="Normal"/>
              <w:widowControl/>
              <w:suppressAutoHyphens w:val="true"/>
              <w:spacing w:lineRule="auto" w:line="240" w:before="0" w:after="0"/>
              <w:jc w:val="center"/>
              <w:rPr>
                <w:sz w:val="18"/>
                <w:szCs w:val="18"/>
                <w:highlight w:val="yellow"/>
              </w:rPr>
            </w:pPr>
            <w:r>
              <w:rPr>
                <w:rFonts w:eastAsia="Aptos" w:cs="Arial"/>
                <w:kern w:val="2"/>
                <w:sz w:val="24"/>
                <w:szCs w:val="24"/>
                <w:highlight w:val="yellow"/>
                <w:lang w:val="en-US" w:eastAsia="en-US" w:bidi="ar-SA"/>
              </w:rPr>
              <w:t>0.5582</w:t>
            </w:r>
          </w:p>
        </w:tc>
        <w:tc>
          <w:tcPr>
            <w:tcW w:w="2465" w:type="dxa"/>
            <w:tcBorders/>
          </w:tcPr>
          <w:p>
            <w:pPr>
              <w:pStyle w:val="Normal"/>
              <w:widowControl/>
              <w:suppressAutoHyphens w:val="true"/>
              <w:spacing w:lineRule="auto" w:line="240" w:before="0" w:after="0"/>
              <w:jc w:val="center"/>
              <w:rPr>
                <w:sz w:val="18"/>
                <w:szCs w:val="18"/>
                <w:highlight w:val="yellow"/>
              </w:rPr>
            </w:pPr>
            <w:r>
              <w:rPr>
                <w:rFonts w:eastAsia="Aptos" w:cs="Arial"/>
                <w:kern w:val="2"/>
                <w:sz w:val="24"/>
                <w:szCs w:val="24"/>
                <w:highlight w:val="yellow"/>
                <w:lang w:val="en-US" w:eastAsia="en-US" w:bidi="ar-SA"/>
              </w:rPr>
              <w:t>0.2344383779189888</w:t>
            </w:r>
          </w:p>
        </w:tc>
        <w:tc>
          <w:tcPr>
            <w:tcW w:w="2727"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24"/>
                <w:szCs w:val="24"/>
                <w:highlight w:val="yellow"/>
                <w:lang w:val="en-US" w:eastAsia="en-US" w:bidi="ar-SA"/>
              </w:rPr>
              <w:t>0.718538097101394872</w:t>
            </w:r>
          </w:p>
        </w:tc>
      </w:tr>
    </w:tbl>
    <w:p>
      <w:pPr>
        <w:pStyle w:val="Normal"/>
        <w:rPr/>
      </w:pPr>
      <w:r>
        <w:rPr/>
      </w:r>
    </w:p>
    <w:p>
      <w:pPr>
        <w:pStyle w:val="Normal"/>
        <w:rPr/>
      </w:pPr>
      <w:r>
        <w:rPr/>
      </w:r>
    </w:p>
    <w:p>
      <w:pPr>
        <w:pStyle w:val="Normal"/>
        <w:rPr/>
      </w:pPr>
      <w:r>
        <w:rPr/>
      </w:r>
    </w:p>
    <w:p>
      <w:pPr>
        <w:pStyle w:val="Heading2"/>
        <w:rPr/>
      </w:pPr>
      <w:bookmarkStart w:id="119" w:name="_Toc201648266_Copy_1"/>
      <w:bookmarkStart w:id="120" w:name="_Toc200284815_Copy_1"/>
      <w:r>
        <w:rPr/>
        <w:t xml:space="preserve">Upper approximation (alpha =0.2, beta = 1.0) with </w:t>
      </w:r>
      <w:r>
        <w:rPr>
          <w:rFonts w:asciiTheme="majorHAnsi" w:cstheme="majorBidi" w:eastAsiaTheme="majorEastAsia" w:hAnsiTheme="majorHAnsi"/>
          <w:shd w:fill="FFFF00" w:val="clear"/>
        </w:rPr>
        <w:t>linear</w:t>
      </w:r>
      <w:r>
        <w:rPr>
          <w:highlight w:val="yellow"/>
        </w:rPr>
        <w:t xml:space="preserve"> fuzzy quantifier</w:t>
      </w:r>
      <w:bookmarkEnd w:id="119"/>
      <w:bookmarkEnd w:id="120"/>
    </w:p>
    <w:p>
      <w:pPr>
        <w:pStyle w:val="Normal"/>
        <w:rPr/>
      </w:pPr>
      <w:r>
        <w:rPr/>
        <w:t>For 0.608333:</w:t>
      </w:r>
    </w:p>
    <w:p>
      <w:pPr>
        <w:pStyle w:val="Normal"/>
        <w:rPr/>
      </w:pPr>
      <w:r>
        <w:rPr/>
        <w:t xml:space="preserve">(0.608333 – </w:t>
      </w:r>
      <w:r>
        <w:rPr/>
        <w:t>0.2</w:t>
      </w:r>
      <w:r>
        <w:rPr/>
        <w:t xml:space="preserve">) / (1 - 0.2)= </w:t>
      </w:r>
      <w:r>
        <w:rPr/>
        <w:t>0.408333 / 0.8 = 0.51041625</w:t>
      </w:r>
    </w:p>
    <w:p>
      <w:pPr>
        <w:pStyle w:val="Normal"/>
        <w:rPr/>
      </w:pPr>
      <w:r>
        <w:rPr/>
        <w:t>-------------------------------------------------------------------------------------------------------</w:t>
      </w:r>
    </w:p>
    <w:p>
      <w:pPr>
        <w:pStyle w:val="Normal"/>
        <w:rPr/>
      </w:pPr>
      <w:r>
        <w:rPr/>
        <w:t>For 0.60144928:</w:t>
      </w:r>
    </w:p>
    <w:p>
      <w:pPr>
        <w:pStyle w:val="Normal"/>
        <w:rPr/>
      </w:pPr>
      <w:r>
        <w:rPr/>
        <w:t xml:space="preserve">(0.60144928 – </w:t>
      </w:r>
      <w:r>
        <w:rPr/>
        <w:t>0.2</w:t>
      </w:r>
      <w:r>
        <w:rPr/>
        <w:t xml:space="preserve">) / (1 - 0.2)= </w:t>
      </w:r>
      <w:r>
        <w:rPr/>
        <w:t>0.40144928/0.8 = 0.5018116</w:t>
      </w:r>
    </w:p>
    <w:p>
      <w:pPr>
        <w:pStyle w:val="Normal"/>
        <w:rPr/>
      </w:pPr>
      <w:r>
        <w:rPr/>
        <w:t>-------------------------------------------------------------------------------------------------------</w:t>
      </w:r>
    </w:p>
    <w:p>
      <w:pPr>
        <w:pStyle w:val="Normal"/>
        <w:rPr/>
      </w:pPr>
      <w:r>
        <w:rPr/>
        <w:t>For 0.365:</w:t>
      </w:r>
    </w:p>
    <w:p>
      <w:pPr>
        <w:pStyle w:val="Normal"/>
        <w:rPr/>
      </w:pPr>
      <w:r>
        <w:rPr/>
        <w:t xml:space="preserve">(0.365 – </w:t>
      </w:r>
      <w:r>
        <w:rPr/>
        <w:t>0.2</w:t>
      </w:r>
      <w:r>
        <w:rPr/>
        <w:t xml:space="preserve">) / (1 - 0.2)= </w:t>
      </w:r>
      <w:r>
        <w:rPr/>
        <w:t>0.165 / 0.8 = 0.20625</w:t>
      </w:r>
    </w:p>
    <w:p>
      <w:pPr>
        <w:pStyle w:val="Normal"/>
        <w:rPr/>
      </w:pPr>
      <w:r>
        <w:rPr/>
        <w:t>-------------------------------------------------------------------------------------------------------</w:t>
      </w:r>
    </w:p>
    <w:p>
      <w:pPr>
        <w:pStyle w:val="Normal"/>
        <w:rPr/>
      </w:pPr>
      <w:r>
        <w:rPr/>
        <w:t>For 0.27118644:</w:t>
      </w:r>
    </w:p>
    <w:p>
      <w:pPr>
        <w:pStyle w:val="Normal"/>
        <w:rPr/>
      </w:pPr>
      <w:r>
        <w:rPr/>
        <w:t xml:space="preserve">( 0.27118644 – </w:t>
      </w:r>
      <w:r>
        <w:rPr/>
        <w:t>0.2</w:t>
      </w:r>
      <w:r>
        <w:rPr/>
        <w:t>) / (1 - 0.2)= 0.</w:t>
      </w:r>
      <w:r>
        <w:rPr/>
        <w:t>0</w:t>
      </w:r>
      <w:r>
        <w:rPr/>
        <w:t>7118644</w:t>
      </w:r>
      <w:r>
        <w:rPr/>
        <w:t xml:space="preserve"> / 0.8 = 0.08898305</w:t>
      </w:r>
    </w:p>
    <w:p>
      <w:pPr>
        <w:pStyle w:val="Normal"/>
        <w:rPr/>
      </w:pPr>
      <w:r>
        <w:rPr/>
        <w:t>-------------------------------------------------------------------------------------------------------</w:t>
      </w:r>
    </w:p>
    <w:p>
      <w:pPr>
        <w:pStyle w:val="Normal"/>
        <w:rPr/>
      </w:pPr>
      <w:r>
        <w:rPr/>
        <w:t>For 0.412429379:</w:t>
      </w:r>
    </w:p>
    <w:p>
      <w:pPr>
        <w:pStyle w:val="Normal"/>
        <w:rPr/>
      </w:pPr>
      <w:r>
        <w:rPr/>
        <w:t xml:space="preserve">( 0.412429379 – </w:t>
      </w:r>
      <w:r>
        <w:rPr/>
        <w:t>0.2</w:t>
      </w:r>
      <w:r>
        <w:rPr/>
        <w:t>) / (1 - 0.2)= 0.</w:t>
      </w:r>
      <w:r>
        <w:rPr/>
        <w:t>2</w:t>
      </w:r>
      <w:r>
        <w:rPr/>
        <w:t>12429379</w:t>
      </w:r>
      <w:r>
        <w:rPr/>
        <w:t xml:space="preserve"> / 0.8 = 0.2655367238</w:t>
      </w:r>
    </w:p>
    <w:p>
      <w:pPr>
        <w:pStyle w:val="Normal"/>
        <w:rPr/>
      </w:pPr>
      <w:r>
        <w:rPr/>
        <w:t>-------------------------------------------------------------------------------------------------------</w:t>
      </w:r>
    </w:p>
    <w:p>
      <w:pPr>
        <w:pStyle w:val="Normal"/>
        <w:rPr/>
      </w:pPr>
      <w:r>
        <w:rPr/>
        <w:t>Final results for upper approximation:</w:t>
      </w:r>
    </w:p>
    <w:tbl>
      <w:tblPr>
        <w:tblStyle w:val="TableGrid"/>
        <w:tblW w:w="93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40"/>
        <w:gridCol w:w="1960"/>
        <w:gridCol w:w="1263"/>
        <w:gridCol w:w="1809"/>
        <w:gridCol w:w="2383"/>
      </w:tblGrid>
      <w:tr>
        <w:trPr/>
        <w:tc>
          <w:tcPr>
            <w:tcW w:w="1940" w:type="dxa"/>
            <w:tcBorders/>
          </w:tcPr>
          <w:p>
            <w:pPr>
              <w:pStyle w:val="Normal"/>
              <w:spacing w:before="0" w:after="160"/>
              <w:rPr>
                <w:highlight w:val="none"/>
                <w:shd w:fill="FFFF00" w:val="clear"/>
              </w:rPr>
            </w:pPr>
            <w:r>
              <w:rPr>
                <w:rFonts w:cs="Arial"/>
                <w:sz w:val="18"/>
                <w:szCs w:val="18"/>
                <w:shd w:fill="FFFF00" w:val="clear"/>
              </w:rPr>
              <w:t>0.51041625</w:t>
            </w:r>
          </w:p>
        </w:tc>
        <w:tc>
          <w:tcPr>
            <w:tcW w:w="1960" w:type="dxa"/>
            <w:tcBorders/>
          </w:tcPr>
          <w:p>
            <w:pPr>
              <w:pStyle w:val="Normal"/>
              <w:spacing w:before="0" w:after="160"/>
              <w:rPr>
                <w:highlight w:val="none"/>
                <w:shd w:fill="FFFF00" w:val="clear"/>
              </w:rPr>
            </w:pPr>
            <w:r>
              <w:rPr>
                <w:rFonts w:cs="Arial"/>
                <w:sz w:val="18"/>
                <w:szCs w:val="18"/>
                <w:shd w:fill="FFFF00" w:val="clear"/>
              </w:rPr>
              <w:t>0.5018116</w:t>
            </w:r>
          </w:p>
        </w:tc>
        <w:tc>
          <w:tcPr>
            <w:tcW w:w="1263" w:type="dxa"/>
            <w:tcBorders/>
          </w:tcPr>
          <w:p>
            <w:pPr>
              <w:pStyle w:val="Normal"/>
              <w:spacing w:before="0" w:after="160"/>
              <w:rPr>
                <w:highlight w:val="none"/>
                <w:shd w:fill="FFFF00" w:val="clear"/>
              </w:rPr>
            </w:pPr>
            <w:r>
              <w:rPr>
                <w:rFonts w:cs="Arial"/>
                <w:sz w:val="18"/>
                <w:szCs w:val="18"/>
                <w:shd w:fill="FFFF00" w:val="clear"/>
              </w:rPr>
              <w:t>0.20625</w:t>
            </w:r>
          </w:p>
        </w:tc>
        <w:tc>
          <w:tcPr>
            <w:tcW w:w="1809" w:type="dxa"/>
            <w:tcBorders/>
          </w:tcPr>
          <w:p>
            <w:pPr>
              <w:pStyle w:val="Normal"/>
              <w:spacing w:before="0" w:after="160"/>
              <w:rPr>
                <w:highlight w:val="none"/>
                <w:shd w:fill="FFFF00" w:val="clear"/>
              </w:rPr>
            </w:pPr>
            <w:r>
              <w:rPr>
                <w:rFonts w:cs="Arial"/>
                <w:sz w:val="18"/>
                <w:szCs w:val="18"/>
                <w:shd w:fill="FFFF00" w:val="clear"/>
              </w:rPr>
              <w:t>0.08898305</w:t>
            </w:r>
          </w:p>
        </w:tc>
        <w:tc>
          <w:tcPr>
            <w:tcW w:w="2383" w:type="dxa"/>
            <w:tcBorders/>
          </w:tcPr>
          <w:p>
            <w:pPr>
              <w:pStyle w:val="Normal"/>
              <w:spacing w:before="0" w:after="160"/>
              <w:rPr>
                <w:highlight w:val="none"/>
                <w:shd w:fill="FFFF00" w:val="clear"/>
              </w:rPr>
            </w:pPr>
            <w:r>
              <w:rPr>
                <w:rFonts w:cs="Arial"/>
                <w:sz w:val="18"/>
                <w:szCs w:val="18"/>
                <w:shd w:fill="FFFF00" w:val="clear"/>
              </w:rPr>
              <w:t>0.2655367238</w:t>
            </w:r>
          </w:p>
        </w:tc>
      </w:tr>
    </w:tbl>
    <w:p>
      <w:pPr>
        <w:pStyle w:val="Normal"/>
        <w:rPr/>
      </w:pPr>
      <w:r>
        <w:rPr/>
      </w:r>
    </w:p>
    <w:p>
      <w:pPr>
        <w:pStyle w:val="Normal"/>
        <w:rPr/>
      </w:pPr>
      <w:r>
        <w:rPr/>
      </w:r>
    </w:p>
    <w:p>
      <w:pPr>
        <w:pStyle w:val="Normal"/>
        <w:rPr/>
      </w:pPr>
      <w:r>
        <w:rPr/>
      </w:r>
    </w:p>
    <w:p>
      <w:pPr>
        <w:pStyle w:val="Normal"/>
        <w:rPr/>
      </w:pPr>
      <w:r>
        <w:rPr/>
      </w:r>
    </w:p>
    <w:p>
      <w:pPr>
        <w:pStyle w:val="Heading2"/>
        <w:rPr/>
      </w:pPr>
      <w:bookmarkStart w:id="121" w:name="_Toc201648267_Copy_1"/>
      <w:bookmarkStart w:id="122" w:name="_Toc200284816_Copy_1"/>
      <w:r>
        <w:rPr/>
        <w:t xml:space="preserve">Lower approximation (alpha =0.1, beta = 0.6) with </w:t>
      </w:r>
      <w:r>
        <w:rPr>
          <w:highlight w:val="yellow"/>
        </w:rPr>
        <w:t>quad fuzzy quantifier</w:t>
      </w:r>
      <w:bookmarkEnd w:id="121"/>
      <w:bookmarkEnd w:id="122"/>
    </w:p>
    <w:p>
      <w:pPr>
        <w:pStyle w:val="Normal"/>
        <w:rPr/>
      </w:pPr>
      <w:r>
        <w:rPr/>
        <w:t>For 0.608333:</w:t>
      </w:r>
    </w:p>
    <w:p>
      <w:pPr>
        <w:pStyle w:val="Normal"/>
        <w:rPr/>
      </w:pPr>
      <w:r>
        <w:rPr/>
        <w:t>=1.0</w:t>
      </w:r>
    </w:p>
    <w:p>
      <w:pPr>
        <w:pStyle w:val="Normal"/>
        <w:rPr/>
      </w:pPr>
      <w:r>
        <w:rPr/>
        <w:t>-------------------------------------------------------------------------------------------------------</w:t>
      </w:r>
    </w:p>
    <w:p>
      <w:pPr>
        <w:pStyle w:val="Normal"/>
        <w:rPr/>
      </w:pPr>
      <w:r>
        <w:rPr/>
        <w:t>For 0.60144928:</w:t>
      </w:r>
    </w:p>
    <w:p>
      <w:pPr>
        <w:pStyle w:val="Normal"/>
        <w:rPr/>
      </w:pPr>
      <w:r>
        <w:rPr/>
        <w:t>=1.0</w:t>
      </w:r>
    </w:p>
    <w:p>
      <w:pPr>
        <w:pStyle w:val="Normal"/>
        <w:rPr/>
      </w:pPr>
      <w:r>
        <w:rPr/>
        <w:t>-------------------------------------------------------------------------------------------------------</w:t>
      </w:r>
    </w:p>
    <w:p>
      <w:pPr>
        <w:pStyle w:val="Normal"/>
        <w:rPr/>
      </w:pPr>
      <w:r>
        <w:rPr/>
        <w:t>For 0.365:</w:t>
      </w:r>
    </w:p>
    <w:p>
      <w:pPr>
        <w:pStyle w:val="Normal"/>
        <w:rPr/>
      </w:pPr>
      <w:r>
        <w:rPr/>
        <w:t>(0.365 – 0.1) / (0.6 - 0.1)= 0.265 / 0.5 = 0.53</w:t>
      </w:r>
    </w:p>
    <w:p>
      <w:pPr>
        <w:pStyle w:val="Normal"/>
        <w:rPr/>
      </w:pPr>
      <w:r>
        <w:rPr/>
        <w:t>-------------------------------------------------------------------------------------------------------</w:t>
      </w:r>
    </w:p>
    <w:p>
      <w:pPr>
        <w:pStyle w:val="Normal"/>
        <w:rPr/>
      </w:pPr>
      <w:r>
        <w:rPr/>
        <w:t>For 0.27118644:</w:t>
      </w:r>
    </w:p>
    <w:p>
      <w:pPr>
        <w:pStyle w:val="Normal"/>
        <w:rPr/>
      </w:pPr>
      <w:r>
        <w:rPr/>
        <w:t>(0.27118644 – 0.1) / (0.6 - 0.1)= 0.17118644 / 0.5 = 0.34237288</w:t>
      </w:r>
    </w:p>
    <w:p>
      <w:pPr>
        <w:pStyle w:val="Normal"/>
        <w:rPr/>
      </w:pPr>
      <w:r>
        <w:rPr/>
        <w:t>-------------------------------------------------------------------------------------------------------</w:t>
      </w:r>
    </w:p>
    <w:p>
      <w:pPr>
        <w:pStyle w:val="Normal"/>
        <w:rPr/>
      </w:pPr>
      <w:r>
        <w:rPr/>
        <w:t>For 0.412429379:</w:t>
      </w:r>
    </w:p>
    <w:p>
      <w:pPr>
        <w:pStyle w:val="Normal"/>
        <w:rPr/>
      </w:pPr>
      <w:r>
        <w:rPr/>
        <w:t>( 0.412429379 – 0.1) / (0.6 - 0.1)= 0.312429379 / 0.5 = 0.624858758</w:t>
      </w:r>
    </w:p>
    <w:p>
      <w:pPr>
        <w:pStyle w:val="Normal"/>
        <w:rPr/>
      </w:pPr>
      <w:r>
        <w:rPr/>
      </w:r>
    </w:p>
    <w:p>
      <w:pPr>
        <w:pStyle w:val="Normal"/>
        <w:rPr/>
      </w:pPr>
      <w:r>
        <w:rPr/>
        <w:t>Final results for lower approximation:</w:t>
      </w:r>
    </w:p>
    <w:tbl>
      <w:tblPr>
        <w:tblStyle w:val="TableGrid"/>
        <w:tblW w:w="935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401"/>
        <w:gridCol w:w="1296"/>
        <w:gridCol w:w="1466"/>
        <w:gridCol w:w="2465"/>
        <w:gridCol w:w="2727"/>
      </w:tblGrid>
      <w:tr>
        <w:trPr/>
        <w:tc>
          <w:tcPr>
            <w:tcW w:w="1401"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1.0</w:t>
            </w:r>
          </w:p>
        </w:tc>
        <w:tc>
          <w:tcPr>
            <w:tcW w:w="1296" w:type="dxa"/>
            <w:tcBorders/>
          </w:tcPr>
          <w:p>
            <w:pPr>
              <w:pStyle w:val="Normal"/>
              <w:widowControl/>
              <w:suppressAutoHyphens w:val="true"/>
              <w:spacing w:lineRule="auto" w:line="240" w:before="0" w:after="0"/>
              <w:jc w:val="left"/>
              <w:rPr>
                <w:sz w:val="18"/>
                <w:szCs w:val="18"/>
                <w:highlight w:val="yellow"/>
              </w:rPr>
            </w:pPr>
            <w:r>
              <w:rPr>
                <w:rFonts w:eastAsia="Aptos" w:cs="Arial"/>
                <w:kern w:val="2"/>
                <w:sz w:val="18"/>
                <w:szCs w:val="18"/>
                <w:highlight w:val="yellow"/>
                <w:lang w:val="en-US" w:eastAsia="en-US" w:bidi="ar-SA"/>
              </w:rPr>
              <w:t>1.0</w:t>
            </w:r>
          </w:p>
        </w:tc>
        <w:tc>
          <w:tcPr>
            <w:tcW w:w="1466" w:type="dxa"/>
            <w:tcBorders/>
          </w:tcPr>
          <w:p>
            <w:pPr>
              <w:pStyle w:val="Normal"/>
              <w:widowControl/>
              <w:suppressAutoHyphens w:val="true"/>
              <w:spacing w:lineRule="auto" w:line="240" w:before="0" w:after="0"/>
              <w:jc w:val="center"/>
              <w:rPr>
                <w:sz w:val="18"/>
                <w:szCs w:val="18"/>
                <w:highlight w:val="yellow"/>
              </w:rPr>
            </w:pPr>
            <w:r>
              <w:rPr>
                <w:rFonts w:eastAsia="Aptos" w:cs="Arial"/>
                <w:kern w:val="2"/>
                <w:sz w:val="24"/>
                <w:szCs w:val="24"/>
                <w:highlight w:val="yellow"/>
                <w:lang w:val="en-US" w:eastAsia="en-US" w:bidi="ar-SA"/>
              </w:rPr>
              <w:t>0.53</w:t>
            </w:r>
          </w:p>
        </w:tc>
        <w:tc>
          <w:tcPr>
            <w:tcW w:w="2465" w:type="dxa"/>
            <w:tcBorders/>
          </w:tcPr>
          <w:p>
            <w:pPr>
              <w:pStyle w:val="Normal"/>
              <w:spacing w:before="0" w:after="160"/>
              <w:rPr/>
            </w:pPr>
            <w:r>
              <w:rPr>
                <w:rFonts w:cs="Arial"/>
                <w:highlight w:val="yellow"/>
              </w:rPr>
              <w:t>0.34237288</w:t>
            </w:r>
          </w:p>
        </w:tc>
        <w:tc>
          <w:tcPr>
            <w:tcW w:w="2727" w:type="dxa"/>
            <w:tcBorders/>
          </w:tcPr>
          <w:p>
            <w:pPr>
              <w:pStyle w:val="Normal"/>
              <w:spacing w:before="0" w:after="160"/>
              <w:rPr/>
            </w:pPr>
            <w:r>
              <w:rPr>
                <w:rFonts w:cs="Arial"/>
                <w:highlight w:val="yellow"/>
              </w:rPr>
              <w:t>0.624858758</w:t>
            </w:r>
          </w:p>
        </w:tc>
      </w:tr>
    </w:tbl>
    <w:p>
      <w:pPr>
        <w:pStyle w:val="Normal"/>
        <w:rPr/>
      </w:pPr>
      <w:r>
        <w:rPr/>
      </w:r>
    </w:p>
    <w:p>
      <w:pPr>
        <w:pStyle w:val="Normal"/>
        <w:rPr/>
      </w:pPr>
      <w:r>
        <w:rPr/>
      </w:r>
    </w:p>
    <w:p>
      <w:pPr>
        <w:pStyle w:val="Normal"/>
        <w:rPr/>
      </w:pPr>
      <w:r>
        <w:rPr/>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Aptos" w:hAnsi="Aptos" w:cs="Apto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5bea"/>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d2324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d2324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d2324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d2324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d2324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d2324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2324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2324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2324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2324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d2324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d2324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d2324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d2324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d2324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2324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2324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23249"/>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d2324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23249"/>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23249"/>
    <w:rPr>
      <w:i/>
      <w:iCs/>
      <w:color w:themeColor="text1" w:themeTint="bf" w:val="404040"/>
    </w:rPr>
  </w:style>
  <w:style w:type="character" w:styleId="IntenseEmphasis">
    <w:name w:val="Intense Emphasis"/>
    <w:basedOn w:val="DefaultParagraphFont"/>
    <w:uiPriority w:val="21"/>
    <w:qFormat/>
    <w:rsid w:val="00d23249"/>
    <w:rPr>
      <w:i/>
      <w:iCs/>
      <w:color w:themeColor="accent1" w:themeShade="bf" w:val="0F4761"/>
    </w:rPr>
  </w:style>
  <w:style w:type="character" w:styleId="IntenseQuoteChar" w:customStyle="1">
    <w:name w:val="Intense Quote Char"/>
    <w:basedOn w:val="DefaultParagraphFont"/>
    <w:link w:val="IntenseQuote"/>
    <w:uiPriority w:val="30"/>
    <w:qFormat/>
    <w:rsid w:val="00d23249"/>
    <w:rPr>
      <w:i/>
      <w:iCs/>
      <w:color w:themeColor="accent1" w:themeShade="bf" w:val="0F4761"/>
    </w:rPr>
  </w:style>
  <w:style w:type="character" w:styleId="IntenseReference">
    <w:name w:val="Intense Reference"/>
    <w:basedOn w:val="DefaultParagraphFont"/>
    <w:uiPriority w:val="32"/>
    <w:qFormat/>
    <w:rsid w:val="00d23249"/>
    <w:rPr>
      <w:b/>
      <w:bCs/>
      <w:smallCaps/>
      <w:color w:themeColor="accent1" w:themeShade="bf" w:val="0F4761"/>
      <w:spacing w:val="5"/>
    </w:rPr>
  </w:style>
  <w:style w:type="character" w:styleId="Strong">
    <w:name w:val="Strong"/>
    <w:basedOn w:val="DefaultParagraphFont"/>
    <w:uiPriority w:val="22"/>
    <w:qFormat/>
    <w:rsid w:val="00d23249"/>
    <w:rPr>
      <w:b/>
      <w:bCs/>
    </w:rPr>
  </w:style>
  <w:style w:type="character" w:styleId="Hyperlink">
    <w:name w:val="Hyperlink"/>
    <w:basedOn w:val="DefaultParagraphFont"/>
    <w:uiPriority w:val="99"/>
    <w:unhideWhenUsed/>
    <w:rsid w:val="00f53a25"/>
    <w:rPr>
      <w:color w:themeColor="hyperlink" w:val="467886"/>
      <w:u w:val="single"/>
    </w:rPr>
  </w:style>
  <w:style w:type="character" w:styleId="IndexLink" w:customStyle="1">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leChar"/>
    <w:uiPriority w:val="10"/>
    <w:qFormat/>
    <w:rsid w:val="00d23249"/>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d23249"/>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23249"/>
    <w:pPr>
      <w:spacing w:before="160" w:after="160"/>
      <w:jc w:val="center"/>
    </w:pPr>
    <w:rPr>
      <w:i/>
      <w:iCs/>
      <w:color w:themeColor="text1" w:themeTint="bf" w:val="404040"/>
    </w:rPr>
  </w:style>
  <w:style w:type="paragraph" w:styleId="ListParagraph">
    <w:name w:val="List Paragraph"/>
    <w:basedOn w:val="Normal"/>
    <w:uiPriority w:val="34"/>
    <w:qFormat/>
    <w:rsid w:val="00d23249"/>
    <w:pPr>
      <w:spacing w:before="0" w:after="160"/>
      <w:ind w:left="720"/>
      <w:contextualSpacing/>
    </w:pPr>
    <w:rPr/>
  </w:style>
  <w:style w:type="paragraph" w:styleId="IntenseQuote">
    <w:name w:val="Intense Quote"/>
    <w:basedOn w:val="Normal"/>
    <w:next w:val="Normal"/>
    <w:link w:val="IntenseQuoteChar"/>
    <w:uiPriority w:val="30"/>
    <w:qFormat/>
    <w:rsid w:val="00d2324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Heading"/>
    <w:pPr/>
    <w:rPr/>
  </w:style>
  <w:style w:type="paragraph" w:styleId="TOCHeading">
    <w:name w:val="TOC Heading"/>
    <w:basedOn w:val="Heading1"/>
    <w:next w:val="Normal"/>
    <w:uiPriority w:val="39"/>
    <w:unhideWhenUsed/>
    <w:qFormat/>
    <w:rsid w:val="00f53a25"/>
    <w:pPr>
      <w:spacing w:lineRule="auto" w:line="259" w:before="240" w:after="0"/>
      <w:outlineLvl w:val="9"/>
    </w:pPr>
    <w:rPr>
      <w:kern w:val="0"/>
      <w:sz w:val="32"/>
      <w:szCs w:val="32"/>
    </w:rPr>
  </w:style>
  <w:style w:type="paragraph" w:styleId="TOC1">
    <w:name w:val="TOC 1"/>
    <w:basedOn w:val="Normal"/>
    <w:next w:val="Normal"/>
    <w:autoRedefine/>
    <w:uiPriority w:val="39"/>
    <w:unhideWhenUsed/>
    <w:rsid w:val="00f53a25"/>
    <w:pPr>
      <w:spacing w:before="0" w:after="100"/>
    </w:pPr>
    <w:rPr/>
  </w:style>
  <w:style w:type="paragraph" w:styleId="TOC2">
    <w:name w:val="TOC 2"/>
    <w:basedOn w:val="Normal"/>
    <w:next w:val="Normal"/>
    <w:autoRedefine/>
    <w:uiPriority w:val="39"/>
    <w:unhideWhenUsed/>
    <w:rsid w:val="002e4156"/>
    <w:pPr>
      <w:spacing w:before="0" w:after="100"/>
      <w:ind w:left="240"/>
    </w:pPr>
    <w:rPr/>
  </w:style>
  <w:style w:type="paragraph" w:styleId="TOC3">
    <w:name w:val="TOC 3"/>
    <w:basedOn w:val="Normal"/>
    <w:next w:val="Normal"/>
    <w:autoRedefine/>
    <w:uiPriority w:val="39"/>
    <w:unhideWhenUsed/>
    <w:rsid w:val="00044e01"/>
    <w:pPr>
      <w:spacing w:before="0" w:after="100"/>
      <w:ind w:left="480"/>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2324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BA60C-CE50-4048-9C59-7D1980672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Application>LibreOffice/24.2.7.2$Linux_X86_64 LibreOffice_project/420$Build-2</Application>
  <AppVersion>15.0000</AppVersion>
  <Pages>42</Pages>
  <Words>5519</Words>
  <Characters>26320</Characters>
  <CharactersWithSpaces>28863</CharactersWithSpaces>
  <Paragraphs>3392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2025-05-12T11:44:00Z</dcterms:created>
  <dc:creator>Mehran Amiri</dc:creator>
  <dc:description/>
  <dc:language>en-US</dc:language>
  <cp:lastModifiedBy/>
  <cp:lastPrinted>2025-06-26T07:36:00Z</cp:lastPrinted>
  <dcterms:modified xsi:type="dcterms:W3CDTF">2025-06-27T16:59:02Z</dcterms:modified>
  <cp:revision>504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ea729941-463c-4aec-adb6-6f2e14fae3e0</vt:lpwstr>
  </property>
</Properties>
</file>