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80" w:after="80"/>
      </w:pPr>
      <w:r>
        <w:rPr>
          <w:rFonts w:ascii="Calibri" w:hAnsi="Calibri"/>
          <w:b/>
          <w:color w:val="0E4B85"/>
          <w:sz w:val="36"/>
        </w:rPr>
        <w:t>POLAR GRID</w:t>
      </w:r>
    </w:p>
    <w:p>
      <w:pPr>
        <w:pStyle w:val="Heading3"/>
        <w:spacing w:before="160" w:after="40"/>
      </w:pPr>
      <w:r>
        <w:rPr>
          <w:rFonts w:ascii="Calibri" w:hAnsi="Calibri"/>
          <w:b/>
          <w:color w:val="283C50"/>
          <w:sz w:val="23"/>
        </w:rPr>
        <w:t>AI-Assisted Renewable Energy Forecasting &amp; Microgrid Dispatch</w:t>
      </w:r>
    </w:p>
    <w:p>
      <w:pPr>
        <w:spacing w:after="80" w:line="276" w:lineRule="auto"/>
      </w:pPr>
      <w:r>
        <w:rPr>
          <w:rFonts w:ascii="Calibri" w:hAnsi="Calibri"/>
          <w:b/>
          <w:sz w:val="21"/>
        </w:rPr>
        <w:t>Target Site:</w:t>
      </w:r>
      <w:r>
        <w:rPr>
          <w:rFonts w:ascii="Calibri" w:hAnsi="Calibri"/>
          <w:sz w:val="21"/>
        </w:rPr>
        <w:t xml:space="preserve"> Mawson Station, Antarctica (67.6027° S, 62.8738° E, Mac. Robertson Land)</w:t>
      </w:r>
    </w:p>
    <w:p>
      <w:pPr>
        <w:spacing w:after="80" w:line="276" w:lineRule="auto"/>
      </w:pPr>
      <w:r>
        <w:rPr>
          <w:rFonts w:ascii="Calibri" w:hAnsi="Calibri"/>
          <w:b/>
          <w:sz w:val="21"/>
        </w:rPr>
        <w:t>SIH Team Preparation &amp; Complete Reference Notes</w:t>
      </w:r>
    </w:p>
    <w:p>
      <w:pPr>
        <w:spacing w:before="80" w:after="120"/>
      </w:pPr>
      <w:r>
        <w:rPr>
          <w:rFonts w:ascii="Calibri" w:hAnsi="Calibri"/>
          <w:color w:val="C8D2DC"/>
        </w:rPr>
        <w:t>―――――――――――――――――――――――――――――――――――――――――――――</w:t>
      </w:r>
    </w:p>
    <w:p>
      <w:pPr>
        <w:pStyle w:val="Heading2"/>
        <w:spacing w:before="240" w:after="60"/>
      </w:pPr>
      <w:r>
        <w:rPr>
          <w:rFonts w:ascii="Calibri" w:hAnsi="Calibri"/>
          <w:b/>
          <w:color w:val="0284C7"/>
          <w:sz w:val="28"/>
        </w:rPr>
        <w:t>ONE-LINE PROJECT EXPLANATION</w:t>
      </w:r>
    </w:p>
    <w:p>
      <w:pPr>
        <w:spacing w:after="60" w:line="276" w:lineRule="auto" w:before="60"/>
        <w:ind w:left="576"/>
      </w:pPr>
      <w:r>
        <w:rPr>
          <w:rFonts w:ascii="Calibri" w:hAnsi="Calibri"/>
          <w:b/>
          <w:i/>
          <w:sz w:val="21"/>
        </w:rPr>
        <w:t>"Polar Grid is an AI-assisted microgrid decision-support system that combines live ECMWF weather forecasts, machine learning demand predictions, renewable energy physics, and exact linear programming (HiGHS) to cut diesel consumption by 41.4% at Antarctic research stations while guaranteeing 100% life-support power reliability."</w:t>
      </w:r>
    </w:p>
    <w:p>
      <w:pPr>
        <w:spacing w:before="80" w:after="120"/>
      </w:pPr>
      <w:r>
        <w:rPr>
          <w:rFonts w:ascii="Calibri" w:hAnsi="Calibri"/>
          <w:color w:val="C8D2DC"/>
        </w:rPr>
        <w:t>―――――――――――――――――――――――――――――――――――――――――――――</w:t>
      </w:r>
    </w:p>
    <w:p>
      <w:pPr>
        <w:pStyle w:val="Heading1"/>
        <w:spacing w:before="280" w:after="80"/>
      </w:pPr>
      <w:r>
        <w:rPr>
          <w:rFonts w:ascii="Calibri" w:hAnsi="Calibri"/>
          <w:b/>
          <w:color w:val="0E4B85"/>
          <w:sz w:val="36"/>
        </w:rPr>
        <w:t>Table of Contents</w:t>
      </w:r>
    </w:p>
    <w:p>
      <w:pPr>
        <w:pStyle w:val="ListNumber"/>
        <w:spacing w:after="40" w:line="276" w:lineRule="auto"/>
      </w:pPr>
      <w:r>
        <w:rPr>
          <w:rFonts w:ascii="Calibri" w:hAnsi="Calibri"/>
          <w:sz w:val="21"/>
        </w:rPr>
        <w:t>1. [Module 01: Project Overview](#module-01-project-overview)</w:t>
      </w:r>
    </w:p>
    <w:p>
      <w:pPr>
        <w:pStyle w:val="ListNumber"/>
        <w:spacing w:after="40" w:line="276" w:lineRule="auto"/>
      </w:pPr>
      <w:r>
        <w:rPr>
          <w:rFonts w:ascii="Calibri" w:hAnsi="Calibri"/>
          <w:sz w:val="21"/>
        </w:rPr>
        <w:t>2. [Module 02: Dataset &amp; Data Cleaning](#module-02-dataset--data-cleaning)</w:t>
      </w:r>
    </w:p>
    <w:p>
      <w:pPr>
        <w:pStyle w:val="ListNumber"/>
        <w:spacing w:after="40" w:line="276" w:lineRule="auto"/>
      </w:pPr>
      <w:r>
        <w:rPr>
          <w:rFonts w:ascii="Calibri" w:hAnsi="Calibri"/>
          <w:sz w:val="21"/>
        </w:rPr>
        <w:t>3. [Module 03: Weather &amp; Live Forecast](#module-03-weather--live-forecast)</w:t>
      </w:r>
    </w:p>
    <w:p>
      <w:pPr>
        <w:pStyle w:val="ListNumber"/>
        <w:spacing w:after="40" w:line="276" w:lineRule="auto"/>
      </w:pPr>
      <w:r>
        <w:rPr>
          <w:rFonts w:ascii="Calibri" w:hAnsi="Calibri"/>
          <w:sz w:val="21"/>
        </w:rPr>
        <w:t>4. [Module 04: Load / Consumption Prediction](#module-04-load--consumption-prediction)</w:t>
      </w:r>
    </w:p>
    <w:p>
      <w:pPr>
        <w:pStyle w:val="ListNumber"/>
        <w:spacing w:after="40" w:line="276" w:lineRule="auto"/>
      </w:pPr>
      <w:r>
        <w:rPr>
          <w:rFonts w:ascii="Calibri" w:hAnsi="Calibri"/>
          <w:sz w:val="21"/>
        </w:rPr>
        <w:t>5. [Module 05: Renewable Energy Calculation](#module-05-renewable-energy-calculation)</w:t>
      </w:r>
    </w:p>
    <w:p>
      <w:pPr>
        <w:pStyle w:val="ListNumber"/>
        <w:spacing w:after="40" w:line="276" w:lineRule="auto"/>
      </w:pPr>
      <w:r>
        <w:rPr>
          <w:rFonts w:ascii="Calibri" w:hAnsi="Calibri"/>
          <w:sz w:val="21"/>
        </w:rPr>
        <w:t>6. [Module 06: Battery &amp; Diesel Dispatch](#module-06-battery--diesel-dispatch)</w:t>
      </w:r>
    </w:p>
    <w:p>
      <w:pPr>
        <w:pStyle w:val="ListNumber"/>
        <w:spacing w:after="40" w:line="276" w:lineRule="auto"/>
      </w:pPr>
      <w:r>
        <w:rPr>
          <w:rFonts w:ascii="Calibri" w:hAnsi="Calibri"/>
          <w:sz w:val="21"/>
        </w:rPr>
        <w:t>7. [Module 07: Optimization &amp; Scheduling](#module-07-optimization--scheduling)</w:t>
      </w:r>
    </w:p>
    <w:p>
      <w:pPr>
        <w:pStyle w:val="ListNumber"/>
        <w:spacing w:after="40" w:line="276" w:lineRule="auto"/>
      </w:pPr>
      <w:r>
        <w:rPr>
          <w:rFonts w:ascii="Calibri" w:hAnsi="Calibri"/>
          <w:sz w:val="21"/>
        </w:rPr>
        <w:t>8. [Module 08: Validation &amp; Accuracy](#module-08-validation--accuracy)</w:t>
      </w:r>
    </w:p>
    <w:p>
      <w:pPr>
        <w:pStyle w:val="ListNumber"/>
        <w:spacing w:after="40" w:line="276" w:lineRule="auto"/>
      </w:pPr>
      <w:r>
        <w:rPr>
          <w:rFonts w:ascii="Calibri" w:hAnsi="Calibri"/>
          <w:sz w:val="21"/>
        </w:rPr>
        <w:t>9. [Module 09: Dashboard &amp; System Workflow](#module-09-dashboard--system-workflow)</w:t>
      </w:r>
    </w:p>
    <w:p>
      <w:pPr>
        <w:pStyle w:val="ListNumber"/>
        <w:spacing w:after="40" w:line="276" w:lineRule="auto"/>
      </w:pPr>
      <w:r>
        <w:rPr>
          <w:rFonts w:ascii="Calibri" w:hAnsi="Calibri"/>
          <w:sz w:val="21"/>
        </w:rPr>
        <w:t>10. [Module 10: Limitations &amp; Future Scope](#module-10-limitations--future-scope)</w:t>
      </w:r>
    </w:p>
    <w:p>
      <w:pPr>
        <w:pStyle w:val="ListNumber"/>
        <w:spacing w:after="40" w:line="276" w:lineRule="auto"/>
      </w:pPr>
      <w:r>
        <w:rPr>
          <w:rFonts w:ascii="Calibri" w:hAnsi="Calibri"/>
          <w:sz w:val="21"/>
        </w:rPr>
        <w:t>11. [Module 11: Top SIH Judge Questions &amp; Answers](#module-11-top-sih-judge-questions--answers)</w:t>
      </w:r>
    </w:p>
    <w:p>
      <w:pPr>
        <w:pStyle w:val="ListNumber"/>
        <w:spacing w:after="40" w:line="276" w:lineRule="auto"/>
      </w:pPr>
      <w:r>
        <w:rPr>
          <w:rFonts w:ascii="Calibri" w:hAnsi="Calibri"/>
          <w:sz w:val="21"/>
        </w:rPr>
        <w:t>12. [Module 12: Final Speaking Pitch Scripts](#module-12-final-speaking-pitch-scripts)</w:t>
      </w:r>
    </w:p>
    <w:p>
      <w:pPr>
        <w:pStyle w:val="ListNumber"/>
        <w:spacing w:after="40" w:line="276" w:lineRule="auto"/>
      </w:pPr>
      <w:r>
        <w:rPr>
          <w:rFonts w:ascii="Calibri" w:hAnsi="Calibri"/>
          <w:sz w:val="21"/>
        </w:rPr>
        <w:t>13. [Team Module Division &amp; Roles](#team-module-division--roles)</w:t>
      </w:r>
    </w:p>
    <w:p>
      <w:pPr>
        <w:pStyle w:val="ListNumber"/>
        <w:spacing w:after="40" w:line="276" w:lineRule="auto"/>
      </w:pPr>
      <w:r>
        <w:rPr>
          <w:rFonts w:ascii="Calibri" w:hAnsi="Calibri"/>
          <w:sz w:val="21"/>
        </w:rPr>
        <w:t>14. [10 Things Every Teammate Must Remember](#10-things-every-teammate-must-remember)</w:t>
      </w:r>
    </w:p>
    <w:p>
      <w:pPr>
        <w:spacing w:before="80" w:after="120"/>
      </w:pPr>
      <w:r>
        <w:rPr>
          <w:rFonts w:ascii="Calibri" w:hAnsi="Calibri"/>
          <w:color w:val="C8D2DC"/>
        </w:rPr>
        <w:t>―――――――――――――――――――――――――――――――――――――――――――――</w:t>
      </w:r>
    </w:p>
    <w:p>
      <w:pPr>
        <w:pStyle w:val="Heading1"/>
        <w:spacing w:before="280" w:after="80"/>
      </w:pPr>
      <w:r>
        <w:rPr>
          <w:rFonts w:ascii="Calibri" w:hAnsi="Calibri"/>
          <w:b/>
          <w:color w:val="0E4B85"/>
          <w:sz w:val="36"/>
        </w:rPr>
        <w:t>Module 01: Project Overview</w:t>
      </w:r>
    </w:p>
    <w:p>
      <w:pPr>
        <w:pStyle w:val="Heading2"/>
        <w:spacing w:before="240" w:after="60"/>
      </w:pPr>
      <w:r>
        <w:rPr>
          <w:rFonts w:ascii="Calibri" w:hAnsi="Calibri"/>
          <w:b/>
          <w:color w:val="0284C7"/>
          <w:sz w:val="28"/>
        </w:rPr>
        <w:t>1. What is this module?</w:t>
      </w:r>
    </w:p>
    <w:p>
      <w:pPr>
        <w:spacing w:after="80" w:line="276" w:lineRule="auto"/>
      </w:pPr>
      <w:r>
        <w:rPr>
          <w:rFonts w:ascii="Calibri" w:hAnsi="Calibri"/>
          <w:sz w:val="21"/>
        </w:rPr>
        <w:t>Polar Grid is an AI-assisted renewable energy management and microgrid dispatch system designed for Mawson Station, Antarctica. It combines live numerical weather forecasts, machine learning electricity demand predictions, renewable generation physics, and exact linear programming to minimize expensive diesel consumption while guaranteeing 100% reliable power.</w:t>
      </w:r>
    </w:p>
    <w:p>
      <w:pPr>
        <w:pStyle w:val="Heading2"/>
        <w:spacing w:before="240" w:after="60"/>
      </w:pPr>
      <w:r>
        <w:rPr>
          <w:rFonts w:ascii="Calibri" w:hAnsi="Calibri"/>
          <w:b/>
          <w:color w:val="0284C7"/>
          <w:sz w:val="28"/>
        </w:rPr>
        <w:t>2. Why do we need it?</w:t>
      </w:r>
    </w:p>
    <w:p>
      <w:pPr>
        <w:spacing w:after="80" w:line="276" w:lineRule="auto"/>
      </w:pPr>
      <w:r>
        <w:rPr>
          <w:rFonts w:ascii="Calibri" w:hAnsi="Calibri"/>
          <w:sz w:val="21"/>
        </w:rPr>
        <w:t>Antarctic research stations rely heavily on diesel fuel for heating, science labs, and life support. Shipping diesel across the Southern Ocean by icebreaker is extremely expensive (~$3–$5 per litre landed cost), logistically hazardous, and creates local carbon emissions in a pristine polar ecosystem. While wind and solar potential exists, polar weather is brutally volatile—solar is completely absent during the 2-month Polar Night, and extreme storms trip wind turbines. Without smart forecasting and automated scheduling, station engineers keep diesel generators running 24/7 out of safety fear. Polar Grid solves this by providing automated, trustworthy dispatch decisions hour by hour.</w:t>
      </w:r>
    </w:p>
    <w:p>
      <w:pPr>
        <w:pStyle w:val="Heading2"/>
        <w:spacing w:before="240" w:after="60"/>
      </w:pPr>
      <w:r>
        <w:rPr>
          <w:rFonts w:ascii="Calibri" w:hAnsi="Calibri"/>
          <w:b/>
          <w:color w:val="0284C7"/>
          <w:sz w:val="28"/>
        </w:rPr>
        <w:t>3. What Polar Grid actually does</w:t>
      </w:r>
    </w:p>
    <w:p>
      <w:pPr>
        <w:spacing w:after="80" w:line="276" w:lineRule="auto"/>
      </w:pPr>
      <w:r>
        <w:rPr>
          <w:rFonts w:ascii="Calibri" w:hAnsi="Calibri"/>
          <w:sz w:val="21"/>
        </w:rPr>
        <w:t>Polar Grid integrates a 6-stage end-to-end pipeline:</w:t>
      </w:r>
    </w:p>
    <w:p>
      <w:pPr>
        <w:pStyle w:val="ListNumber"/>
        <w:spacing w:after="40" w:line="276" w:lineRule="auto"/>
      </w:pPr>
      <w:r>
        <w:rPr>
          <w:rFonts w:ascii="Calibri" w:hAnsi="Calibri"/>
          <w:sz w:val="21"/>
        </w:rPr>
        <w:t xml:space="preserve">1. </w:t>
      </w:r>
      <w:r>
        <w:rPr>
          <w:rFonts w:ascii="Calibri" w:hAnsi="Calibri"/>
          <w:b/>
          <w:sz w:val="21"/>
        </w:rPr>
        <w:t>Historical Calibration</w:t>
      </w:r>
      <w:r>
        <w:rPr>
          <w:rFonts w:ascii="Calibri" w:hAnsi="Calibri"/>
          <w:sz w:val="21"/>
        </w:rPr>
        <w:t>: Ingests official Australian Antarctic Data Centre (AADC) monthly electricity records and 1 year of hourly ERA5 meteorological data to build a calibrated hourly baseline.</w:t>
      </w:r>
    </w:p>
    <w:p>
      <w:pPr>
        <w:pStyle w:val="ListNumber"/>
        <w:spacing w:after="40" w:line="276" w:lineRule="auto"/>
      </w:pPr>
      <w:r>
        <w:rPr>
          <w:rFonts w:ascii="Calibri" w:hAnsi="Calibri"/>
          <w:sz w:val="21"/>
        </w:rPr>
        <w:t xml:space="preserve">2. </w:t>
      </w:r>
      <w:r>
        <w:rPr>
          <w:rFonts w:ascii="Calibri" w:hAnsi="Calibri"/>
          <w:b/>
          <w:sz w:val="21"/>
        </w:rPr>
        <w:t>Machine Learning Model</w:t>
      </w:r>
      <w:r>
        <w:rPr>
          <w:rFonts w:ascii="Calibri" w:hAnsi="Calibri"/>
          <w:sz w:val="21"/>
        </w:rPr>
        <w:t xml:space="preserve">: Trains a scikit-learn </w:t>
      </w:r>
      <w:r>
        <w:rPr>
          <w:rFonts w:ascii="Consolas" w:hAnsi="Consolas"/>
          <w:color w:val="B42828"/>
          <w:sz w:val="19"/>
        </w:rPr>
        <w:t>HistGradientBoostingRegressor</w:t>
      </w:r>
      <w:r>
        <w:rPr>
          <w:rFonts w:ascii="Calibri" w:hAnsi="Calibri"/>
          <w:sz w:val="21"/>
        </w:rPr>
        <w:t xml:space="preserve"> on chronological historical records to learn the relationship between ambient weather and station heating/power demand.</w:t>
      </w:r>
    </w:p>
    <w:p>
      <w:pPr>
        <w:pStyle w:val="ListNumber"/>
        <w:spacing w:after="40" w:line="276" w:lineRule="auto"/>
      </w:pPr>
      <w:r>
        <w:rPr>
          <w:rFonts w:ascii="Calibri" w:hAnsi="Calibri"/>
          <w:sz w:val="21"/>
        </w:rPr>
        <w:t xml:space="preserve">3. </w:t>
      </w:r>
      <w:r>
        <w:rPr>
          <w:rFonts w:ascii="Calibri" w:hAnsi="Calibri"/>
          <w:b/>
          <w:sz w:val="21"/>
        </w:rPr>
        <w:t>Live Weather Ingestion</w:t>
      </w:r>
      <w:r>
        <w:rPr>
          <w:rFonts w:ascii="Calibri" w:hAnsi="Calibri"/>
          <w:sz w:val="21"/>
        </w:rPr>
        <w:t>: Connects to the European Centre for Medium-Range Weather Forecasts (ECMWF IFS) via Open-Meteo for live 24–72 hour hourly weather forecasts at Mawson Station (-67.6027° S, 62.8738° E).</w:t>
      </w:r>
    </w:p>
    <w:p>
      <w:pPr>
        <w:pStyle w:val="ListNumber"/>
        <w:spacing w:after="40" w:line="276" w:lineRule="auto"/>
      </w:pPr>
      <w:r>
        <w:rPr>
          <w:rFonts w:ascii="Calibri" w:hAnsi="Calibri"/>
          <w:sz w:val="21"/>
        </w:rPr>
        <w:t xml:space="preserve">4. </w:t>
      </w:r>
      <w:r>
        <w:rPr>
          <w:rFonts w:ascii="Calibri" w:hAnsi="Calibri"/>
          <w:b/>
          <w:sz w:val="21"/>
        </w:rPr>
        <w:t>Physical Renewable Estimation</w:t>
      </w:r>
      <w:r>
        <w:rPr>
          <w:rFonts w:ascii="Calibri" w:hAnsi="Calibri"/>
          <w:sz w:val="21"/>
        </w:rPr>
        <w:t>: Computes photovoltaic output (considering cell temperature and sub-zero PV efficiency gains) and wind turbine generation (using a 3-stage piecewise cubic power curve).</w:t>
      </w:r>
    </w:p>
    <w:p>
      <w:pPr>
        <w:pStyle w:val="ListNumber"/>
        <w:spacing w:after="40" w:line="276" w:lineRule="auto"/>
      </w:pPr>
      <w:r>
        <w:rPr>
          <w:rFonts w:ascii="Calibri" w:hAnsi="Calibri"/>
          <w:sz w:val="21"/>
        </w:rPr>
        <w:t xml:space="preserve">5. </w:t>
      </w:r>
      <w:r>
        <w:rPr>
          <w:rFonts w:ascii="Calibri" w:hAnsi="Calibri"/>
          <w:b/>
          <w:sz w:val="21"/>
        </w:rPr>
        <w:t>Microgrid Optimization (HiGHS)</w:t>
      </w:r>
      <w:r>
        <w:rPr>
          <w:rFonts w:ascii="Calibri" w:hAnsi="Calibri"/>
          <w:sz w:val="21"/>
        </w:rPr>
        <w:t>: Runs an exact linear programming solver to schedule battery charging/discharging and diesel generator output to meet load with minimum fuel.</w:t>
      </w:r>
    </w:p>
    <w:p>
      <w:pPr>
        <w:pStyle w:val="ListNumber"/>
        <w:spacing w:after="40" w:line="276" w:lineRule="auto"/>
      </w:pPr>
      <w:r>
        <w:rPr>
          <w:rFonts w:ascii="Calibri" w:hAnsi="Calibri"/>
          <w:sz w:val="21"/>
        </w:rPr>
        <w:t xml:space="preserve">6. </w:t>
      </w:r>
      <w:r>
        <w:rPr>
          <w:rFonts w:ascii="Calibri" w:hAnsi="Calibri"/>
          <w:b/>
          <w:sz w:val="21"/>
        </w:rPr>
        <w:t>Live Decision Support Dashboard</w:t>
      </w:r>
      <w:r>
        <w:rPr>
          <w:rFonts w:ascii="Calibri" w:hAnsi="Calibri"/>
          <w:sz w:val="21"/>
        </w:rPr>
        <w:t>: Displays current telemetry, recommended dispatch commands, rolling 24-hour schedules, and an interactive prediction validation interface.</w:t>
      </w:r>
    </w:p>
    <w:p>
      <w:pPr>
        <w:pStyle w:val="Heading2"/>
        <w:spacing w:before="240" w:after="60"/>
      </w:pPr>
      <w:r>
        <w:rPr>
          <w:rFonts w:ascii="Calibri" w:hAnsi="Calibri"/>
          <w:b/>
          <w:color w:val="0284C7"/>
          <w:sz w:val="28"/>
        </w:rPr>
        <w:t>4. Input</w:t>
      </w:r>
    </w:p>
    <w:p>
      <w:pPr>
        <w:pStyle w:val="ListBullet"/>
        <w:spacing w:after="40" w:line="276" w:lineRule="auto"/>
      </w:pPr>
      <w:r>
        <w:rPr>
          <w:rFonts w:ascii="Calibri" w:hAnsi="Calibri"/>
          <w:b/>
          <w:sz w:val="21"/>
        </w:rPr>
        <w:t>Station Coordinates</w:t>
      </w:r>
      <w:r>
        <w:rPr>
          <w:rFonts w:ascii="Calibri" w:hAnsi="Calibri"/>
          <w:sz w:val="21"/>
        </w:rPr>
        <w:t>: Mawson Station (-67.6027° S, 62.8738° E, Mac. Robertson Land).</w:t>
      </w:r>
    </w:p>
    <w:p>
      <w:pPr>
        <w:pStyle w:val="ListBullet"/>
        <w:spacing w:after="40" w:line="276" w:lineRule="auto"/>
      </w:pPr>
      <w:r>
        <w:rPr>
          <w:rFonts w:ascii="Calibri" w:hAnsi="Calibri"/>
          <w:b/>
          <w:sz w:val="21"/>
        </w:rPr>
        <w:t>Physical Equipment Specs</w:t>
      </w:r>
      <w:r>
        <w:rPr>
          <w:rFonts w:ascii="Calibri" w:hAnsi="Calibri"/>
          <w:sz w:val="21"/>
        </w:rPr>
        <w:t>:</w:t>
      </w:r>
    </w:p>
    <w:p>
      <w:pPr>
        <w:spacing w:after="80" w:line="276" w:lineRule="auto"/>
      </w:pPr>
      <w:r>
        <w:rPr>
          <w:rFonts w:ascii="Calibri" w:hAnsi="Calibri"/>
          <w:sz w:val="21"/>
        </w:rPr>
        <w:t xml:space="preserve">  - Wind: 2 × 100 kW wind turbines (200 kW total).</w:t>
      </w:r>
    </w:p>
    <w:p>
      <w:pPr>
        <w:spacing w:after="80" w:line="276" w:lineRule="auto"/>
      </w:pPr>
      <w:r>
        <w:rPr>
          <w:rFonts w:ascii="Calibri" w:hAnsi="Calibri"/>
          <w:sz w:val="21"/>
        </w:rPr>
        <w:t xml:space="preserve">  - Solar: 100 kW DC photovoltaic array with high-efficiency inverters.</w:t>
      </w:r>
    </w:p>
    <w:p>
      <w:pPr>
        <w:spacing w:after="80" w:line="276" w:lineRule="auto"/>
      </w:pPr>
      <w:r>
        <w:rPr>
          <w:rFonts w:ascii="Calibri" w:hAnsi="Calibri"/>
          <w:sz w:val="21"/>
        </w:rPr>
        <w:t xml:space="preserve">  - Battery (BESS): 300 kWh Lithium Iron Phosphate (LiFePO4) storage, 100 kW max power.</w:t>
      </w:r>
    </w:p>
    <w:p>
      <w:pPr>
        <w:spacing w:after="80" w:line="276" w:lineRule="auto"/>
      </w:pPr>
      <w:r>
        <w:rPr>
          <w:rFonts w:ascii="Calibri" w:hAnsi="Calibri"/>
          <w:sz w:val="21"/>
        </w:rPr>
        <w:t xml:space="preserve">  - Diesel: 3 × 125 kW generators (375 kW total capacity).</w:t>
      </w:r>
    </w:p>
    <w:p>
      <w:pPr>
        <w:pStyle w:val="ListBullet"/>
        <w:spacing w:after="40" w:line="276" w:lineRule="auto"/>
      </w:pPr>
      <w:r>
        <w:rPr>
          <w:rFonts w:ascii="Calibri" w:hAnsi="Calibri"/>
          <w:b/>
          <w:sz w:val="21"/>
        </w:rPr>
        <w:t>Operational Data Feeds</w:t>
      </w:r>
      <w:r>
        <w:rPr>
          <w:rFonts w:ascii="Calibri" w:hAnsi="Calibri"/>
          <w:sz w:val="21"/>
        </w:rPr>
        <w:t>: Live ECMWF numerical weather predictions (live operational mode) or historical benchmarks (validation mode).</w:t>
      </w:r>
    </w:p>
    <w:p>
      <w:pPr>
        <w:pStyle w:val="Heading2"/>
        <w:spacing w:before="240" w:after="60"/>
      </w:pPr>
      <w:r>
        <w:rPr>
          <w:rFonts w:ascii="Calibri" w:hAnsi="Calibri"/>
          <w:b/>
          <w:color w:val="0284C7"/>
          <w:sz w:val="28"/>
        </w:rPr>
        <w:t>5. Processing</w:t>
      </w:r>
    </w:p>
    <w:p>
      <w:pPr>
        <w:pStyle w:val="ListBullet"/>
        <w:spacing w:after="40" w:line="276" w:lineRule="auto"/>
      </w:pPr>
      <w:r>
        <w:rPr>
          <w:rFonts w:ascii="Calibri" w:hAnsi="Calibri"/>
          <w:sz w:val="21"/>
        </w:rPr>
        <w:t>Transforms ambient weather into kilowatt generation figures using verified thermodynamics and aerodynamic power curves.</w:t>
      </w:r>
    </w:p>
    <w:p>
      <w:pPr>
        <w:pStyle w:val="ListBullet"/>
        <w:spacing w:after="40" w:line="276" w:lineRule="auto"/>
      </w:pPr>
      <w:r>
        <w:rPr>
          <w:rFonts w:ascii="Calibri" w:hAnsi="Calibri"/>
          <w:sz w:val="21"/>
        </w:rPr>
        <w:t>Translates outdoor temperatures and station schedules into hourly kilowatt electricity demand.</w:t>
      </w:r>
    </w:p>
    <w:p>
      <w:pPr>
        <w:pStyle w:val="ListBullet"/>
        <w:spacing w:after="40" w:line="276" w:lineRule="auto"/>
      </w:pPr>
      <w:r>
        <w:rPr>
          <w:rFonts w:ascii="Calibri" w:hAnsi="Calibri"/>
          <w:sz w:val="21"/>
        </w:rPr>
        <w:t>Solves a multi-timestep constrained optimization problem every hour to find the exact global minimum diesel fuel schedule while strictly preserving battery limits ($20\% \le \text{SoC} \le 95\%$) and zero power imbalance.</w:t>
      </w:r>
    </w:p>
    <w:p>
      <w:pPr>
        <w:pStyle w:val="Heading2"/>
        <w:spacing w:before="240" w:after="60"/>
      </w:pPr>
      <w:r>
        <w:rPr>
          <w:rFonts w:ascii="Calibri" w:hAnsi="Calibri"/>
          <w:b/>
          <w:color w:val="0284C7"/>
          <w:sz w:val="28"/>
        </w:rPr>
        <w:t>6. Output</w:t>
      </w:r>
    </w:p>
    <w:p>
      <w:pPr>
        <w:pStyle w:val="ListBullet"/>
        <w:spacing w:after="40" w:line="276" w:lineRule="auto"/>
      </w:pPr>
      <w:r>
        <w:rPr>
          <w:rFonts w:ascii="Calibri" w:hAnsi="Calibri"/>
          <w:b/>
          <w:sz w:val="21"/>
        </w:rPr>
        <w:t>Operational Dispatch Command</w:t>
      </w:r>
      <w:r>
        <w:rPr>
          <w:rFonts w:ascii="Calibri" w:hAnsi="Calibri"/>
          <w:sz w:val="21"/>
        </w:rPr>
        <w:t>: Immediate recommendation for the current hour (e.g., *"Demand Served (100% Clean Energy) — Wind: 146 kW, Solar: 22 kW, Battery Charging: +18 kW, Diesel: OFF"*).</w:t>
      </w:r>
    </w:p>
    <w:p>
      <w:pPr>
        <w:pStyle w:val="ListBullet"/>
        <w:spacing w:after="40" w:line="276" w:lineRule="auto"/>
      </w:pPr>
      <w:r>
        <w:rPr>
          <w:rFonts w:ascii="Calibri" w:hAnsi="Calibri"/>
          <w:b/>
          <w:sz w:val="21"/>
        </w:rPr>
        <w:t>Rolling 24–72h Schedule</w:t>
      </w:r>
      <w:r>
        <w:rPr>
          <w:rFonts w:ascii="Calibri" w:hAnsi="Calibri"/>
          <w:sz w:val="21"/>
        </w:rPr>
        <w:t>: Hour-by-hour forecast of battery state, renewable generation, and generator runtimes.</w:t>
      </w:r>
    </w:p>
    <w:p>
      <w:pPr>
        <w:pStyle w:val="ListBullet"/>
        <w:spacing w:after="40" w:line="276" w:lineRule="auto"/>
      </w:pPr>
      <w:r>
        <w:rPr>
          <w:rFonts w:ascii="Calibri" w:hAnsi="Calibri"/>
          <w:b/>
          <w:sz w:val="21"/>
        </w:rPr>
        <w:t>Estimated Savings</w:t>
      </w:r>
      <w:r>
        <w:rPr>
          <w:rFonts w:ascii="Calibri" w:hAnsi="Calibri"/>
          <w:sz w:val="21"/>
        </w:rPr>
        <w:t>: Quantitative fuel savings and carbon reduction compared against a standard 100% diesel baseline (average annual validated diesel reduction of ~41.45%).</w:t>
      </w:r>
    </w:p>
    <w:p>
      <w:pPr>
        <w:pStyle w:val="Heading2"/>
        <w:spacing w:before="240" w:after="60"/>
      </w:pPr>
      <w:r>
        <w:rPr>
          <w:rFonts w:ascii="Calibri" w:hAnsi="Calibri"/>
          <w:b/>
          <w:color w:val="0284C7"/>
          <w:sz w:val="28"/>
        </w:rPr>
        <w:t>7. Simple Example</w:t>
      </w:r>
    </w:p>
    <w:p>
      <w:pPr>
        <w:pStyle w:val="ListBullet"/>
        <w:spacing w:after="40" w:line="276" w:lineRule="auto"/>
      </w:pPr>
      <w:r>
        <w:rPr>
          <w:rFonts w:ascii="Calibri" w:hAnsi="Calibri"/>
          <w:b/>
          <w:sz w:val="21"/>
        </w:rPr>
        <w:t>Scenario</w:t>
      </w:r>
      <w:r>
        <w:rPr>
          <w:rFonts w:ascii="Calibri" w:hAnsi="Calibri"/>
          <w:sz w:val="21"/>
        </w:rPr>
        <w:t>: At 10:00 AM in Austral Summer, wind speed is $11.5 \text{ m/s}$ and solar radiation is $450 \text{ W/m}^2$.</w:t>
      </w:r>
    </w:p>
    <w:p>
      <w:pPr>
        <w:pStyle w:val="ListBullet"/>
        <w:spacing w:after="40" w:line="276" w:lineRule="auto"/>
      </w:pPr>
      <w:r>
        <w:rPr>
          <w:rFonts w:ascii="Calibri" w:hAnsi="Calibri"/>
          <w:b/>
          <w:sz w:val="21"/>
        </w:rPr>
        <w:t>Calculation</w:t>
      </w:r>
      <w:r>
        <w:rPr>
          <w:rFonts w:ascii="Calibri" w:hAnsi="Calibri"/>
          <w:sz w:val="21"/>
        </w:rPr>
        <w:t>: Wind produces 170 kW; solar produces 45 kW. Total renewable = 215 kW. Station demand is 165 kW.</w:t>
      </w:r>
    </w:p>
    <w:p>
      <w:pPr>
        <w:pStyle w:val="ListBullet"/>
        <w:spacing w:after="40" w:line="276" w:lineRule="auto"/>
      </w:pPr>
      <w:r>
        <w:rPr>
          <w:rFonts w:ascii="Calibri" w:hAnsi="Calibri"/>
          <w:b/>
          <w:sz w:val="21"/>
        </w:rPr>
        <w:t>System Action</w:t>
      </w:r>
      <w:r>
        <w:rPr>
          <w:rFonts w:ascii="Calibri" w:hAnsi="Calibri"/>
          <w:sz w:val="21"/>
        </w:rPr>
        <w:t>: HiGHS solver directs 165 kW to power the station, routes the remaining 50 kW to charge the 300 kWh battery, and sets diesel generators to 0 kW (completely OFF). Fuel burned = 0.0 Litres.</w:t>
      </w:r>
    </w:p>
    <w:p>
      <w:pPr>
        <w:pStyle w:val="Heading2"/>
        <w:spacing w:before="240" w:after="60"/>
      </w:pPr>
      <w:r>
        <w:rPr>
          <w:rFonts w:ascii="Calibri" w:hAnsi="Calibri"/>
          <w:b/>
          <w:color w:val="0284C7"/>
          <w:sz w:val="28"/>
        </w:rPr>
        <w:t>8. What should I say to a judge?</w:t>
      </w:r>
    </w:p>
    <w:p>
      <w:pPr>
        <w:spacing w:after="60" w:line="276" w:lineRule="auto" w:before="60"/>
        <w:ind w:left="576"/>
      </w:pPr>
      <w:r>
        <w:rPr>
          <w:rFonts w:ascii="Calibri" w:hAnsi="Calibri"/>
          <w:i/>
          <w:color w:val="464646"/>
          <w:sz w:val="21"/>
        </w:rPr>
        <w:t>*"Judges, Polar Grid is an Antarctic microgrid decision-support system. Antarctic research stations spend millions shipping diesel by ship. Renewable energy is available, but stations run diesel 24/7 because blizzards make renewables unpredictable. Polar Grid bridges this gap: it takes live ECMWF weather forecasts, predicts station electricity demand using machine learning, and uses an exact linear programming solver (HiGHS) to schedule battery storage and minimal diesel backup. Over a full year, our system achieves a validated 41.4% reduction in diesel fuel without a single second of unmet demand."*</w:t>
      </w:r>
    </w:p>
    <w:p>
      <w:pPr>
        <w:spacing w:before="80" w:after="120"/>
      </w:pPr>
      <w:r>
        <w:rPr>
          <w:rFonts w:ascii="Calibri" w:hAnsi="Calibri"/>
          <w:color w:val="C8D2DC"/>
        </w:rPr>
        <w:t>―――――――――――――――――――――――――――――――――――――――――――――</w:t>
      </w:r>
    </w:p>
    <w:p>
      <w:pPr>
        <w:pStyle w:val="Heading1"/>
        <w:spacing w:before="280" w:after="80"/>
      </w:pPr>
      <w:r>
        <w:rPr>
          <w:rFonts w:ascii="Calibri" w:hAnsi="Calibri"/>
          <w:b/>
          <w:color w:val="0E4B85"/>
          <w:sz w:val="36"/>
        </w:rPr>
        <w:t>Module 02: Dataset &amp; Data Cleaning</w:t>
      </w:r>
    </w:p>
    <w:p>
      <w:pPr>
        <w:pStyle w:val="Heading2"/>
        <w:spacing w:before="240" w:after="60"/>
      </w:pPr>
      <w:r>
        <w:rPr>
          <w:rFonts w:ascii="Calibri" w:hAnsi="Calibri"/>
          <w:b/>
          <w:color w:val="0284C7"/>
          <w:sz w:val="28"/>
        </w:rPr>
        <w:t>1. What is this module?</w:t>
      </w:r>
    </w:p>
    <w:p>
      <w:pPr>
        <w:spacing w:after="80" w:line="276" w:lineRule="auto"/>
      </w:pPr>
      <w:r>
        <w:rPr>
          <w:rFonts w:ascii="Calibri" w:hAnsi="Calibri"/>
          <w:sz w:val="21"/>
        </w:rPr>
        <w:t>This module handles data ingestion, filtering, cleaning, and load profile calibration. It extracts official Australian Antarctic Data Centre (AADC) historical energy records, integrates 1 year of hourly ERA5 meteorological reanalysis for Mawson Station, and synthesizes a calibrated hourly load profile.</w:t>
      </w:r>
    </w:p>
    <w:p>
      <w:pPr>
        <w:pStyle w:val="Heading2"/>
        <w:spacing w:before="240" w:after="60"/>
      </w:pPr>
      <w:r>
        <w:rPr>
          <w:rFonts w:ascii="Calibri" w:hAnsi="Calibri"/>
          <w:b/>
          <w:color w:val="0284C7"/>
          <w:sz w:val="28"/>
        </w:rPr>
        <w:t>2. Why do we need it?</w:t>
      </w:r>
    </w:p>
    <w:p>
      <w:pPr>
        <w:spacing w:after="80" w:line="276" w:lineRule="auto"/>
      </w:pPr>
      <w:r>
        <w:rPr>
          <w:rFonts w:ascii="Calibri" w:hAnsi="Calibri"/>
          <w:sz w:val="21"/>
        </w:rPr>
        <w:t>Antarctica does not have public, open-access real-time smart meter APIs streaming hourly telemetry to the web. The Australian Antarctic Division publishes official monthly electricity and fuel consumption reports. To train hourly machine learning models and run hourly dispatch optimization, we need an honest, physically grounded hourly electricity demand profile that is strictly calibrated against real historical monthly totals.</w:t>
      </w:r>
    </w:p>
    <w:p>
      <w:pPr>
        <w:pStyle w:val="Heading2"/>
        <w:spacing w:before="240" w:after="60"/>
      </w:pPr>
      <w:r>
        <w:rPr>
          <w:rFonts w:ascii="Calibri" w:hAnsi="Calibri"/>
          <w:b/>
          <w:color w:val="0284C7"/>
          <w:sz w:val="28"/>
        </w:rPr>
        <w:t>3. What Polar Grid actually does</w:t>
      </w:r>
    </w:p>
    <w:p>
      <w:pPr>
        <w:pStyle w:val="ListNumber"/>
        <w:spacing w:after="40" w:line="276" w:lineRule="auto"/>
      </w:pPr>
      <w:r>
        <w:rPr>
          <w:rFonts w:ascii="Calibri" w:hAnsi="Calibri"/>
          <w:sz w:val="21"/>
        </w:rPr>
        <w:t xml:space="preserve">1. </w:t>
      </w:r>
      <w:r>
        <w:rPr>
          <w:rFonts w:ascii="Calibri" w:hAnsi="Calibri"/>
          <w:b/>
          <w:sz w:val="21"/>
        </w:rPr>
        <w:t>AADC Archive Extraction</w:t>
      </w:r>
      <w:r>
        <w:rPr>
          <w:rFonts w:ascii="Calibri" w:hAnsi="Calibri"/>
          <w:sz w:val="21"/>
        </w:rPr>
        <w:t xml:space="preserve">: Reads </w:t>
      </w:r>
      <w:r>
        <w:rPr>
          <w:rFonts w:ascii="Consolas" w:hAnsi="Consolas"/>
          <w:color w:val="B42828"/>
          <w:sz w:val="19"/>
        </w:rPr>
        <w:t>DataSet/SOE_SFU.zip</w:t>
      </w:r>
      <w:r>
        <w:rPr>
          <w:rFonts w:ascii="Calibri" w:hAnsi="Calibri"/>
          <w:sz w:val="21"/>
        </w:rPr>
        <w:t xml:space="preserve"> without altering the raw archive:</w:t>
      </w:r>
    </w:p>
    <w:p>
      <w:pPr>
        <w:spacing w:after="80" w:line="276" w:lineRule="auto"/>
      </w:pPr>
      <w:r>
        <w:rPr>
          <w:rFonts w:ascii="Calibri" w:hAnsi="Calibri"/>
          <w:sz w:val="21"/>
        </w:rPr>
        <w:t xml:space="preserve">   - </w:t>
      </w:r>
      <w:r>
        <w:rPr>
          <w:rFonts w:ascii="Consolas" w:hAnsi="Consolas"/>
          <w:color w:val="B42828"/>
          <w:sz w:val="19"/>
        </w:rPr>
        <w:t>indicator_59.csv</w:t>
      </w:r>
      <w:r>
        <w:rPr>
          <w:rFonts w:ascii="Calibri" w:hAnsi="Calibri"/>
          <w:sz w:val="21"/>
        </w:rPr>
        <w:t>: Station electricity consumption (kWh) across Australian Antarctic stations.</w:t>
      </w:r>
    </w:p>
    <w:p>
      <w:pPr>
        <w:spacing w:after="80" w:line="276" w:lineRule="auto"/>
      </w:pPr>
      <w:r>
        <w:rPr>
          <w:rFonts w:ascii="Calibri" w:hAnsi="Calibri"/>
          <w:sz w:val="21"/>
        </w:rPr>
        <w:t xml:space="preserve">   - </w:t>
      </w:r>
      <w:r>
        <w:rPr>
          <w:rFonts w:ascii="Consolas" w:hAnsi="Consolas"/>
          <w:color w:val="B42828"/>
          <w:sz w:val="19"/>
        </w:rPr>
        <w:t>indicator_56.csv</w:t>
      </w:r>
      <w:r>
        <w:rPr>
          <w:rFonts w:ascii="Calibri" w:hAnsi="Calibri"/>
          <w:sz w:val="21"/>
        </w:rPr>
        <w:t>: Station diesel generator fuel consumption (Litres).</w:t>
      </w:r>
    </w:p>
    <w:p>
      <w:pPr>
        <w:pStyle w:val="ListNumber"/>
        <w:spacing w:after="40" w:line="276" w:lineRule="auto"/>
      </w:pPr>
      <w:r>
        <w:rPr>
          <w:rFonts w:ascii="Calibri" w:hAnsi="Calibri"/>
          <w:sz w:val="21"/>
        </w:rPr>
        <w:t xml:space="preserve">2. </w:t>
      </w:r>
      <w:r>
        <w:rPr>
          <w:rFonts w:ascii="Calibri" w:hAnsi="Calibri"/>
          <w:b/>
          <w:sz w:val="21"/>
        </w:rPr>
        <w:t>Station Filtering</w:t>
      </w:r>
      <w:r>
        <w:rPr>
          <w:rFonts w:ascii="Calibri" w:hAnsi="Calibri"/>
          <w:sz w:val="21"/>
        </w:rPr>
        <w:t xml:space="preserve">: Filters records where </w:t>
      </w:r>
      <w:r>
        <w:rPr>
          <w:rFonts w:ascii="Consolas" w:hAnsi="Consolas"/>
          <w:color w:val="B42828"/>
          <w:sz w:val="19"/>
        </w:rPr>
        <w:t>Place == 'Mawson'</w:t>
      </w:r>
      <w:r>
        <w:rPr>
          <w:rFonts w:ascii="Calibri" w:hAnsi="Calibri"/>
          <w:sz w:val="21"/>
        </w:rPr>
        <w:t>.</w:t>
      </w:r>
    </w:p>
    <w:p>
      <w:pPr>
        <w:pStyle w:val="ListNumber"/>
        <w:spacing w:after="40" w:line="276" w:lineRule="auto"/>
      </w:pPr>
      <w:r>
        <w:rPr>
          <w:rFonts w:ascii="Calibri" w:hAnsi="Calibri"/>
          <w:sz w:val="21"/>
        </w:rPr>
        <w:t xml:space="preserve">3. </w:t>
      </w:r>
      <w:r>
        <w:rPr>
          <w:rFonts w:ascii="Calibri" w:hAnsi="Calibri"/>
          <w:b/>
          <w:sz w:val="21"/>
        </w:rPr>
        <w:t>Date &amp; Missing Value Standardization</w:t>
      </w:r>
      <w:r>
        <w:rPr>
          <w:rFonts w:ascii="Calibri" w:hAnsi="Calibri"/>
          <w:sz w:val="21"/>
        </w:rPr>
        <w:t>:</w:t>
      </w:r>
    </w:p>
    <w:p>
      <w:pPr>
        <w:spacing w:after="80" w:line="276" w:lineRule="auto"/>
      </w:pPr>
      <w:r>
        <w:rPr>
          <w:rFonts w:ascii="Calibri" w:hAnsi="Calibri"/>
          <w:sz w:val="21"/>
        </w:rPr>
        <w:t xml:space="preserve">   - Converts dates formatted as </w:t>
      </w:r>
      <w:r>
        <w:rPr>
          <w:rFonts w:ascii="Consolas" w:hAnsi="Consolas"/>
          <w:color w:val="B42828"/>
          <w:sz w:val="19"/>
        </w:rPr>
        <w:t>'%b-%y'</w:t>
      </w:r>
      <w:r>
        <w:rPr>
          <w:rFonts w:ascii="Calibri" w:hAnsi="Calibri"/>
          <w:sz w:val="21"/>
        </w:rPr>
        <w:t xml:space="preserve"> to datetime timestamps.</w:t>
      </w:r>
    </w:p>
    <w:p>
      <w:pPr>
        <w:spacing w:after="80" w:line="276" w:lineRule="auto"/>
      </w:pPr>
      <w:r>
        <w:rPr>
          <w:rFonts w:ascii="Calibri" w:hAnsi="Calibri"/>
          <w:sz w:val="21"/>
        </w:rPr>
        <w:t xml:space="preserve">   - Applies linear interpolation to any missing monthly records (</w:t>
      </w:r>
      <w:r>
        <w:rPr>
          <w:rFonts w:ascii="Consolas" w:hAnsi="Consolas"/>
          <w:color w:val="B42828"/>
          <w:sz w:val="19"/>
        </w:rPr>
        <w:t>interpolate(method='linear')</w:t>
      </w:r>
      <w:r>
        <w:rPr>
          <w:rFonts w:ascii="Calibri" w:hAnsi="Calibri"/>
          <w:sz w:val="21"/>
        </w:rPr>
        <w:t>).</w:t>
      </w:r>
    </w:p>
    <w:p>
      <w:pPr>
        <w:pStyle w:val="ListNumber"/>
        <w:spacing w:after="40" w:line="276" w:lineRule="auto"/>
      </w:pPr>
      <w:r>
        <w:rPr>
          <w:rFonts w:ascii="Calibri" w:hAnsi="Calibri"/>
          <w:sz w:val="21"/>
        </w:rPr>
        <w:t xml:space="preserve">4. </w:t>
      </w:r>
      <w:r>
        <w:rPr>
          <w:rFonts w:ascii="Calibri" w:hAnsi="Calibri"/>
          <w:b/>
          <w:sz w:val="21"/>
        </w:rPr>
        <w:t>ERA5 Meteorological Ingestion</w:t>
      </w:r>
      <w:r>
        <w:rPr>
          <w:rFonts w:ascii="Calibri" w:hAnsi="Calibri"/>
          <w:sz w:val="21"/>
        </w:rPr>
        <w:t>:</w:t>
      </w:r>
    </w:p>
    <w:p>
      <w:pPr>
        <w:spacing w:after="80" w:line="276" w:lineRule="auto"/>
      </w:pPr>
      <w:r>
        <w:rPr>
          <w:rFonts w:ascii="Calibri" w:hAnsi="Calibri"/>
          <w:sz w:val="21"/>
        </w:rPr>
        <w:t xml:space="preserve">   - Fetches 8,760 hourly records for all of 2023 for Mawson Station coordinates (-67.6027, 62.8738).</w:t>
      </w:r>
    </w:p>
    <w:p>
      <w:pPr>
        <w:spacing w:after="80" w:line="276" w:lineRule="auto"/>
      </w:pPr>
      <w:r>
        <w:rPr>
          <w:rFonts w:ascii="Calibri" w:hAnsi="Calibri"/>
          <w:sz w:val="21"/>
        </w:rPr>
        <w:t xml:space="preserve">   - Ingests: </w:t>
      </w:r>
      <w:r>
        <w:rPr>
          <w:rFonts w:ascii="Consolas" w:hAnsi="Consolas"/>
          <w:color w:val="B42828"/>
          <w:sz w:val="19"/>
        </w:rPr>
        <w:t>temperature_2m</w:t>
      </w:r>
      <w:r>
        <w:rPr>
          <w:rFonts w:ascii="Calibri" w:hAnsi="Calibri"/>
          <w:sz w:val="21"/>
        </w:rPr>
        <w:t xml:space="preserve">, </w:t>
      </w:r>
      <w:r>
        <w:rPr>
          <w:rFonts w:ascii="Consolas" w:hAnsi="Consolas"/>
          <w:color w:val="B42828"/>
          <w:sz w:val="19"/>
        </w:rPr>
        <w:t>wind_speed_10m</w:t>
      </w:r>
      <w:r>
        <w:rPr>
          <w:rFonts w:ascii="Calibri" w:hAnsi="Calibri"/>
          <w:sz w:val="21"/>
        </w:rPr>
        <w:t xml:space="preserve"> (converted from km/h to m/s), </w:t>
      </w:r>
      <w:r>
        <w:rPr>
          <w:rFonts w:ascii="Consolas" w:hAnsi="Consolas"/>
          <w:color w:val="B42828"/>
          <w:sz w:val="19"/>
        </w:rPr>
        <w:t>wind_direction_10m</w:t>
      </w:r>
      <w:r>
        <w:rPr>
          <w:rFonts w:ascii="Calibri" w:hAnsi="Calibri"/>
          <w:sz w:val="21"/>
        </w:rPr>
        <w:t xml:space="preserve">, </w:t>
      </w:r>
      <w:r>
        <w:rPr>
          <w:rFonts w:ascii="Consolas" w:hAnsi="Consolas"/>
          <w:color w:val="B42828"/>
          <w:sz w:val="19"/>
        </w:rPr>
        <w:t>shortwave_radiation</w:t>
      </w:r>
      <w:r>
        <w:rPr>
          <w:rFonts w:ascii="Calibri" w:hAnsi="Calibri"/>
          <w:sz w:val="21"/>
        </w:rPr>
        <w:t xml:space="preserve">, </w:t>
      </w:r>
      <w:r>
        <w:rPr>
          <w:rFonts w:ascii="Consolas" w:hAnsi="Consolas"/>
          <w:color w:val="B42828"/>
          <w:sz w:val="19"/>
        </w:rPr>
        <w:t>direct_normal_irradiance</w:t>
      </w:r>
      <w:r>
        <w:rPr>
          <w:rFonts w:ascii="Calibri" w:hAnsi="Calibri"/>
          <w:sz w:val="21"/>
        </w:rPr>
        <w:t xml:space="preserve">, and </w:t>
      </w:r>
      <w:r>
        <w:rPr>
          <w:rFonts w:ascii="Consolas" w:hAnsi="Consolas"/>
          <w:color w:val="B42828"/>
          <w:sz w:val="19"/>
        </w:rPr>
        <w:t>diffuse_radiation</w:t>
      </w:r>
      <w:r>
        <w:rPr>
          <w:rFonts w:ascii="Calibri" w:hAnsi="Calibri"/>
          <w:sz w:val="21"/>
        </w:rPr>
        <w:t>.</w:t>
      </w:r>
    </w:p>
    <w:p>
      <w:pPr>
        <w:pStyle w:val="ListNumber"/>
        <w:spacing w:after="40" w:line="276" w:lineRule="auto"/>
      </w:pPr>
      <w:r>
        <w:rPr>
          <w:rFonts w:ascii="Calibri" w:hAnsi="Calibri"/>
          <w:sz w:val="21"/>
        </w:rPr>
        <w:t xml:space="preserve">5. </w:t>
      </w:r>
      <w:r>
        <w:rPr>
          <w:rFonts w:ascii="Calibri" w:hAnsi="Calibri"/>
          <w:b/>
          <w:sz w:val="21"/>
        </w:rPr>
        <w:t>Calibrated Hourly Demand Synthesis</w:t>
      </w:r>
      <w:r>
        <w:rPr>
          <w:rFonts w:ascii="Calibri" w:hAnsi="Calibri"/>
          <w:sz w:val="21"/>
        </w:rPr>
        <w:t>:</w:t>
      </w:r>
    </w:p>
    <w:p>
      <w:pPr>
        <w:spacing w:after="80" w:line="276" w:lineRule="auto"/>
      </w:pPr>
      <w:r>
        <w:rPr>
          <w:rFonts w:ascii="Calibri" w:hAnsi="Calibri"/>
          <w:sz w:val="21"/>
        </w:rPr>
        <w:t xml:space="preserve">   - Computes real monthly average demand: $\approx 135,000 \text{ kWh/month} \implies \approx 185 \text{ kW}$ continuous baseline.</w:t>
      </w:r>
    </w:p>
    <w:p>
      <w:pPr>
        <w:spacing w:after="80" w:line="276" w:lineRule="auto"/>
      </w:pPr>
      <w:r>
        <w:rPr>
          <w:rFonts w:ascii="Calibri" w:hAnsi="Calibri"/>
          <w:sz w:val="21"/>
        </w:rPr>
        <w:t xml:space="preserve">   - Calculates base scientific load: $120.0 \text{ kW}$.</w:t>
      </w:r>
    </w:p>
    <w:p>
      <w:pPr>
        <w:spacing w:after="80" w:line="276" w:lineRule="auto"/>
      </w:pPr>
      <w:r>
        <w:rPr>
          <w:rFonts w:ascii="Calibri" w:hAnsi="Calibri"/>
          <w:sz w:val="21"/>
        </w:rPr>
        <w:t xml:space="preserve">   - Calculates heating degree deficit: $3.2 \text{ kW/}^\circ\text{C}$ for indoor setpoint $18.0^\circ\text{C}$ vs outdoor temperature.</w:t>
      </w:r>
    </w:p>
    <w:p>
      <w:pPr>
        <w:spacing w:after="80" w:line="276" w:lineRule="auto"/>
      </w:pPr>
      <w:r>
        <w:rPr>
          <w:rFonts w:ascii="Calibri" w:hAnsi="Calibri"/>
          <w:sz w:val="21"/>
        </w:rPr>
        <w:t xml:space="preserve">   - Calculates diurnal occupancy cycle: $\pm 15.0 \text{ kW}$ diurnal wave peaking at breakfast (08:00) and dinner (18:00–20:00 local time UTC+5).</w:t>
      </w:r>
    </w:p>
    <w:p>
      <w:pPr>
        <w:spacing w:after="80" w:line="276" w:lineRule="auto"/>
      </w:pPr>
      <w:r>
        <w:rPr>
          <w:rFonts w:ascii="Calibri" w:hAnsi="Calibri"/>
          <w:sz w:val="21"/>
        </w:rPr>
        <w:t xml:space="preserve">   - Calibrates the raw hourly profile by the exact ratio $\frac{\text{Target Monthly Average kW}}{\text{Mean Raw Load}}$, ensuring the synthetic hourly data sums up to the genuine historical AADC electricity data.</w:t>
      </w:r>
    </w:p>
    <w:p>
      <w:pPr>
        <w:spacing w:after="80" w:line="276" w:lineRule="auto"/>
      </w:pPr>
      <w:r>
        <w:rPr>
          <w:rFonts w:ascii="Calibri" w:hAnsi="Calibri"/>
          <w:sz w:val="21"/>
        </w:rPr>
        <w:t xml:space="preserve">   - Explicitly stamps the column label: </w:t>
      </w:r>
      <w:r>
        <w:rPr>
          <w:rFonts w:ascii="Consolas" w:hAnsi="Consolas"/>
          <w:color w:val="B42828"/>
          <w:sz w:val="19"/>
        </w:rPr>
        <w:t>"MODELED_LOAD (Calibrated to Real Mawson Monthly Electricity Data)"</w:t>
      </w:r>
      <w:r>
        <w:rPr>
          <w:rFonts w:ascii="Calibri" w:hAnsi="Calibri"/>
          <w:sz w:val="21"/>
        </w:rPr>
        <w:t>.</w:t>
      </w:r>
    </w:p>
    <w:p>
      <w:pPr>
        <w:pStyle w:val="Heading2"/>
        <w:spacing w:before="240" w:after="60"/>
      </w:pPr>
      <w:r>
        <w:rPr>
          <w:rFonts w:ascii="Calibri" w:hAnsi="Calibri"/>
          <w:b/>
          <w:color w:val="0284C7"/>
          <w:sz w:val="28"/>
        </w:rPr>
        <w:t>4. Input</w:t>
      </w:r>
    </w:p>
    <w:p>
      <w:pPr>
        <w:pStyle w:val="ListBullet"/>
        <w:spacing w:after="40" w:line="276" w:lineRule="auto"/>
      </w:pPr>
      <w:r>
        <w:rPr>
          <w:rFonts w:ascii="Calibri" w:hAnsi="Calibri"/>
          <w:b/>
          <w:sz w:val="21"/>
        </w:rPr>
        <w:t>Raw Files</w:t>
      </w:r>
      <w:r>
        <w:rPr>
          <w:rFonts w:ascii="Calibri" w:hAnsi="Calibri"/>
          <w:sz w:val="21"/>
        </w:rPr>
        <w:t xml:space="preserve">: </w:t>
      </w:r>
      <w:r>
        <w:rPr>
          <w:rFonts w:ascii="Consolas" w:hAnsi="Consolas"/>
          <w:color w:val="B42828"/>
          <w:sz w:val="19"/>
        </w:rPr>
        <w:t>DataSet/SOE_SFU.zip</w:t>
      </w:r>
      <w:r>
        <w:rPr>
          <w:rFonts w:ascii="Calibri" w:hAnsi="Calibri"/>
          <w:sz w:val="21"/>
        </w:rPr>
        <w:t xml:space="preserve"> containing </w:t>
      </w:r>
      <w:r>
        <w:rPr>
          <w:rFonts w:ascii="Consolas" w:hAnsi="Consolas"/>
          <w:color w:val="B42828"/>
          <w:sz w:val="19"/>
        </w:rPr>
        <w:t>indicator_59.csv</w:t>
      </w:r>
      <w:r>
        <w:rPr>
          <w:rFonts w:ascii="Calibri" w:hAnsi="Calibri"/>
          <w:sz w:val="21"/>
        </w:rPr>
        <w:t xml:space="preserve"> (electricity) and </w:t>
      </w:r>
      <w:r>
        <w:rPr>
          <w:rFonts w:ascii="Consolas" w:hAnsi="Consolas"/>
          <w:color w:val="B42828"/>
          <w:sz w:val="19"/>
        </w:rPr>
        <w:t>indicator_56.csv</w:t>
      </w:r>
      <w:r>
        <w:rPr>
          <w:rFonts w:ascii="Calibri" w:hAnsi="Calibri"/>
          <w:sz w:val="21"/>
        </w:rPr>
        <w:t xml:space="preserve"> (fuel).</w:t>
      </w:r>
    </w:p>
    <w:p>
      <w:pPr>
        <w:pStyle w:val="ListBullet"/>
        <w:spacing w:after="40" w:line="276" w:lineRule="auto"/>
      </w:pPr>
      <w:r>
        <w:rPr>
          <w:rFonts w:ascii="Calibri" w:hAnsi="Calibri"/>
          <w:b/>
          <w:sz w:val="21"/>
        </w:rPr>
        <w:t>ERA5 Archive</w:t>
      </w:r>
      <w:r>
        <w:rPr>
          <w:rFonts w:ascii="Calibri" w:hAnsi="Calibri"/>
          <w:sz w:val="21"/>
        </w:rPr>
        <w:t>: Hourly weather via ECMWF Open-Meteo archive for 2023 (8,760 rows).</w:t>
      </w:r>
    </w:p>
    <w:p>
      <w:pPr>
        <w:pStyle w:val="ListBullet"/>
        <w:spacing w:after="40" w:line="276" w:lineRule="auto"/>
      </w:pPr>
      <w:r>
        <w:rPr>
          <w:rFonts w:ascii="Calibri" w:hAnsi="Calibri"/>
          <w:b/>
          <w:sz w:val="21"/>
        </w:rPr>
        <w:t>Config Constants</w:t>
      </w:r>
      <w:r>
        <w:rPr>
          <w:rFonts w:ascii="Calibri" w:hAnsi="Calibri"/>
          <w:sz w:val="21"/>
        </w:rPr>
        <w:t>: Base load (120 kW), heating coefficient (3.2 kW/°C), setpoint (18.0°C).</w:t>
      </w:r>
    </w:p>
    <w:p>
      <w:pPr>
        <w:pStyle w:val="Heading2"/>
        <w:spacing w:before="240" w:after="60"/>
      </w:pPr>
      <w:r>
        <w:rPr>
          <w:rFonts w:ascii="Calibri" w:hAnsi="Calibri"/>
          <w:b/>
          <w:color w:val="0284C7"/>
          <w:sz w:val="28"/>
        </w:rPr>
        <w:t>5. Processing</w:t>
      </w:r>
    </w:p>
    <w:p>
      <w:pPr>
        <w:pStyle w:val="ListBullet"/>
        <w:spacing w:after="40" w:line="276" w:lineRule="auto"/>
      </w:pPr>
      <w:r>
        <w:rPr>
          <w:rFonts w:ascii="Calibri" w:hAnsi="Calibri"/>
          <w:sz w:val="21"/>
        </w:rPr>
        <w:t>Converts wind speed from $\text{km/h}$ to standard SI units $\text{m/s}$ ($v_{\text{ms}} = v_{\text{kmh}} / 3.6$).</w:t>
      </w:r>
    </w:p>
    <w:p>
      <w:pPr>
        <w:pStyle w:val="ListBullet"/>
        <w:spacing w:after="40" w:line="276" w:lineRule="auto"/>
      </w:pPr>
      <w:r>
        <w:rPr>
          <w:rFonts w:ascii="Calibri" w:hAnsi="Calibri"/>
          <w:sz w:val="21"/>
        </w:rPr>
        <w:t>Clips synthetic load within physically validated boundaries ($100 \text{ kW} \le \text{Demand} \le 350 \text{ kW}$).</w:t>
      </w:r>
    </w:p>
    <w:p>
      <w:pPr>
        <w:pStyle w:val="ListBullet"/>
        <w:spacing w:after="40" w:line="276" w:lineRule="auto"/>
      </w:pPr>
      <w:r>
        <w:rPr>
          <w:rFonts w:ascii="Calibri" w:hAnsi="Calibri"/>
          <w:sz w:val="21"/>
        </w:rPr>
        <w:t>Multiplies raw load curve by calibration ratio ($185 \text{ kW} / \text{mean}$) so that monthly energy equals actual AADC measured totals.</w:t>
      </w:r>
    </w:p>
    <w:p>
      <w:pPr>
        <w:pStyle w:val="Heading2"/>
        <w:spacing w:before="240" w:after="60"/>
      </w:pPr>
      <w:r>
        <w:rPr>
          <w:rFonts w:ascii="Calibri" w:hAnsi="Calibri"/>
          <w:b/>
          <w:color w:val="0284C7"/>
          <w:sz w:val="28"/>
        </w:rPr>
        <w:t>6. Output</w:t>
      </w:r>
    </w:p>
    <w:p>
      <w:pPr>
        <w:pStyle w:val="ListBullet"/>
        <w:spacing w:after="40" w:line="276" w:lineRule="auto"/>
      </w:pPr>
      <w:r>
        <w:rPr>
          <w:rFonts w:ascii="Calibri" w:hAnsi="Calibri"/>
          <w:sz w:val="21"/>
        </w:rPr>
        <w:t xml:space="preserve">Clean CSV exported to </w:t>
      </w:r>
      <w:r>
        <w:rPr>
          <w:rFonts w:ascii="Consolas" w:hAnsi="Consolas"/>
          <w:color w:val="B42828"/>
          <w:sz w:val="19"/>
        </w:rPr>
        <w:t>data/processed/mawson_hourly_energy_weather.csv</w:t>
      </w:r>
      <w:r>
        <w:rPr>
          <w:rFonts w:ascii="Calibri" w:hAnsi="Calibri"/>
          <w:sz w:val="21"/>
        </w:rPr>
        <w:t xml:space="preserve"> (8,736 rows without nulls).</w:t>
      </w:r>
    </w:p>
    <w:p>
      <w:pPr>
        <w:pStyle w:val="ListBullet"/>
        <w:spacing w:after="40" w:line="276" w:lineRule="auto"/>
      </w:pPr>
      <w:r>
        <w:rPr>
          <w:rFonts w:ascii="Calibri" w:hAnsi="Calibri"/>
          <w:sz w:val="21"/>
        </w:rPr>
        <w:t xml:space="preserve">Monthly benchmarks: </w:t>
      </w:r>
      <w:r>
        <w:rPr>
          <w:rFonts w:ascii="Consolas" w:hAnsi="Consolas"/>
          <w:color w:val="B42828"/>
          <w:sz w:val="19"/>
        </w:rPr>
        <w:t>mawson_monthly_electricity.csv</w:t>
      </w:r>
      <w:r>
        <w:rPr>
          <w:rFonts w:ascii="Calibri" w:hAnsi="Calibri"/>
          <w:sz w:val="21"/>
        </w:rPr>
        <w:t xml:space="preserve"> and </w:t>
      </w:r>
      <w:r>
        <w:rPr>
          <w:rFonts w:ascii="Consolas" w:hAnsi="Consolas"/>
          <w:color w:val="B42828"/>
          <w:sz w:val="19"/>
        </w:rPr>
        <w:t>mawson_monthly_fuel.csv</w:t>
      </w:r>
      <w:r>
        <w:rPr>
          <w:rFonts w:ascii="Calibri" w:hAnsi="Calibri"/>
          <w:sz w:val="21"/>
        </w:rPr>
        <w:t>.</w:t>
      </w:r>
    </w:p>
    <w:p>
      <w:pPr>
        <w:pStyle w:val="Heading2"/>
        <w:spacing w:before="240" w:after="60"/>
      </w:pPr>
      <w:r>
        <w:rPr>
          <w:rFonts w:ascii="Calibri" w:hAnsi="Calibri"/>
          <w:b/>
          <w:color w:val="0284C7"/>
          <w:sz w:val="28"/>
        </w:rPr>
        <w:t>7. Simple Example</w:t>
      </w:r>
    </w:p>
    <w:p>
      <w:pPr>
        <w:pStyle w:val="ListBullet"/>
        <w:spacing w:after="40" w:line="276" w:lineRule="auto"/>
      </w:pPr>
      <w:r>
        <w:rPr>
          <w:rFonts w:ascii="Calibri" w:hAnsi="Calibri"/>
          <w:b/>
          <w:sz w:val="21"/>
        </w:rPr>
        <w:t>Real Historical Data</w:t>
      </w:r>
      <w:r>
        <w:rPr>
          <w:rFonts w:ascii="Calibri" w:hAnsi="Calibri"/>
          <w:sz w:val="21"/>
        </w:rPr>
        <w:t>: Mawson Station consumes 135,000 kWh in July.</w:t>
      </w:r>
    </w:p>
    <w:p>
      <w:pPr>
        <w:pStyle w:val="ListBullet"/>
        <w:spacing w:after="40" w:line="276" w:lineRule="auto"/>
      </w:pPr>
      <w:r>
        <w:rPr>
          <w:rFonts w:ascii="Calibri" w:hAnsi="Calibri"/>
          <w:b/>
          <w:sz w:val="21"/>
        </w:rPr>
        <w:t>Physical Temperature</w:t>
      </w:r>
      <w:r>
        <w:rPr>
          <w:rFonts w:ascii="Calibri" w:hAnsi="Calibri"/>
          <w:sz w:val="21"/>
        </w:rPr>
        <w:t>: Outdoor temperature drops to $-28^\circ\text{C}$.</w:t>
      </w:r>
    </w:p>
    <w:p>
      <w:pPr>
        <w:pStyle w:val="ListBullet"/>
        <w:spacing w:after="40" w:line="276" w:lineRule="auto"/>
      </w:pPr>
      <w:r>
        <w:rPr>
          <w:rFonts w:ascii="Calibri" w:hAnsi="Calibri"/>
          <w:b/>
          <w:sz w:val="21"/>
        </w:rPr>
        <w:t>Heating Load</w:t>
      </w:r>
      <w:r>
        <w:rPr>
          <w:rFonts w:ascii="Calibri" w:hAnsi="Calibri"/>
          <w:sz w:val="21"/>
        </w:rPr>
        <w:t>: Setpoint is $18^\circ\text{C}$, deficit is $18 - (-28) = 46^\circ\text{C}$. Heating electricity increases accordingly.</w:t>
      </w:r>
    </w:p>
    <w:p>
      <w:pPr>
        <w:pStyle w:val="ListBullet"/>
        <w:spacing w:after="40" w:line="276" w:lineRule="auto"/>
      </w:pPr>
      <w:r>
        <w:rPr>
          <w:rFonts w:ascii="Calibri" w:hAnsi="Calibri"/>
          <w:b/>
          <w:sz w:val="21"/>
        </w:rPr>
        <w:t>Resulting Load</w:t>
      </w:r>
      <w:r>
        <w:rPr>
          <w:rFonts w:ascii="Calibri" w:hAnsi="Calibri"/>
          <w:sz w:val="21"/>
        </w:rPr>
        <w:t>: Hourly demand reaches 245 kW at 08:00 AM. When integrated over the month, it precisely matches the 135,000 kWh real monthly total.</w:t>
      </w:r>
    </w:p>
    <w:p>
      <w:pPr>
        <w:pStyle w:val="Heading2"/>
        <w:spacing w:before="240" w:after="60"/>
      </w:pPr>
      <w:r>
        <w:rPr>
          <w:rFonts w:ascii="Calibri" w:hAnsi="Calibri"/>
          <w:b/>
          <w:color w:val="0284C7"/>
          <w:sz w:val="28"/>
        </w:rPr>
        <w:t>8. What should I say to a judge?</w:t>
      </w:r>
    </w:p>
    <w:p>
      <w:pPr>
        <w:spacing w:after="60" w:line="276" w:lineRule="auto" w:before="60"/>
        <w:ind w:left="576"/>
      </w:pPr>
      <w:r>
        <w:rPr>
          <w:rFonts w:ascii="Calibri" w:hAnsi="Calibri"/>
          <w:i/>
          <w:color w:val="464646"/>
          <w:sz w:val="21"/>
        </w:rPr>
        <w:t>*"Judges, we prioritize complete scientific honesty. The Australian Antarctic Data Centre publishes official monthly electricity and fuel records for Mawson Station, while ERA5 provides genuine hourly weather records. Because Antarctic research stations do not expose live hourly smart meter feeds to the public, we created a physically grounded hourly load profile combining base life support, thermodynamic heating degree days, and station occupancy, and calibrated it so its monthly sums match the real historical AADC records exactly."*</w:t>
      </w:r>
    </w:p>
    <w:p>
      <w:pPr>
        <w:spacing w:before="80" w:after="120"/>
      </w:pPr>
      <w:r>
        <w:rPr>
          <w:rFonts w:ascii="Calibri" w:hAnsi="Calibri"/>
          <w:color w:val="C8D2DC"/>
        </w:rPr>
        <w:t>―――――――――――――――――――――――――――――――――――――――――――――</w:t>
      </w:r>
    </w:p>
    <w:p>
      <w:pPr>
        <w:pStyle w:val="Heading1"/>
        <w:spacing w:before="280" w:after="80"/>
      </w:pPr>
      <w:r>
        <w:rPr>
          <w:rFonts w:ascii="Calibri" w:hAnsi="Calibri"/>
          <w:b/>
          <w:color w:val="0E4B85"/>
          <w:sz w:val="36"/>
        </w:rPr>
        <w:t>Module 03: Weather &amp; Live Forecast</w:t>
      </w:r>
    </w:p>
    <w:p>
      <w:pPr>
        <w:pStyle w:val="Heading2"/>
        <w:spacing w:before="240" w:after="60"/>
      </w:pPr>
      <w:r>
        <w:rPr>
          <w:rFonts w:ascii="Calibri" w:hAnsi="Calibri"/>
          <w:b/>
          <w:color w:val="0284C7"/>
          <w:sz w:val="28"/>
        </w:rPr>
        <w:t>1. What is this module?</w:t>
      </w:r>
    </w:p>
    <w:p>
      <w:pPr>
        <w:spacing w:after="80" w:line="276" w:lineRule="auto"/>
      </w:pPr>
      <w:r>
        <w:rPr>
          <w:rFonts w:ascii="Calibri" w:hAnsi="Calibri"/>
          <w:sz w:val="21"/>
        </w:rPr>
        <w:t>This module connects Polar Grid to live numerical weather prediction services. It ingests hourly weather forecasts for Mawson Station directly from the European Centre for Medium-Range Weather Forecasts (ECMWF IFS) and supplies the physical environmental inputs needed to estimate future solar generation, wind power, and station heating demand.</w:t>
      </w:r>
    </w:p>
    <w:p>
      <w:pPr>
        <w:pStyle w:val="Heading2"/>
        <w:spacing w:before="240" w:after="60"/>
      </w:pPr>
      <w:r>
        <w:rPr>
          <w:rFonts w:ascii="Calibri" w:hAnsi="Calibri"/>
          <w:b/>
          <w:color w:val="0284C7"/>
          <w:sz w:val="28"/>
        </w:rPr>
        <w:t>2. Why do we need it?</w:t>
      </w:r>
    </w:p>
    <w:p>
      <w:pPr>
        <w:spacing w:after="80" w:line="276" w:lineRule="auto"/>
      </w:pPr>
      <w:r>
        <w:rPr>
          <w:rFonts w:ascii="Calibri" w:hAnsi="Calibri"/>
          <w:sz w:val="21"/>
        </w:rPr>
        <w:t>You cannot operate a microgrid reliably by looking only at yesterday's weather. Solar irradiance depends on cloud cover and solar zenith angles, while wind turbine power is proportional to the cube of wind velocity ($v^3$). In Antarctica, a sudden blizzard or calm can occur within 2 hours. By obtaining a high-resolution forward weather forecast, Polar Grid can anticipate renewable generation 24 to 72 hours ahead and schedule battery reserves before diesel is needed.</w:t>
      </w:r>
    </w:p>
    <w:p>
      <w:pPr>
        <w:pStyle w:val="Heading2"/>
        <w:spacing w:before="240" w:after="60"/>
      </w:pPr>
      <w:r>
        <w:rPr>
          <w:rFonts w:ascii="Calibri" w:hAnsi="Calibri"/>
          <w:b/>
          <w:color w:val="0284C7"/>
          <w:sz w:val="28"/>
        </w:rPr>
        <w:t>3. What Polar Grid actually does</w:t>
      </w:r>
    </w:p>
    <w:p>
      <w:pPr>
        <w:pStyle w:val="ListNumber"/>
        <w:spacing w:after="40" w:line="276" w:lineRule="auto"/>
      </w:pPr>
      <w:r>
        <w:rPr>
          <w:rFonts w:ascii="Calibri" w:hAnsi="Calibri"/>
          <w:sz w:val="21"/>
        </w:rPr>
        <w:t xml:space="preserve">1. </w:t>
      </w:r>
      <w:r>
        <w:rPr>
          <w:rFonts w:ascii="Calibri" w:hAnsi="Calibri"/>
          <w:b/>
          <w:sz w:val="21"/>
        </w:rPr>
        <w:t>Live Weather Ingestion</w:t>
      </w:r>
      <w:r>
        <w:rPr>
          <w:rFonts w:ascii="Calibri" w:hAnsi="Calibri"/>
          <w:sz w:val="21"/>
        </w:rPr>
        <w:t>: Calls Open-Meteo ECMWF API endpoint requesting 6 essential meteorological parameters at Mawson's coordinates (-67.6027° S, 62.8738° E):</w:t>
      </w:r>
    </w:p>
    <w:p>
      <w:pPr>
        <w:spacing w:after="80" w:line="276" w:lineRule="auto"/>
      </w:pPr>
      <w:r>
        <w:rPr>
          <w:rFonts w:ascii="Calibri" w:hAnsi="Calibri"/>
          <w:sz w:val="21"/>
        </w:rPr>
        <w:t xml:space="preserve">   - </w:t>
      </w:r>
      <w:r>
        <w:rPr>
          <w:rFonts w:ascii="Consolas" w:hAnsi="Consolas"/>
          <w:color w:val="B42828"/>
          <w:sz w:val="19"/>
        </w:rPr>
        <w:t>temperature_2m</w:t>
      </w:r>
      <w:r>
        <w:rPr>
          <w:rFonts w:ascii="Calibri" w:hAnsi="Calibri"/>
          <w:sz w:val="21"/>
        </w:rPr>
        <w:t xml:space="preserve"> (°C)</w:t>
      </w:r>
    </w:p>
    <w:p>
      <w:pPr>
        <w:spacing w:after="80" w:line="276" w:lineRule="auto"/>
      </w:pPr>
      <w:r>
        <w:rPr>
          <w:rFonts w:ascii="Calibri" w:hAnsi="Calibri"/>
          <w:sz w:val="21"/>
        </w:rPr>
        <w:t xml:space="preserve">   - </w:t>
      </w:r>
      <w:r>
        <w:rPr>
          <w:rFonts w:ascii="Consolas" w:hAnsi="Consolas"/>
          <w:color w:val="B42828"/>
          <w:sz w:val="19"/>
        </w:rPr>
        <w:t>wind_speed_10m</w:t>
      </w:r>
      <w:r>
        <w:rPr>
          <w:rFonts w:ascii="Calibri" w:hAnsi="Calibri"/>
          <w:sz w:val="21"/>
        </w:rPr>
        <w:t xml:space="preserve"> (m/s, queried with </w:t>
      </w:r>
      <w:r>
        <w:rPr>
          <w:rFonts w:ascii="Consolas" w:hAnsi="Consolas"/>
          <w:color w:val="B42828"/>
          <w:sz w:val="19"/>
        </w:rPr>
        <w:t>&amp;wind_speed_unit=ms</w:t>
      </w:r>
      <w:r>
        <w:rPr>
          <w:rFonts w:ascii="Calibri" w:hAnsi="Calibri"/>
          <w:sz w:val="21"/>
        </w:rPr>
        <w:t>)</w:t>
      </w:r>
    </w:p>
    <w:p>
      <w:pPr>
        <w:spacing w:after="80" w:line="276" w:lineRule="auto"/>
      </w:pPr>
      <w:r>
        <w:rPr>
          <w:rFonts w:ascii="Calibri" w:hAnsi="Calibri"/>
          <w:sz w:val="21"/>
        </w:rPr>
        <w:t xml:space="preserve">   - </w:t>
      </w:r>
      <w:r>
        <w:rPr>
          <w:rFonts w:ascii="Consolas" w:hAnsi="Consolas"/>
          <w:color w:val="B42828"/>
          <w:sz w:val="19"/>
        </w:rPr>
        <w:t>wind_direction_10m</w:t>
      </w:r>
      <w:r>
        <w:rPr>
          <w:rFonts w:ascii="Calibri" w:hAnsi="Calibri"/>
          <w:sz w:val="21"/>
        </w:rPr>
        <w:t xml:space="preserve"> (degrees)</w:t>
      </w:r>
    </w:p>
    <w:p>
      <w:pPr>
        <w:spacing w:after="80" w:line="276" w:lineRule="auto"/>
      </w:pPr>
      <w:r>
        <w:rPr>
          <w:rFonts w:ascii="Calibri" w:hAnsi="Calibri"/>
          <w:sz w:val="21"/>
        </w:rPr>
        <w:t xml:space="preserve">   - </w:t>
      </w:r>
      <w:r>
        <w:rPr>
          <w:rFonts w:ascii="Consolas" w:hAnsi="Consolas"/>
          <w:color w:val="B42828"/>
          <w:sz w:val="19"/>
        </w:rPr>
        <w:t>shortwave_radiation</w:t>
      </w:r>
      <w:r>
        <w:rPr>
          <w:rFonts w:ascii="Calibri" w:hAnsi="Calibri"/>
          <w:sz w:val="21"/>
        </w:rPr>
        <w:t xml:space="preserve"> (Global Horizontal Irradiance, W/m²)</w:t>
      </w:r>
    </w:p>
    <w:p>
      <w:pPr>
        <w:spacing w:after="80" w:line="276" w:lineRule="auto"/>
      </w:pPr>
      <w:r>
        <w:rPr>
          <w:rFonts w:ascii="Calibri" w:hAnsi="Calibri"/>
          <w:sz w:val="21"/>
        </w:rPr>
        <w:t xml:space="preserve">   - </w:t>
      </w:r>
      <w:r>
        <w:rPr>
          <w:rFonts w:ascii="Consolas" w:hAnsi="Consolas"/>
          <w:color w:val="B42828"/>
          <w:sz w:val="19"/>
        </w:rPr>
        <w:t>direct_normal_irradiance</w:t>
      </w:r>
      <w:r>
        <w:rPr>
          <w:rFonts w:ascii="Calibri" w:hAnsi="Calibri"/>
          <w:sz w:val="21"/>
        </w:rPr>
        <w:t xml:space="preserve"> (W/m²)</w:t>
      </w:r>
    </w:p>
    <w:p>
      <w:pPr>
        <w:spacing w:after="80" w:line="276" w:lineRule="auto"/>
      </w:pPr>
      <w:r>
        <w:rPr>
          <w:rFonts w:ascii="Calibri" w:hAnsi="Calibri"/>
          <w:sz w:val="21"/>
        </w:rPr>
        <w:t xml:space="preserve">   - </w:t>
      </w:r>
      <w:r>
        <w:rPr>
          <w:rFonts w:ascii="Consolas" w:hAnsi="Consolas"/>
          <w:color w:val="B42828"/>
          <w:sz w:val="19"/>
        </w:rPr>
        <w:t>diffuse_radiation</w:t>
      </w:r>
      <w:r>
        <w:rPr>
          <w:rFonts w:ascii="Calibri" w:hAnsi="Calibri"/>
          <w:sz w:val="21"/>
        </w:rPr>
        <w:t xml:space="preserve"> (W/m²)</w:t>
      </w:r>
    </w:p>
    <w:p>
      <w:pPr>
        <w:pStyle w:val="ListNumber"/>
        <w:spacing w:after="40" w:line="276" w:lineRule="auto"/>
      </w:pPr>
      <w:r>
        <w:rPr>
          <w:rFonts w:ascii="Calibri" w:hAnsi="Calibri"/>
          <w:sz w:val="21"/>
        </w:rPr>
        <w:t xml:space="preserve">2. </w:t>
      </w:r>
      <w:r>
        <w:rPr>
          <w:rFonts w:ascii="Calibri" w:hAnsi="Calibri"/>
          <w:b/>
          <w:sz w:val="21"/>
        </w:rPr>
        <w:t>Local Caching</w:t>
      </w:r>
      <w:r>
        <w:rPr>
          <w:rFonts w:ascii="Calibri" w:hAnsi="Calibri"/>
          <w:sz w:val="21"/>
        </w:rPr>
        <w:t xml:space="preserve">: Persists successful live forecasts to </w:t>
      </w:r>
      <w:r>
        <w:rPr>
          <w:rFonts w:ascii="Consolas" w:hAnsi="Consolas"/>
          <w:color w:val="B42828"/>
          <w:sz w:val="19"/>
        </w:rPr>
        <w:t>data/processed/latest_ecmwf_forecast.json</w:t>
      </w:r>
      <w:r>
        <w:rPr>
          <w:rFonts w:ascii="Calibri" w:hAnsi="Calibri"/>
          <w:sz w:val="21"/>
        </w:rPr>
        <w:t xml:space="preserve"> to prevent API rate limits and provide resilient offline demonstrations.</w:t>
      </w:r>
    </w:p>
    <w:p>
      <w:pPr>
        <w:pStyle w:val="ListNumber"/>
        <w:spacing w:after="40" w:line="276" w:lineRule="auto"/>
      </w:pPr>
      <w:r>
        <w:rPr>
          <w:rFonts w:ascii="Calibri" w:hAnsi="Calibri"/>
          <w:sz w:val="21"/>
        </w:rPr>
        <w:t xml:space="preserve">3. </w:t>
      </w:r>
      <w:r>
        <w:rPr>
          <w:rFonts w:ascii="Calibri" w:hAnsi="Calibri"/>
          <w:b/>
          <w:sz w:val="21"/>
        </w:rPr>
        <w:t>Graceful Fallback Mechanism</w:t>
      </w:r>
      <w:r>
        <w:rPr>
          <w:rFonts w:ascii="Calibri" w:hAnsi="Calibri"/>
          <w:sz w:val="21"/>
        </w:rPr>
        <w:t>:</w:t>
      </w:r>
    </w:p>
    <w:p>
      <w:pPr>
        <w:spacing w:after="80" w:line="276" w:lineRule="auto"/>
      </w:pPr>
      <w:r>
        <w:rPr>
          <w:rFonts w:ascii="Calibri" w:hAnsi="Calibri"/>
          <w:sz w:val="21"/>
        </w:rPr>
        <w:t xml:space="preserve">   - If the external API is unreachable, the service falls back to cached forecast or clean ERA5 historical reanalysis.</w:t>
      </w:r>
    </w:p>
    <w:p>
      <w:pPr>
        <w:spacing w:after="80" w:line="276" w:lineRule="auto"/>
      </w:pPr>
      <w:r>
        <w:rPr>
          <w:rFonts w:ascii="Calibri" w:hAnsi="Calibri"/>
          <w:sz w:val="21"/>
        </w:rPr>
        <w:t xml:space="preserve">   - Status is explicitly reported (</w:t>
      </w:r>
      <w:r>
        <w:rPr>
          <w:rFonts w:ascii="Consolas" w:hAnsi="Consolas"/>
          <w:color w:val="B42828"/>
          <w:sz w:val="19"/>
        </w:rPr>
        <w:t>is_live: True/False</w:t>
      </w:r>
      <w:r>
        <w:rPr>
          <w:rFonts w:ascii="Calibri" w:hAnsi="Calibri"/>
          <w:sz w:val="21"/>
        </w:rPr>
        <w:t xml:space="preserve">, </w:t>
      </w:r>
      <w:r>
        <w:rPr>
          <w:rFonts w:ascii="Consolas" w:hAnsi="Consolas"/>
          <w:color w:val="B42828"/>
          <w:sz w:val="19"/>
        </w:rPr>
        <w:t>source: "ECMWF IFS"</w:t>
      </w:r>
      <w:r>
        <w:rPr>
          <w:rFonts w:ascii="Calibri" w:hAnsi="Calibri"/>
          <w:sz w:val="21"/>
        </w:rPr>
        <w:t>).</w:t>
      </w:r>
    </w:p>
    <w:p>
      <w:pPr>
        <w:pStyle w:val="ListNumber"/>
        <w:spacing w:after="40" w:line="276" w:lineRule="auto"/>
      </w:pPr>
      <w:r>
        <w:rPr>
          <w:rFonts w:ascii="Calibri" w:hAnsi="Calibri"/>
          <w:sz w:val="21"/>
        </w:rPr>
        <w:t xml:space="preserve">4. </w:t>
      </w:r>
      <w:r>
        <w:rPr>
          <w:rFonts w:ascii="Calibri" w:hAnsi="Calibri"/>
          <w:b/>
          <w:sz w:val="21"/>
        </w:rPr>
        <w:t>Physical Decoupling</w:t>
      </w:r>
      <w:r>
        <w:rPr>
          <w:rFonts w:ascii="Calibri" w:hAnsi="Calibri"/>
          <w:sz w:val="21"/>
        </w:rPr>
        <w:t>:</w:t>
      </w:r>
    </w:p>
    <w:p>
      <w:pPr>
        <w:spacing w:after="80" w:line="276" w:lineRule="auto"/>
      </w:pPr>
      <w:r>
        <w:rPr>
          <w:rFonts w:ascii="Calibri" w:hAnsi="Calibri"/>
          <w:sz w:val="21"/>
        </w:rPr>
        <w:t xml:space="preserve">   - ECMWF provides weather forecasts.</w:t>
      </w:r>
    </w:p>
    <w:p>
      <w:pPr>
        <w:spacing w:after="80" w:line="276" w:lineRule="auto"/>
      </w:pPr>
      <w:r>
        <w:rPr>
          <w:rFonts w:ascii="Calibri" w:hAnsi="Calibri"/>
          <w:sz w:val="21"/>
        </w:rPr>
        <w:t xml:space="preserve">   - Polar Grid converts weather into renewable kilowatts.</w:t>
      </w:r>
    </w:p>
    <w:p>
      <w:pPr>
        <w:spacing w:after="80" w:line="276" w:lineRule="auto"/>
      </w:pPr>
      <w:r>
        <w:rPr>
          <w:rFonts w:ascii="Calibri" w:hAnsi="Calibri"/>
          <w:sz w:val="21"/>
        </w:rPr>
        <w:t xml:space="preserve">   - The ML demand model estimates station electricity load from forecast temperature.</w:t>
      </w:r>
    </w:p>
    <w:p>
      <w:pPr>
        <w:spacing w:after="80" w:line="276" w:lineRule="auto"/>
      </w:pPr>
      <w:r>
        <w:rPr>
          <w:rFonts w:ascii="Calibri" w:hAnsi="Calibri"/>
          <w:sz w:val="21"/>
        </w:rPr>
        <w:t xml:space="preserve">   - The HiGHS optimizer uses both to schedule battery and diesel dispatch.</w:t>
      </w:r>
    </w:p>
    <w:p>
      <w:pPr>
        <w:pStyle w:val="Heading2"/>
        <w:spacing w:before="240" w:after="60"/>
      </w:pPr>
      <w:r>
        <w:rPr>
          <w:rFonts w:ascii="Calibri" w:hAnsi="Calibri"/>
          <w:b/>
          <w:color w:val="0284C7"/>
          <w:sz w:val="28"/>
        </w:rPr>
        <w:t>4. Input</w:t>
      </w:r>
    </w:p>
    <w:p>
      <w:pPr>
        <w:pStyle w:val="ListBullet"/>
        <w:spacing w:after="40" w:line="276" w:lineRule="auto"/>
      </w:pPr>
      <w:r>
        <w:rPr>
          <w:rFonts w:ascii="Calibri" w:hAnsi="Calibri"/>
          <w:b/>
          <w:sz w:val="21"/>
        </w:rPr>
        <w:t>API Endpoint</w:t>
      </w:r>
      <w:r>
        <w:rPr>
          <w:rFonts w:ascii="Calibri" w:hAnsi="Calibri"/>
          <w:sz w:val="21"/>
        </w:rPr>
        <w:t xml:space="preserve">: </w:t>
      </w:r>
      <w:r>
        <w:rPr>
          <w:rFonts w:ascii="Consolas" w:hAnsi="Consolas"/>
          <w:color w:val="B42828"/>
          <w:sz w:val="19"/>
        </w:rPr>
        <w:t>https://api.open-meteo.com/v1/ecmwf</w:t>
      </w:r>
    </w:p>
    <w:p>
      <w:pPr>
        <w:pStyle w:val="ListBullet"/>
        <w:spacing w:after="40" w:line="276" w:lineRule="auto"/>
      </w:pPr>
      <w:r>
        <w:rPr>
          <w:rFonts w:ascii="Calibri" w:hAnsi="Calibri"/>
          <w:b/>
          <w:sz w:val="21"/>
        </w:rPr>
        <w:t>Location</w:t>
      </w:r>
      <w:r>
        <w:rPr>
          <w:rFonts w:ascii="Calibri" w:hAnsi="Calibri"/>
          <w:sz w:val="21"/>
        </w:rPr>
        <w:t>: Latitude -67.6027, Longitude 62.8738 (Mawson Station).</w:t>
      </w:r>
    </w:p>
    <w:p>
      <w:pPr>
        <w:pStyle w:val="ListBullet"/>
        <w:spacing w:after="40" w:line="276" w:lineRule="auto"/>
      </w:pPr>
      <w:r>
        <w:rPr>
          <w:rFonts w:ascii="Calibri" w:hAnsi="Calibri"/>
          <w:b/>
          <w:sz w:val="21"/>
        </w:rPr>
        <w:t>Forecast Horizons</w:t>
      </w:r>
      <w:r>
        <w:rPr>
          <w:rFonts w:ascii="Calibri" w:hAnsi="Calibri"/>
          <w:sz w:val="21"/>
        </w:rPr>
        <w:t>: 24, 48, or 72 hours.</w:t>
      </w:r>
    </w:p>
    <w:p>
      <w:pPr>
        <w:pStyle w:val="Heading2"/>
        <w:spacing w:before="240" w:after="60"/>
      </w:pPr>
      <w:r>
        <w:rPr>
          <w:rFonts w:ascii="Calibri" w:hAnsi="Calibri"/>
          <w:b/>
          <w:color w:val="0284C7"/>
          <w:sz w:val="28"/>
        </w:rPr>
        <w:t>5. Processing</w:t>
      </w:r>
    </w:p>
    <w:p>
      <w:pPr>
        <w:pStyle w:val="ListBullet"/>
        <w:spacing w:after="40" w:line="276" w:lineRule="auto"/>
      </w:pPr>
      <w:r>
        <w:rPr>
          <w:rFonts w:ascii="Calibri" w:hAnsi="Calibri"/>
          <w:sz w:val="21"/>
        </w:rPr>
        <w:t>Validates non-negative parameters (wind $\ge 0$, solar $\ge 0$).</w:t>
      </w:r>
    </w:p>
    <w:p>
      <w:pPr>
        <w:pStyle w:val="ListBullet"/>
        <w:spacing w:after="40" w:line="276" w:lineRule="auto"/>
      </w:pPr>
      <w:r>
        <w:rPr>
          <w:rFonts w:ascii="Calibri" w:hAnsi="Calibri"/>
          <w:sz w:val="21"/>
        </w:rPr>
        <w:t>Rounds values to standard scientific precision (2 decimal places).</w:t>
      </w:r>
    </w:p>
    <w:p>
      <w:pPr>
        <w:pStyle w:val="Heading2"/>
        <w:spacing w:before="240" w:after="60"/>
      </w:pPr>
      <w:r>
        <w:rPr>
          <w:rFonts w:ascii="Calibri" w:hAnsi="Calibri"/>
          <w:b/>
          <w:color w:val="0284C7"/>
          <w:sz w:val="28"/>
        </w:rPr>
        <w:t>6. Output</w:t>
      </w:r>
    </w:p>
    <w:p>
      <w:pPr>
        <w:pStyle w:val="ListBullet"/>
        <w:spacing w:after="40" w:line="276" w:lineRule="auto"/>
      </w:pPr>
      <w:r>
        <w:rPr>
          <w:rFonts w:ascii="Calibri" w:hAnsi="Calibri"/>
          <w:sz w:val="21"/>
        </w:rPr>
        <w:t>Standardized dictionary and DataFrame containing hourly weather variables, metadata timestamps, and operational flags.</w:t>
      </w:r>
    </w:p>
    <w:p>
      <w:pPr>
        <w:pStyle w:val="Heading2"/>
        <w:spacing w:before="240" w:after="60"/>
      </w:pPr>
      <w:r>
        <w:rPr>
          <w:rFonts w:ascii="Calibri" w:hAnsi="Calibri"/>
          <w:b/>
          <w:color w:val="0284C7"/>
          <w:sz w:val="28"/>
        </w:rPr>
        <w:t>7. Simple Example</w:t>
      </w:r>
    </w:p>
    <w:p>
      <w:pPr>
        <w:pStyle w:val="ListBullet"/>
        <w:spacing w:after="40" w:line="276" w:lineRule="auto"/>
      </w:pPr>
      <w:r>
        <w:rPr>
          <w:rFonts w:ascii="Calibri" w:hAnsi="Calibri"/>
          <w:sz w:val="21"/>
        </w:rPr>
        <w:t>Ingests forecast for tomorrow at 14:00 UTC: Temp = $-16.5^\circ\text{C}$, Wind = $14.2 \text{ m/s}$, Solar = $320 \text{ W/m}^2$.</w:t>
      </w:r>
    </w:p>
    <w:p>
      <w:pPr>
        <w:pStyle w:val="ListBullet"/>
        <w:spacing w:after="40" w:line="276" w:lineRule="auto"/>
      </w:pPr>
      <w:r>
        <w:rPr>
          <w:rFonts w:ascii="Calibri" w:hAnsi="Calibri"/>
          <w:sz w:val="21"/>
        </w:rPr>
        <w:t>Demand model predicts heating load of 175 kW; wind estimator predicts 200 kW (both turbines at rated capacity); optimizer schedules surplus 25 kW to charge the battery.</w:t>
      </w:r>
    </w:p>
    <w:p>
      <w:pPr>
        <w:pStyle w:val="Heading2"/>
        <w:spacing w:before="240" w:after="60"/>
      </w:pPr>
      <w:r>
        <w:rPr>
          <w:rFonts w:ascii="Calibri" w:hAnsi="Calibri"/>
          <w:b/>
          <w:color w:val="0284C7"/>
          <w:sz w:val="28"/>
        </w:rPr>
        <w:t>8. What should I say to a judge?</w:t>
      </w:r>
    </w:p>
    <w:p>
      <w:pPr>
        <w:spacing w:after="60" w:line="276" w:lineRule="auto" w:before="60"/>
        <w:ind w:left="576"/>
      </w:pPr>
      <w:r>
        <w:rPr>
          <w:rFonts w:ascii="Calibri" w:hAnsi="Calibri"/>
          <w:i/>
          <w:color w:val="464646"/>
          <w:sz w:val="21"/>
        </w:rPr>
        <w:t>*"Judges, a critical principle of Polar Grid is that we do NOT try to predict tomorrow's weather with a simple ML model. Global weather is governed by complex atmospheric fluid dynamics handled by supercomputers. We ingest live numerical weather forecasts from the European Centre for Medium-Range Weather Forecasts (ECMWF IFS)—the world's most accurate global weather model. Polar Grid takes that high-quality weather forecast and converts it into physical kilowatt generation and thermal station demand to drive dispatch optimization."*</w:t>
      </w:r>
    </w:p>
    <w:p>
      <w:pPr>
        <w:spacing w:before="80" w:after="120"/>
      </w:pPr>
      <w:r>
        <w:rPr>
          <w:rFonts w:ascii="Calibri" w:hAnsi="Calibri"/>
          <w:color w:val="C8D2DC"/>
        </w:rPr>
        <w:t>―――――――――――――――――――――――――――――――――――――――――――――</w:t>
      </w:r>
    </w:p>
    <w:p>
      <w:pPr>
        <w:pStyle w:val="Heading1"/>
        <w:spacing w:before="280" w:after="80"/>
      </w:pPr>
      <w:r>
        <w:rPr>
          <w:rFonts w:ascii="Calibri" w:hAnsi="Calibri"/>
          <w:b/>
          <w:color w:val="0E4B85"/>
          <w:sz w:val="36"/>
        </w:rPr>
        <w:t>Module 04: Load / Consumption Prediction</w:t>
      </w:r>
    </w:p>
    <w:p>
      <w:pPr>
        <w:pStyle w:val="Heading2"/>
        <w:spacing w:before="240" w:after="60"/>
      </w:pPr>
      <w:r>
        <w:rPr>
          <w:rFonts w:ascii="Calibri" w:hAnsi="Calibri"/>
          <w:b/>
          <w:color w:val="0284C7"/>
          <w:sz w:val="28"/>
        </w:rPr>
        <w:t>1. What is this module?</w:t>
      </w:r>
    </w:p>
    <w:p>
      <w:pPr>
        <w:spacing w:after="80" w:line="276" w:lineRule="auto"/>
      </w:pPr>
      <w:r>
        <w:rPr>
          <w:rFonts w:ascii="Calibri" w:hAnsi="Calibri"/>
          <w:sz w:val="21"/>
        </w:rPr>
        <w:t>This module uses machine learning to predict Mawson Station's hourly electricity consumption. It takes meteorological inputs (temperature, time of day, day of year) and past historical trends to forecast the electrical demand in kilowatts needed to keep the station warm and fully operational.</w:t>
      </w:r>
    </w:p>
    <w:p>
      <w:pPr>
        <w:pStyle w:val="Heading2"/>
        <w:spacing w:before="240" w:after="60"/>
      </w:pPr>
      <w:r>
        <w:rPr>
          <w:rFonts w:ascii="Calibri" w:hAnsi="Calibri"/>
          <w:b/>
          <w:color w:val="0284C7"/>
          <w:sz w:val="28"/>
        </w:rPr>
        <w:t>2. Why do we need it?</w:t>
      </w:r>
    </w:p>
    <w:p>
      <w:pPr>
        <w:spacing w:after="80" w:line="276" w:lineRule="auto"/>
      </w:pPr>
      <w:r>
        <w:rPr>
          <w:rFonts w:ascii="Calibri" w:hAnsi="Calibri"/>
          <w:sz w:val="21"/>
        </w:rPr>
        <w:t>Antarctic electricity demand is not flat. When ambient temperature drops from $-10^\circ\text{C}$ to $-30^\circ\text{C}$, electric heat trace cables, building fan heaters, and water pipe thawers consume massive amounts of additional power. Furthermore, human shifts create distinct demand peaks at breakfast, lunch, and dinner. To schedule battery reserves and prevent generator over-starts, the microgrid optimizer must know how much electrical power the station will consume in every upcoming hour.</w:t>
      </w:r>
    </w:p>
    <w:p>
      <w:pPr>
        <w:pStyle w:val="Heading2"/>
        <w:spacing w:before="240" w:after="60"/>
      </w:pPr>
      <w:r>
        <w:rPr>
          <w:rFonts w:ascii="Calibri" w:hAnsi="Calibri"/>
          <w:b/>
          <w:color w:val="0284C7"/>
          <w:sz w:val="28"/>
        </w:rPr>
        <w:t>3. What Polar Grid actually does</w:t>
      </w:r>
    </w:p>
    <w:p>
      <w:pPr>
        <w:pStyle w:val="ListNumber"/>
        <w:spacing w:after="40" w:line="276" w:lineRule="auto"/>
      </w:pPr>
      <w:r>
        <w:rPr>
          <w:rFonts w:ascii="Calibri" w:hAnsi="Calibri"/>
          <w:sz w:val="21"/>
        </w:rPr>
        <w:t xml:space="preserve">1. </w:t>
      </w:r>
      <w:r>
        <w:rPr>
          <w:rFonts w:ascii="Calibri" w:hAnsi="Calibri"/>
          <w:b/>
          <w:sz w:val="21"/>
        </w:rPr>
        <w:t>Feature Engineering (`FeatureBuilder`)</w:t>
      </w:r>
      <w:r>
        <w:rPr>
          <w:rFonts w:ascii="Calibri" w:hAnsi="Calibri"/>
          <w:sz w:val="21"/>
        </w:rPr>
        <w:t>:</w:t>
      </w:r>
    </w:p>
    <w:p>
      <w:pPr>
        <w:spacing w:after="80" w:line="276" w:lineRule="auto"/>
      </w:pPr>
      <w:r>
        <w:rPr>
          <w:rFonts w:ascii="Calibri" w:hAnsi="Calibri"/>
          <w:sz w:val="21"/>
        </w:rPr>
        <w:t xml:space="preserve">   - </w:t>
      </w:r>
      <w:r>
        <w:rPr>
          <w:rFonts w:ascii="Calibri" w:hAnsi="Calibri"/>
          <w:b/>
          <w:sz w:val="21"/>
        </w:rPr>
        <w:t>Cyclical Time Encoding</w:t>
      </w:r>
      <w:r>
        <w:rPr>
          <w:rFonts w:ascii="Calibri" w:hAnsi="Calibri"/>
          <w:sz w:val="21"/>
        </w:rPr>
        <w:t>: Translates hour and day of year into sine/cosine features ($\sin/\cos$ of hour and day of year).</w:t>
      </w:r>
    </w:p>
    <w:p>
      <w:pPr>
        <w:spacing w:after="80" w:line="276" w:lineRule="auto"/>
      </w:pPr>
      <w:r>
        <w:rPr>
          <w:rFonts w:ascii="Calibri" w:hAnsi="Calibri"/>
          <w:sz w:val="21"/>
        </w:rPr>
        <w:t xml:space="preserve">   - </w:t>
      </w:r>
      <w:r>
        <w:rPr>
          <w:rFonts w:ascii="Calibri" w:hAnsi="Calibri"/>
          <w:b/>
          <w:sz w:val="21"/>
        </w:rPr>
        <w:t>Causal Lag Features</w:t>
      </w:r>
      <w:r>
        <w:rPr>
          <w:rFonts w:ascii="Calibri" w:hAnsi="Calibri"/>
          <w:sz w:val="21"/>
        </w:rPr>
        <w:t>: Computes $t-1$, $t-2$, and $t-24$ hour lags for temperature, wind, solar, and load.</w:t>
      </w:r>
    </w:p>
    <w:p>
      <w:pPr>
        <w:spacing w:after="80" w:line="276" w:lineRule="auto"/>
      </w:pPr>
      <w:r>
        <w:rPr>
          <w:rFonts w:ascii="Calibri" w:hAnsi="Calibri"/>
          <w:sz w:val="21"/>
        </w:rPr>
        <w:t xml:space="preserve">   - </w:t>
      </w:r>
      <w:r>
        <w:rPr>
          <w:rFonts w:ascii="Calibri" w:hAnsi="Calibri"/>
          <w:b/>
          <w:sz w:val="21"/>
        </w:rPr>
        <w:t>Rolling Window Statistics</w:t>
      </w:r>
      <w:r>
        <w:rPr>
          <w:rFonts w:ascii="Calibri" w:hAnsi="Calibri"/>
          <w:sz w:val="21"/>
        </w:rPr>
        <w:t>: Computes 6-hour and 24-hour moving averages using strictly backward-looking windows.</w:t>
      </w:r>
    </w:p>
    <w:p>
      <w:pPr>
        <w:spacing w:after="80" w:line="276" w:lineRule="auto"/>
      </w:pPr>
      <w:r>
        <w:rPr>
          <w:rFonts w:ascii="Calibri" w:hAnsi="Calibri"/>
          <w:sz w:val="21"/>
        </w:rPr>
        <w:t xml:space="preserve">   - </w:t>
      </w:r>
      <w:r>
        <w:rPr>
          <w:rFonts w:ascii="Calibri" w:hAnsi="Calibri"/>
          <w:b/>
          <w:sz w:val="21"/>
        </w:rPr>
        <w:t>Leakage Prevention</w:t>
      </w:r>
      <w:r>
        <w:rPr>
          <w:rFonts w:ascii="Calibri" w:hAnsi="Calibri"/>
          <w:sz w:val="21"/>
        </w:rPr>
        <w:t>: Drops initial 24 hours of NaNs and maintains forward chronological order.</w:t>
      </w:r>
    </w:p>
    <w:p>
      <w:pPr>
        <w:pStyle w:val="ListNumber"/>
        <w:spacing w:after="40" w:line="276" w:lineRule="auto"/>
      </w:pPr>
      <w:r>
        <w:rPr>
          <w:rFonts w:ascii="Calibri" w:hAnsi="Calibri"/>
          <w:sz w:val="21"/>
        </w:rPr>
        <w:t xml:space="preserve">2. </w:t>
      </w:r>
      <w:r>
        <w:rPr>
          <w:rFonts w:ascii="Calibri" w:hAnsi="Calibri"/>
          <w:b/>
          <w:sz w:val="21"/>
        </w:rPr>
        <w:t>Machine Learning Model (`PolarForecaster`)</w:t>
      </w:r>
      <w:r>
        <w:rPr>
          <w:rFonts w:ascii="Calibri" w:hAnsi="Calibri"/>
          <w:sz w:val="21"/>
        </w:rPr>
        <w:t>:</w:t>
      </w:r>
    </w:p>
    <w:p>
      <w:pPr>
        <w:spacing w:after="80" w:line="276" w:lineRule="auto"/>
      </w:pPr>
      <w:r>
        <w:rPr>
          <w:rFonts w:ascii="Calibri" w:hAnsi="Calibri"/>
          <w:sz w:val="21"/>
        </w:rPr>
        <w:t xml:space="preserve">   - Algorithm: scikit-learn's </w:t>
      </w:r>
      <w:r>
        <w:rPr>
          <w:rFonts w:ascii="Consolas" w:hAnsi="Consolas"/>
          <w:color w:val="B42828"/>
          <w:sz w:val="19"/>
        </w:rPr>
        <w:t>HistGradientBoostingRegressor</w:t>
      </w:r>
      <w:r>
        <w:rPr>
          <w:rFonts w:ascii="Calibri" w:hAnsi="Calibri"/>
          <w:sz w:val="21"/>
        </w:rPr>
        <w:t xml:space="preserve"> (150 trees, </w:t>
      </w:r>
      <w:r>
        <w:rPr>
          <w:rFonts w:ascii="Consolas" w:hAnsi="Consolas"/>
          <w:color w:val="B42828"/>
          <w:sz w:val="19"/>
        </w:rPr>
        <w:t>random_state=42</w:t>
      </w:r>
      <w:r>
        <w:rPr>
          <w:rFonts w:ascii="Calibri" w:hAnsi="Calibri"/>
          <w:sz w:val="21"/>
        </w:rPr>
        <w:t>).</w:t>
      </w:r>
    </w:p>
    <w:p>
      <w:pPr>
        <w:spacing w:after="80" w:line="276" w:lineRule="auto"/>
      </w:pPr>
      <w:r>
        <w:rPr>
          <w:rFonts w:ascii="Calibri" w:hAnsi="Calibri"/>
          <w:sz w:val="21"/>
        </w:rPr>
        <w:t xml:space="preserve">   - Loss metric: Absolute Error (L1-norm) for robustness against sensor spikes.</w:t>
      </w:r>
    </w:p>
    <w:p>
      <w:pPr>
        <w:pStyle w:val="ListNumber"/>
        <w:spacing w:after="40" w:line="276" w:lineRule="auto"/>
      </w:pPr>
      <w:r>
        <w:rPr>
          <w:rFonts w:ascii="Calibri" w:hAnsi="Calibri"/>
          <w:sz w:val="21"/>
        </w:rPr>
        <w:t xml:space="preserve">3. </w:t>
      </w:r>
      <w:r>
        <w:rPr>
          <w:rFonts w:ascii="Calibri" w:hAnsi="Calibri"/>
          <w:b/>
          <w:sz w:val="21"/>
        </w:rPr>
        <w:t>Decoupled Demand Prediction for Live Operations</w:t>
      </w:r>
      <w:r>
        <w:rPr>
          <w:rFonts w:ascii="Calibri" w:hAnsi="Calibri"/>
          <w:sz w:val="21"/>
        </w:rPr>
        <w:t>:</w:t>
      </w:r>
    </w:p>
    <w:p>
      <w:pPr>
        <w:spacing w:after="80" w:line="276" w:lineRule="auto"/>
      </w:pPr>
      <w:r>
        <w:rPr>
          <w:rFonts w:ascii="Calibri" w:hAnsi="Calibri"/>
          <w:sz w:val="21"/>
        </w:rPr>
        <w:t xml:space="preserve">   - In live operations, </w:t>
      </w:r>
      <w:r>
        <w:rPr>
          <w:rFonts w:ascii="Consolas" w:hAnsi="Consolas"/>
          <w:color w:val="B42828"/>
          <w:sz w:val="19"/>
        </w:rPr>
        <w:t>predict_demand_for_weather(df_weather)</w:t>
      </w:r>
      <w:r>
        <w:rPr>
          <w:rFonts w:ascii="Calibri" w:hAnsi="Calibri"/>
          <w:sz w:val="21"/>
        </w:rPr>
        <w:t xml:space="preserve"> takes ECMWF forecast temperatures and cyclical calendar timestamps to output forecasted load (</w:t>
      </w:r>
      <w:r>
        <w:rPr>
          <w:rFonts w:ascii="Consolas" w:hAnsi="Consolas"/>
          <w:color w:val="B42828"/>
          <w:sz w:val="19"/>
        </w:rPr>
        <w:t>pred_modeled_demand_kw</w:t>
      </w:r>
      <w:r>
        <w:rPr>
          <w:rFonts w:ascii="Calibri" w:hAnsi="Calibri"/>
          <w:sz w:val="21"/>
        </w:rPr>
        <w:t>).</w:t>
      </w:r>
    </w:p>
    <w:p>
      <w:pPr>
        <w:pStyle w:val="Heading2"/>
        <w:spacing w:before="240" w:after="60"/>
      </w:pPr>
      <w:r>
        <w:rPr>
          <w:rFonts w:ascii="Calibri" w:hAnsi="Calibri"/>
          <w:b/>
          <w:color w:val="0284C7"/>
          <w:sz w:val="28"/>
        </w:rPr>
        <w:t>4. Input</w:t>
      </w:r>
    </w:p>
    <w:p>
      <w:pPr>
        <w:pStyle w:val="ListBullet"/>
        <w:spacing w:after="40" w:line="276" w:lineRule="auto"/>
      </w:pPr>
      <w:r>
        <w:rPr>
          <w:rFonts w:ascii="Calibri" w:hAnsi="Calibri"/>
          <w:sz w:val="21"/>
        </w:rPr>
        <w:t>Ambient temperature (°C) from ECMWF forecast.</w:t>
      </w:r>
    </w:p>
    <w:p>
      <w:pPr>
        <w:pStyle w:val="ListBullet"/>
        <w:spacing w:after="40" w:line="276" w:lineRule="auto"/>
      </w:pPr>
      <w:r>
        <w:rPr>
          <w:rFonts w:ascii="Calibri" w:hAnsi="Calibri"/>
          <w:sz w:val="21"/>
        </w:rPr>
        <w:t>Chronological timestamp (year, month, day, hour).</w:t>
      </w:r>
    </w:p>
    <w:p>
      <w:pPr>
        <w:pStyle w:val="ListBullet"/>
        <w:spacing w:after="40" w:line="276" w:lineRule="auto"/>
      </w:pPr>
      <w:r>
        <w:rPr>
          <w:rFonts w:ascii="Calibri" w:hAnsi="Calibri"/>
          <w:sz w:val="21"/>
        </w:rPr>
        <w:t>Recent demand history (for lag and rolling calculations).</w:t>
      </w:r>
    </w:p>
    <w:p>
      <w:pPr>
        <w:pStyle w:val="Heading2"/>
        <w:spacing w:before="240" w:after="60"/>
      </w:pPr>
      <w:r>
        <w:rPr>
          <w:rFonts w:ascii="Calibri" w:hAnsi="Calibri"/>
          <w:b/>
          <w:color w:val="0284C7"/>
          <w:sz w:val="28"/>
        </w:rPr>
        <w:t>5. Processing</w:t>
      </w:r>
    </w:p>
    <w:p>
      <w:pPr>
        <w:pStyle w:val="ListBullet"/>
        <w:spacing w:after="40" w:line="276" w:lineRule="auto"/>
      </w:pPr>
      <w:r>
        <w:rPr>
          <w:rFonts w:ascii="Calibri" w:hAnsi="Calibri"/>
          <w:sz w:val="21"/>
        </w:rPr>
        <w:t xml:space="preserve">Normalizes features into histogram bins native to </w:t>
      </w:r>
      <w:r>
        <w:rPr>
          <w:rFonts w:ascii="Consolas" w:hAnsi="Consolas"/>
          <w:color w:val="B42828"/>
          <w:sz w:val="19"/>
        </w:rPr>
        <w:t>HistGradientBoostingRegressor</w:t>
      </w:r>
      <w:r>
        <w:rPr>
          <w:rFonts w:ascii="Calibri" w:hAnsi="Calibri"/>
          <w:sz w:val="21"/>
        </w:rPr>
        <w:t>.</w:t>
      </w:r>
    </w:p>
    <w:p>
      <w:pPr>
        <w:pStyle w:val="ListBullet"/>
        <w:spacing w:after="40" w:line="276" w:lineRule="auto"/>
      </w:pPr>
      <w:r>
        <w:rPr>
          <w:rFonts w:ascii="Calibri" w:hAnsi="Calibri"/>
          <w:sz w:val="21"/>
        </w:rPr>
        <w:t>Enforces non-negativity: $\hat{y}_{\text{demand}} = \max(0.0, \text{prediction})$.</w:t>
      </w:r>
    </w:p>
    <w:p>
      <w:pPr>
        <w:pStyle w:val="Heading2"/>
        <w:spacing w:before="240" w:after="60"/>
      </w:pPr>
      <w:r>
        <w:rPr>
          <w:rFonts w:ascii="Calibri" w:hAnsi="Calibri"/>
          <w:b/>
          <w:color w:val="0284C7"/>
          <w:sz w:val="28"/>
        </w:rPr>
        <w:t>6. Output</w:t>
      </w:r>
    </w:p>
    <w:p>
      <w:pPr>
        <w:pStyle w:val="ListBullet"/>
        <w:spacing w:after="40" w:line="276" w:lineRule="auto"/>
      </w:pPr>
      <w:r>
        <w:rPr>
          <w:rFonts w:ascii="Calibri" w:hAnsi="Calibri"/>
          <w:sz w:val="21"/>
        </w:rPr>
        <w:t>Hourly station demand forecast in kilowatts (typically ranging between $130 \text{ kW}$ and $230 \text{ kW}$).</w:t>
      </w:r>
    </w:p>
    <w:p>
      <w:pPr>
        <w:pStyle w:val="Heading2"/>
        <w:spacing w:before="240" w:after="60"/>
      </w:pPr>
      <w:r>
        <w:rPr>
          <w:rFonts w:ascii="Calibri" w:hAnsi="Calibri"/>
          <w:b/>
          <w:color w:val="0284C7"/>
          <w:sz w:val="28"/>
        </w:rPr>
        <w:t>7. Simple Example</w:t>
      </w:r>
    </w:p>
    <w:p>
      <w:pPr>
        <w:pStyle w:val="ListBullet"/>
        <w:spacing w:after="40" w:line="276" w:lineRule="auto"/>
      </w:pPr>
      <w:r>
        <w:rPr>
          <w:rFonts w:ascii="Calibri" w:hAnsi="Calibri"/>
          <w:sz w:val="21"/>
        </w:rPr>
        <w:t>At 08:00 AM on July 15 (Polar Night), temp is $-24^\circ\text{C}$.</w:t>
      </w:r>
    </w:p>
    <w:p>
      <w:pPr>
        <w:pStyle w:val="ListBullet"/>
        <w:spacing w:after="40" w:line="276" w:lineRule="auto"/>
      </w:pPr>
      <w:r>
        <w:rPr>
          <w:rFonts w:ascii="Calibri" w:hAnsi="Calibri"/>
          <w:sz w:val="21"/>
        </w:rPr>
        <w:t xml:space="preserve">Model recognizes morning breakfast peak combined with severe heating deficit and predicts </w:t>
      </w:r>
      <w:r>
        <w:rPr>
          <w:rFonts w:ascii="Calibri" w:hAnsi="Calibri"/>
          <w:b/>
          <w:sz w:val="21"/>
        </w:rPr>
        <w:t>218.4 kW</w:t>
      </w:r>
      <w:r>
        <w:rPr>
          <w:rFonts w:ascii="Calibri" w:hAnsi="Calibri"/>
          <w:sz w:val="21"/>
        </w:rPr>
        <w:t>.</w:t>
      </w:r>
    </w:p>
    <w:p>
      <w:pPr>
        <w:pStyle w:val="ListBullet"/>
        <w:spacing w:after="40" w:line="276" w:lineRule="auto"/>
      </w:pPr>
      <w:r>
        <w:rPr>
          <w:rFonts w:ascii="Calibri" w:hAnsi="Calibri"/>
          <w:sz w:val="21"/>
        </w:rPr>
        <w:t>The optimizer ensures that battery and diesel schedules supply at least 218.4 kW at 08:00 AM.</w:t>
      </w:r>
    </w:p>
    <w:p>
      <w:pPr>
        <w:pStyle w:val="Heading2"/>
        <w:spacing w:before="240" w:after="60"/>
      </w:pPr>
      <w:r>
        <w:rPr>
          <w:rFonts w:ascii="Calibri" w:hAnsi="Calibri"/>
          <w:b/>
          <w:color w:val="0284C7"/>
          <w:sz w:val="28"/>
        </w:rPr>
        <w:t>8. What should I say to a judge?</w:t>
      </w:r>
    </w:p>
    <w:p>
      <w:pPr>
        <w:spacing w:after="60" w:line="276" w:lineRule="auto" w:before="60"/>
        <w:ind w:left="576"/>
      </w:pPr>
      <w:r>
        <w:rPr>
          <w:rFonts w:ascii="Calibri" w:hAnsi="Calibri"/>
          <w:i/>
          <w:color w:val="464646"/>
          <w:sz w:val="21"/>
        </w:rPr>
        <w:t>*"Judges, to predict station electricity demand, we use a scikit-learn HistGradientBoostingRegressor. It learns two primary physical relationships: first, thermal heating deficit—as Antarctic temperatures drop, heating power increases; second, human occupancy rhythms—demand peaks during morning and evening meal shifts. Our model uses cyclical sine/cosine time encoding and causal historical lags without future-data leakage, giving our microgrid optimizer an accurate demand profile across the rolling 24 to 72 hour planning horizon."*</w:t>
      </w:r>
    </w:p>
    <w:p>
      <w:pPr>
        <w:spacing w:before="80" w:after="120"/>
      </w:pPr>
      <w:r>
        <w:rPr>
          <w:rFonts w:ascii="Calibri" w:hAnsi="Calibri"/>
          <w:color w:val="C8D2DC"/>
        </w:rPr>
        <w:t>―――――――――――――――――――――――――――――――――――――――――――――</w:t>
      </w:r>
    </w:p>
    <w:p>
      <w:pPr>
        <w:pStyle w:val="Heading1"/>
        <w:spacing w:before="280" w:after="80"/>
      </w:pPr>
      <w:r>
        <w:rPr>
          <w:rFonts w:ascii="Calibri" w:hAnsi="Calibri"/>
          <w:b/>
          <w:color w:val="0E4B85"/>
          <w:sz w:val="36"/>
        </w:rPr>
        <w:t>Module 05: Renewable Energy Calculation</w:t>
      </w:r>
    </w:p>
    <w:p>
      <w:pPr>
        <w:pStyle w:val="Heading2"/>
        <w:spacing w:before="240" w:after="60"/>
      </w:pPr>
      <w:r>
        <w:rPr>
          <w:rFonts w:ascii="Calibri" w:hAnsi="Calibri"/>
          <w:b/>
          <w:color w:val="0284C7"/>
          <w:sz w:val="28"/>
        </w:rPr>
        <w:t>1. What is this module?</w:t>
      </w:r>
    </w:p>
    <w:p>
      <w:pPr>
        <w:spacing w:after="80" w:line="276" w:lineRule="auto"/>
      </w:pPr>
      <w:r>
        <w:rPr>
          <w:rFonts w:ascii="Calibri" w:hAnsi="Calibri"/>
          <w:sz w:val="21"/>
        </w:rPr>
        <w:t>This module contains the physical engineering equations that convert forecasted weather parameters (solar irradiance, ambient temperature, wind velocity) into estimated electrical generation in kilowatts (kW). It separates solar photovoltaics from wind turbine aerodynamics using verified manufacturer equations.</w:t>
      </w:r>
    </w:p>
    <w:p>
      <w:pPr>
        <w:pStyle w:val="Heading2"/>
        <w:spacing w:before="240" w:after="60"/>
      </w:pPr>
      <w:r>
        <w:rPr>
          <w:rFonts w:ascii="Calibri" w:hAnsi="Calibri"/>
          <w:b/>
          <w:color w:val="0284C7"/>
          <w:sz w:val="28"/>
        </w:rPr>
        <w:t>2. Why do we need it?</w:t>
      </w:r>
    </w:p>
    <w:p>
      <w:pPr>
        <w:spacing w:after="80" w:line="276" w:lineRule="auto"/>
      </w:pPr>
      <w:r>
        <w:rPr>
          <w:rFonts w:ascii="Calibri" w:hAnsi="Calibri"/>
          <w:sz w:val="21"/>
        </w:rPr>
        <w:t>A 100 kW solar array does not produce 100 kW simply because the sun is up, nor do wind turbines produce 200 kW in every breeze. Solar output depends on irradiance, solar angle, inverter loss, and cell temperature. Wind power follows a cubic aerodynamic curve up to rated speed, but during violent Antarctic blizzards (&gt; 25 m/s or 90 km/h), turbines must shut down completely for structural safety. Polar Grid uses precise physics equations so the optimizer never schedules phantom energy that the equipment cannot physically deliver.</w:t>
      </w:r>
    </w:p>
    <w:p>
      <w:pPr>
        <w:pStyle w:val="Heading2"/>
        <w:spacing w:before="240" w:after="60"/>
      </w:pPr>
      <w:r>
        <w:rPr>
          <w:rFonts w:ascii="Calibri" w:hAnsi="Calibri"/>
          <w:b/>
          <w:color w:val="0284C7"/>
          <w:sz w:val="28"/>
        </w:rPr>
        <w:t>3. What Polar Grid actually does</w:t>
      </w:r>
    </w:p>
    <w:p>
      <w:pPr>
        <w:pStyle w:val="Heading3"/>
        <w:spacing w:before="160" w:after="40"/>
      </w:pPr>
      <w:r>
        <w:rPr>
          <w:rFonts w:ascii="Calibri" w:hAnsi="Calibri"/>
          <w:b/>
          <w:color w:val="283C50"/>
          <w:sz w:val="23"/>
        </w:rPr>
        <w:t>A. Solar PV Physics Model (`estimate_solar_power`)</w:t>
      </w:r>
    </w:p>
    <w:p>
      <w:pPr>
        <w:pStyle w:val="ListBullet"/>
        <w:spacing w:after="40" w:line="276" w:lineRule="auto"/>
      </w:pPr>
      <w:r>
        <w:rPr>
          <w:rFonts w:ascii="Calibri" w:hAnsi="Calibri"/>
          <w:b/>
          <w:sz w:val="21"/>
        </w:rPr>
        <w:t>Station Config</w:t>
      </w:r>
      <w:r>
        <w:rPr>
          <w:rFonts w:ascii="Calibri" w:hAnsi="Calibri"/>
          <w:sz w:val="21"/>
        </w:rPr>
        <w:t>: 100 kW DC nameplate, reference irradiance $G_{\text{STC}} = 1000 \text{ W/m}^2$, inverter efficiency $\eta_{\text{inv}} = 95\%$, temperature coefficient $\gamma = -0.0038/^\circ\text{C}$.</w:t>
      </w:r>
    </w:p>
    <w:p>
      <w:pPr>
        <w:pStyle w:val="ListBullet"/>
        <w:spacing w:after="40" w:line="276" w:lineRule="auto"/>
      </w:pPr>
      <w:r>
        <w:rPr>
          <w:rFonts w:ascii="Calibri" w:hAnsi="Calibri"/>
          <w:b/>
          <w:sz w:val="21"/>
        </w:rPr>
        <w:t>Sub-Zero Efficiency Gain</w:t>
      </w:r>
      <w:r>
        <w:rPr>
          <w:rFonts w:ascii="Calibri" w:hAnsi="Calibri"/>
          <w:sz w:val="21"/>
        </w:rPr>
        <w:t>: Photovoltaic semiconductor efficiency increases in extreme cold:</w:t>
      </w:r>
    </w:p>
    <w:p>
      <w:pPr>
        <w:spacing w:after="80" w:line="276" w:lineRule="auto"/>
      </w:pPr>
      <w:r>
        <w:rPr>
          <w:rFonts w:ascii="Calibri" w:hAnsi="Calibri"/>
          <w:sz w:val="21"/>
        </w:rPr>
        <w:t xml:space="preserve">  $$T_{\text{cell}} \approx T_{\text{ambient}} + 0.03 \times G$$</w:t>
      </w:r>
    </w:p>
    <w:p>
      <w:pPr>
        <w:spacing w:after="80" w:line="276" w:lineRule="auto"/>
      </w:pPr>
      <w:r>
        <w:rPr>
          <w:rFonts w:ascii="Calibri" w:hAnsi="Calibri"/>
          <w:sz w:val="21"/>
        </w:rPr>
        <w:t xml:space="preserve">  $$\text{TempFactor} = 1.0 + \gamma \times (T_{\text{cell}} - 25.0^\circ\text{C})$$</w:t>
      </w:r>
    </w:p>
    <w:p>
      <w:pPr>
        <w:pStyle w:val="ListBullet"/>
        <w:spacing w:after="40" w:line="276" w:lineRule="auto"/>
      </w:pPr>
      <w:r>
        <w:rPr>
          <w:rFonts w:ascii="Calibri" w:hAnsi="Calibri"/>
          <w:b/>
          <w:sz w:val="21"/>
        </w:rPr>
        <w:t>Standby Cutoff</w:t>
      </w:r>
      <w:r>
        <w:rPr>
          <w:rFonts w:ascii="Calibri" w:hAnsi="Calibri"/>
          <w:sz w:val="21"/>
        </w:rPr>
        <w:t xml:space="preserve">: If solar irradiance is $&lt; 5 \text{ W/m}^2$, output is strictly </w:t>
      </w:r>
      <w:r>
        <w:rPr>
          <w:rFonts w:ascii="Calibri" w:hAnsi="Calibri"/>
          <w:b/>
          <w:sz w:val="21"/>
        </w:rPr>
        <w:t>0.0 kW</w:t>
      </w:r>
      <w:r>
        <w:rPr>
          <w:rFonts w:ascii="Calibri" w:hAnsi="Calibri"/>
          <w:sz w:val="21"/>
        </w:rPr>
        <w:t>.</w:t>
      </w:r>
    </w:p>
    <w:p>
      <w:pPr>
        <w:pStyle w:val="ListBullet"/>
        <w:spacing w:after="40" w:line="276" w:lineRule="auto"/>
      </w:pPr>
      <w:r>
        <w:rPr>
          <w:rFonts w:ascii="Calibri" w:hAnsi="Calibri"/>
          <w:b/>
          <w:sz w:val="21"/>
        </w:rPr>
        <w:t>Final Equation</w:t>
      </w:r>
      <w:r>
        <w:rPr>
          <w:rFonts w:ascii="Calibri" w:hAnsi="Calibri"/>
          <w:sz w:val="21"/>
        </w:rPr>
        <w:t>: $P_{\text{solar}} = \min(P_{\text{cap}}, \; P_{\text{cap}} \cdot (G / G_{\text{STC}}) \cdot \text{TempFactor} \cdot \eta_{\text{inv}})$.</w:t>
      </w:r>
    </w:p>
    <w:p>
      <w:pPr>
        <w:pStyle w:val="Heading3"/>
        <w:spacing w:before="160" w:after="40"/>
      </w:pPr>
      <w:r>
        <w:rPr>
          <w:rFonts w:ascii="Calibri" w:hAnsi="Calibri"/>
          <w:b/>
          <w:color w:val="283C50"/>
          <w:sz w:val="23"/>
        </w:rPr>
        <w:t>B. Wind Turbine Aerodynamic Model (`estimate_wind_power`)</w:t>
      </w:r>
    </w:p>
    <w:p>
      <w:pPr>
        <w:pStyle w:val="ListBullet"/>
        <w:spacing w:after="40" w:line="276" w:lineRule="auto"/>
      </w:pPr>
      <w:r>
        <w:rPr>
          <w:rFonts w:ascii="Calibri" w:hAnsi="Calibri"/>
          <w:b/>
          <w:sz w:val="21"/>
        </w:rPr>
        <w:t>Station Config</w:t>
      </w:r>
      <w:r>
        <w:rPr>
          <w:rFonts w:ascii="Calibri" w:hAnsi="Calibri"/>
          <w:sz w:val="21"/>
        </w:rPr>
        <w:t>: 2 × 100 kW turbines ($P_{\text{rated}} = 200 \text{ kW}$ total).</w:t>
      </w:r>
    </w:p>
    <w:p>
      <w:pPr>
        <w:pStyle w:val="ListBullet"/>
        <w:spacing w:after="40" w:line="276" w:lineRule="auto"/>
      </w:pPr>
      <w:r>
        <w:rPr>
          <w:rFonts w:ascii="Calibri" w:hAnsi="Calibri"/>
          <w:b/>
          <w:sz w:val="21"/>
        </w:rPr>
        <w:t>Piecewise Power Curve</w:t>
      </w:r>
      <w:r>
        <w:rPr>
          <w:rFonts w:ascii="Calibri" w:hAnsi="Calibri"/>
          <w:sz w:val="21"/>
        </w:rPr>
        <w:t>:</w:t>
      </w:r>
    </w:p>
    <w:p>
      <w:pPr>
        <w:spacing w:after="80" w:line="276" w:lineRule="auto"/>
      </w:pPr>
      <w:r>
        <w:rPr>
          <w:rFonts w:ascii="Calibri" w:hAnsi="Calibri"/>
          <w:sz w:val="21"/>
        </w:rPr>
        <w:t xml:space="preserve">  1. Sub Cut-In ($v &lt; 3.5 \text{ m/s}$): Output = </w:t>
      </w:r>
      <w:r>
        <w:rPr>
          <w:rFonts w:ascii="Calibri" w:hAnsi="Calibri"/>
          <w:b/>
          <w:sz w:val="21"/>
        </w:rPr>
        <w:t>0.0 kW</w:t>
      </w:r>
      <w:r>
        <w:rPr>
          <w:rFonts w:ascii="Calibri" w:hAnsi="Calibri"/>
          <w:sz w:val="21"/>
        </w:rPr>
        <w:t>.</w:t>
      </w:r>
    </w:p>
    <w:p>
      <w:pPr>
        <w:spacing w:after="80" w:line="276" w:lineRule="auto"/>
      </w:pPr>
      <w:r>
        <w:rPr>
          <w:rFonts w:ascii="Calibri" w:hAnsi="Calibri"/>
          <w:sz w:val="21"/>
        </w:rPr>
        <w:t xml:space="preserve">  2. Ramp Region ($3.5 \le v &lt; 12.0 \text{ m/s}$): Cubic aerodynamic curve:</w:t>
      </w:r>
    </w:p>
    <w:p>
      <w:pPr>
        <w:spacing w:after="80" w:line="276" w:lineRule="auto"/>
      </w:pPr>
      <w:r>
        <w:rPr>
          <w:rFonts w:ascii="Calibri" w:hAnsi="Calibri"/>
          <w:sz w:val="21"/>
        </w:rPr>
        <w:t xml:space="preserve">     $$P_{\text{wind}}(v) = P_{\text{total}} \cdot \left( \frac{v^3 - 3.5^3}{12^3 - 3.5^3} \right)$$</w:t>
      </w:r>
    </w:p>
    <w:p>
      <w:pPr>
        <w:spacing w:after="80" w:line="276" w:lineRule="auto"/>
      </w:pPr>
      <w:r>
        <w:rPr>
          <w:rFonts w:ascii="Calibri" w:hAnsi="Calibri"/>
          <w:sz w:val="21"/>
        </w:rPr>
        <w:t xml:space="preserve">  3. Rated Region ($12.0 \le v \le 25.0 \text{ m/s}$): Constant rated power = </w:t>
      </w:r>
      <w:r>
        <w:rPr>
          <w:rFonts w:ascii="Calibri" w:hAnsi="Calibri"/>
          <w:b/>
          <w:sz w:val="21"/>
        </w:rPr>
        <w:t>200.0 kW</w:t>
      </w:r>
      <w:r>
        <w:rPr>
          <w:rFonts w:ascii="Calibri" w:hAnsi="Calibri"/>
          <w:sz w:val="21"/>
        </w:rPr>
        <w:t>.</w:t>
      </w:r>
    </w:p>
    <w:p>
      <w:pPr>
        <w:spacing w:after="80" w:line="276" w:lineRule="auto"/>
      </w:pPr>
      <w:r>
        <w:rPr>
          <w:rFonts w:ascii="Calibri" w:hAnsi="Calibri"/>
          <w:sz w:val="21"/>
        </w:rPr>
        <w:t xml:space="preserve">  4. Cut-Out Storm Shutdown ($v &gt; 25.0 \text{ m/s}$): Turbines feather blades and brake for safety. Output = </w:t>
      </w:r>
      <w:r>
        <w:rPr>
          <w:rFonts w:ascii="Calibri" w:hAnsi="Calibri"/>
          <w:b/>
          <w:sz w:val="21"/>
        </w:rPr>
        <w:t>0.0 kW</w:t>
      </w:r>
      <w:r>
        <w:rPr>
          <w:rFonts w:ascii="Calibri" w:hAnsi="Calibri"/>
          <w:sz w:val="21"/>
        </w:rPr>
        <w:t>.</w:t>
      </w:r>
    </w:p>
    <w:p>
      <w:pPr>
        <w:pStyle w:val="Heading2"/>
        <w:spacing w:before="240" w:after="60"/>
      </w:pPr>
      <w:r>
        <w:rPr>
          <w:rFonts w:ascii="Calibri" w:hAnsi="Calibri"/>
          <w:b/>
          <w:color w:val="0284C7"/>
          <w:sz w:val="28"/>
        </w:rPr>
        <w:t>4. Input</w:t>
      </w:r>
    </w:p>
    <w:p>
      <w:pPr>
        <w:pStyle w:val="ListBullet"/>
        <w:spacing w:after="40" w:line="276" w:lineRule="auto"/>
      </w:pPr>
      <w:r>
        <w:rPr>
          <w:rFonts w:ascii="Calibri" w:hAnsi="Calibri"/>
          <w:sz w:val="21"/>
        </w:rPr>
        <w:t>Solar: Global horizontal irradiance ($G$, W/m²), ambient temperature ($T$, °C).</w:t>
      </w:r>
    </w:p>
    <w:p>
      <w:pPr>
        <w:pStyle w:val="ListBullet"/>
        <w:spacing w:after="40" w:line="276" w:lineRule="auto"/>
      </w:pPr>
      <w:r>
        <w:rPr>
          <w:rFonts w:ascii="Calibri" w:hAnsi="Calibri"/>
          <w:sz w:val="21"/>
        </w:rPr>
        <w:t>Wind: Wind speed ($v$, m/s).</w:t>
      </w:r>
    </w:p>
    <w:p>
      <w:pPr>
        <w:pStyle w:val="Heading2"/>
        <w:spacing w:before="240" w:after="60"/>
      </w:pPr>
      <w:r>
        <w:rPr>
          <w:rFonts w:ascii="Calibri" w:hAnsi="Calibri"/>
          <w:b/>
          <w:color w:val="0284C7"/>
          <w:sz w:val="28"/>
        </w:rPr>
        <w:t>5. Processing</w:t>
      </w:r>
    </w:p>
    <w:p>
      <w:pPr>
        <w:pStyle w:val="ListBullet"/>
        <w:spacing w:after="40" w:line="276" w:lineRule="auto"/>
      </w:pPr>
      <w:r>
        <w:rPr>
          <w:rFonts w:ascii="Calibri" w:hAnsi="Calibri"/>
          <w:sz w:val="21"/>
        </w:rPr>
        <w:t xml:space="preserve">Vectorized implementation in </w:t>
      </w:r>
      <w:r>
        <w:rPr>
          <w:rFonts w:ascii="Consolas" w:hAnsi="Consolas"/>
          <w:color w:val="B42828"/>
          <w:sz w:val="19"/>
        </w:rPr>
        <w:t>src/renewable/generation_estimator.py</w:t>
      </w:r>
      <w:r>
        <w:rPr>
          <w:rFonts w:ascii="Calibri" w:hAnsi="Calibri"/>
          <w:sz w:val="21"/>
        </w:rPr>
        <w:t xml:space="preserve"> using NumPy.</w:t>
      </w:r>
    </w:p>
    <w:p>
      <w:pPr>
        <w:pStyle w:val="Heading2"/>
        <w:spacing w:before="240" w:after="60"/>
      </w:pPr>
      <w:r>
        <w:rPr>
          <w:rFonts w:ascii="Calibri" w:hAnsi="Calibri"/>
          <w:b/>
          <w:color w:val="0284C7"/>
          <w:sz w:val="28"/>
        </w:rPr>
        <w:t>6. Output</w:t>
      </w:r>
    </w:p>
    <w:p>
      <w:pPr>
        <w:pStyle w:val="ListBullet"/>
        <w:spacing w:after="40" w:line="276" w:lineRule="auto"/>
      </w:pPr>
      <w:r>
        <w:rPr>
          <w:rFonts w:ascii="Consolas" w:hAnsi="Consolas"/>
          <w:color w:val="B42828"/>
          <w:sz w:val="19"/>
        </w:rPr>
        <w:t>solar_generation_kw</w:t>
      </w:r>
      <w:r>
        <w:rPr>
          <w:rFonts w:ascii="Calibri" w:hAnsi="Calibri"/>
          <w:sz w:val="21"/>
        </w:rPr>
        <w:t xml:space="preserve"> ($0 \le P \le 100 \text{ kW}$) and </w:t>
      </w:r>
      <w:r>
        <w:rPr>
          <w:rFonts w:ascii="Consolas" w:hAnsi="Consolas"/>
          <w:color w:val="B42828"/>
          <w:sz w:val="19"/>
        </w:rPr>
        <w:t>wind_generation_kw</w:t>
      </w:r>
      <w:r>
        <w:rPr>
          <w:rFonts w:ascii="Calibri" w:hAnsi="Calibri"/>
          <w:sz w:val="21"/>
        </w:rPr>
        <w:t xml:space="preserve"> ($0 \le P \le 200 \text{ kW}$).</w:t>
      </w:r>
    </w:p>
    <w:p>
      <w:pPr>
        <w:pStyle w:val="Heading2"/>
        <w:spacing w:before="240" w:after="60"/>
      </w:pPr>
      <w:r>
        <w:rPr>
          <w:rFonts w:ascii="Calibri" w:hAnsi="Calibri"/>
          <w:b/>
          <w:color w:val="0284C7"/>
          <w:sz w:val="28"/>
        </w:rPr>
        <w:t>7. Simple Example</w:t>
      </w:r>
    </w:p>
    <w:p>
      <w:pPr>
        <w:pStyle w:val="ListBullet"/>
        <w:spacing w:after="40" w:line="276" w:lineRule="auto"/>
      </w:pPr>
      <w:r>
        <w:rPr>
          <w:rFonts w:ascii="Calibri" w:hAnsi="Calibri"/>
          <w:sz w:val="21"/>
        </w:rPr>
        <w:t>Irradiance $G = 800 \text{ W/m}^2$, $T = -10^\circ\text{C}$.</w:t>
      </w:r>
    </w:p>
    <w:p>
      <w:pPr>
        <w:pStyle w:val="ListBullet"/>
        <w:spacing w:after="40" w:line="276" w:lineRule="auto"/>
      </w:pPr>
      <w:r>
        <w:rPr>
          <w:rFonts w:ascii="Calibri" w:hAnsi="Calibri"/>
          <w:sz w:val="21"/>
        </w:rPr>
        <w:t>$T_{\text{cell}} = 14^\circ\text{C}$. TempFactor = 1.042 (cold boost).</w:t>
      </w:r>
    </w:p>
    <w:p>
      <w:pPr>
        <w:pStyle w:val="ListBullet"/>
        <w:spacing w:after="40" w:line="276" w:lineRule="auto"/>
      </w:pPr>
      <w:r>
        <w:rPr>
          <w:rFonts w:ascii="Calibri" w:hAnsi="Calibri"/>
          <w:sz w:val="21"/>
        </w:rPr>
        <w:t>$P_{\text{solar}} = 100 \times (800/1000) \times 1.042 \times 0.95 = \mathbf{79.2 \text{ kW}}$.</w:t>
      </w:r>
    </w:p>
    <w:p>
      <w:pPr>
        <w:pStyle w:val="Heading2"/>
        <w:spacing w:before="240" w:after="60"/>
      </w:pPr>
      <w:r>
        <w:rPr>
          <w:rFonts w:ascii="Calibri" w:hAnsi="Calibri"/>
          <w:b/>
          <w:color w:val="0284C7"/>
          <w:sz w:val="28"/>
        </w:rPr>
        <w:t>8. What should I say to a judge?</w:t>
      </w:r>
    </w:p>
    <w:p>
      <w:pPr>
        <w:spacing w:after="60" w:line="276" w:lineRule="auto" w:before="60"/>
        <w:ind w:left="576"/>
      </w:pPr>
      <w:r>
        <w:rPr>
          <w:rFonts w:ascii="Calibri" w:hAnsi="Calibri"/>
          <w:i/>
          <w:color w:val="464646"/>
          <w:sz w:val="21"/>
        </w:rPr>
        <w:t>*"Judges, renewable generation in Polar Grid is grounded in strict physical engineering. For solar, we model photovoltaic cell temperature and inverter losses, capturing how Antarctic sub-zero cold actually increases solar cell efficiency. For wind, we implement an aerodynamic 3-stage piecewise power curve for Mawson Station's 200 kW turbine array—including the cubic ramp between 3.5 and 12 m/s, full 200 kW rated power, and safety cut-out shutdown above 25 m/s during extreme blizzards. This guarantees our optimizer never makes decisions on unrealistic power assumptions."*</w:t>
      </w:r>
    </w:p>
    <w:p>
      <w:pPr>
        <w:spacing w:before="80" w:after="120"/>
      </w:pPr>
      <w:r>
        <w:rPr>
          <w:rFonts w:ascii="Calibri" w:hAnsi="Calibri"/>
          <w:color w:val="C8D2DC"/>
        </w:rPr>
        <w:t>―――――――――――――――――――――――――――――――――――――――――――――</w:t>
      </w:r>
    </w:p>
    <w:p>
      <w:pPr>
        <w:pStyle w:val="Heading1"/>
        <w:spacing w:before="280" w:after="80"/>
      </w:pPr>
      <w:r>
        <w:rPr>
          <w:rFonts w:ascii="Calibri" w:hAnsi="Calibri"/>
          <w:b/>
          <w:color w:val="0E4B85"/>
          <w:sz w:val="36"/>
        </w:rPr>
        <w:t>Module 06: Battery &amp; Diesel Dispatch</w:t>
      </w:r>
    </w:p>
    <w:p>
      <w:pPr>
        <w:pStyle w:val="Heading2"/>
        <w:spacing w:before="240" w:after="60"/>
      </w:pPr>
      <w:r>
        <w:rPr>
          <w:rFonts w:ascii="Calibri" w:hAnsi="Calibri"/>
          <w:b/>
          <w:color w:val="0284C7"/>
          <w:sz w:val="28"/>
        </w:rPr>
        <w:t>1. What is this module?</w:t>
      </w:r>
    </w:p>
    <w:p>
      <w:pPr>
        <w:spacing w:after="80" w:line="276" w:lineRule="auto"/>
      </w:pPr>
      <w:r>
        <w:rPr>
          <w:rFonts w:ascii="Calibri" w:hAnsi="Calibri"/>
          <w:sz w:val="21"/>
        </w:rPr>
        <w:t>This module models energy storage (BESS) and backup generation (Diesel Generator Set) at Mawson Station. It defines how excess renewable power is safely stored, when stored energy should be discharged, and the exact conditions under which diesel generators must be activated.</w:t>
      </w:r>
    </w:p>
    <w:p>
      <w:pPr>
        <w:pStyle w:val="Heading2"/>
        <w:spacing w:before="240" w:after="60"/>
      </w:pPr>
      <w:r>
        <w:rPr>
          <w:rFonts w:ascii="Calibri" w:hAnsi="Calibri"/>
          <w:b/>
          <w:color w:val="0284C7"/>
          <w:sz w:val="28"/>
        </w:rPr>
        <w:t>2. Why do we need it?</w:t>
      </w:r>
    </w:p>
    <w:p>
      <w:pPr>
        <w:spacing w:after="80" w:line="276" w:lineRule="auto"/>
      </w:pPr>
      <w:r>
        <w:rPr>
          <w:rFonts w:ascii="Calibri" w:hAnsi="Calibri"/>
          <w:sz w:val="21"/>
        </w:rPr>
        <w:t>Renewable energy in Antarctica fluctuates wildly. A battery acts as an electrical shock absorber: it absorbs sudden surges of clean power and discharges them when wind drops. Diesel generators serve strictly as the emergency life-support fallback, preventing station blackouts.</w:t>
      </w:r>
    </w:p>
    <w:p>
      <w:pPr>
        <w:pStyle w:val="Heading2"/>
        <w:spacing w:before="240" w:after="60"/>
      </w:pPr>
      <w:r>
        <w:rPr>
          <w:rFonts w:ascii="Calibri" w:hAnsi="Calibri"/>
          <w:b/>
          <w:color w:val="0284C7"/>
          <w:sz w:val="28"/>
        </w:rPr>
        <w:t>3. What Polar Grid actually does</w:t>
      </w:r>
    </w:p>
    <w:p>
      <w:pPr>
        <w:pStyle w:val="Heading3"/>
        <w:spacing w:before="160" w:after="40"/>
      </w:pPr>
      <w:r>
        <w:rPr>
          <w:rFonts w:ascii="Calibri" w:hAnsi="Calibri"/>
          <w:b/>
          <w:color w:val="283C50"/>
          <w:sz w:val="23"/>
        </w:rPr>
        <w:t>A. Battery Energy Storage System (BESS)</w:t>
      </w:r>
    </w:p>
    <w:p>
      <w:pPr>
        <w:pStyle w:val="ListBullet"/>
        <w:spacing w:after="40" w:line="276" w:lineRule="auto"/>
      </w:pPr>
      <w:r>
        <w:rPr>
          <w:rFonts w:ascii="Calibri" w:hAnsi="Calibri"/>
          <w:b/>
          <w:sz w:val="21"/>
        </w:rPr>
        <w:t>Chemistry</w:t>
      </w:r>
      <w:r>
        <w:rPr>
          <w:rFonts w:ascii="Calibri" w:hAnsi="Calibri"/>
          <w:sz w:val="21"/>
        </w:rPr>
        <w:t>: Lithium Iron Phosphate ($\text{LiFePO}_4$).</w:t>
      </w:r>
    </w:p>
    <w:p>
      <w:pPr>
        <w:pStyle w:val="ListBullet"/>
        <w:spacing w:after="40" w:line="276" w:lineRule="auto"/>
      </w:pPr>
      <w:r>
        <w:rPr>
          <w:rFonts w:ascii="Calibri" w:hAnsi="Calibri"/>
          <w:b/>
          <w:sz w:val="21"/>
        </w:rPr>
        <w:t>Capacity</w:t>
      </w:r>
      <w:r>
        <w:rPr>
          <w:rFonts w:ascii="Calibri" w:hAnsi="Calibri"/>
          <w:sz w:val="21"/>
        </w:rPr>
        <w:t>: $300.0 \text{ kWh}$, Max power: $100.0 \text{ kW}$ charge / discharge.</w:t>
      </w:r>
    </w:p>
    <w:p>
      <w:pPr>
        <w:pStyle w:val="ListBullet"/>
        <w:spacing w:after="40" w:line="276" w:lineRule="auto"/>
      </w:pPr>
      <w:r>
        <w:rPr>
          <w:rFonts w:ascii="Calibri" w:hAnsi="Calibri"/>
          <w:b/>
          <w:sz w:val="21"/>
        </w:rPr>
        <w:t>Efficiency</w:t>
      </w:r>
      <w:r>
        <w:rPr>
          <w:rFonts w:ascii="Calibri" w:hAnsi="Calibri"/>
          <w:sz w:val="21"/>
        </w:rPr>
        <w:t>: $94.87\%$ charge $\times 94.87\%$ discharge $\implies 90.0\%$ roundtrip.</w:t>
      </w:r>
    </w:p>
    <w:p>
      <w:pPr>
        <w:pStyle w:val="ListBullet"/>
        <w:spacing w:after="40" w:line="276" w:lineRule="auto"/>
      </w:pPr>
      <w:r>
        <w:rPr>
          <w:rFonts w:ascii="Calibri" w:hAnsi="Calibri"/>
          <w:b/>
          <w:sz w:val="21"/>
        </w:rPr>
        <w:t>State of Charge (SoC) Limits</w:t>
      </w:r>
      <w:r>
        <w:rPr>
          <w:rFonts w:ascii="Calibri" w:hAnsi="Calibri"/>
          <w:sz w:val="21"/>
        </w:rPr>
        <w:t>: Strictly $20.0\% \le \text{SoC} \le 95.0\%$. Discharging below 20% in polar cold causes electrolyte freezing and permanent cell damage; charging above 95% accelerates parasitic degradation.</w:t>
      </w:r>
    </w:p>
    <w:p>
      <w:pPr>
        <w:pStyle w:val="ListBullet"/>
        <w:spacing w:after="40" w:line="276" w:lineRule="auto"/>
      </w:pPr>
      <w:r>
        <w:rPr>
          <w:rFonts w:ascii="Calibri" w:hAnsi="Calibri"/>
          <w:b/>
          <w:sz w:val="21"/>
        </w:rPr>
        <w:t>Continuity</w:t>
      </w:r>
      <w:r>
        <w:rPr>
          <w:rFonts w:ascii="Calibri" w:hAnsi="Calibri"/>
          <w:sz w:val="21"/>
        </w:rPr>
        <w:t>: $E_{\text{bat}}(t) = E_{\text{bat}}(t-1) + (\eta_{\text{ch}} P_{\text{ch}} - P_{\text{dis}} / \eta_{\text{dis}}) \Delta t$.</w:t>
      </w:r>
    </w:p>
    <w:p>
      <w:pPr>
        <w:pStyle w:val="Heading3"/>
        <w:spacing w:before="160" w:after="40"/>
      </w:pPr>
      <w:r>
        <w:rPr>
          <w:rFonts w:ascii="Calibri" w:hAnsi="Calibri"/>
          <w:b/>
          <w:color w:val="283C50"/>
          <w:sz w:val="23"/>
        </w:rPr>
        <w:t>B. Diesel Generator Backup System</w:t>
      </w:r>
    </w:p>
    <w:p>
      <w:pPr>
        <w:pStyle w:val="ListBullet"/>
        <w:spacing w:after="40" w:line="276" w:lineRule="auto"/>
      </w:pPr>
      <w:r>
        <w:rPr>
          <w:rFonts w:ascii="Calibri" w:hAnsi="Calibri"/>
          <w:b/>
          <w:sz w:val="21"/>
        </w:rPr>
        <w:t>Hardware</w:t>
      </w:r>
      <w:r>
        <w:rPr>
          <w:rFonts w:ascii="Calibri" w:hAnsi="Calibri"/>
          <w:sz w:val="21"/>
        </w:rPr>
        <w:t>: 3 × 125 kW diesel generators (375.0 kW total).</w:t>
      </w:r>
    </w:p>
    <w:p>
      <w:pPr>
        <w:pStyle w:val="ListBullet"/>
        <w:spacing w:after="40" w:line="276" w:lineRule="auto"/>
      </w:pPr>
      <w:r>
        <w:rPr>
          <w:rFonts w:ascii="Calibri" w:hAnsi="Calibri"/>
          <w:b/>
          <w:sz w:val="21"/>
        </w:rPr>
        <w:t>Fuel Equation</w:t>
      </w:r>
      <w:r>
        <w:rPr>
          <w:rFonts w:ascii="Calibri" w:hAnsi="Calibri"/>
          <w:sz w:val="21"/>
        </w:rPr>
        <w:t>: $\text{Fuel Rate } (\text{L/h}) = 0.24 \cdot P_{\text{diesel}} + 0.04 \cdot P_{\text{rated}}$.</w:t>
      </w:r>
    </w:p>
    <w:p>
      <w:pPr>
        <w:pStyle w:val="ListBullet"/>
        <w:spacing w:after="40" w:line="276" w:lineRule="auto"/>
      </w:pPr>
      <w:r>
        <w:rPr>
          <w:rFonts w:ascii="Calibri" w:hAnsi="Calibri"/>
          <w:b/>
          <w:sz w:val="21"/>
        </w:rPr>
        <w:t>Minimum Load</w:t>
      </w:r>
      <w:r>
        <w:rPr>
          <w:rFonts w:ascii="Calibri" w:hAnsi="Calibri"/>
          <w:sz w:val="21"/>
        </w:rPr>
        <w:t>: 30% rated load (37.5 kW) when running to prevent wet-stacking.</w:t>
      </w:r>
    </w:p>
    <w:p>
      <w:pPr>
        <w:pStyle w:val="Heading2"/>
        <w:spacing w:before="240" w:after="60"/>
      </w:pPr>
      <w:r>
        <w:rPr>
          <w:rFonts w:ascii="Calibri" w:hAnsi="Calibri"/>
          <w:b/>
          <w:color w:val="0284C7"/>
          <w:sz w:val="28"/>
        </w:rPr>
        <w:t>4. Input</w:t>
      </w:r>
    </w:p>
    <w:p>
      <w:pPr>
        <w:pStyle w:val="ListBullet"/>
        <w:spacing w:after="40" w:line="276" w:lineRule="auto"/>
      </w:pPr>
      <w:r>
        <w:rPr>
          <w:rFonts w:ascii="Calibri" w:hAnsi="Calibri"/>
          <w:sz w:val="21"/>
        </w:rPr>
        <w:t>Current battery SoC, available renewable generation, and station demand.</w:t>
      </w:r>
    </w:p>
    <w:p>
      <w:pPr>
        <w:pStyle w:val="Heading2"/>
        <w:spacing w:before="240" w:after="60"/>
      </w:pPr>
      <w:r>
        <w:rPr>
          <w:rFonts w:ascii="Calibri" w:hAnsi="Calibri"/>
          <w:b/>
          <w:color w:val="0284C7"/>
          <w:sz w:val="28"/>
        </w:rPr>
        <w:t>5. Processing</w:t>
      </w:r>
    </w:p>
    <w:p>
      <w:pPr>
        <w:pStyle w:val="ListBullet"/>
        <w:spacing w:after="40" w:line="276" w:lineRule="auto"/>
      </w:pPr>
      <w:r>
        <w:rPr>
          <w:rFonts w:ascii="Calibri" w:hAnsi="Calibri"/>
          <w:sz w:val="21"/>
        </w:rPr>
        <w:t>Dispatches renewables first, battery buffer second, and diesel generators only when the deficit exceeds available stored battery reserves.</w:t>
      </w:r>
    </w:p>
    <w:p>
      <w:pPr>
        <w:pStyle w:val="Heading2"/>
        <w:spacing w:before="240" w:after="60"/>
      </w:pPr>
      <w:r>
        <w:rPr>
          <w:rFonts w:ascii="Calibri" w:hAnsi="Calibri"/>
          <w:b/>
          <w:color w:val="0284C7"/>
          <w:sz w:val="28"/>
        </w:rPr>
        <w:t>6. Output</w:t>
      </w:r>
    </w:p>
    <w:p>
      <w:pPr>
        <w:pStyle w:val="ListBullet"/>
        <w:spacing w:after="40" w:line="276" w:lineRule="auto"/>
      </w:pPr>
      <w:r>
        <w:rPr>
          <w:rFonts w:ascii="Calibri" w:hAnsi="Calibri"/>
          <w:sz w:val="21"/>
        </w:rPr>
        <w:t>Battery charge/discharge power, updated SoC, diesel generation, and diesel fuel consumed.</w:t>
      </w:r>
    </w:p>
    <w:p>
      <w:pPr>
        <w:pStyle w:val="Heading2"/>
        <w:spacing w:before="240" w:after="60"/>
      </w:pPr>
      <w:r>
        <w:rPr>
          <w:rFonts w:ascii="Calibri" w:hAnsi="Calibri"/>
          <w:b/>
          <w:color w:val="0284C7"/>
          <w:sz w:val="28"/>
        </w:rPr>
        <w:t>7. Simple Example</w:t>
      </w:r>
    </w:p>
    <w:p>
      <w:pPr>
        <w:pStyle w:val="ListBullet"/>
        <w:spacing w:after="40" w:line="276" w:lineRule="auto"/>
      </w:pPr>
      <w:r>
        <w:rPr>
          <w:rFonts w:ascii="Calibri" w:hAnsi="Calibri"/>
          <w:sz w:val="21"/>
        </w:rPr>
        <w:t>Hour 1 (High Wind): Demand 160 kW, Wind 190 kW $\implies$ 160 kW meets demand, 30 kW charges battery. Diesel = 0 kW.</w:t>
      </w:r>
    </w:p>
    <w:p>
      <w:pPr>
        <w:pStyle w:val="ListBullet"/>
        <w:spacing w:after="40" w:line="276" w:lineRule="auto"/>
      </w:pPr>
      <w:r>
        <w:rPr>
          <w:rFonts w:ascii="Calibri" w:hAnsi="Calibri"/>
          <w:sz w:val="21"/>
        </w:rPr>
        <w:t>Hour 2 (Wind Drops): Demand 170 kW, Wind 100 kW $\implies$ Battery discharges 70 kW. Diesel = 0 kW.</w:t>
      </w:r>
    </w:p>
    <w:p>
      <w:pPr>
        <w:pStyle w:val="ListBullet"/>
        <w:spacing w:after="40" w:line="276" w:lineRule="auto"/>
      </w:pPr>
      <w:r>
        <w:rPr>
          <w:rFonts w:ascii="Calibri" w:hAnsi="Calibri"/>
          <w:sz w:val="21"/>
        </w:rPr>
        <w:t>Hour 3 (Calm): Demand 170 kW, Wind 40 kW $\implies$ Battery discharges 51 kW and hits 20% safety floor. Diesel starts up at 79 kW.</w:t>
      </w:r>
    </w:p>
    <w:p>
      <w:pPr>
        <w:pStyle w:val="Heading2"/>
        <w:spacing w:before="240" w:after="60"/>
      </w:pPr>
      <w:r>
        <w:rPr>
          <w:rFonts w:ascii="Calibri" w:hAnsi="Calibri"/>
          <w:b/>
          <w:color w:val="0284C7"/>
          <w:sz w:val="28"/>
        </w:rPr>
        <w:t>8. What should I say to a judge?</w:t>
      </w:r>
    </w:p>
    <w:p>
      <w:pPr>
        <w:spacing w:after="60" w:line="276" w:lineRule="auto" w:before="60"/>
        <w:ind w:left="576"/>
      </w:pPr>
      <w:r>
        <w:rPr>
          <w:rFonts w:ascii="Calibri" w:hAnsi="Calibri"/>
          <w:i/>
          <w:color w:val="464646"/>
          <w:sz w:val="21"/>
        </w:rPr>
        <w:t>*"Judges, our battery and diesel dispatch logic guarantees life-support reliability while aggressively minimizing fuel. We model a 300 kWh Lithium Iron Phosphate battery operating strictly within a 20% to 95% State-of-Charge envelope to prevent sub-zero cell destruction. When wind and solar exceed demand, excess energy charges the battery. When renewables drop, the battery discharges to cover the deficit. Diesel is never used as the default—it is called upon strictly as an automated backup when both renewable generation and the battery are depleted."*</w:t>
      </w:r>
    </w:p>
    <w:p>
      <w:pPr>
        <w:spacing w:before="80" w:after="120"/>
      </w:pPr>
      <w:r>
        <w:rPr>
          <w:rFonts w:ascii="Calibri" w:hAnsi="Calibri"/>
          <w:color w:val="C8D2DC"/>
        </w:rPr>
        <w:t>―――――――――――――――――――――――――――――――――――――――――――――</w:t>
      </w:r>
    </w:p>
    <w:p>
      <w:pPr>
        <w:pStyle w:val="Heading1"/>
        <w:spacing w:before="280" w:after="80"/>
      </w:pPr>
      <w:r>
        <w:rPr>
          <w:rFonts w:ascii="Calibri" w:hAnsi="Calibri"/>
          <w:b/>
          <w:color w:val="0E4B85"/>
          <w:sz w:val="36"/>
        </w:rPr>
        <w:t>Module 07: Optimization &amp; Scheduling</w:t>
      </w:r>
    </w:p>
    <w:p>
      <w:pPr>
        <w:pStyle w:val="Heading2"/>
        <w:spacing w:before="240" w:after="60"/>
      </w:pPr>
      <w:r>
        <w:rPr>
          <w:rFonts w:ascii="Calibri" w:hAnsi="Calibri"/>
          <w:b/>
          <w:color w:val="0284C7"/>
          <w:sz w:val="28"/>
        </w:rPr>
        <w:t>1. What is this module?</w:t>
      </w:r>
    </w:p>
    <w:p>
      <w:pPr>
        <w:spacing w:after="80" w:line="276" w:lineRule="auto"/>
      </w:pPr>
      <w:r>
        <w:rPr>
          <w:rFonts w:ascii="Calibri" w:hAnsi="Calibri"/>
          <w:sz w:val="21"/>
        </w:rPr>
        <w:t xml:space="preserve">This module is the brain of Polar Grid. It looks at the upcoming 24 to 72 hours and solves an exact Linear Programming (LP) optimization problem using the open-source </w:t>
      </w:r>
      <w:r>
        <w:rPr>
          <w:rFonts w:ascii="Calibri" w:hAnsi="Calibri"/>
          <w:b/>
          <w:sz w:val="21"/>
        </w:rPr>
        <w:t>HiGHS</w:t>
      </w:r>
      <w:r>
        <w:rPr>
          <w:rFonts w:ascii="Calibri" w:hAnsi="Calibri"/>
          <w:sz w:val="21"/>
        </w:rPr>
        <w:t xml:space="preserve"> solver inside SciPy. It decides the optimal power allocation from Solar, Wind, Battery Storage, and Diesel Generators for every single hour to minimize diesel fuel while guaranteeing zero power shortages.</w:t>
      </w:r>
    </w:p>
    <w:p>
      <w:pPr>
        <w:pStyle w:val="Heading2"/>
        <w:spacing w:before="240" w:after="60"/>
      </w:pPr>
      <w:r>
        <w:rPr>
          <w:rFonts w:ascii="Calibri" w:hAnsi="Calibri"/>
          <w:b/>
          <w:color w:val="0284C7"/>
          <w:sz w:val="28"/>
        </w:rPr>
        <w:t>2. Why do we need it?</w:t>
      </w:r>
    </w:p>
    <w:p>
      <w:pPr>
        <w:spacing w:after="80" w:line="276" w:lineRule="auto"/>
      </w:pPr>
      <w:r>
        <w:rPr>
          <w:rFonts w:ascii="Calibri" w:hAnsi="Calibri"/>
          <w:sz w:val="21"/>
        </w:rPr>
        <w:t>A human operator cannot calculate the multi-hour interaction between fluctuating wind speeds, solar angles, battery state-of-charge limits, and diesel generator startup costs. A simple rule-based system makes greedy mistakes—discharging the battery during an inexpensive minor lull and leaving the station empty when a severe blizzard strikes later. An optimization solver looks at the entire horizon simultaneously, ensuring the battery is pre-charged when surplus clean power is available.</w:t>
      </w:r>
    </w:p>
    <w:p>
      <w:pPr>
        <w:pStyle w:val="Heading2"/>
        <w:spacing w:before="240" w:after="60"/>
      </w:pPr>
      <w:r>
        <w:rPr>
          <w:rFonts w:ascii="Calibri" w:hAnsi="Calibri"/>
          <w:b/>
          <w:color w:val="0284C7"/>
          <w:sz w:val="28"/>
        </w:rPr>
        <w:t>3. What Polar Grid actually does</w:t>
      </w:r>
    </w:p>
    <w:p>
      <w:pPr>
        <w:pStyle w:val="ListNumber"/>
        <w:spacing w:after="40" w:line="276" w:lineRule="auto"/>
      </w:pPr>
      <w:r>
        <w:rPr>
          <w:rFonts w:ascii="Calibri" w:hAnsi="Calibri"/>
          <w:sz w:val="21"/>
        </w:rPr>
        <w:t xml:space="preserve">1. </w:t>
      </w:r>
      <w:r>
        <w:rPr>
          <w:rFonts w:ascii="Calibri" w:hAnsi="Calibri"/>
          <w:b/>
          <w:sz w:val="21"/>
        </w:rPr>
        <w:t>Decision Variables</w:t>
      </w:r>
      <w:r>
        <w:rPr>
          <w:rFonts w:ascii="Calibri" w:hAnsi="Calibri"/>
          <w:sz w:val="21"/>
        </w:rPr>
        <w:t>: 8 variables per hour ($P_{\text{solar}}, P_{\text{wind}}, P_{\text{ch}}, P_{\text{dis}}, P_{\text{diesel}}, P_{\text{unmet}}, P_{\text{curtail}}, E_{\text{bat}}$).</w:t>
      </w:r>
    </w:p>
    <w:p>
      <w:pPr>
        <w:pStyle w:val="ListNumber"/>
        <w:spacing w:after="40" w:line="276" w:lineRule="auto"/>
      </w:pPr>
      <w:r>
        <w:rPr>
          <w:rFonts w:ascii="Calibri" w:hAnsi="Calibri"/>
          <w:sz w:val="21"/>
        </w:rPr>
        <w:t xml:space="preserve">2. </w:t>
      </w:r>
      <w:r>
        <w:rPr>
          <w:rFonts w:ascii="Calibri" w:hAnsi="Calibri"/>
          <w:b/>
          <w:sz w:val="21"/>
        </w:rPr>
        <w:t>Objective Function</w:t>
      </w:r>
      <w:r>
        <w:rPr>
          <w:rFonts w:ascii="Calibri" w:hAnsi="Calibri"/>
          <w:sz w:val="21"/>
        </w:rPr>
        <w:t>:</w:t>
      </w:r>
    </w:p>
    <w:p>
      <w:pPr>
        <w:spacing w:after="80" w:line="276" w:lineRule="auto"/>
      </w:pPr>
      <w:r>
        <w:rPr>
          <w:rFonts w:ascii="Calibri" w:hAnsi="Calibri"/>
          <w:sz w:val="21"/>
        </w:rPr>
        <w:t xml:space="preserve">   $$\min \sum_{t=1}^T \Big( 0.24 \cdot P_{\text{diesel}}(t) + 1000.0 \cdot P_{\text{unmet}}(t) + 0.005 \cdot (P_{\text{ch}} + P_{\text{dis}}) + 0.01 \cdot P_{\text{curtail}} \Big)$$</w:t>
      </w:r>
    </w:p>
    <w:p>
      <w:pPr>
        <w:pStyle w:val="ListNumber"/>
        <w:spacing w:after="40" w:line="276" w:lineRule="auto"/>
      </w:pPr>
      <w:r>
        <w:rPr>
          <w:rFonts w:ascii="Calibri" w:hAnsi="Calibri"/>
          <w:sz w:val="21"/>
        </w:rPr>
        <w:t xml:space="preserve">3. </w:t>
      </w:r>
      <w:r>
        <w:rPr>
          <w:rFonts w:ascii="Calibri" w:hAnsi="Calibri"/>
          <w:b/>
          <w:sz w:val="21"/>
        </w:rPr>
        <w:t>Constraints</w:t>
      </w:r>
      <w:r>
        <w:rPr>
          <w:rFonts w:ascii="Calibri" w:hAnsi="Calibri"/>
          <w:sz w:val="21"/>
        </w:rPr>
        <w:t>:</w:t>
      </w:r>
    </w:p>
    <w:p>
      <w:pPr>
        <w:spacing w:after="80" w:line="276" w:lineRule="auto"/>
      </w:pPr>
      <w:r>
        <w:rPr>
          <w:rFonts w:ascii="Calibri" w:hAnsi="Calibri"/>
          <w:sz w:val="21"/>
        </w:rPr>
        <w:t xml:space="preserve">   - Generation + Battery Discharge == Demand + Battery Charge (Exact Power Balance).</w:t>
      </w:r>
    </w:p>
    <w:p>
      <w:pPr>
        <w:spacing w:after="80" w:line="276" w:lineRule="auto"/>
      </w:pPr>
      <w:r>
        <w:rPr>
          <w:rFonts w:ascii="Calibri" w:hAnsi="Calibri"/>
          <w:sz w:val="21"/>
        </w:rPr>
        <w:t xml:space="preserve">   - Battery SoC within $[20\%, 95\%]$.</w:t>
      </w:r>
    </w:p>
    <w:p>
      <w:pPr>
        <w:spacing w:after="80" w:line="276" w:lineRule="auto"/>
      </w:pPr>
      <w:r>
        <w:rPr>
          <w:rFonts w:ascii="Calibri" w:hAnsi="Calibri"/>
          <w:sz w:val="21"/>
        </w:rPr>
        <w:t xml:space="preserve">   - Diesel generation $\le 375 \text{ kW}$, Charge/Discharge $\le 100 \text{ kW}$.</w:t>
      </w:r>
    </w:p>
    <w:p>
      <w:pPr>
        <w:pStyle w:val="ListNumber"/>
        <w:spacing w:after="40" w:line="276" w:lineRule="auto"/>
      </w:pPr>
      <w:r>
        <w:rPr>
          <w:rFonts w:ascii="Calibri" w:hAnsi="Calibri"/>
          <w:sz w:val="21"/>
        </w:rPr>
        <w:t xml:space="preserve">4. </w:t>
      </w:r>
      <w:r>
        <w:rPr>
          <w:rFonts w:ascii="Calibri" w:hAnsi="Calibri"/>
          <w:b/>
          <w:sz w:val="21"/>
        </w:rPr>
        <w:t>HiGHS Solver</w:t>
      </w:r>
      <w:r>
        <w:rPr>
          <w:rFonts w:ascii="Calibri" w:hAnsi="Calibri"/>
          <w:sz w:val="21"/>
        </w:rPr>
        <w:t xml:space="preserve">: Solves via </w:t>
      </w:r>
      <w:r>
        <w:rPr>
          <w:rFonts w:ascii="Consolas" w:hAnsi="Consolas"/>
          <w:color w:val="B42828"/>
          <w:sz w:val="19"/>
        </w:rPr>
        <w:t>scipy.optimize.linprog(method='highs')</w:t>
      </w:r>
      <w:r>
        <w:rPr>
          <w:rFonts w:ascii="Calibri" w:hAnsi="Calibri"/>
          <w:sz w:val="21"/>
        </w:rPr>
        <w:t xml:space="preserve"> in $&lt; 50 \text{ ms}$.</w:t>
      </w:r>
    </w:p>
    <w:p>
      <w:pPr>
        <w:pStyle w:val="Heading2"/>
        <w:spacing w:before="240" w:after="60"/>
      </w:pPr>
      <w:r>
        <w:rPr>
          <w:rFonts w:ascii="Calibri" w:hAnsi="Calibri"/>
          <w:b/>
          <w:color w:val="0284C7"/>
          <w:sz w:val="28"/>
        </w:rPr>
        <w:t>4. Input</w:t>
      </w:r>
    </w:p>
    <w:p>
      <w:pPr>
        <w:pStyle w:val="ListBullet"/>
        <w:spacing w:after="40" w:line="276" w:lineRule="auto"/>
      </w:pPr>
      <w:r>
        <w:rPr>
          <w:rFonts w:ascii="Calibri" w:hAnsi="Calibri"/>
          <w:sz w:val="21"/>
        </w:rPr>
        <w:t>Time-series vectors for $T$ hours: forecasted demand, available solar, available wind, and initial SoC.</w:t>
      </w:r>
    </w:p>
    <w:p>
      <w:pPr>
        <w:pStyle w:val="Heading2"/>
        <w:spacing w:before="240" w:after="60"/>
      </w:pPr>
      <w:r>
        <w:rPr>
          <w:rFonts w:ascii="Calibri" w:hAnsi="Calibri"/>
          <w:b/>
          <w:color w:val="0284C7"/>
          <w:sz w:val="28"/>
        </w:rPr>
        <w:t>5. Processing</w:t>
      </w:r>
    </w:p>
    <w:p>
      <w:pPr>
        <w:pStyle w:val="ListBullet"/>
        <w:spacing w:after="40" w:line="276" w:lineRule="auto"/>
      </w:pPr>
      <w:r>
        <w:rPr>
          <w:rFonts w:ascii="Calibri" w:hAnsi="Calibri"/>
          <w:sz w:val="21"/>
        </w:rPr>
        <w:t>Formulates constraint matrices and solves LP problem to global optimality.</w:t>
      </w:r>
    </w:p>
    <w:p>
      <w:pPr>
        <w:pStyle w:val="Heading2"/>
        <w:spacing w:before="240" w:after="60"/>
      </w:pPr>
      <w:r>
        <w:rPr>
          <w:rFonts w:ascii="Calibri" w:hAnsi="Calibri"/>
          <w:b/>
          <w:color w:val="0284C7"/>
          <w:sz w:val="28"/>
        </w:rPr>
        <w:t>6. Output</w:t>
      </w:r>
    </w:p>
    <w:p>
      <w:pPr>
        <w:pStyle w:val="ListBullet"/>
        <w:spacing w:after="40" w:line="276" w:lineRule="auto"/>
      </w:pPr>
      <w:r>
        <w:rPr>
          <w:rFonts w:ascii="Calibri" w:hAnsi="Calibri"/>
          <w:sz w:val="21"/>
        </w:rPr>
        <w:t>12-column schedule DataFrame (</w:t>
      </w:r>
      <w:r>
        <w:rPr>
          <w:rFonts w:ascii="Consolas" w:hAnsi="Consolas"/>
          <w:color w:val="B42828"/>
          <w:sz w:val="19"/>
        </w:rPr>
        <w:t>schedule_df</w:t>
      </w:r>
      <w:r>
        <w:rPr>
          <w:rFonts w:ascii="Calibri" w:hAnsi="Calibri"/>
          <w:sz w:val="21"/>
        </w:rPr>
        <w:t>) with complete hour-by-hour operational dispatches.</w:t>
      </w:r>
    </w:p>
    <w:p>
      <w:pPr>
        <w:pStyle w:val="Heading2"/>
        <w:spacing w:before="240" w:after="60"/>
      </w:pPr>
      <w:r>
        <w:rPr>
          <w:rFonts w:ascii="Calibri" w:hAnsi="Calibri"/>
          <w:b/>
          <w:color w:val="0284C7"/>
          <w:sz w:val="28"/>
        </w:rPr>
        <w:t>7. Simple 3-Hour Example</w:t>
      </w:r>
    </w:p>
    <w:p>
      <w:pPr>
        <w:pStyle w:val="ListBullet"/>
        <w:spacing w:after="40" w:line="276" w:lineRule="auto"/>
      </w:pPr>
      <w:r>
        <w:rPr>
          <w:rFonts w:ascii="Calibri" w:hAnsi="Calibri"/>
          <w:sz w:val="21"/>
        </w:rPr>
        <w:t>H1: Demand 160 kW, Wind 200 kW $\implies$ Charge +40 kW, Diesel 0 kW.</w:t>
      </w:r>
    </w:p>
    <w:p>
      <w:pPr>
        <w:pStyle w:val="ListBullet"/>
        <w:spacing w:after="40" w:line="276" w:lineRule="auto"/>
      </w:pPr>
      <w:r>
        <w:rPr>
          <w:rFonts w:ascii="Calibri" w:hAnsi="Calibri"/>
          <w:sz w:val="21"/>
        </w:rPr>
        <w:t>H2: Demand 170 kW, Wind 100 kW $\implies$ Discharge 70 kW, Diesel 0 kW.</w:t>
      </w:r>
    </w:p>
    <w:p>
      <w:pPr>
        <w:pStyle w:val="ListBullet"/>
        <w:spacing w:after="40" w:line="276" w:lineRule="auto"/>
      </w:pPr>
      <w:r>
        <w:rPr>
          <w:rFonts w:ascii="Calibri" w:hAnsi="Calibri"/>
          <w:sz w:val="21"/>
        </w:rPr>
        <w:t>H3: Demand 180 kW, Wind 20 kW $\implies$ Discharge 50 kW (hits 20% floor), Diesel 110 kW.</w:t>
      </w:r>
    </w:p>
    <w:p>
      <w:pPr>
        <w:pStyle w:val="Heading2"/>
        <w:spacing w:before="240" w:after="60"/>
      </w:pPr>
      <w:r>
        <w:rPr>
          <w:rFonts w:ascii="Calibri" w:hAnsi="Calibri"/>
          <w:b/>
          <w:color w:val="0284C7"/>
          <w:sz w:val="28"/>
        </w:rPr>
        <w:t>8. What should I say to a judge?</w:t>
      </w:r>
    </w:p>
    <w:p>
      <w:pPr>
        <w:spacing w:after="60" w:line="276" w:lineRule="auto" w:before="60"/>
        <w:ind w:left="576"/>
      </w:pPr>
      <w:r>
        <w:rPr>
          <w:rFonts w:ascii="Calibri" w:hAnsi="Calibri"/>
          <w:i/>
          <w:color w:val="464646"/>
          <w:sz w:val="21"/>
        </w:rPr>
        <w:t>*"Judges, the optimizer is the mathematical core of Polar Grid. Rather than using simplistic 'if-else' rules, we formulate a multi-period Linear Program and solve it using the open-source HiGHS solver in SciPy. At every hour across the next 24 to 72 hours, it balances electrical demand against solar, wind, battery storage, and diesel generators. Its mathematical objective is to minimize diesel fuel consumption while treating unmet demand with a massive $1,000\times$ penalty. It runs in under 50 milliseconds and guarantees an exact, physically conserved energy balance."*</w:t>
      </w:r>
    </w:p>
    <w:p>
      <w:pPr>
        <w:spacing w:before="80" w:after="120"/>
      </w:pPr>
      <w:r>
        <w:rPr>
          <w:rFonts w:ascii="Calibri" w:hAnsi="Calibri"/>
          <w:color w:val="C8D2DC"/>
        </w:rPr>
        <w:t>―――――――――――――――――――――――――――――――――――――――――――――</w:t>
      </w:r>
    </w:p>
    <w:p>
      <w:pPr>
        <w:pStyle w:val="Heading1"/>
        <w:spacing w:before="280" w:after="80"/>
      </w:pPr>
      <w:r>
        <w:rPr>
          <w:rFonts w:ascii="Calibri" w:hAnsi="Calibri"/>
          <w:b/>
          <w:color w:val="0E4B85"/>
          <w:sz w:val="36"/>
        </w:rPr>
        <w:t>Module 08: Validation &amp; Accuracy</w:t>
      </w:r>
    </w:p>
    <w:p>
      <w:pPr>
        <w:pStyle w:val="Heading2"/>
        <w:spacing w:before="240" w:after="60"/>
      </w:pPr>
      <w:r>
        <w:rPr>
          <w:rFonts w:ascii="Calibri" w:hAnsi="Calibri"/>
          <w:b/>
          <w:color w:val="0284C7"/>
          <w:sz w:val="28"/>
        </w:rPr>
        <w:t>1. What is this module?</w:t>
      </w:r>
    </w:p>
    <w:p>
      <w:pPr>
        <w:spacing w:after="80" w:line="276" w:lineRule="auto"/>
      </w:pPr>
      <w:r>
        <w:rPr>
          <w:rFonts w:ascii="Calibri" w:hAnsi="Calibri"/>
          <w:sz w:val="21"/>
        </w:rPr>
        <w:t>This module proves that Polar Grid's AI demand model actually works on unseen data. Rather than showing judges intimidating formulas, it provides an intuitive visual validation: we hide a historical period that the model never saw during training, ask the model to predict it, and compare that prediction directly against real recorded station demand.</w:t>
      </w:r>
    </w:p>
    <w:p>
      <w:pPr>
        <w:pStyle w:val="Heading2"/>
        <w:spacing w:before="240" w:after="60"/>
      </w:pPr>
      <w:r>
        <w:rPr>
          <w:rFonts w:ascii="Calibri" w:hAnsi="Calibri"/>
          <w:b/>
          <w:color w:val="0284C7"/>
          <w:sz w:val="28"/>
        </w:rPr>
        <w:t>2. Why do we need it?</w:t>
      </w:r>
    </w:p>
    <w:p>
      <w:pPr>
        <w:spacing w:after="80" w:line="276" w:lineRule="auto"/>
      </w:pPr>
      <w:r>
        <w:rPr>
          <w:rFonts w:ascii="Calibri" w:hAnsi="Calibri"/>
          <w:sz w:val="21"/>
        </w:rPr>
        <w:t>Any AI system can memorize data it was trained on and look 100% accurate. Judges want proof that the model generalizes to previously unseen observations. In time-series forecasting, standard random cross-validation is completely invalid because it causes future-data leakage. We need a strict chronological backtest and a transparent comparison against simple common-sense baselines.</w:t>
      </w:r>
    </w:p>
    <w:p>
      <w:pPr>
        <w:pStyle w:val="Heading2"/>
        <w:spacing w:before="240" w:after="60"/>
      </w:pPr>
      <w:r>
        <w:rPr>
          <w:rFonts w:ascii="Calibri" w:hAnsi="Calibri"/>
          <w:b/>
          <w:color w:val="0284C7"/>
          <w:sz w:val="28"/>
        </w:rPr>
        <w:t>3. What Polar Grid actually does</w:t>
      </w:r>
    </w:p>
    <w:p>
      <w:pPr>
        <w:pStyle w:val="ListNumber"/>
        <w:spacing w:after="40" w:line="276" w:lineRule="auto"/>
      </w:pPr>
      <w:r>
        <w:rPr>
          <w:rFonts w:ascii="Calibri" w:hAnsi="Calibri"/>
          <w:sz w:val="21"/>
        </w:rPr>
        <w:t xml:space="preserve">1. </w:t>
      </w:r>
      <w:r>
        <w:rPr>
          <w:rFonts w:ascii="Calibri" w:hAnsi="Calibri"/>
          <w:b/>
          <w:sz w:val="21"/>
        </w:rPr>
        <w:t>Chronological 80/20 Split</w:t>
      </w:r>
      <w:r>
        <w:rPr>
          <w:rFonts w:ascii="Calibri" w:hAnsi="Calibri"/>
          <w:sz w:val="21"/>
        </w:rPr>
        <w:t>: 80% earlier data (Jan 02 – Oct 20, 2023, 6,988 hours) for training; 20% later data (Oct 21 – Dec 31, 2023, 1,748 hours) strictly withheld as unseen test data.</w:t>
      </w:r>
    </w:p>
    <w:p>
      <w:pPr>
        <w:pStyle w:val="ListNumber"/>
        <w:spacing w:after="40" w:line="276" w:lineRule="auto"/>
      </w:pPr>
      <w:r>
        <w:rPr>
          <w:rFonts w:ascii="Calibri" w:hAnsi="Calibri"/>
          <w:sz w:val="21"/>
        </w:rPr>
        <w:t xml:space="preserve">2. </w:t>
      </w:r>
      <w:r>
        <w:rPr>
          <w:rFonts w:ascii="Calibri" w:hAnsi="Calibri"/>
          <w:b/>
          <w:sz w:val="21"/>
        </w:rPr>
        <w:t>Backtesting vs Live Operations</w:t>
      </w:r>
      <w:r>
        <w:rPr>
          <w:rFonts w:ascii="Calibri" w:hAnsi="Calibri"/>
          <w:sz w:val="21"/>
        </w:rPr>
        <w:t>:</w:t>
      </w:r>
    </w:p>
    <w:p>
      <w:pPr>
        <w:spacing w:after="80" w:line="276" w:lineRule="auto"/>
      </w:pPr>
      <w:r>
        <w:rPr>
          <w:rFonts w:ascii="Calibri" w:hAnsi="Calibri"/>
          <w:sz w:val="21"/>
        </w:rPr>
        <w:t xml:space="preserve">   - Backtest evaluates historical model generalization on the 72 unseen days.</w:t>
      </w:r>
    </w:p>
    <w:p>
      <w:pPr>
        <w:spacing w:after="80" w:line="276" w:lineRule="auto"/>
      </w:pPr>
      <w:r>
        <w:rPr>
          <w:rFonts w:ascii="Calibri" w:hAnsi="Calibri"/>
          <w:sz w:val="21"/>
        </w:rPr>
        <w:t xml:space="preserve">   - </w:t>
      </w:r>
      <w:r>
        <w:rPr>
          <w:rFonts w:ascii="Calibri" w:hAnsi="Calibri"/>
          <w:b/>
          <w:sz w:val="21"/>
        </w:rPr>
        <w:t>NOT A 3-MONTH FUTURE FORECAST</w:t>
      </w:r>
      <w:r>
        <w:rPr>
          <w:rFonts w:ascii="Calibri" w:hAnsi="Calibri"/>
          <w:sz w:val="21"/>
        </w:rPr>
        <w:t>: Live operations predict rolling 24–72 hours forward from live ECMWF weather feeds.</w:t>
      </w:r>
    </w:p>
    <w:p>
      <w:pPr>
        <w:pStyle w:val="ListNumber"/>
        <w:spacing w:after="40" w:line="276" w:lineRule="auto"/>
      </w:pPr>
      <w:r>
        <w:rPr>
          <w:rFonts w:ascii="Calibri" w:hAnsi="Calibri"/>
          <w:sz w:val="21"/>
        </w:rPr>
        <w:t xml:space="preserve">3. </w:t>
      </w:r>
      <w:r>
        <w:rPr>
          <w:rFonts w:ascii="Calibri" w:hAnsi="Calibri"/>
          <w:b/>
          <w:sz w:val="21"/>
        </w:rPr>
        <w:t>Beating the Persistence Baseline</w:t>
      </w:r>
      <w:r>
        <w:rPr>
          <w:rFonts w:ascii="Calibri" w:hAnsi="Calibri"/>
          <w:sz w:val="21"/>
        </w:rPr>
        <w:t>:</w:t>
      </w:r>
    </w:p>
    <w:p>
      <w:pPr>
        <w:spacing w:after="80" w:line="276" w:lineRule="auto"/>
      </w:pPr>
      <w:r>
        <w:rPr>
          <w:rFonts w:ascii="Calibri" w:hAnsi="Calibri"/>
          <w:sz w:val="21"/>
        </w:rPr>
        <w:t xml:space="preserve">   - Persistence baseline assumes $y(t) = y(t-1)$.</w:t>
      </w:r>
    </w:p>
    <w:p>
      <w:pPr>
        <w:spacing w:after="80" w:line="276" w:lineRule="auto"/>
      </w:pPr>
      <w:r>
        <w:rPr>
          <w:rFonts w:ascii="Calibri" w:hAnsi="Calibri"/>
          <w:sz w:val="21"/>
        </w:rPr>
        <w:t xml:space="preserve">   - Polar Grid ML achieves 1.25 kW error vs Persistence 1.60 kW (</w:t>
      </w:r>
      <w:r>
        <w:rPr>
          <w:rFonts w:ascii="Calibri" w:hAnsi="Calibri"/>
          <w:b/>
          <w:sz w:val="21"/>
        </w:rPr>
        <w:t>+22.1% improvement</w:t>
      </w:r>
      <w:r>
        <w:rPr>
          <w:rFonts w:ascii="Calibri" w:hAnsi="Calibri"/>
          <w:sz w:val="21"/>
        </w:rPr>
        <w:t xml:space="preserve"> on demand, </w:t>
      </w:r>
      <w:r>
        <w:rPr>
          <w:rFonts w:ascii="Calibri" w:hAnsi="Calibri"/>
          <w:b/>
          <w:sz w:val="21"/>
        </w:rPr>
        <w:t>+72.9% on solar</w:t>
      </w:r>
      <w:r>
        <w:rPr>
          <w:rFonts w:ascii="Calibri" w:hAnsi="Calibri"/>
          <w:sz w:val="21"/>
        </w:rPr>
        <w:t>).</w:t>
      </w:r>
    </w:p>
    <w:p>
      <w:pPr>
        <w:pStyle w:val="ListNumber"/>
        <w:spacing w:after="40" w:line="276" w:lineRule="auto"/>
      </w:pPr>
      <w:r>
        <w:rPr>
          <w:rFonts w:ascii="Calibri" w:hAnsi="Calibri"/>
          <w:sz w:val="21"/>
        </w:rPr>
        <w:t xml:space="preserve">4. </w:t>
      </w:r>
      <w:r>
        <w:rPr>
          <w:rFonts w:ascii="Calibri" w:hAnsi="Calibri"/>
          <w:b/>
          <w:sz w:val="21"/>
        </w:rPr>
        <w:t>Interactive Validation UI</w:t>
      </w:r>
      <w:r>
        <w:rPr>
          <w:rFonts w:ascii="Calibri" w:hAnsi="Calibri"/>
          <w:sz w:val="21"/>
        </w:rPr>
        <w:t>: Dropdown allows selecting any of the 72 unseen historical days to view 24-hour prediction curves, summary metrics, and difference tables live.</w:t>
      </w:r>
    </w:p>
    <w:p>
      <w:pPr>
        <w:pStyle w:val="Heading2"/>
        <w:spacing w:before="240" w:after="60"/>
      </w:pPr>
      <w:r>
        <w:rPr>
          <w:rFonts w:ascii="Calibri" w:hAnsi="Calibri"/>
          <w:b/>
          <w:color w:val="0284C7"/>
          <w:sz w:val="28"/>
        </w:rPr>
        <w:t>4. Input</w:t>
      </w:r>
    </w:p>
    <w:p>
      <w:pPr>
        <w:pStyle w:val="ListBullet"/>
        <w:spacing w:after="40" w:line="276" w:lineRule="auto"/>
      </w:pPr>
      <w:r>
        <w:rPr>
          <w:rFonts w:ascii="Calibri" w:hAnsi="Calibri"/>
          <w:sz w:val="21"/>
        </w:rPr>
        <w:t>Historical validation date query (</w:t>
      </w:r>
      <w:r>
        <w:rPr>
          <w:rFonts w:ascii="Consolas" w:hAnsi="Consolas"/>
          <w:color w:val="B42828"/>
          <w:sz w:val="19"/>
        </w:rPr>
        <w:t>GET /api/validation/day?date=YYYY-MM-DD</w:t>
      </w:r>
      <w:r>
        <w:rPr>
          <w:rFonts w:ascii="Calibri" w:hAnsi="Calibri"/>
          <w:sz w:val="21"/>
        </w:rPr>
        <w:t>).</w:t>
      </w:r>
    </w:p>
    <w:p>
      <w:pPr>
        <w:pStyle w:val="Heading2"/>
        <w:spacing w:before="240" w:after="60"/>
      </w:pPr>
      <w:r>
        <w:rPr>
          <w:rFonts w:ascii="Calibri" w:hAnsi="Calibri"/>
          <w:b/>
          <w:color w:val="0284C7"/>
          <w:sz w:val="28"/>
        </w:rPr>
        <w:t>5. Processing</w:t>
      </w:r>
    </w:p>
    <w:p>
      <w:pPr>
        <w:pStyle w:val="ListBullet"/>
        <w:spacing w:after="40" w:line="276" w:lineRule="auto"/>
      </w:pPr>
      <w:r>
        <w:rPr>
          <w:rFonts w:ascii="Calibri" w:hAnsi="Calibri"/>
          <w:sz w:val="21"/>
        </w:rPr>
        <w:t>Runs dynamic model prediction on unseen test slice and computes percentage match:</w:t>
      </w:r>
    </w:p>
    <w:p>
      <w:pPr>
        <w:spacing w:after="80" w:line="276" w:lineRule="auto"/>
      </w:pPr>
      <w:r>
        <w:rPr>
          <w:rFonts w:ascii="Calibri" w:hAnsi="Calibri"/>
          <w:sz w:val="21"/>
        </w:rPr>
        <w:t xml:space="preserve">  $$\text{Match \%} = 100 \times \left(1.0 - \frac{\text{MAE}}{\text{Average Demand}}\right)$$</w:t>
      </w:r>
    </w:p>
    <w:p>
      <w:pPr>
        <w:pStyle w:val="Heading2"/>
        <w:spacing w:before="240" w:after="60"/>
      </w:pPr>
      <w:r>
        <w:rPr>
          <w:rFonts w:ascii="Calibri" w:hAnsi="Calibri"/>
          <w:b/>
          <w:color w:val="0284C7"/>
          <w:sz w:val="28"/>
        </w:rPr>
        <w:t>6. Output</w:t>
      </w:r>
    </w:p>
    <w:p>
      <w:pPr>
        <w:pStyle w:val="ListBullet"/>
        <w:spacing w:after="40" w:line="276" w:lineRule="auto"/>
      </w:pPr>
      <w:r>
        <w:rPr>
          <w:rFonts w:ascii="Calibri" w:hAnsi="Calibri"/>
          <w:sz w:val="21"/>
        </w:rPr>
        <w:t>24-Hour Line Chart (AI Cyan vs Actual Amber), Average Predicted Demand (kW), Average Actual Demand (kW), Prediction Match (e.g. 99.2%), and difference table.</w:t>
      </w:r>
    </w:p>
    <w:p>
      <w:pPr>
        <w:pStyle w:val="Heading2"/>
        <w:spacing w:before="240" w:after="60"/>
      </w:pPr>
      <w:r>
        <w:rPr>
          <w:rFonts w:ascii="Calibri" w:hAnsi="Calibri"/>
          <w:b/>
          <w:color w:val="0284C7"/>
          <w:sz w:val="28"/>
        </w:rPr>
        <w:t>7. Simple Example</w:t>
      </w:r>
    </w:p>
    <w:p>
      <w:pPr>
        <w:pStyle w:val="ListBullet"/>
        <w:spacing w:after="40" w:line="276" w:lineRule="auto"/>
      </w:pPr>
      <w:r>
        <w:rPr>
          <w:rFonts w:ascii="Calibri" w:hAnsi="Calibri"/>
          <w:sz w:val="21"/>
        </w:rPr>
        <w:t xml:space="preserve">November 26, 2023 (unseen historical test day): Average Predicted = 169.7 kW, Average Actual = 169.6 kW, Prediction Match = </w:t>
      </w:r>
      <w:r>
        <w:rPr>
          <w:rFonts w:ascii="Calibri" w:hAnsi="Calibri"/>
          <w:b/>
          <w:sz w:val="21"/>
        </w:rPr>
        <w:t>99.2%</w:t>
      </w:r>
      <w:r>
        <w:rPr>
          <w:rFonts w:ascii="Calibri" w:hAnsi="Calibri"/>
          <w:sz w:val="21"/>
        </w:rPr>
        <w:t>.</w:t>
      </w:r>
    </w:p>
    <w:p>
      <w:pPr>
        <w:pStyle w:val="Heading2"/>
        <w:spacing w:before="240" w:after="60"/>
      </w:pPr>
      <w:r>
        <w:rPr>
          <w:rFonts w:ascii="Calibri" w:hAnsi="Calibri"/>
          <w:b/>
          <w:color w:val="0284C7"/>
          <w:sz w:val="28"/>
        </w:rPr>
        <w:t>8. What should I say to a judge?</w:t>
      </w:r>
    </w:p>
    <w:p>
      <w:pPr>
        <w:spacing w:after="60" w:line="276" w:lineRule="auto" w:before="60"/>
        <w:ind w:left="576"/>
      </w:pPr>
      <w:r>
        <w:rPr>
          <w:rFonts w:ascii="Calibri" w:hAnsi="Calibri"/>
          <w:i/>
          <w:color w:val="464646"/>
          <w:sz w:val="21"/>
        </w:rPr>
        <w:t>*"Judges, to prove our AI adds genuine value, we used a strict chronological validation. We trained the model on historical data from January to October, completely hid the remaining 72 days of the year, and then asked the model to predict those unseen days. On our validation screen, you can select any of those 72 historical days and see the 24-hour AI prediction plotted against the real recorded station load. Across the entire test set, our model beats standard persistence baselines by 22% on demand and 72% on solar, achieving over 99% daily prediction matches."*</w:t>
      </w:r>
    </w:p>
    <w:p>
      <w:pPr>
        <w:spacing w:before="80" w:after="120"/>
      </w:pPr>
      <w:r>
        <w:rPr>
          <w:rFonts w:ascii="Calibri" w:hAnsi="Calibri"/>
          <w:color w:val="C8D2DC"/>
        </w:rPr>
        <w:t>―――――――――――――――――――――――――――――――――――――――――――――</w:t>
      </w:r>
    </w:p>
    <w:p>
      <w:pPr>
        <w:pStyle w:val="Heading1"/>
        <w:spacing w:before="280" w:after="80"/>
      </w:pPr>
      <w:r>
        <w:rPr>
          <w:rFonts w:ascii="Calibri" w:hAnsi="Calibri"/>
          <w:b/>
          <w:color w:val="0E4B85"/>
          <w:sz w:val="36"/>
        </w:rPr>
        <w:t>Module 09: Dashboard &amp; System Workflow</w:t>
      </w:r>
    </w:p>
    <w:p>
      <w:pPr>
        <w:pStyle w:val="Heading2"/>
        <w:spacing w:before="240" w:after="60"/>
      </w:pPr>
      <w:r>
        <w:rPr>
          <w:rFonts w:ascii="Calibri" w:hAnsi="Calibri"/>
          <w:b/>
          <w:color w:val="0284C7"/>
          <w:sz w:val="28"/>
        </w:rPr>
        <w:t>1. What is this module?</w:t>
      </w:r>
    </w:p>
    <w:p>
      <w:pPr>
        <w:spacing w:after="80" w:line="276" w:lineRule="auto"/>
      </w:pPr>
      <w:r>
        <w:rPr>
          <w:rFonts w:ascii="Calibri" w:hAnsi="Calibri"/>
          <w:sz w:val="21"/>
        </w:rPr>
        <w:t>This module explains the user interface and operational layout of the Polar Grid web dashboard. It bridges complex engineering mathematics into an intuitive, real-time command center designed for Antarctic station energy supervisors and SIH judges.</w:t>
      </w:r>
    </w:p>
    <w:p>
      <w:pPr>
        <w:pStyle w:val="Heading2"/>
        <w:spacing w:before="240" w:after="60"/>
      </w:pPr>
      <w:r>
        <w:rPr>
          <w:rFonts w:ascii="Calibri" w:hAnsi="Calibri"/>
          <w:b/>
          <w:color w:val="0284C7"/>
          <w:sz w:val="28"/>
        </w:rPr>
        <w:t>2. Why do we need it?</w:t>
      </w:r>
    </w:p>
    <w:p>
      <w:pPr>
        <w:spacing w:after="80" w:line="276" w:lineRule="auto"/>
      </w:pPr>
      <w:r>
        <w:rPr>
          <w:rFonts w:ascii="Calibri" w:hAnsi="Calibri"/>
          <w:sz w:val="21"/>
        </w:rPr>
        <w:t>An optimization algorithm running in a Python terminal cannot help station engineers during an Antarctic storm. Energy supervisors need an immediate, high-contrast, clutter-free interface that answers: *"What is our weather? What is our renewable output? What is the battery doing? And should the diesel generator be ON or OFF right now?"*</w:t>
      </w:r>
    </w:p>
    <w:p>
      <w:pPr>
        <w:pStyle w:val="Heading2"/>
        <w:spacing w:before="240" w:after="60"/>
      </w:pPr>
      <w:r>
        <w:rPr>
          <w:rFonts w:ascii="Calibri" w:hAnsi="Calibri"/>
          <w:b/>
          <w:color w:val="0284C7"/>
          <w:sz w:val="28"/>
        </w:rPr>
        <w:t>3. What Polar Grid actually does</w:t>
      </w:r>
    </w:p>
    <w:p>
      <w:pPr>
        <w:spacing w:after="80" w:line="276" w:lineRule="auto"/>
      </w:pPr>
      <w:r>
        <w:rPr>
          <w:rFonts w:ascii="Calibri" w:hAnsi="Calibri"/>
          <w:sz w:val="21"/>
        </w:rPr>
        <w:t xml:space="preserve">Built with React and Vite around the </w:t>
      </w:r>
      <w:r>
        <w:rPr>
          <w:rFonts w:ascii="Calibri" w:hAnsi="Calibri"/>
          <w:b/>
          <w:sz w:val="21"/>
        </w:rPr>
        <w:t>"ONE SCREEN = ONE QUESTION"</w:t>
      </w:r>
      <w:r>
        <w:rPr>
          <w:rFonts w:ascii="Calibri" w:hAnsi="Calibri"/>
          <w:sz w:val="21"/>
        </w:rPr>
        <w:t xml:space="preserve"> design principle:</w:t>
      </w:r>
    </w:p>
    <w:p>
      <w:pPr>
        <w:pStyle w:val="ListBullet"/>
        <w:spacing w:after="40" w:line="276" w:lineRule="auto"/>
      </w:pPr>
      <w:r>
        <w:rPr>
          <w:rFonts w:ascii="Calibri" w:hAnsi="Calibri"/>
          <w:b/>
          <w:sz w:val="21"/>
        </w:rPr>
        <w:t>Home (`#home`)</w:t>
      </w:r>
      <w:r>
        <w:rPr>
          <w:rFonts w:ascii="Calibri" w:hAnsi="Calibri"/>
          <w:sz w:val="21"/>
        </w:rPr>
        <w:t>: *"What is Polar Grid?"* — 15-sec overview, problem &amp; solution cards, action buttons.</w:t>
      </w:r>
    </w:p>
    <w:p>
      <w:pPr>
        <w:pStyle w:val="ListBullet"/>
        <w:spacing w:after="40" w:line="276" w:lineRule="auto"/>
      </w:pPr>
      <w:r>
        <w:rPr>
          <w:rFonts w:ascii="Calibri" w:hAnsi="Calibri"/>
          <w:b/>
          <w:sz w:val="21"/>
        </w:rPr>
        <w:t>Live Dashboard (`#operations`)</w:t>
      </w:r>
      <w:r>
        <w:rPr>
          <w:rFonts w:ascii="Calibri" w:hAnsi="Calibri"/>
          <w:sz w:val="21"/>
        </w:rPr>
        <w:t>: *"What should the station do right now?"* — Live ECMWF weather pill, current station demand, solar &amp; wind gauges, battery SoC, diesel status, recommended dispatch banner, rolling 24h schedule.</w:t>
      </w:r>
    </w:p>
    <w:p>
      <w:pPr>
        <w:pStyle w:val="ListBullet"/>
        <w:spacing w:after="40" w:line="276" w:lineRule="auto"/>
      </w:pPr>
      <w:r>
        <w:rPr>
          <w:rFonts w:ascii="Calibri" w:hAnsi="Calibri"/>
          <w:b/>
          <w:sz w:val="21"/>
        </w:rPr>
        <w:t>AI Validation (`#validation`)</w:t>
      </w:r>
      <w:r>
        <w:rPr>
          <w:rFonts w:ascii="Calibri" w:hAnsi="Calibri"/>
          <w:sz w:val="21"/>
        </w:rPr>
        <w:t>: *"How close is the AI prediction to real data?"* — 72-day selector, 24-hour Demand Comparison graph, summary cards, hourly difference table.</w:t>
      </w:r>
    </w:p>
    <w:p>
      <w:pPr>
        <w:pStyle w:val="ListBullet"/>
        <w:spacing w:after="40" w:line="276" w:lineRule="auto"/>
      </w:pPr>
      <w:r>
        <w:rPr>
          <w:rFonts w:ascii="Calibri" w:hAnsi="Calibri"/>
          <w:b/>
          <w:sz w:val="21"/>
        </w:rPr>
        <w:t>How It Works (`#how-it-works`)</w:t>
      </w:r>
      <w:r>
        <w:rPr>
          <w:rFonts w:ascii="Calibri" w:hAnsi="Calibri"/>
          <w:sz w:val="21"/>
        </w:rPr>
        <w:t>: *"How does Polar Grid work?"* — 6-step physical flow.</w:t>
      </w:r>
    </w:p>
    <w:p>
      <w:pPr>
        <w:pStyle w:val="ListBullet"/>
        <w:spacing w:after="40" w:line="276" w:lineRule="auto"/>
      </w:pPr>
      <w:r>
        <w:rPr>
          <w:rFonts w:ascii="Calibri" w:hAnsi="Calibri"/>
          <w:b/>
          <w:sz w:val="21"/>
        </w:rPr>
        <w:t>Scenarios (`#results`)</w:t>
      </w:r>
      <w:r>
        <w:rPr>
          <w:rFonts w:ascii="Calibri" w:hAnsi="Calibri"/>
          <w:sz w:val="21"/>
        </w:rPr>
        <w:t>: *"How does it behave in extreme polar seasons?"* — Austral Summer vs. Polar Night simulations.</w:t>
      </w:r>
    </w:p>
    <w:p>
      <w:pPr>
        <w:pStyle w:val="Heading2"/>
        <w:spacing w:before="240" w:after="60"/>
      </w:pPr>
      <w:r>
        <w:rPr>
          <w:rFonts w:ascii="Calibri" w:hAnsi="Calibri"/>
          <w:b/>
          <w:color w:val="0284C7"/>
          <w:sz w:val="28"/>
        </w:rPr>
        <w:t>4. Input &amp; Output</w:t>
      </w:r>
    </w:p>
    <w:p>
      <w:pPr>
        <w:pStyle w:val="ListBullet"/>
        <w:spacing w:after="40" w:line="276" w:lineRule="auto"/>
      </w:pPr>
      <w:r>
        <w:rPr>
          <w:rFonts w:ascii="Calibri" w:hAnsi="Calibri"/>
          <w:sz w:val="21"/>
        </w:rPr>
        <w:t>Ingests JSON REST endpoints from FastAPI (</w:t>
      </w:r>
      <w:r>
        <w:rPr>
          <w:rFonts w:ascii="Consolas" w:hAnsi="Consolas"/>
          <w:color w:val="B42828"/>
          <w:sz w:val="19"/>
        </w:rPr>
        <w:t>/api/status</w:t>
      </w:r>
      <w:r>
        <w:rPr>
          <w:rFonts w:ascii="Calibri" w:hAnsi="Calibri"/>
          <w:sz w:val="21"/>
        </w:rPr>
        <w:t xml:space="preserve">, </w:t>
      </w:r>
      <w:r>
        <w:rPr>
          <w:rFonts w:ascii="Consolas" w:hAnsi="Consolas"/>
          <w:color w:val="B42828"/>
          <w:sz w:val="19"/>
        </w:rPr>
        <w:t>/api/weather/live</w:t>
      </w:r>
      <w:r>
        <w:rPr>
          <w:rFonts w:ascii="Calibri" w:hAnsi="Calibri"/>
          <w:sz w:val="21"/>
        </w:rPr>
        <w:t xml:space="preserve">, </w:t>
      </w:r>
      <w:r>
        <w:rPr>
          <w:rFonts w:ascii="Consolas" w:hAnsi="Consolas"/>
          <w:color w:val="B42828"/>
          <w:sz w:val="19"/>
        </w:rPr>
        <w:t>/api/schedule</w:t>
      </w:r>
      <w:r>
        <w:rPr>
          <w:rFonts w:ascii="Calibri" w:hAnsi="Calibri"/>
          <w:sz w:val="21"/>
        </w:rPr>
        <w:t xml:space="preserve">, </w:t>
      </w:r>
      <w:r>
        <w:rPr>
          <w:rFonts w:ascii="Consolas" w:hAnsi="Consolas"/>
          <w:color w:val="B42828"/>
          <w:sz w:val="19"/>
        </w:rPr>
        <w:t>/api/validation/day</w:t>
      </w:r>
      <w:r>
        <w:rPr>
          <w:rFonts w:ascii="Calibri" w:hAnsi="Calibri"/>
          <w:sz w:val="21"/>
        </w:rPr>
        <w:t>).</w:t>
      </w:r>
    </w:p>
    <w:p>
      <w:pPr>
        <w:pStyle w:val="ListBullet"/>
        <w:spacing w:after="40" w:line="276" w:lineRule="auto"/>
      </w:pPr>
      <w:r>
        <w:rPr>
          <w:rFonts w:ascii="Calibri" w:hAnsi="Calibri"/>
          <w:sz w:val="21"/>
        </w:rPr>
        <w:t>Displays interactive SVG charts via Recharts, color-coded status pills, and responsive layout grids.</w:t>
      </w:r>
    </w:p>
    <w:p>
      <w:pPr>
        <w:pStyle w:val="Heading2"/>
        <w:spacing w:before="240" w:after="60"/>
      </w:pPr>
      <w:r>
        <w:rPr>
          <w:rFonts w:ascii="Calibri" w:hAnsi="Calibri"/>
          <w:b/>
          <w:color w:val="0284C7"/>
          <w:sz w:val="28"/>
        </w:rPr>
        <w:t>5. What should I say to a judge?</w:t>
      </w:r>
    </w:p>
    <w:p>
      <w:pPr>
        <w:spacing w:after="60" w:line="276" w:lineRule="auto" w:before="60"/>
        <w:ind w:left="576"/>
      </w:pPr>
      <w:r>
        <w:rPr>
          <w:rFonts w:ascii="Calibri" w:hAnsi="Calibri"/>
          <w:i/>
          <w:color w:val="464646"/>
          <w:sz w:val="21"/>
        </w:rPr>
        <w:t>*"Judges, let's look at the Live Operational Dashboard. Right now at Mawson Station, our live ECMWF weather feed shows wind speed is 10.8 m/s and temperature is -15.6°C. Our ML model predicts the station demand is 168 kW. Our physics models estimate our two wind turbines are generating 146 kW and our solar array is producing 22 kW. That's 168 kW of total clean power—meaning our HiGHS optimizer recommends keeping the diesel generators completely OFF and running on 100% renewable energy."*</w:t>
      </w:r>
    </w:p>
    <w:p>
      <w:pPr>
        <w:spacing w:before="80" w:after="120"/>
      </w:pPr>
      <w:r>
        <w:rPr>
          <w:rFonts w:ascii="Calibri" w:hAnsi="Calibri"/>
          <w:color w:val="C8D2DC"/>
        </w:rPr>
        <w:t>―――――――――――――――――――――――――――――――――――――――――――――</w:t>
      </w:r>
    </w:p>
    <w:p>
      <w:pPr>
        <w:pStyle w:val="Heading1"/>
        <w:spacing w:before="280" w:after="80"/>
      </w:pPr>
      <w:r>
        <w:rPr>
          <w:rFonts w:ascii="Calibri" w:hAnsi="Calibri"/>
          <w:b/>
          <w:color w:val="0E4B85"/>
          <w:sz w:val="36"/>
        </w:rPr>
        <w:t>Module 10: Limitations &amp; Future Scope</w:t>
      </w:r>
    </w:p>
    <w:p>
      <w:pPr>
        <w:pStyle w:val="Heading2"/>
        <w:spacing w:before="240" w:after="60"/>
      </w:pPr>
      <w:r>
        <w:rPr>
          <w:rFonts w:ascii="Calibri" w:hAnsi="Calibri"/>
          <w:b/>
          <w:color w:val="0284C7"/>
          <w:sz w:val="28"/>
        </w:rPr>
        <w:t>1. What is this module?</w:t>
      </w:r>
    </w:p>
    <w:p>
      <w:pPr>
        <w:spacing w:after="80" w:line="276" w:lineRule="auto"/>
      </w:pPr>
      <w:r>
        <w:rPr>
          <w:rFonts w:ascii="Calibri" w:hAnsi="Calibri"/>
          <w:sz w:val="21"/>
        </w:rPr>
        <w:t>This module provides an honest, mature engineering assessment of Polar Grid. It clearly outlines the real-world boundary conditions and limitations of the current prototype and details the concrete roadmap required to transition from a hackathon decision-support software to an industrial microgrid deployment.</w:t>
      </w:r>
    </w:p>
    <w:p>
      <w:pPr>
        <w:pStyle w:val="Heading2"/>
        <w:spacing w:before="240" w:after="60"/>
      </w:pPr>
      <w:r>
        <w:rPr>
          <w:rFonts w:ascii="Calibri" w:hAnsi="Calibri"/>
          <w:b/>
          <w:color w:val="0284C7"/>
          <w:sz w:val="28"/>
        </w:rPr>
        <w:t>2. Current System Limitations</w:t>
      </w:r>
    </w:p>
    <w:p>
      <w:pPr>
        <w:pStyle w:val="ListNumber"/>
        <w:spacing w:after="40" w:line="276" w:lineRule="auto"/>
      </w:pPr>
      <w:r>
        <w:rPr>
          <w:rFonts w:ascii="Calibri" w:hAnsi="Calibri"/>
          <w:sz w:val="21"/>
        </w:rPr>
        <w:t xml:space="preserve">1. </w:t>
      </w:r>
      <w:r>
        <w:rPr>
          <w:rFonts w:ascii="Calibri" w:hAnsi="Calibri"/>
          <w:b/>
          <w:sz w:val="21"/>
        </w:rPr>
        <w:t>Data Resolution</w:t>
      </w:r>
      <w:r>
        <w:rPr>
          <w:rFonts w:ascii="Calibri" w:hAnsi="Calibri"/>
          <w:sz w:val="21"/>
        </w:rPr>
        <w:t>: AADC station electricity records are published monthly; hourly load profile is physically derived and calibrated to match monthly totals.</w:t>
      </w:r>
    </w:p>
    <w:p>
      <w:pPr>
        <w:pStyle w:val="ListNumber"/>
        <w:spacing w:after="40" w:line="276" w:lineRule="auto"/>
      </w:pPr>
      <w:r>
        <w:rPr>
          <w:rFonts w:ascii="Calibri" w:hAnsi="Calibri"/>
          <w:sz w:val="21"/>
        </w:rPr>
        <w:t xml:space="preserve">2. </w:t>
      </w:r>
      <w:r>
        <w:rPr>
          <w:rFonts w:ascii="Calibri" w:hAnsi="Calibri"/>
          <w:b/>
          <w:sz w:val="21"/>
        </w:rPr>
        <w:t>Weather Model Dependency</w:t>
      </w:r>
      <w:r>
        <w:rPr>
          <w:rFonts w:ascii="Calibri" w:hAnsi="Calibri"/>
          <w:sz w:val="21"/>
        </w:rPr>
        <w:t>: Ingests ECMWF IFS weather via Open-Meteo; sudden localized micro-climates between satellite updates can introduce latency.</w:t>
      </w:r>
    </w:p>
    <w:p>
      <w:pPr>
        <w:pStyle w:val="ListNumber"/>
        <w:spacing w:after="40" w:line="276" w:lineRule="auto"/>
      </w:pPr>
      <w:r>
        <w:rPr>
          <w:rFonts w:ascii="Calibri" w:hAnsi="Calibri"/>
          <w:sz w:val="21"/>
        </w:rPr>
        <w:t xml:space="preserve">3. </w:t>
      </w:r>
      <w:r>
        <w:rPr>
          <w:rFonts w:ascii="Calibri" w:hAnsi="Calibri"/>
          <w:b/>
          <w:sz w:val="21"/>
        </w:rPr>
        <w:t>Continuous LP vs MILP</w:t>
      </w:r>
      <w:r>
        <w:rPr>
          <w:rFonts w:ascii="Calibri" w:hAnsi="Calibri"/>
          <w:sz w:val="21"/>
        </w:rPr>
        <w:t>: Generator startup is modeled continuously rather than using mixed-integer variables with 15-minute minimum run-time locks.</w:t>
      </w:r>
    </w:p>
    <w:p>
      <w:pPr>
        <w:pStyle w:val="ListNumber"/>
        <w:spacing w:after="40" w:line="276" w:lineRule="auto"/>
      </w:pPr>
      <w:r>
        <w:rPr>
          <w:rFonts w:ascii="Calibri" w:hAnsi="Calibri"/>
          <w:sz w:val="21"/>
        </w:rPr>
        <w:t xml:space="preserve">4. </w:t>
      </w:r>
      <w:r>
        <w:rPr>
          <w:rFonts w:ascii="Calibri" w:hAnsi="Calibri"/>
          <w:b/>
          <w:sz w:val="21"/>
        </w:rPr>
        <w:t>Advisory Decision Support</w:t>
      </w:r>
      <w:r>
        <w:rPr>
          <w:rFonts w:ascii="Calibri" w:hAnsi="Calibri"/>
          <w:sz w:val="21"/>
        </w:rPr>
        <w:t>: The software provides advisory recommendations; it does not directly actuate physical station breakers via Modbus.</w:t>
      </w:r>
    </w:p>
    <w:p>
      <w:pPr>
        <w:pStyle w:val="Heading2"/>
        <w:spacing w:before="240" w:after="60"/>
      </w:pPr>
      <w:r>
        <w:rPr>
          <w:rFonts w:ascii="Calibri" w:hAnsi="Calibri"/>
          <w:b/>
          <w:color w:val="0284C7"/>
          <w:sz w:val="28"/>
        </w:rPr>
        <w:t>3. Future Scope Roadmap</w:t>
      </w:r>
    </w:p>
    <w:p>
      <w:pPr>
        <w:pStyle w:val="ListNumber"/>
        <w:spacing w:after="40" w:line="276" w:lineRule="auto"/>
      </w:pPr>
      <w:r>
        <w:rPr>
          <w:rFonts w:ascii="Calibri" w:hAnsi="Calibri"/>
          <w:sz w:val="21"/>
        </w:rPr>
        <w:t xml:space="preserve">1. </w:t>
      </w:r>
      <w:r>
        <w:rPr>
          <w:rFonts w:ascii="Calibri" w:hAnsi="Calibri"/>
          <w:b/>
          <w:sz w:val="21"/>
        </w:rPr>
        <w:t>Direct Industrial SCADA Integration</w:t>
      </w:r>
      <w:r>
        <w:rPr>
          <w:rFonts w:ascii="Calibri" w:hAnsi="Calibri"/>
          <w:sz w:val="21"/>
        </w:rPr>
        <w:t>: Connect backend to station Modbus TCP and DNP3 industrial networks for automated generator start/stop contacts.</w:t>
      </w:r>
    </w:p>
    <w:p>
      <w:pPr>
        <w:pStyle w:val="ListNumber"/>
        <w:spacing w:after="40" w:line="276" w:lineRule="auto"/>
      </w:pPr>
      <w:r>
        <w:rPr>
          <w:rFonts w:ascii="Calibri" w:hAnsi="Calibri"/>
          <w:sz w:val="21"/>
        </w:rPr>
        <w:t xml:space="preserve">2. </w:t>
      </w:r>
      <w:r>
        <w:rPr>
          <w:rFonts w:ascii="Calibri" w:hAnsi="Calibri"/>
          <w:b/>
          <w:sz w:val="21"/>
        </w:rPr>
        <w:t>Local Micro-Radar Nowcasting</w:t>
      </w:r>
      <w:r>
        <w:rPr>
          <w:rFonts w:ascii="Calibri" w:hAnsi="Calibri"/>
          <w:sz w:val="21"/>
        </w:rPr>
        <w:t>: Supplement regional ECMWF forecasts with local ceilometers and sonic anemometers for 15-minute blizzard nowcasting.</w:t>
      </w:r>
    </w:p>
    <w:p>
      <w:pPr>
        <w:pStyle w:val="ListNumber"/>
        <w:spacing w:after="40" w:line="276" w:lineRule="auto"/>
      </w:pPr>
      <w:r>
        <w:rPr>
          <w:rFonts w:ascii="Calibri" w:hAnsi="Calibri"/>
          <w:sz w:val="21"/>
        </w:rPr>
        <w:t xml:space="preserve">3. </w:t>
      </w:r>
      <w:r>
        <w:rPr>
          <w:rFonts w:ascii="Calibri" w:hAnsi="Calibri"/>
          <w:b/>
          <w:sz w:val="21"/>
        </w:rPr>
        <w:t>Demand-Side Management</w:t>
      </w:r>
      <w:r>
        <w:rPr>
          <w:rFonts w:ascii="Calibri" w:hAnsi="Calibri"/>
          <w:sz w:val="21"/>
        </w:rPr>
        <w:t>: Divert surplus clean electricity to thermal hot-water storage tanks and snow melters.</w:t>
      </w:r>
    </w:p>
    <w:p>
      <w:pPr>
        <w:pStyle w:val="ListNumber"/>
        <w:spacing w:after="40" w:line="276" w:lineRule="auto"/>
      </w:pPr>
      <w:r>
        <w:rPr>
          <w:rFonts w:ascii="Calibri" w:hAnsi="Calibri"/>
          <w:sz w:val="21"/>
        </w:rPr>
        <w:t xml:space="preserve">4. </w:t>
      </w:r>
      <w:r>
        <w:rPr>
          <w:rFonts w:ascii="Calibri" w:hAnsi="Calibri"/>
          <w:b/>
          <w:sz w:val="21"/>
        </w:rPr>
        <w:t>Multi-Station Deployment</w:t>
      </w:r>
      <w:r>
        <w:rPr>
          <w:rFonts w:ascii="Calibri" w:hAnsi="Calibri"/>
          <w:sz w:val="21"/>
        </w:rPr>
        <w:t>: Adapt configurations for India's Bharati Station, Maitri Station, and Australia's Davis Station.</w:t>
      </w:r>
    </w:p>
    <w:p>
      <w:pPr>
        <w:pStyle w:val="Heading2"/>
        <w:spacing w:before="240" w:after="60"/>
      </w:pPr>
      <w:r>
        <w:rPr>
          <w:rFonts w:ascii="Calibri" w:hAnsi="Calibri"/>
          <w:b/>
          <w:color w:val="0284C7"/>
          <w:sz w:val="28"/>
        </w:rPr>
        <w:t>4. What should I say to a judge?</w:t>
      </w:r>
    </w:p>
    <w:p>
      <w:pPr>
        <w:spacing w:after="60" w:line="276" w:lineRule="auto" w:before="60"/>
        <w:ind w:left="576"/>
      </w:pPr>
      <w:r>
        <w:rPr>
          <w:rFonts w:ascii="Calibri" w:hAnsi="Calibri"/>
          <w:i/>
          <w:color w:val="464646"/>
          <w:sz w:val="21"/>
        </w:rPr>
        <w:t>*"Judges, we take engineering honesty seriously. Our primary limitation is data resolution: official Antarctic electricity records are published monthly, so our hourly load profile is physically derived and calibrated to those monthly sums. In addition, Polar Grid is currently an advisory decision-support system rather than an automated hardware controller. Our roadmap includes integrating Modbus protocols for direct PLC actuation, adding local ceilometers for 15-minute nowcasting, and expanding our configuration to other research bases like India's Bharati Station."*</w:t>
      </w:r>
    </w:p>
    <w:p>
      <w:pPr>
        <w:spacing w:before="80" w:after="120"/>
      </w:pPr>
      <w:r>
        <w:rPr>
          <w:rFonts w:ascii="Calibri" w:hAnsi="Calibri"/>
          <w:color w:val="C8D2DC"/>
        </w:rPr>
        <w:t>―――――――――――――――――――――――――――――――――――――――――――――</w:t>
      </w:r>
    </w:p>
    <w:p>
      <w:pPr>
        <w:pStyle w:val="Heading1"/>
        <w:spacing w:before="280" w:after="80"/>
      </w:pPr>
      <w:r>
        <w:rPr>
          <w:rFonts w:ascii="Calibri" w:hAnsi="Calibri"/>
          <w:b/>
          <w:color w:val="0E4B85"/>
          <w:sz w:val="36"/>
        </w:rPr>
        <w:t>Module 11: Top SIH Judge Questions &amp; Answers</w:t>
      </w:r>
    </w:p>
    <w:p>
      <w:pPr>
        <w:pStyle w:val="ListNumber"/>
        <w:spacing w:after="40" w:line="276" w:lineRule="auto"/>
      </w:pPr>
      <w:r>
        <w:rPr>
          <w:rFonts w:ascii="Calibri" w:hAnsi="Calibri"/>
          <w:sz w:val="21"/>
        </w:rPr>
        <w:t xml:space="preserve">1. </w:t>
      </w:r>
      <w:r>
        <w:rPr>
          <w:rFonts w:ascii="Calibri" w:hAnsi="Calibri"/>
          <w:b/>
          <w:sz w:val="21"/>
        </w:rPr>
        <w:t>Q: What is Polar Grid in one sentence?</w:t>
      </w:r>
    </w:p>
    <w:p>
      <w:pPr>
        <w:spacing w:after="80" w:line="276" w:lineRule="auto"/>
      </w:pPr>
      <w:r>
        <w:rPr>
          <w:rFonts w:ascii="Calibri" w:hAnsi="Calibri"/>
          <w:sz w:val="21"/>
        </w:rPr>
        <w:t xml:space="preserve">   *A: Polar Grid is an AI-assisted microgrid decision-support system that combines live ECMWF weather forecasts, ML demand predictions, and HiGHS linear programming to cut diesel consumption by 41.4% at Antarctic research stations while guaranteeing 100% life-support power reliability.*</w:t>
      </w:r>
    </w:p>
    <w:p>
      <w:pPr>
        <w:pStyle w:val="ListNumber"/>
        <w:spacing w:after="40" w:line="276" w:lineRule="auto"/>
      </w:pPr>
      <w:r>
        <w:rPr>
          <w:rFonts w:ascii="Calibri" w:hAnsi="Calibri"/>
          <w:sz w:val="21"/>
        </w:rPr>
        <w:t xml:space="preserve">2. </w:t>
      </w:r>
      <w:r>
        <w:rPr>
          <w:rFonts w:ascii="Calibri" w:hAnsi="Calibri"/>
          <w:b/>
          <w:sz w:val="21"/>
        </w:rPr>
        <w:t>Q: Is your station electricity data actually recorded hourly?</w:t>
      </w:r>
    </w:p>
    <w:p>
      <w:pPr>
        <w:spacing w:after="80" w:line="276" w:lineRule="auto"/>
      </w:pPr>
      <w:r>
        <w:rPr>
          <w:rFonts w:ascii="Calibri" w:hAnsi="Calibri"/>
          <w:sz w:val="21"/>
        </w:rPr>
        <w:t xml:space="preserve">   *A: No, and we state this transparently. Real AADC data is monthly. Our hourly demand is a modeled profile derived from thermodynamic heating deficits and diurnal occupancy, calibrated to match genuine monthly electricity totals.*</w:t>
      </w:r>
    </w:p>
    <w:p>
      <w:pPr>
        <w:pStyle w:val="ListNumber"/>
        <w:spacing w:after="40" w:line="276" w:lineRule="auto"/>
      </w:pPr>
      <w:r>
        <w:rPr>
          <w:rFonts w:ascii="Calibri" w:hAnsi="Calibri"/>
          <w:sz w:val="21"/>
        </w:rPr>
        <w:t xml:space="preserve">3. </w:t>
      </w:r>
      <w:r>
        <w:rPr>
          <w:rFonts w:ascii="Calibri" w:hAnsi="Calibri"/>
          <w:b/>
          <w:sz w:val="21"/>
        </w:rPr>
        <w:t>Q: Is your weather forecast really live?</w:t>
      </w:r>
    </w:p>
    <w:p>
      <w:pPr>
        <w:spacing w:after="80" w:line="276" w:lineRule="auto"/>
      </w:pPr>
      <w:r>
        <w:rPr>
          <w:rFonts w:ascii="Calibri" w:hAnsi="Calibri"/>
          <w:sz w:val="21"/>
        </w:rPr>
        <w:t xml:space="preserve">   *A: Yes. When online, Polar Grid queries Open-Meteo's ECMWF endpoint in real time for Mawson Station. If offline, it falls back to local cache or ERA5 and transparently labels the status.*</w:t>
      </w:r>
    </w:p>
    <w:p>
      <w:pPr>
        <w:pStyle w:val="ListNumber"/>
        <w:spacing w:after="40" w:line="276" w:lineRule="auto"/>
      </w:pPr>
      <w:r>
        <w:rPr>
          <w:rFonts w:ascii="Calibri" w:hAnsi="Calibri"/>
          <w:sz w:val="21"/>
        </w:rPr>
        <w:t xml:space="preserve">4. </w:t>
      </w:r>
      <w:r>
        <w:rPr>
          <w:rFonts w:ascii="Calibri" w:hAnsi="Calibri"/>
          <w:b/>
          <w:sz w:val="21"/>
        </w:rPr>
        <w:t>Q: Why not train an ML model to forecast the weather yourself?</w:t>
      </w:r>
    </w:p>
    <w:p>
      <w:pPr>
        <w:spacing w:after="80" w:line="276" w:lineRule="auto"/>
      </w:pPr>
      <w:r>
        <w:rPr>
          <w:rFonts w:ascii="Calibri" w:hAnsi="Calibri"/>
          <w:sz w:val="21"/>
        </w:rPr>
        <w:t xml:space="preserve">   *A: Global weather is governed by complex planetary atmospheric fluid dynamics requiring supercomputers and satellite data assimilation. Ingesting authoritative ECMWF forecasts is the standard engineering practice for microgrids.*</w:t>
      </w:r>
    </w:p>
    <w:p>
      <w:pPr>
        <w:pStyle w:val="ListNumber"/>
        <w:spacing w:after="40" w:line="276" w:lineRule="auto"/>
      </w:pPr>
      <w:r>
        <w:rPr>
          <w:rFonts w:ascii="Calibri" w:hAnsi="Calibri"/>
          <w:sz w:val="21"/>
        </w:rPr>
        <w:t xml:space="preserve">5. </w:t>
      </w:r>
      <w:r>
        <w:rPr>
          <w:rFonts w:ascii="Calibri" w:hAnsi="Calibri"/>
          <w:b/>
          <w:sz w:val="21"/>
        </w:rPr>
        <w:t>Q: How do you prove your ML model works?</w:t>
      </w:r>
    </w:p>
    <w:p>
      <w:pPr>
        <w:spacing w:after="80" w:line="276" w:lineRule="auto"/>
      </w:pPr>
      <w:r>
        <w:rPr>
          <w:rFonts w:ascii="Calibri" w:hAnsi="Calibri"/>
          <w:sz w:val="21"/>
        </w:rPr>
        <w:t xml:space="preserve">   *A: We perform a strict chronological backtest on the final 72 days of the year that the model never saw during training. The dashboard lets judges pick any day and inspect the 24-hour prediction matching actual demand with &gt; 99% accuracy.*</w:t>
      </w:r>
    </w:p>
    <w:p>
      <w:pPr>
        <w:pStyle w:val="ListNumber"/>
        <w:spacing w:after="40" w:line="276" w:lineRule="auto"/>
      </w:pPr>
      <w:r>
        <w:rPr>
          <w:rFonts w:ascii="Calibri" w:hAnsi="Calibri"/>
          <w:sz w:val="21"/>
        </w:rPr>
        <w:t xml:space="preserve">6. </w:t>
      </w:r>
      <w:r>
        <w:rPr>
          <w:rFonts w:ascii="Calibri" w:hAnsi="Calibri"/>
          <w:b/>
          <w:sz w:val="21"/>
        </w:rPr>
        <w:t>Q: Are you predicting 3 months into the future?</w:t>
      </w:r>
    </w:p>
    <w:p>
      <w:pPr>
        <w:spacing w:after="80" w:line="276" w:lineRule="auto"/>
      </w:pPr>
      <w:r>
        <w:rPr>
          <w:rFonts w:ascii="Calibri" w:hAnsi="Calibri"/>
          <w:sz w:val="21"/>
        </w:rPr>
        <w:t xml:space="preserve">   *A: No. The October–December period is a historical backtest to evaluate generalization. In live operations, Polar Grid predicts rolling 24 to 72 hour horizons matching the live weather forecast.*</w:t>
      </w:r>
    </w:p>
    <w:p>
      <w:pPr>
        <w:pStyle w:val="ListNumber"/>
        <w:spacing w:after="40" w:line="276" w:lineRule="auto"/>
      </w:pPr>
      <w:r>
        <w:rPr>
          <w:rFonts w:ascii="Calibri" w:hAnsi="Calibri"/>
          <w:sz w:val="21"/>
        </w:rPr>
        <w:t xml:space="preserve">7. </w:t>
      </w:r>
      <w:r>
        <w:rPr>
          <w:rFonts w:ascii="Calibri" w:hAnsi="Calibri"/>
          <w:b/>
          <w:sz w:val="21"/>
        </w:rPr>
        <w:t>Q: Why is diesel still required? Why not go 100% renewable?</w:t>
      </w:r>
    </w:p>
    <w:p>
      <w:pPr>
        <w:spacing w:after="80" w:line="276" w:lineRule="auto"/>
      </w:pPr>
      <w:r>
        <w:rPr>
          <w:rFonts w:ascii="Calibri" w:hAnsi="Calibri"/>
          <w:sz w:val="21"/>
        </w:rPr>
        <w:t xml:space="preserve">   *A: Antarctica experiences extended calms during winter Polar Night with zero solar and little wind. In $-30^\circ\text{C}$ cold, electricity loss is fatal within hours. Diesel generators provide an essential life-support fallback.*</w:t>
      </w:r>
    </w:p>
    <w:p>
      <w:pPr>
        <w:pStyle w:val="ListNumber"/>
        <w:spacing w:after="40" w:line="276" w:lineRule="auto"/>
      </w:pPr>
      <w:r>
        <w:rPr>
          <w:rFonts w:ascii="Calibri" w:hAnsi="Calibri"/>
          <w:sz w:val="21"/>
        </w:rPr>
        <w:t xml:space="preserve">8. </w:t>
      </w:r>
      <w:r>
        <w:rPr>
          <w:rFonts w:ascii="Calibri" w:hAnsi="Calibri"/>
          <w:b/>
          <w:sz w:val="21"/>
        </w:rPr>
        <w:t>Q: What optimization solver do you use and why?</w:t>
      </w:r>
    </w:p>
    <w:p>
      <w:pPr>
        <w:spacing w:after="80" w:line="276" w:lineRule="auto"/>
      </w:pPr>
      <w:r>
        <w:rPr>
          <w:rFonts w:ascii="Calibri" w:hAnsi="Calibri"/>
          <w:sz w:val="21"/>
        </w:rPr>
        <w:t xml:space="preserve">   *A: We use SciPy's HiGHS linear programming solver. It is deterministic, guarantees the global optimum in under 50 milliseconds, and ensures exact power conservation at every timestep.*</w:t>
      </w:r>
    </w:p>
    <w:p>
      <w:pPr>
        <w:pStyle w:val="ListNumber"/>
        <w:spacing w:after="40" w:line="276" w:lineRule="auto"/>
      </w:pPr>
      <w:r>
        <w:rPr>
          <w:rFonts w:ascii="Calibri" w:hAnsi="Calibri"/>
          <w:sz w:val="21"/>
        </w:rPr>
        <w:t xml:space="preserve">9. </w:t>
      </w:r>
      <w:r>
        <w:rPr>
          <w:rFonts w:ascii="Calibri" w:hAnsi="Calibri"/>
          <w:b/>
          <w:sz w:val="21"/>
        </w:rPr>
        <w:t>Q: How much diesel does Polar Grid save?</w:t>
      </w:r>
    </w:p>
    <w:p>
      <w:pPr>
        <w:spacing w:after="80" w:line="276" w:lineRule="auto"/>
      </w:pPr>
      <w:r>
        <w:rPr>
          <w:rFonts w:ascii="Calibri" w:hAnsi="Calibri"/>
          <w:sz w:val="21"/>
        </w:rPr>
        <w:t xml:space="preserve">   *A: Over a full validated 12-month annual simulation, Polar Grid achieves an average 41.45% reduction in diesel fuel compared to a 100% diesel baseline.*</w:t>
      </w:r>
    </w:p>
    <w:p>
      <w:pPr>
        <w:pStyle w:val="ListNumber"/>
        <w:spacing w:after="40" w:line="276" w:lineRule="auto"/>
      </w:pPr>
      <w:r>
        <w:rPr>
          <w:rFonts w:ascii="Calibri" w:hAnsi="Calibri"/>
          <w:sz w:val="21"/>
        </w:rPr>
        <w:t xml:space="preserve">10. </w:t>
      </w:r>
      <w:r>
        <w:rPr>
          <w:rFonts w:ascii="Calibri" w:hAnsi="Calibri"/>
          <w:b/>
          <w:sz w:val="21"/>
        </w:rPr>
        <w:t>Q: What is your single biggest limitation?</w:t>
      </w:r>
    </w:p>
    <w:p>
      <w:pPr>
        <w:spacing w:after="80" w:line="276" w:lineRule="auto"/>
      </w:pPr>
      <w:r>
        <w:rPr>
          <w:rFonts w:ascii="Calibri" w:hAnsi="Calibri"/>
          <w:sz w:val="21"/>
        </w:rPr>
        <w:t xml:space="preserve">    *A: The absence of live, open-access sub-minute smart meter telemetry from Antarctica. We solved this responsibly by using physically grounded thermodynamics calibrated against genuine monthly records.*</w:t>
      </w:r>
    </w:p>
    <w:p>
      <w:pPr>
        <w:spacing w:before="80" w:after="120"/>
      </w:pPr>
      <w:r>
        <w:rPr>
          <w:rFonts w:ascii="Calibri" w:hAnsi="Calibri"/>
          <w:color w:val="C8D2DC"/>
        </w:rPr>
        <w:t>―――――――――――――――――――――――――――――――――――――――――――――</w:t>
      </w:r>
    </w:p>
    <w:p>
      <w:pPr>
        <w:pStyle w:val="Heading1"/>
        <w:spacing w:before="280" w:after="80"/>
      </w:pPr>
      <w:r>
        <w:rPr>
          <w:rFonts w:ascii="Calibri" w:hAnsi="Calibri"/>
          <w:b/>
          <w:color w:val="0E4B85"/>
          <w:sz w:val="36"/>
        </w:rPr>
        <w:t>Module 12: Final Speaking Pitch Scripts</w:t>
      </w:r>
    </w:p>
    <w:p>
      <w:pPr>
        <w:pStyle w:val="Heading3"/>
        <w:spacing w:before="160" w:after="40"/>
      </w:pPr>
      <w:r>
        <w:rPr>
          <w:rFonts w:ascii="Calibri" w:hAnsi="Calibri"/>
          <w:b/>
          <w:color w:val="283C50"/>
          <w:sz w:val="23"/>
        </w:rPr>
        <w:t>2-Minute Full Pitch Script (Hinglish)</w:t>
      </w:r>
    </w:p>
    <w:p>
      <w:pPr>
        <w:spacing w:after="60" w:line="276" w:lineRule="auto" w:before="60"/>
        <w:ind w:left="576"/>
      </w:pPr>
      <w:r>
        <w:rPr>
          <w:rFonts w:ascii="Calibri" w:hAnsi="Calibri"/>
          <w:i/>
          <w:color w:val="464646"/>
          <w:sz w:val="21"/>
        </w:rPr>
        <w:t xml:space="preserve">*"Good morning respected judges. Antarctic research stations spend millions shipping diesel fuel across frozen oceans to keep life-support and heating running. Renewable wind and solar exist, but extreme weather forces engineers to run diesel 24/7 out of safety fear.*  *Is problem ko solve karne ke liye humne banaya hai </w:t>
      </w:r>
      <w:r>
        <w:rPr>
          <w:rFonts w:ascii="Calibri" w:hAnsi="Calibri"/>
          <w:b/>
          <w:i/>
          <w:sz w:val="21"/>
        </w:rPr>
        <w:t>Polar Grid</w:t>
      </w:r>
      <w:r>
        <w:rPr>
          <w:rFonts w:ascii="Calibri" w:hAnsi="Calibri"/>
          <w:i/>
          <w:color w:val="464646"/>
          <w:sz w:val="21"/>
        </w:rPr>
        <w:t xml:space="preserve">—ek AI-assisted renewable energy management system specifically modeled for Mawson Station, Antarctica.*  *Polar Grid Open-Meteo ke through </w:t>
      </w:r>
      <w:r>
        <w:rPr>
          <w:rFonts w:ascii="Calibri" w:hAnsi="Calibri"/>
          <w:b/>
          <w:i/>
          <w:sz w:val="21"/>
        </w:rPr>
        <w:t>ECMWF IFS</w:t>
      </w:r>
      <w:r>
        <w:rPr>
          <w:rFonts w:ascii="Calibri" w:hAnsi="Calibri"/>
          <w:i/>
          <w:color w:val="464646"/>
          <w:sz w:val="21"/>
        </w:rPr>
        <w:t xml:space="preserve"> se live hourly weather forecast fetch karta hai. Machine learning demand model (</w:t>
      </w:r>
      <w:r>
        <w:rPr>
          <w:rFonts w:ascii="Consolas" w:hAnsi="Consolas"/>
          <w:color w:val="B42828"/>
          <w:sz w:val="19"/>
        </w:rPr>
        <w:t>HistGradientBoostingRegressor</w:t>
      </w:r>
      <w:r>
        <w:rPr>
          <w:rFonts w:ascii="Calibri" w:hAnsi="Calibri"/>
          <w:i/>
          <w:color w:val="464646"/>
          <w:sz w:val="21"/>
        </w:rPr>
        <w:t xml:space="preserve">) ambient temperature aur station work shifts ke basis par required electrical load predict karta hai. Humara solar model sub-zero cold mein semiconductor efficiency gain ko capture karta hai, aur wind model 200 kW turbine array ke aerodynamic cut-in, cubic ramp, aur 25 m/s storm shutdown limits ko respect karta hai.*  *Dispatch decision lene ke liye hum SciPy ka </w:t>
      </w:r>
      <w:r>
        <w:rPr>
          <w:rFonts w:ascii="Calibri" w:hAnsi="Calibri"/>
          <w:b/>
          <w:i/>
          <w:sz w:val="21"/>
        </w:rPr>
        <w:t>HiGHS Linear Programming solver</w:t>
      </w:r>
      <w:r>
        <w:rPr>
          <w:rFonts w:ascii="Calibri" w:hAnsi="Calibri"/>
          <w:i/>
          <w:color w:val="464646"/>
          <w:sz w:val="21"/>
        </w:rPr>
        <w:t xml:space="preserve"> use karte hain. Solver solar, wind, 300 kWh battery storage, aur diesel generators ko optimally coordinate karta hai taaki diesel fuel minimize ho aur life-support demand 100% satisfy ho.*  *Hamara dashboard 'ONE SCREEN = ONE QUESTION' principle par based hai. Live Dashboard current weather aur dispatch decisions dikhata hai, aur AI Validation page par aap kisi bhi unseen historical day ko select karke prediction vs actual demand live verify kar sakte hain. Overall, Polar Grid full-year simulation mein </w:t>
      </w:r>
      <w:r>
        <w:rPr>
          <w:rFonts w:ascii="Calibri" w:hAnsi="Calibri"/>
          <w:b/>
          <w:i/>
          <w:sz w:val="21"/>
        </w:rPr>
        <w:t>41.4% diesel fuel save</w:t>
      </w:r>
      <w:r>
        <w:rPr>
          <w:rFonts w:ascii="Calibri" w:hAnsi="Calibri"/>
          <w:i/>
          <w:color w:val="464646"/>
          <w:sz w:val="21"/>
        </w:rPr>
        <w:t xml:space="preserve"> karta hai without a single second of blackout. Thank you!"*</w:t>
      </w:r>
    </w:p>
    <w:p>
      <w:pPr>
        <w:pStyle w:val="Heading3"/>
        <w:spacing w:before="160" w:after="40"/>
      </w:pPr>
      <w:r>
        <w:rPr>
          <w:rFonts w:ascii="Calibri" w:hAnsi="Calibri"/>
          <w:b/>
          <w:color w:val="283C50"/>
          <w:sz w:val="23"/>
        </w:rPr>
        <w:t>1-Minute Fast Pitch Script</w:t>
      </w:r>
    </w:p>
    <w:p>
      <w:pPr>
        <w:spacing w:after="60" w:line="276" w:lineRule="auto" w:before="60"/>
        <w:ind w:left="576"/>
      </w:pPr>
      <w:r>
        <w:rPr>
          <w:rFonts w:ascii="Calibri" w:hAnsi="Calibri"/>
          <w:i/>
          <w:color w:val="464646"/>
          <w:sz w:val="21"/>
        </w:rPr>
        <w:t xml:space="preserve">*"Respected judges, Antarctic stations like Mawson Station burn thousands of litres of expensive diesel fuel because volatile weather makes renewable energy hard to trust.*  *Humne banaya hai </w:t>
      </w:r>
      <w:r>
        <w:rPr>
          <w:rFonts w:ascii="Calibri" w:hAnsi="Calibri"/>
          <w:b/>
          <w:i/>
          <w:sz w:val="21"/>
        </w:rPr>
        <w:t>Polar Grid</w:t>
      </w:r>
      <w:r>
        <w:rPr>
          <w:rFonts w:ascii="Calibri" w:hAnsi="Calibri"/>
          <w:i/>
          <w:color w:val="464646"/>
          <w:sz w:val="21"/>
        </w:rPr>
        <w:t xml:space="preserve">. Yeh system ECMWF se live numerical weather forecast fetch karta hai, machine learning se station ki electricity demand predict karta hai, aur SciPy ke HiGHS Linear Programming solver se 300 kWh battery storage aur diesel generators ko optimally schedule karta hai.*  *Hamara ML model real AADC historical records par trained hai aur 99% accuracy ke saath station load predict karta hai. Result yeh hai ki station 100% reliable power maintain karte hue </w:t>
      </w:r>
      <w:r>
        <w:rPr>
          <w:rFonts w:ascii="Calibri" w:hAnsi="Calibri"/>
          <w:b/>
          <w:i/>
          <w:sz w:val="21"/>
        </w:rPr>
        <w:t>41.4% diesel fuel save</w:t>
      </w:r>
      <w:r>
        <w:rPr>
          <w:rFonts w:ascii="Calibri" w:hAnsi="Calibri"/>
          <w:i/>
          <w:color w:val="464646"/>
          <w:sz w:val="21"/>
        </w:rPr>
        <w:t xml:space="preserve"> karta hai. Hamare live dashboard par aap live weather, optimal dispatch recommendations, aur historical AI validation ko live interact karke dekh sakte hain. Thank you!"*</w:t>
      </w:r>
    </w:p>
    <w:p>
      <w:pPr>
        <w:spacing w:before="80" w:after="120"/>
      </w:pPr>
      <w:r>
        <w:rPr>
          <w:rFonts w:ascii="Calibri" w:hAnsi="Calibri"/>
          <w:color w:val="C8D2DC"/>
        </w:rPr>
        <w:t>―――――――――――――――――――――――――――――――――――――――――――――</w:t>
      </w:r>
    </w:p>
    <w:p>
      <w:pPr>
        <w:pStyle w:val="Heading1"/>
        <w:spacing w:before="280" w:after="80"/>
      </w:pPr>
      <w:r>
        <w:rPr>
          <w:rFonts w:ascii="Calibri" w:hAnsi="Calibri"/>
          <w:b/>
          <w:color w:val="0E4B85"/>
          <w:sz w:val="36"/>
        </w:rPr>
        <w:t>Team Module Division &amp; Roles</w:t>
      </w:r>
    </w:p>
    <w:p>
      <w:pPr>
        <w:pStyle w:val="Heading3"/>
        <w:spacing w:before="160" w:after="40"/>
      </w:pPr>
      <w:r>
        <w:rPr>
          <w:rFonts w:ascii="Calibri" w:hAnsi="Calibri"/>
          <w:b/>
          <w:color w:val="283C50"/>
          <w:sz w:val="23"/>
        </w:rPr>
        <w:t>TEAMMATE 1: Project Overview &amp; Problem Framing</w:t>
      </w:r>
    </w:p>
    <w:p>
      <w:pPr>
        <w:pStyle w:val="ListBullet"/>
        <w:spacing w:after="40" w:line="276" w:lineRule="auto"/>
      </w:pPr>
      <w:r>
        <w:rPr>
          <w:rFonts w:ascii="Calibri" w:hAnsi="Calibri"/>
          <w:b/>
          <w:sz w:val="21"/>
        </w:rPr>
        <w:t>Focus</w:t>
      </w:r>
      <w:r>
        <w:rPr>
          <w:rFonts w:ascii="Calibri" w:hAnsi="Calibri"/>
          <w:sz w:val="21"/>
        </w:rPr>
        <w:t>: Why Antarctica, logistics cost ($3–$5/L), fuel shipping hazards, system pipeline.</w:t>
      </w:r>
    </w:p>
    <w:p>
      <w:pPr>
        <w:pStyle w:val="ListBullet"/>
        <w:spacing w:after="40" w:line="276" w:lineRule="auto"/>
      </w:pPr>
      <w:r>
        <w:rPr>
          <w:rFonts w:ascii="Calibri" w:hAnsi="Calibri"/>
          <w:b/>
          <w:sz w:val="21"/>
        </w:rPr>
        <w:t>Files to Inspect</w:t>
      </w:r>
      <w:r>
        <w:rPr>
          <w:rFonts w:ascii="Calibri" w:hAnsi="Calibri"/>
          <w:sz w:val="21"/>
        </w:rPr>
        <w:t xml:space="preserve">: </w:t>
      </w:r>
      <w:r>
        <w:rPr>
          <w:rFonts w:ascii="Consolas" w:hAnsi="Consolas"/>
          <w:color w:val="B42828"/>
          <w:sz w:val="19"/>
        </w:rPr>
        <w:t>README.md</w:t>
      </w:r>
      <w:r>
        <w:rPr>
          <w:rFonts w:ascii="Calibri" w:hAnsi="Calibri"/>
          <w:sz w:val="21"/>
        </w:rPr>
        <w:t xml:space="preserve">, </w:t>
      </w:r>
      <w:r>
        <w:rPr>
          <w:rFonts w:ascii="Consolas" w:hAnsi="Consolas"/>
          <w:color w:val="B42828"/>
          <w:sz w:val="19"/>
        </w:rPr>
        <w:t>docs/sih_notes/01_PROJECT_OVERVIEW.md</w:t>
      </w:r>
      <w:r>
        <w:rPr>
          <w:rFonts w:ascii="Calibri" w:hAnsi="Calibri"/>
          <w:sz w:val="21"/>
        </w:rPr>
        <w:t>.</w:t>
      </w:r>
    </w:p>
    <w:p>
      <w:pPr>
        <w:pStyle w:val="ListBullet"/>
        <w:spacing w:after="40" w:line="276" w:lineRule="auto"/>
      </w:pPr>
      <w:r>
        <w:rPr>
          <w:rFonts w:ascii="Calibri" w:hAnsi="Calibri"/>
          <w:b/>
          <w:sz w:val="21"/>
        </w:rPr>
        <w:t>Top Question</w:t>
      </w:r>
      <w:r>
        <w:rPr>
          <w:rFonts w:ascii="Calibri" w:hAnsi="Calibri"/>
          <w:sz w:val="21"/>
        </w:rPr>
        <w:t>: *"Why Mawson Station specifically?"*</w:t>
      </w:r>
    </w:p>
    <w:p>
      <w:pPr>
        <w:pStyle w:val="ListBullet"/>
        <w:spacing w:after="40" w:line="276" w:lineRule="auto"/>
      </w:pPr>
      <w:r>
        <w:rPr>
          <w:rFonts w:ascii="Calibri" w:hAnsi="Calibri"/>
          <w:b/>
          <w:sz w:val="21"/>
        </w:rPr>
        <w:t>5 Key Points</w:t>
      </w:r>
      <w:r>
        <w:rPr>
          <w:rFonts w:ascii="Calibri" w:hAnsi="Calibri"/>
          <w:sz w:val="21"/>
        </w:rPr>
        <w:t>:</w:t>
      </w:r>
    </w:p>
    <w:p>
      <w:pPr>
        <w:spacing w:after="80" w:line="276" w:lineRule="auto"/>
      </w:pPr>
      <w:r>
        <w:rPr>
          <w:rFonts w:ascii="Calibri" w:hAnsi="Calibri"/>
          <w:sz w:val="21"/>
        </w:rPr>
        <w:t xml:space="preserve">  1. Antarctic diesel shipping is expensive, dangerous, and polluting.</w:t>
      </w:r>
    </w:p>
    <w:p>
      <w:pPr>
        <w:spacing w:after="80" w:line="276" w:lineRule="auto"/>
      </w:pPr>
      <w:r>
        <w:rPr>
          <w:rFonts w:ascii="Calibri" w:hAnsi="Calibri"/>
          <w:sz w:val="21"/>
        </w:rPr>
        <w:t xml:space="preserve">  2. Wind and solar exist, but weather unpredictability causes 24/7 diesel running.</w:t>
      </w:r>
    </w:p>
    <w:p>
      <w:pPr>
        <w:spacing w:after="80" w:line="276" w:lineRule="auto"/>
      </w:pPr>
      <w:r>
        <w:rPr>
          <w:rFonts w:ascii="Calibri" w:hAnsi="Calibri"/>
          <w:sz w:val="21"/>
        </w:rPr>
        <w:t xml:space="preserve">  3. Polar Grid is an AI-assisted microgrid decision-support system.</w:t>
      </w:r>
    </w:p>
    <w:p>
      <w:pPr>
        <w:spacing w:after="80" w:line="276" w:lineRule="auto"/>
      </w:pPr>
      <w:r>
        <w:rPr>
          <w:rFonts w:ascii="Calibri" w:hAnsi="Calibri"/>
          <w:sz w:val="21"/>
        </w:rPr>
        <w:t xml:space="preserve">  4. Integrates live ECMWF weather, ML demand model, and HiGHS LP solver.</w:t>
      </w:r>
    </w:p>
    <w:p>
      <w:pPr>
        <w:spacing w:after="80" w:line="276" w:lineRule="auto"/>
      </w:pPr>
      <w:r>
        <w:rPr>
          <w:rFonts w:ascii="Calibri" w:hAnsi="Calibri"/>
          <w:sz w:val="21"/>
        </w:rPr>
        <w:t xml:space="preserve">  5. Delivers a validated 41.4% diesel fuel reduction.</w:t>
      </w:r>
    </w:p>
    <w:p>
      <w:pPr>
        <w:pStyle w:val="Heading3"/>
        <w:spacing w:before="160" w:after="40"/>
      </w:pPr>
      <w:r>
        <w:rPr>
          <w:rFonts w:ascii="Calibri" w:hAnsi="Calibri"/>
          <w:b/>
          <w:color w:val="283C50"/>
          <w:sz w:val="23"/>
        </w:rPr>
        <w:t>TEAMMATE 2: Dataset &amp; Data Cleaning</w:t>
      </w:r>
    </w:p>
    <w:p>
      <w:pPr>
        <w:pStyle w:val="ListBullet"/>
        <w:spacing w:after="40" w:line="276" w:lineRule="auto"/>
      </w:pPr>
      <w:r>
        <w:rPr>
          <w:rFonts w:ascii="Calibri" w:hAnsi="Calibri"/>
          <w:b/>
          <w:sz w:val="21"/>
        </w:rPr>
        <w:t>Focus</w:t>
      </w:r>
      <w:r>
        <w:rPr>
          <w:rFonts w:ascii="Calibri" w:hAnsi="Calibri"/>
          <w:sz w:val="21"/>
        </w:rPr>
        <w:t>: AADC historical records, indicator 59 (electricity) and 56 (fuel), ERA5 hourly weather, calibration.</w:t>
      </w:r>
    </w:p>
    <w:p>
      <w:pPr>
        <w:pStyle w:val="ListBullet"/>
        <w:spacing w:after="40" w:line="276" w:lineRule="auto"/>
      </w:pPr>
      <w:r>
        <w:rPr>
          <w:rFonts w:ascii="Calibri" w:hAnsi="Calibri"/>
          <w:b/>
          <w:sz w:val="21"/>
        </w:rPr>
        <w:t>Files to Inspect</w:t>
      </w:r>
      <w:r>
        <w:rPr>
          <w:rFonts w:ascii="Calibri" w:hAnsi="Calibri"/>
          <w:sz w:val="21"/>
        </w:rPr>
        <w:t xml:space="preserve">: </w:t>
      </w:r>
      <w:r>
        <w:rPr>
          <w:rFonts w:ascii="Consolas" w:hAnsi="Consolas"/>
          <w:color w:val="B42828"/>
          <w:sz w:val="19"/>
        </w:rPr>
        <w:t>src/preprocessing/data_cleaner.py</w:t>
      </w:r>
      <w:r>
        <w:rPr>
          <w:rFonts w:ascii="Calibri" w:hAnsi="Calibri"/>
          <w:sz w:val="21"/>
        </w:rPr>
        <w:t xml:space="preserve">, </w:t>
      </w:r>
      <w:r>
        <w:rPr>
          <w:rFonts w:ascii="Consolas" w:hAnsi="Consolas"/>
          <w:color w:val="B42828"/>
          <w:sz w:val="19"/>
        </w:rPr>
        <w:t>docs/sih_notes/02_DATASET_AND_DATA_CLEANING.md</w:t>
      </w:r>
      <w:r>
        <w:rPr>
          <w:rFonts w:ascii="Calibri" w:hAnsi="Calibri"/>
          <w:sz w:val="21"/>
        </w:rPr>
        <w:t>.</w:t>
      </w:r>
    </w:p>
    <w:p>
      <w:pPr>
        <w:pStyle w:val="ListBullet"/>
        <w:spacing w:after="40" w:line="276" w:lineRule="auto"/>
      </w:pPr>
      <w:r>
        <w:rPr>
          <w:rFonts w:ascii="Calibri" w:hAnsi="Calibri"/>
          <w:b/>
          <w:sz w:val="21"/>
        </w:rPr>
        <w:t>Top Question</w:t>
      </w:r>
      <w:r>
        <w:rPr>
          <w:rFonts w:ascii="Calibri" w:hAnsi="Calibri"/>
          <w:sz w:val="21"/>
        </w:rPr>
        <w:t>: *"Is your station electricity data actually recorded hourly?"*</w:t>
      </w:r>
    </w:p>
    <w:p>
      <w:pPr>
        <w:pStyle w:val="ListBullet"/>
        <w:spacing w:after="40" w:line="276" w:lineRule="auto"/>
      </w:pPr>
      <w:r>
        <w:rPr>
          <w:rFonts w:ascii="Calibri" w:hAnsi="Calibri"/>
          <w:b/>
          <w:sz w:val="21"/>
        </w:rPr>
        <w:t>5 Key Points</w:t>
      </w:r>
      <w:r>
        <w:rPr>
          <w:rFonts w:ascii="Calibri" w:hAnsi="Calibri"/>
          <w:sz w:val="21"/>
        </w:rPr>
        <w:t>:</w:t>
      </w:r>
    </w:p>
    <w:p>
      <w:pPr>
        <w:spacing w:after="80" w:line="276" w:lineRule="auto"/>
      </w:pPr>
      <w:r>
        <w:rPr>
          <w:rFonts w:ascii="Calibri" w:hAnsi="Calibri"/>
          <w:sz w:val="21"/>
        </w:rPr>
        <w:t xml:space="preserve">  1. AADC historical data is official and monthly.</w:t>
      </w:r>
    </w:p>
    <w:p>
      <w:pPr>
        <w:spacing w:after="80" w:line="276" w:lineRule="auto"/>
      </w:pPr>
      <w:r>
        <w:rPr>
          <w:rFonts w:ascii="Calibri" w:hAnsi="Calibri"/>
          <w:sz w:val="21"/>
        </w:rPr>
        <w:t xml:space="preserve">  2. Hourly load is physically modeled using heating degree deficit ($18^\circ\text{C}$ setpoint) and diurnal occupancy.</w:t>
      </w:r>
    </w:p>
    <w:p>
      <w:pPr>
        <w:spacing w:after="80" w:line="276" w:lineRule="auto"/>
      </w:pPr>
      <w:r>
        <w:rPr>
          <w:rFonts w:ascii="Calibri" w:hAnsi="Calibri"/>
          <w:sz w:val="21"/>
        </w:rPr>
        <w:t xml:space="preserve">  3. Calibrated by scaling factor to equal real monthly AADC totals (~185 kW average).</w:t>
      </w:r>
    </w:p>
    <w:p>
      <w:pPr>
        <w:spacing w:after="80" w:line="276" w:lineRule="auto"/>
      </w:pPr>
      <w:r>
        <w:rPr>
          <w:rFonts w:ascii="Calibri" w:hAnsi="Calibri"/>
          <w:sz w:val="21"/>
        </w:rPr>
        <w:t xml:space="preserve">  4. 1 year (2023) hourly ERA5 reanalysis data used for meteorological ground truth.</w:t>
      </w:r>
    </w:p>
    <w:p>
      <w:pPr>
        <w:spacing w:after="80" w:line="276" w:lineRule="auto"/>
      </w:pPr>
      <w:r>
        <w:rPr>
          <w:rFonts w:ascii="Calibri" w:hAnsi="Calibri"/>
          <w:sz w:val="21"/>
        </w:rPr>
        <w:t xml:space="preserve">  5. Strictly labeled: </w:t>
      </w:r>
      <w:r>
        <w:rPr>
          <w:rFonts w:ascii="Consolas" w:hAnsi="Consolas"/>
          <w:color w:val="B42828"/>
          <w:sz w:val="19"/>
        </w:rPr>
        <w:t>MODELED_LOAD (Calibrated to Real Mawson Monthly Electricity Data)</w:t>
      </w:r>
      <w:r>
        <w:rPr>
          <w:rFonts w:ascii="Calibri" w:hAnsi="Calibri"/>
          <w:sz w:val="21"/>
        </w:rPr>
        <w:t>.</w:t>
      </w:r>
    </w:p>
    <w:p>
      <w:pPr>
        <w:pStyle w:val="Heading3"/>
        <w:spacing w:before="160" w:after="40"/>
      </w:pPr>
      <w:r>
        <w:rPr>
          <w:rFonts w:ascii="Calibri" w:hAnsi="Calibri"/>
          <w:b/>
          <w:color w:val="283C50"/>
          <w:sz w:val="23"/>
        </w:rPr>
        <w:t>TEAMMATE 3: Weather &amp; Live ECMWF Integration</w:t>
      </w:r>
    </w:p>
    <w:p>
      <w:pPr>
        <w:pStyle w:val="ListBullet"/>
        <w:spacing w:after="40" w:line="276" w:lineRule="auto"/>
      </w:pPr>
      <w:r>
        <w:rPr>
          <w:rFonts w:ascii="Calibri" w:hAnsi="Calibri"/>
          <w:b/>
          <w:sz w:val="21"/>
        </w:rPr>
        <w:t>Focus</w:t>
      </w:r>
      <w:r>
        <w:rPr>
          <w:rFonts w:ascii="Calibri" w:hAnsi="Calibri"/>
          <w:sz w:val="21"/>
        </w:rPr>
        <w:t>: ECMWF IFS via Open-Meteo, 6 parameters, local caching, fallback mechanism.</w:t>
      </w:r>
    </w:p>
    <w:p>
      <w:pPr>
        <w:pStyle w:val="ListBullet"/>
        <w:spacing w:after="40" w:line="276" w:lineRule="auto"/>
      </w:pPr>
      <w:r>
        <w:rPr>
          <w:rFonts w:ascii="Calibri" w:hAnsi="Calibri"/>
          <w:b/>
          <w:sz w:val="21"/>
        </w:rPr>
        <w:t>Files to Inspect</w:t>
      </w:r>
      <w:r>
        <w:rPr>
          <w:rFonts w:ascii="Calibri" w:hAnsi="Calibri"/>
          <w:sz w:val="21"/>
        </w:rPr>
        <w:t xml:space="preserve">: </w:t>
      </w:r>
      <w:r>
        <w:rPr>
          <w:rFonts w:ascii="Consolas" w:hAnsi="Consolas"/>
          <w:color w:val="B42828"/>
          <w:sz w:val="19"/>
        </w:rPr>
        <w:t>src/weather/live_weather.py</w:t>
      </w:r>
      <w:r>
        <w:rPr>
          <w:rFonts w:ascii="Calibri" w:hAnsi="Calibri"/>
          <w:sz w:val="21"/>
        </w:rPr>
        <w:t xml:space="preserve">, </w:t>
      </w:r>
      <w:r>
        <w:rPr>
          <w:rFonts w:ascii="Consolas" w:hAnsi="Consolas"/>
          <w:color w:val="B42828"/>
          <w:sz w:val="19"/>
        </w:rPr>
        <w:t>docs/sih_notes/03_WEATHER_AND_LIVE_FORECAST.md</w:t>
      </w:r>
      <w:r>
        <w:rPr>
          <w:rFonts w:ascii="Calibri" w:hAnsi="Calibri"/>
          <w:sz w:val="21"/>
        </w:rPr>
        <w:t>.</w:t>
      </w:r>
    </w:p>
    <w:p>
      <w:pPr>
        <w:pStyle w:val="ListBullet"/>
        <w:spacing w:after="40" w:line="276" w:lineRule="auto"/>
      </w:pPr>
      <w:r>
        <w:rPr>
          <w:rFonts w:ascii="Calibri" w:hAnsi="Calibri"/>
          <w:b/>
          <w:sz w:val="21"/>
        </w:rPr>
        <w:t>Top Question</w:t>
      </w:r>
      <w:r>
        <w:rPr>
          <w:rFonts w:ascii="Calibri" w:hAnsi="Calibri"/>
          <w:sz w:val="21"/>
        </w:rPr>
        <w:t>: *"Why don't you train an ML model to forecast weather yourself?"*</w:t>
      </w:r>
    </w:p>
    <w:p>
      <w:pPr>
        <w:pStyle w:val="ListBullet"/>
        <w:spacing w:after="40" w:line="276" w:lineRule="auto"/>
      </w:pPr>
      <w:r>
        <w:rPr>
          <w:rFonts w:ascii="Calibri" w:hAnsi="Calibri"/>
          <w:b/>
          <w:sz w:val="21"/>
        </w:rPr>
        <w:t>5 Key Points</w:t>
      </w:r>
      <w:r>
        <w:rPr>
          <w:rFonts w:ascii="Calibri" w:hAnsi="Calibri"/>
          <w:sz w:val="21"/>
        </w:rPr>
        <w:t>:</w:t>
      </w:r>
    </w:p>
    <w:p>
      <w:pPr>
        <w:spacing w:after="80" w:line="276" w:lineRule="auto"/>
      </w:pPr>
      <w:r>
        <w:rPr>
          <w:rFonts w:ascii="Calibri" w:hAnsi="Calibri"/>
          <w:sz w:val="21"/>
        </w:rPr>
        <w:t xml:space="preserve">  1. Polar Grid does NOT predict weather; it ingests ECMWF IFS numerical weather models.</w:t>
      </w:r>
    </w:p>
    <w:p>
      <w:pPr>
        <w:spacing w:after="80" w:line="276" w:lineRule="auto"/>
      </w:pPr>
      <w:r>
        <w:rPr>
          <w:rFonts w:ascii="Calibri" w:hAnsi="Calibri"/>
          <w:sz w:val="21"/>
        </w:rPr>
        <w:t xml:space="preserve">  2. Ingests 6 variables: Temp, Wind Speed, Wind Direction, Shortwave, Direct, Diffuse Radiation.</w:t>
      </w:r>
    </w:p>
    <w:p>
      <w:pPr>
        <w:spacing w:after="80" w:line="276" w:lineRule="auto"/>
      </w:pPr>
      <w:r>
        <w:rPr>
          <w:rFonts w:ascii="Calibri" w:hAnsi="Calibri"/>
          <w:sz w:val="21"/>
        </w:rPr>
        <w:t xml:space="preserve">  3. Automatic fallback: Live $\to$ Local Cache $\to$ ERA5 Reanalysis.</w:t>
      </w:r>
    </w:p>
    <w:p>
      <w:pPr>
        <w:spacing w:after="80" w:line="276" w:lineRule="auto"/>
      </w:pPr>
      <w:r>
        <w:rPr>
          <w:rFonts w:ascii="Calibri" w:hAnsi="Calibri"/>
          <w:sz w:val="21"/>
        </w:rPr>
        <w:t xml:space="preserve">  4. Status explicitly declared on UI (never claims live if cached).</w:t>
      </w:r>
    </w:p>
    <w:p>
      <w:pPr>
        <w:spacing w:after="80" w:line="276" w:lineRule="auto"/>
      </w:pPr>
      <w:r>
        <w:rPr>
          <w:rFonts w:ascii="Calibri" w:hAnsi="Calibri"/>
          <w:sz w:val="21"/>
        </w:rPr>
        <w:t xml:space="preserve">  5. Forecast horizons supported: 24h, 48h, 72h rolling.</w:t>
      </w:r>
    </w:p>
    <w:p>
      <w:pPr>
        <w:pStyle w:val="Heading3"/>
        <w:spacing w:before="160" w:after="40"/>
      </w:pPr>
      <w:r>
        <w:rPr>
          <w:rFonts w:ascii="Calibri" w:hAnsi="Calibri"/>
          <w:b/>
          <w:color w:val="283C50"/>
          <w:sz w:val="23"/>
        </w:rPr>
        <w:t>TEAMMATE 4: ML Demand Model &amp; Validation</w:t>
      </w:r>
    </w:p>
    <w:p>
      <w:pPr>
        <w:pStyle w:val="ListBullet"/>
        <w:spacing w:after="40" w:line="276" w:lineRule="auto"/>
      </w:pPr>
      <w:r>
        <w:rPr>
          <w:rFonts w:ascii="Calibri" w:hAnsi="Calibri"/>
          <w:b/>
          <w:sz w:val="21"/>
        </w:rPr>
        <w:t>Focus</w:t>
      </w:r>
      <w:r>
        <w:rPr>
          <w:rFonts w:ascii="Calibri" w:hAnsi="Calibri"/>
          <w:sz w:val="21"/>
        </w:rPr>
        <w:t>: HistGradientBoostingRegressor, cyclical features, lag features, chronological 80/20 split, backtesting.</w:t>
      </w:r>
    </w:p>
    <w:p>
      <w:pPr>
        <w:pStyle w:val="ListBullet"/>
        <w:spacing w:after="40" w:line="276" w:lineRule="auto"/>
      </w:pPr>
      <w:r>
        <w:rPr>
          <w:rFonts w:ascii="Calibri" w:hAnsi="Calibri"/>
          <w:b/>
          <w:sz w:val="21"/>
        </w:rPr>
        <w:t>Files to Inspect</w:t>
      </w:r>
      <w:r>
        <w:rPr>
          <w:rFonts w:ascii="Calibri" w:hAnsi="Calibri"/>
          <w:sz w:val="21"/>
        </w:rPr>
        <w:t xml:space="preserve">: </w:t>
      </w:r>
      <w:r>
        <w:rPr>
          <w:rFonts w:ascii="Consolas" w:hAnsi="Consolas"/>
          <w:color w:val="B42828"/>
          <w:sz w:val="19"/>
        </w:rPr>
        <w:t>src/forecasting/forecaster.py</w:t>
      </w:r>
      <w:r>
        <w:rPr>
          <w:rFonts w:ascii="Calibri" w:hAnsi="Calibri"/>
          <w:sz w:val="21"/>
        </w:rPr>
        <w:t xml:space="preserve">, </w:t>
      </w:r>
      <w:r>
        <w:rPr>
          <w:rFonts w:ascii="Consolas" w:hAnsi="Consolas"/>
          <w:color w:val="B42828"/>
          <w:sz w:val="19"/>
        </w:rPr>
        <w:t>src/features/feature_builder.py</w:t>
      </w:r>
      <w:r>
        <w:rPr>
          <w:rFonts w:ascii="Calibri" w:hAnsi="Calibri"/>
          <w:sz w:val="21"/>
        </w:rPr>
        <w:t xml:space="preserve">, </w:t>
      </w:r>
      <w:r>
        <w:rPr>
          <w:rFonts w:ascii="Consolas" w:hAnsi="Consolas"/>
          <w:color w:val="B42828"/>
          <w:sz w:val="19"/>
        </w:rPr>
        <w:t>docs/sih_notes/04_LOAD_CONSUMPTION_PREDICTION.md</w:t>
      </w:r>
      <w:r>
        <w:rPr>
          <w:rFonts w:ascii="Calibri" w:hAnsi="Calibri"/>
          <w:sz w:val="21"/>
        </w:rPr>
        <w:t xml:space="preserve">, </w:t>
      </w:r>
      <w:r>
        <w:rPr>
          <w:rFonts w:ascii="Consolas" w:hAnsi="Consolas"/>
          <w:color w:val="B42828"/>
          <w:sz w:val="19"/>
        </w:rPr>
        <w:t>docs/sih_notes/08_VALIDATION_AND_ACCURACY.md</w:t>
      </w:r>
      <w:r>
        <w:rPr>
          <w:rFonts w:ascii="Calibri" w:hAnsi="Calibri"/>
          <w:sz w:val="21"/>
        </w:rPr>
        <w:t>.</w:t>
      </w:r>
    </w:p>
    <w:p>
      <w:pPr>
        <w:pStyle w:val="ListBullet"/>
        <w:spacing w:after="40" w:line="276" w:lineRule="auto"/>
      </w:pPr>
      <w:r>
        <w:rPr>
          <w:rFonts w:ascii="Calibri" w:hAnsi="Calibri"/>
          <w:b/>
          <w:sz w:val="21"/>
        </w:rPr>
        <w:t>Top Question</w:t>
      </w:r>
      <w:r>
        <w:rPr>
          <w:rFonts w:ascii="Calibri" w:hAnsi="Calibri"/>
          <w:sz w:val="21"/>
        </w:rPr>
        <w:t>: *"Are you predicting 3 months into the future?"*</w:t>
      </w:r>
    </w:p>
    <w:p>
      <w:pPr>
        <w:pStyle w:val="ListBullet"/>
        <w:spacing w:after="40" w:line="276" w:lineRule="auto"/>
      </w:pPr>
      <w:r>
        <w:rPr>
          <w:rFonts w:ascii="Calibri" w:hAnsi="Calibri"/>
          <w:b/>
          <w:sz w:val="21"/>
        </w:rPr>
        <w:t>5 Key Points</w:t>
      </w:r>
      <w:r>
        <w:rPr>
          <w:rFonts w:ascii="Calibri" w:hAnsi="Calibri"/>
          <w:sz w:val="21"/>
        </w:rPr>
        <w:t>:</w:t>
      </w:r>
    </w:p>
    <w:p>
      <w:pPr>
        <w:spacing w:after="80" w:line="276" w:lineRule="auto"/>
      </w:pPr>
      <w:r>
        <w:rPr>
          <w:rFonts w:ascii="Calibri" w:hAnsi="Calibri"/>
          <w:sz w:val="21"/>
        </w:rPr>
        <w:t xml:space="preserve">  1. Algorithm: scikit-learn </w:t>
      </w:r>
      <w:r>
        <w:rPr>
          <w:rFonts w:ascii="Consolas" w:hAnsi="Consolas"/>
          <w:color w:val="B42828"/>
          <w:sz w:val="19"/>
        </w:rPr>
        <w:t>HistGradientBoostingRegressor</w:t>
      </w:r>
      <w:r>
        <w:rPr>
          <w:rFonts w:ascii="Calibri" w:hAnsi="Calibri"/>
          <w:sz w:val="21"/>
        </w:rPr>
        <w:t xml:space="preserve"> (150 trees, L1 loss).</w:t>
      </w:r>
    </w:p>
    <w:p>
      <w:pPr>
        <w:spacing w:after="80" w:line="276" w:lineRule="auto"/>
      </w:pPr>
      <w:r>
        <w:rPr>
          <w:rFonts w:ascii="Calibri" w:hAnsi="Calibri"/>
          <w:sz w:val="21"/>
        </w:rPr>
        <w:t xml:space="preserve">  2. Features: Cyclical sin/cos hour and day of year, causal lags (1h, 2h, 24h), rolling averages.</w:t>
      </w:r>
    </w:p>
    <w:p>
      <w:pPr>
        <w:spacing w:after="80" w:line="276" w:lineRule="auto"/>
      </w:pPr>
      <w:r>
        <w:rPr>
          <w:rFonts w:ascii="Calibri" w:hAnsi="Calibri"/>
          <w:sz w:val="21"/>
        </w:rPr>
        <w:t xml:space="preserve">  3. Split: Strict chronological 80% train (Jan–Oct) and 20% unseen test (Oct–Dec), zero future leakage.</w:t>
      </w:r>
    </w:p>
    <w:p>
      <w:pPr>
        <w:spacing w:after="80" w:line="276" w:lineRule="auto"/>
      </w:pPr>
      <w:r>
        <w:rPr>
          <w:rFonts w:ascii="Calibri" w:hAnsi="Calibri"/>
          <w:sz w:val="21"/>
        </w:rPr>
        <w:t xml:space="preserve">  4. Backtesting evaluates past generalization; live operation predicts rolling 24–72 hours forward.</w:t>
      </w:r>
    </w:p>
    <w:p>
      <w:pPr>
        <w:spacing w:after="80" w:line="276" w:lineRule="auto"/>
      </w:pPr>
      <w:r>
        <w:rPr>
          <w:rFonts w:ascii="Calibri" w:hAnsi="Calibri"/>
          <w:sz w:val="21"/>
        </w:rPr>
        <w:t xml:space="preserve">  5. Beats persistence baseline by 22% on demand, achieving &gt; 99% daily prediction matches.</w:t>
      </w:r>
    </w:p>
    <w:p>
      <w:pPr>
        <w:pStyle w:val="Heading3"/>
        <w:spacing w:before="160" w:after="40"/>
      </w:pPr>
      <w:r>
        <w:rPr>
          <w:rFonts w:ascii="Calibri" w:hAnsi="Calibri"/>
          <w:b/>
          <w:color w:val="283C50"/>
          <w:sz w:val="23"/>
        </w:rPr>
        <w:t>TEAMMATE 5: Renewable Physics &amp; Battery/Diesel Storage</w:t>
      </w:r>
    </w:p>
    <w:p>
      <w:pPr>
        <w:pStyle w:val="ListBullet"/>
        <w:spacing w:after="40" w:line="276" w:lineRule="auto"/>
      </w:pPr>
      <w:r>
        <w:rPr>
          <w:rFonts w:ascii="Calibri" w:hAnsi="Calibri"/>
          <w:b/>
          <w:sz w:val="21"/>
        </w:rPr>
        <w:t>Focus</w:t>
      </w:r>
      <w:r>
        <w:rPr>
          <w:rFonts w:ascii="Calibri" w:hAnsi="Calibri"/>
          <w:sz w:val="21"/>
        </w:rPr>
        <w:t>: PV temperature derating, wind piecewise cubic curve, BESS 20–95% SoC bounds, diesel fuel curve.</w:t>
      </w:r>
    </w:p>
    <w:p>
      <w:pPr>
        <w:pStyle w:val="ListBullet"/>
        <w:spacing w:after="40" w:line="276" w:lineRule="auto"/>
      </w:pPr>
      <w:r>
        <w:rPr>
          <w:rFonts w:ascii="Calibri" w:hAnsi="Calibri"/>
          <w:b/>
          <w:sz w:val="21"/>
        </w:rPr>
        <w:t>Files to Inspect</w:t>
      </w:r>
      <w:r>
        <w:rPr>
          <w:rFonts w:ascii="Calibri" w:hAnsi="Calibri"/>
          <w:sz w:val="21"/>
        </w:rPr>
        <w:t xml:space="preserve">: </w:t>
      </w:r>
      <w:r>
        <w:rPr>
          <w:rFonts w:ascii="Consolas" w:hAnsi="Consolas"/>
          <w:color w:val="B42828"/>
          <w:sz w:val="19"/>
        </w:rPr>
        <w:t>src/renewable/generation_estimator.py</w:t>
      </w:r>
      <w:r>
        <w:rPr>
          <w:rFonts w:ascii="Calibri" w:hAnsi="Calibri"/>
          <w:sz w:val="21"/>
        </w:rPr>
        <w:t xml:space="preserve">, </w:t>
      </w:r>
      <w:r>
        <w:rPr>
          <w:rFonts w:ascii="Consolas" w:hAnsi="Consolas"/>
          <w:color w:val="B42828"/>
          <w:sz w:val="19"/>
        </w:rPr>
        <w:t>config/station_config.json</w:t>
      </w:r>
      <w:r>
        <w:rPr>
          <w:rFonts w:ascii="Calibri" w:hAnsi="Calibri"/>
          <w:sz w:val="21"/>
        </w:rPr>
        <w:t xml:space="preserve">, </w:t>
      </w:r>
      <w:r>
        <w:rPr>
          <w:rFonts w:ascii="Consolas" w:hAnsi="Consolas"/>
          <w:color w:val="B42828"/>
          <w:sz w:val="19"/>
        </w:rPr>
        <w:t>docs/sih_notes/05_RENEWABLE_ENERGY_CALCULATION.md</w:t>
      </w:r>
      <w:r>
        <w:rPr>
          <w:rFonts w:ascii="Calibri" w:hAnsi="Calibri"/>
          <w:sz w:val="21"/>
        </w:rPr>
        <w:t xml:space="preserve">, </w:t>
      </w:r>
      <w:r>
        <w:rPr>
          <w:rFonts w:ascii="Consolas" w:hAnsi="Consolas"/>
          <w:color w:val="B42828"/>
          <w:sz w:val="19"/>
        </w:rPr>
        <w:t>docs/sih_notes/06_BATTERY_AND_DIESEL_DISPATCH.md</w:t>
      </w:r>
      <w:r>
        <w:rPr>
          <w:rFonts w:ascii="Calibri" w:hAnsi="Calibri"/>
          <w:sz w:val="21"/>
        </w:rPr>
        <w:t>.</w:t>
      </w:r>
    </w:p>
    <w:p>
      <w:pPr>
        <w:pStyle w:val="ListBullet"/>
        <w:spacing w:after="40" w:line="276" w:lineRule="auto"/>
      </w:pPr>
      <w:r>
        <w:rPr>
          <w:rFonts w:ascii="Calibri" w:hAnsi="Calibri"/>
          <w:b/>
          <w:sz w:val="21"/>
        </w:rPr>
        <w:t>Top Question</w:t>
      </w:r>
      <w:r>
        <w:rPr>
          <w:rFonts w:ascii="Calibri" w:hAnsi="Calibri"/>
          <w:sz w:val="21"/>
        </w:rPr>
        <w:t>: *"Why do wind turbines shut down at 25 m/s?"*</w:t>
      </w:r>
    </w:p>
    <w:p>
      <w:pPr>
        <w:pStyle w:val="ListBullet"/>
        <w:spacing w:after="40" w:line="276" w:lineRule="auto"/>
      </w:pPr>
      <w:r>
        <w:rPr>
          <w:rFonts w:ascii="Calibri" w:hAnsi="Calibri"/>
          <w:b/>
          <w:sz w:val="21"/>
        </w:rPr>
        <w:t>5 Key Points</w:t>
      </w:r>
      <w:r>
        <w:rPr>
          <w:rFonts w:ascii="Calibri" w:hAnsi="Calibri"/>
          <w:sz w:val="21"/>
        </w:rPr>
        <w:t>:</w:t>
      </w:r>
    </w:p>
    <w:p>
      <w:pPr>
        <w:spacing w:after="80" w:line="276" w:lineRule="auto"/>
      </w:pPr>
      <w:r>
        <w:rPr>
          <w:rFonts w:ascii="Calibri" w:hAnsi="Calibri"/>
          <w:sz w:val="21"/>
        </w:rPr>
        <w:t xml:space="preserve">  1. Solar: 100 kW PV array; sub-zero cold boosts semiconductor efficiency; $&lt; 5 \text{ W/m}^2$ cutoff.</w:t>
      </w:r>
    </w:p>
    <w:p>
      <w:pPr>
        <w:spacing w:after="80" w:line="276" w:lineRule="auto"/>
      </w:pPr>
      <w:r>
        <w:rPr>
          <w:rFonts w:ascii="Calibri" w:hAnsi="Calibri"/>
          <w:sz w:val="21"/>
        </w:rPr>
        <w:t xml:space="preserve">  2. Wind: 2 × 100 kW turbines; cut-in at 3.5 m/s, cubic ramp to 12 m/s, rated to 25 m/s, storm shutdown $&gt; 25 \text{ m/s}$.</w:t>
      </w:r>
    </w:p>
    <w:p>
      <w:pPr>
        <w:spacing w:after="80" w:line="276" w:lineRule="auto"/>
      </w:pPr>
      <w:r>
        <w:rPr>
          <w:rFonts w:ascii="Calibri" w:hAnsi="Calibri"/>
          <w:sz w:val="21"/>
        </w:rPr>
        <w:t xml:space="preserve">  3. Battery: 300 kWh $\text{LiFePO}_4$, 100 kW max power, 90% roundtrip efficiency.</w:t>
      </w:r>
    </w:p>
    <w:p>
      <w:pPr>
        <w:spacing w:after="80" w:line="276" w:lineRule="auto"/>
      </w:pPr>
      <w:r>
        <w:rPr>
          <w:rFonts w:ascii="Calibri" w:hAnsi="Calibri"/>
          <w:sz w:val="21"/>
        </w:rPr>
        <w:t xml:space="preserve">  4. Battery limits: strictly 20% to 95% SoC to prevent sub-zero cell degradation and preserve life support.</w:t>
      </w:r>
    </w:p>
    <w:p>
      <w:pPr>
        <w:spacing w:after="80" w:line="276" w:lineRule="auto"/>
      </w:pPr>
      <w:r>
        <w:rPr>
          <w:rFonts w:ascii="Calibri" w:hAnsi="Calibri"/>
          <w:sz w:val="21"/>
        </w:rPr>
        <w:t xml:space="preserve">  5. Diesel: 3 × 125 kW generators (375 kW total); fuel curve $0.24 \text{ L/kWh} + 0.04 \text{ L/kW}_{\text{rated}}$.</w:t>
      </w:r>
    </w:p>
    <w:p>
      <w:pPr>
        <w:pStyle w:val="Heading3"/>
        <w:spacing w:before="160" w:after="40"/>
      </w:pPr>
      <w:r>
        <w:rPr>
          <w:rFonts w:ascii="Calibri" w:hAnsi="Calibri"/>
          <w:b/>
          <w:color w:val="283C50"/>
          <w:sz w:val="23"/>
        </w:rPr>
        <w:t>TEAMMATE 6: HiGHS Optimization, Dashboard &amp; Demo</w:t>
      </w:r>
    </w:p>
    <w:p>
      <w:pPr>
        <w:pStyle w:val="ListBullet"/>
        <w:spacing w:after="40" w:line="276" w:lineRule="auto"/>
      </w:pPr>
      <w:r>
        <w:rPr>
          <w:rFonts w:ascii="Calibri" w:hAnsi="Calibri"/>
          <w:b/>
          <w:sz w:val="21"/>
        </w:rPr>
        <w:t>Focus</w:t>
      </w:r>
      <w:r>
        <w:rPr>
          <w:rFonts w:ascii="Calibri" w:hAnsi="Calibri"/>
          <w:sz w:val="21"/>
        </w:rPr>
        <w:t>: SciPy HiGHS solver, linear programming constraints, power balance, dashboard demonstration.</w:t>
      </w:r>
    </w:p>
    <w:p>
      <w:pPr>
        <w:pStyle w:val="ListBullet"/>
        <w:spacing w:after="40" w:line="276" w:lineRule="auto"/>
      </w:pPr>
      <w:r>
        <w:rPr>
          <w:rFonts w:ascii="Calibri" w:hAnsi="Calibri"/>
          <w:b/>
          <w:sz w:val="21"/>
        </w:rPr>
        <w:t>Files to Inspect</w:t>
      </w:r>
      <w:r>
        <w:rPr>
          <w:rFonts w:ascii="Calibri" w:hAnsi="Calibri"/>
          <w:sz w:val="21"/>
        </w:rPr>
        <w:t xml:space="preserve">: </w:t>
      </w:r>
      <w:r>
        <w:rPr>
          <w:rFonts w:ascii="Consolas" w:hAnsi="Consolas"/>
          <w:color w:val="B42828"/>
          <w:sz w:val="19"/>
        </w:rPr>
        <w:t>src/optimization/dispatcher.py</w:t>
      </w:r>
      <w:r>
        <w:rPr>
          <w:rFonts w:ascii="Calibri" w:hAnsi="Calibri"/>
          <w:sz w:val="21"/>
        </w:rPr>
        <w:t xml:space="preserve">, </w:t>
      </w:r>
      <w:r>
        <w:rPr>
          <w:rFonts w:ascii="Consolas" w:hAnsi="Consolas"/>
          <w:color w:val="B42828"/>
          <w:sz w:val="19"/>
        </w:rPr>
        <w:t>frontend/src/pages/OperationsPage.jsx</w:t>
      </w:r>
      <w:r>
        <w:rPr>
          <w:rFonts w:ascii="Calibri" w:hAnsi="Calibri"/>
          <w:sz w:val="21"/>
        </w:rPr>
        <w:t xml:space="preserve">, </w:t>
      </w:r>
      <w:r>
        <w:rPr>
          <w:rFonts w:ascii="Consolas" w:hAnsi="Consolas"/>
          <w:color w:val="B42828"/>
          <w:sz w:val="19"/>
        </w:rPr>
        <w:t>frontend/src/pages/AiValidationPage.jsx</w:t>
      </w:r>
      <w:r>
        <w:rPr>
          <w:rFonts w:ascii="Calibri" w:hAnsi="Calibri"/>
          <w:sz w:val="21"/>
        </w:rPr>
        <w:t xml:space="preserve">, </w:t>
      </w:r>
      <w:r>
        <w:rPr>
          <w:rFonts w:ascii="Consolas" w:hAnsi="Consolas"/>
          <w:color w:val="B42828"/>
          <w:sz w:val="19"/>
        </w:rPr>
        <w:t>docs/sih_notes/07_OPTIMIZATION_AND_SCHEDULING.md</w:t>
      </w:r>
      <w:r>
        <w:rPr>
          <w:rFonts w:ascii="Calibri" w:hAnsi="Calibri"/>
          <w:sz w:val="21"/>
        </w:rPr>
        <w:t xml:space="preserve">, </w:t>
      </w:r>
      <w:r>
        <w:rPr>
          <w:rFonts w:ascii="Consolas" w:hAnsi="Consolas"/>
          <w:color w:val="B42828"/>
          <w:sz w:val="19"/>
        </w:rPr>
        <w:t>docs/sih_notes/09_DASHBOARD_AND_SYSTEM_WORKFLOW.md</w:t>
      </w:r>
      <w:r>
        <w:rPr>
          <w:rFonts w:ascii="Calibri" w:hAnsi="Calibri"/>
          <w:sz w:val="21"/>
        </w:rPr>
        <w:t>.</w:t>
      </w:r>
    </w:p>
    <w:p>
      <w:pPr>
        <w:pStyle w:val="ListBullet"/>
        <w:spacing w:after="40" w:line="276" w:lineRule="auto"/>
      </w:pPr>
      <w:r>
        <w:rPr>
          <w:rFonts w:ascii="Calibri" w:hAnsi="Calibri"/>
          <w:b/>
          <w:sz w:val="21"/>
        </w:rPr>
        <w:t>Top Question</w:t>
      </w:r>
      <w:r>
        <w:rPr>
          <w:rFonts w:ascii="Calibri" w:hAnsi="Calibri"/>
          <w:sz w:val="21"/>
        </w:rPr>
        <w:t>: *"How do you guarantee that demand is always met?"*</w:t>
      </w:r>
    </w:p>
    <w:p>
      <w:pPr>
        <w:pStyle w:val="ListBullet"/>
        <w:spacing w:after="40" w:line="276" w:lineRule="auto"/>
      </w:pPr>
      <w:r>
        <w:rPr>
          <w:rFonts w:ascii="Calibri" w:hAnsi="Calibri"/>
          <w:b/>
          <w:sz w:val="21"/>
        </w:rPr>
        <w:t>5 Key Points</w:t>
      </w:r>
      <w:r>
        <w:rPr>
          <w:rFonts w:ascii="Calibri" w:hAnsi="Calibri"/>
          <w:sz w:val="21"/>
        </w:rPr>
        <w:t>:</w:t>
      </w:r>
    </w:p>
    <w:p>
      <w:pPr>
        <w:spacing w:after="80" w:line="276" w:lineRule="auto"/>
      </w:pPr>
      <w:r>
        <w:rPr>
          <w:rFonts w:ascii="Calibri" w:hAnsi="Calibri"/>
          <w:sz w:val="21"/>
        </w:rPr>
        <w:t xml:space="preserve">  1. Formulated as a multi-period Linear Program solved with SciPy HiGHS (</w:t>
      </w:r>
      <w:r>
        <w:rPr>
          <w:rFonts w:ascii="Consolas" w:hAnsi="Consolas"/>
          <w:color w:val="B42828"/>
          <w:sz w:val="19"/>
        </w:rPr>
        <w:t>method="highs"</w:t>
      </w:r>
      <w:r>
        <w:rPr>
          <w:rFonts w:ascii="Calibri" w:hAnsi="Calibri"/>
          <w:sz w:val="21"/>
        </w:rPr>
        <w:t>).</w:t>
      </w:r>
    </w:p>
    <w:p>
      <w:pPr>
        <w:spacing w:after="80" w:line="276" w:lineRule="auto"/>
      </w:pPr>
      <w:r>
        <w:rPr>
          <w:rFonts w:ascii="Calibri" w:hAnsi="Calibri"/>
          <w:sz w:val="21"/>
        </w:rPr>
        <w:t xml:space="preserve">  2. Solves globally optimal dispatch in $&lt; 50 \text{ milliseconds}$.</w:t>
      </w:r>
    </w:p>
    <w:p>
      <w:pPr>
        <w:spacing w:after="80" w:line="276" w:lineRule="auto"/>
      </w:pPr>
      <w:r>
        <w:rPr>
          <w:rFonts w:ascii="Calibri" w:hAnsi="Calibri"/>
          <w:sz w:val="21"/>
        </w:rPr>
        <w:t xml:space="preserve">  3. Power balance constraint enforced at every single hour (error $&lt; 0.01 \text{ kW}$).</w:t>
      </w:r>
    </w:p>
    <w:p>
      <w:pPr>
        <w:spacing w:after="80" w:line="276" w:lineRule="auto"/>
      </w:pPr>
      <w:r>
        <w:rPr>
          <w:rFonts w:ascii="Calibri" w:hAnsi="Calibri"/>
          <w:sz w:val="21"/>
        </w:rPr>
        <w:t xml:space="preserve">  4. Objective minimizes diesel fuel while applying $1000\times$ penalty to unmet demand.</w:t>
      </w:r>
    </w:p>
    <w:p>
      <w:pPr>
        <w:spacing w:after="80" w:line="276" w:lineRule="auto"/>
      </w:pPr>
      <w:r>
        <w:rPr>
          <w:rFonts w:ascii="Calibri" w:hAnsi="Calibri"/>
          <w:sz w:val="21"/>
        </w:rPr>
        <w:t xml:space="preserve">  5. Dashboard follows "ONE SCREEN = ONE QUESTION" with live weather, dispatch commands, and interactive validation.</w:t>
      </w:r>
    </w:p>
    <w:p>
      <w:pPr>
        <w:spacing w:before="80" w:after="120"/>
      </w:pPr>
      <w:r>
        <w:rPr>
          <w:rFonts w:ascii="Calibri" w:hAnsi="Calibri"/>
          <w:color w:val="C8D2DC"/>
        </w:rPr>
        <w:t>―――――――――――――――――――――――――――――――――――――――――――――</w:t>
      </w:r>
    </w:p>
    <w:p>
      <w:pPr>
        <w:pStyle w:val="Heading1"/>
        <w:spacing w:before="280" w:after="80"/>
      </w:pPr>
      <w:r>
        <w:rPr>
          <w:rFonts w:ascii="Calibri" w:hAnsi="Calibri"/>
          <w:b/>
          <w:color w:val="0E4B85"/>
          <w:sz w:val="36"/>
        </w:rPr>
        <w:t>10 Things Every Teammate Must Remember</w:t>
      </w:r>
    </w:p>
    <w:p>
      <w:pPr>
        <w:pStyle w:val="ListNumber"/>
        <w:spacing w:after="40" w:line="276" w:lineRule="auto"/>
      </w:pPr>
      <w:r>
        <w:rPr>
          <w:rFonts w:ascii="Calibri" w:hAnsi="Calibri"/>
          <w:sz w:val="21"/>
        </w:rPr>
        <w:t xml:space="preserve">1. </w:t>
      </w:r>
      <w:r>
        <w:rPr>
          <w:rFonts w:ascii="Calibri" w:hAnsi="Calibri"/>
          <w:b/>
          <w:sz w:val="21"/>
        </w:rPr>
        <w:t>Polar Grid is a Decision Support System</w:t>
      </w:r>
      <w:r>
        <w:rPr>
          <w:rFonts w:ascii="Calibri" w:hAnsi="Calibri"/>
          <w:sz w:val="21"/>
        </w:rPr>
        <w:t>: It calculates optimal advisory dispatch schedules; it does not claim to physically control hardware breakers today.</w:t>
      </w:r>
    </w:p>
    <w:p>
      <w:pPr>
        <w:pStyle w:val="ListNumber"/>
        <w:spacing w:after="40" w:line="276" w:lineRule="auto"/>
      </w:pPr>
      <w:r>
        <w:rPr>
          <w:rFonts w:ascii="Calibri" w:hAnsi="Calibri"/>
          <w:sz w:val="21"/>
        </w:rPr>
        <w:t xml:space="preserve">2. </w:t>
      </w:r>
      <w:r>
        <w:rPr>
          <w:rFonts w:ascii="Calibri" w:hAnsi="Calibri"/>
          <w:b/>
          <w:sz w:val="21"/>
        </w:rPr>
        <w:t>We Do NOT Forecast Weather Ourselves</w:t>
      </w:r>
      <w:r>
        <w:rPr>
          <w:rFonts w:ascii="Calibri" w:hAnsi="Calibri"/>
          <w:sz w:val="21"/>
        </w:rPr>
        <w:t>: We ingest live ECMWF IFS numerical weather models from Open-Meteo.</w:t>
      </w:r>
    </w:p>
    <w:p>
      <w:pPr>
        <w:pStyle w:val="ListNumber"/>
        <w:spacing w:after="40" w:line="276" w:lineRule="auto"/>
      </w:pPr>
      <w:r>
        <w:rPr>
          <w:rFonts w:ascii="Calibri" w:hAnsi="Calibri"/>
          <w:sz w:val="21"/>
        </w:rPr>
        <w:t xml:space="preserve">3. </w:t>
      </w:r>
      <w:r>
        <w:rPr>
          <w:rFonts w:ascii="Calibri" w:hAnsi="Calibri"/>
          <w:b/>
          <w:sz w:val="21"/>
        </w:rPr>
        <w:t>Mawson Station is Our Benchmark</w:t>
      </w:r>
      <w:r>
        <w:rPr>
          <w:rFonts w:ascii="Calibri" w:hAnsi="Calibri"/>
          <w:sz w:val="21"/>
        </w:rPr>
        <w:t>: Location is -67.6027° S, 62.8738° E; configured with 200 kW wind, 100 kW solar, 300 kWh battery, and 375 kW diesel backup.</w:t>
      </w:r>
    </w:p>
    <w:p>
      <w:pPr>
        <w:pStyle w:val="ListNumber"/>
        <w:spacing w:after="40" w:line="276" w:lineRule="auto"/>
      </w:pPr>
      <w:r>
        <w:rPr>
          <w:rFonts w:ascii="Calibri" w:hAnsi="Calibri"/>
          <w:sz w:val="21"/>
        </w:rPr>
        <w:t xml:space="preserve">4. </w:t>
      </w:r>
      <w:r>
        <w:rPr>
          <w:rFonts w:ascii="Calibri" w:hAnsi="Calibri"/>
          <w:b/>
          <w:sz w:val="21"/>
        </w:rPr>
        <w:t>Hourly Load is Calibrated</w:t>
      </w:r>
      <w:r>
        <w:rPr>
          <w:rFonts w:ascii="Calibri" w:hAnsi="Calibri"/>
          <w:sz w:val="21"/>
        </w:rPr>
        <w:t>: Official AADC electricity data is monthly; hourly demand is modeled using thermodynamic heating degree days ($18^\circ\text{C}$ setpoint) and diurnal occupancy, scaled to match monthly real records.</w:t>
      </w:r>
    </w:p>
    <w:p>
      <w:pPr>
        <w:pStyle w:val="ListNumber"/>
        <w:spacing w:after="40" w:line="276" w:lineRule="auto"/>
      </w:pPr>
      <w:r>
        <w:rPr>
          <w:rFonts w:ascii="Calibri" w:hAnsi="Calibri"/>
          <w:sz w:val="21"/>
        </w:rPr>
        <w:t xml:space="preserve">5. </w:t>
      </w:r>
      <w:r>
        <w:rPr>
          <w:rFonts w:ascii="Calibri" w:hAnsi="Calibri"/>
          <w:b/>
          <w:sz w:val="21"/>
        </w:rPr>
        <w:t>No Data Leakage</w:t>
      </w:r>
      <w:r>
        <w:rPr>
          <w:rFonts w:ascii="Calibri" w:hAnsi="Calibri"/>
          <w:sz w:val="21"/>
        </w:rPr>
        <w:t>: ML training uses a strict chronological 80/20 split (Jan–Oct train, Oct–Dec test) with causal backward lags; no random shuffling.</w:t>
      </w:r>
    </w:p>
    <w:p>
      <w:pPr>
        <w:pStyle w:val="ListNumber"/>
        <w:spacing w:after="40" w:line="276" w:lineRule="auto"/>
      </w:pPr>
      <w:r>
        <w:rPr>
          <w:rFonts w:ascii="Calibri" w:hAnsi="Calibri"/>
          <w:sz w:val="21"/>
        </w:rPr>
        <w:t xml:space="preserve">6. </w:t>
      </w:r>
      <w:r>
        <w:rPr>
          <w:rFonts w:ascii="Calibri" w:hAnsi="Calibri"/>
          <w:b/>
          <w:sz w:val="21"/>
        </w:rPr>
        <w:t>Backtest vs Live Forecast</w:t>
      </w:r>
      <w:r>
        <w:rPr>
          <w:rFonts w:ascii="Calibri" w:hAnsi="Calibri"/>
          <w:sz w:val="21"/>
        </w:rPr>
        <w:t>: The 72-day test set is a historical backtest to prove generalization; live operational forecasting predicts rolling 24–72 hours forward.</w:t>
      </w:r>
    </w:p>
    <w:p>
      <w:pPr>
        <w:pStyle w:val="ListNumber"/>
        <w:spacing w:after="40" w:line="276" w:lineRule="auto"/>
      </w:pPr>
      <w:r>
        <w:rPr>
          <w:rFonts w:ascii="Calibri" w:hAnsi="Calibri"/>
          <w:sz w:val="21"/>
        </w:rPr>
        <w:t xml:space="preserve">7. </w:t>
      </w:r>
      <w:r>
        <w:rPr>
          <w:rFonts w:ascii="Calibri" w:hAnsi="Calibri"/>
          <w:b/>
          <w:sz w:val="21"/>
        </w:rPr>
        <w:t>Cold Boosts Solar, Storms Stop Wind</w:t>
      </w:r>
      <w:r>
        <w:rPr>
          <w:rFonts w:ascii="Calibri" w:hAnsi="Calibri"/>
          <w:sz w:val="21"/>
        </w:rPr>
        <w:t>: Solar cell efficiency increases in sub-zero polar cold; wind turbines shut down above 25 m/s (90 km/h) for mechanical storm safety.</w:t>
      </w:r>
    </w:p>
    <w:p>
      <w:pPr>
        <w:pStyle w:val="ListNumber"/>
        <w:spacing w:after="40" w:line="276" w:lineRule="auto"/>
      </w:pPr>
      <w:r>
        <w:rPr>
          <w:rFonts w:ascii="Calibri" w:hAnsi="Calibri"/>
          <w:sz w:val="21"/>
        </w:rPr>
        <w:t xml:space="preserve">8. </w:t>
      </w:r>
      <w:r>
        <w:rPr>
          <w:rFonts w:ascii="Calibri" w:hAnsi="Calibri"/>
          <w:b/>
          <w:sz w:val="21"/>
        </w:rPr>
        <w:t>Battery Limits Protect Life Support</w:t>
      </w:r>
      <w:r>
        <w:rPr>
          <w:rFonts w:ascii="Calibri" w:hAnsi="Calibri"/>
          <w:sz w:val="21"/>
        </w:rPr>
        <w:t>: Battery SoC is strictly capped between 20% and 95% to avoid lithium plating and cell freezing.</w:t>
      </w:r>
    </w:p>
    <w:p>
      <w:pPr>
        <w:pStyle w:val="ListNumber"/>
        <w:spacing w:after="40" w:line="276" w:lineRule="auto"/>
      </w:pPr>
      <w:r>
        <w:rPr>
          <w:rFonts w:ascii="Calibri" w:hAnsi="Calibri"/>
          <w:sz w:val="21"/>
        </w:rPr>
        <w:t xml:space="preserve">9. </w:t>
      </w:r>
      <w:r>
        <w:rPr>
          <w:rFonts w:ascii="Calibri" w:hAnsi="Calibri"/>
          <w:b/>
          <w:sz w:val="21"/>
        </w:rPr>
        <w:t>HiGHS LP Solves to Global Optimum</w:t>
      </w:r>
      <w:r>
        <w:rPr>
          <w:rFonts w:ascii="Calibri" w:hAnsi="Calibri"/>
          <w:sz w:val="21"/>
        </w:rPr>
        <w:t>: We use SciPy's HiGHS linear programming solver to minimize fuel consumption while maintaining exact 0.00 kW power balance.</w:t>
      </w:r>
    </w:p>
    <w:p>
      <w:pPr>
        <w:pStyle w:val="ListNumber"/>
        <w:spacing w:after="40" w:line="276" w:lineRule="auto"/>
      </w:pPr>
      <w:r>
        <w:rPr>
          <w:rFonts w:ascii="Calibri" w:hAnsi="Calibri"/>
          <w:sz w:val="21"/>
        </w:rPr>
        <w:t xml:space="preserve">10. </w:t>
      </w:r>
      <w:r>
        <w:rPr>
          <w:rFonts w:ascii="Calibri" w:hAnsi="Calibri"/>
          <w:b/>
          <w:sz w:val="21"/>
        </w:rPr>
        <w:t>41.4% Validated Diesel Reduction</w:t>
      </w:r>
      <w:r>
        <w:rPr>
          <w:rFonts w:ascii="Calibri" w:hAnsi="Calibri"/>
          <w:sz w:val="21"/>
        </w:rPr>
        <w:t>: Over a full 12-month annual simulation, Polar Grid saves 41.4% diesel fuel without a single second of unmet life-support load.</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8C8C8C"/>
        <w:sz w:val="17"/>
      </w:rPr>
      <w:t>Confidential — Smart India Hackathon (SIH) Official Team Notes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8C8C8C"/>
        <w:sz w:val="17"/>
      </w:rPr>
      <w:t>Polar Grid — SIH Notes | Mawson Station, Antarctica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