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Assignment: 05/05/2021</w:t>
      </w:r>
    </w:p>
    <w:p>
      <w:r/>
    </w:p>
    <w:p>
      <w:r>
        <w:t>1)  Design schema to record marks scored in a school from 1</w:t>
      </w:r>
      <w:r>
        <w:rPr>
          <w:vertAlign w:val="superscript"/>
        </w:rPr>
        <w:t>st</w:t>
      </w:r>
      <w:r>
        <w:t xml:space="preserve"> to 10</w:t>
      </w:r>
      <w:r>
        <w:rPr>
          <w:vertAlign w:val="superscript"/>
        </w:rPr>
        <w:t>th</w:t>
      </w:r>
      <w:r>
        <w:t xml:space="preserve"> standard.</w:t>
      </w:r>
    </w:p>
    <w:p>
      <w:r>
        <w:t>2)  Impliment the same on the devtest DB in the development server.</w:t>
      </w:r>
    </w:p>
    <w:p>
      <w:r>
        <w:t>3)  Create a view to show the ranking of students of different classes. Sort them as you deem appropriate.</w:t>
      </w:r>
    </w:p>
    <w:p>
      <w:r>
        <w:t>4)  Create a service using the view (created in step 3) to retrieve the ranking of students of a given class and year.</w:t>
      </w:r>
    </w:p>
    <w:p>
      <w:r>
        <w:t>5)  Create a view to show the highest marks scored in each class per subject and sort them year wise</w:t>
        <w:br w:type="textWrapping"/>
        <w:t xml:space="preserve">6)  Create a service to fetch records from the above view (created in step 5) and display the highest marks scored by a class on a given year. 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171"/>
    </w:tmLastPosCaret>
    <w:tmLastPosAnchor>
      <w:tmLastPosPgfIdx w:val="0"/>
      <w:tmLastPosIdx w:val="0"/>
    </w:tmLastPosAnchor>
    <w:tmLastPosTblRect w:left="0" w:top="0" w:right="0" w:bottom="0"/>
  </w:tmLastPos>
  <w:tmAppRevision w:date="1620196756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2021-05-05T06:23:49Z</dcterms:created>
  <dcterms:modified xsi:type="dcterms:W3CDTF">2021-05-05T06:39:16Z</dcterms:modified>
</cp:coreProperties>
</file>