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Default="009F6C3A" w:rsidP="009F6C3A">
      <w:pPr>
        <w:jc w:val="center"/>
        <w:rPr>
          <w:sz w:val="36"/>
        </w:rPr>
      </w:pPr>
      <w:r>
        <w:rPr>
          <w:sz w:val="36"/>
        </w:rPr>
        <w:t>VARIABLES (DEĞİŞKENLER)</w:t>
      </w:r>
    </w:p>
    <w:p w:rsidR="009F6C3A" w:rsidRDefault="009F6C3A" w:rsidP="009F6C3A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Belleğin belli bir bölümünün isimlendirilmesidir. </w:t>
      </w:r>
    </w:p>
    <w:p w:rsidR="009F6C3A" w:rsidRDefault="009F6C3A" w:rsidP="009F6C3A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>Değişkenlere değer atanabilir, değerler sonradan okunabilir, değiştirilebilir ve silinebilir.</w:t>
      </w:r>
    </w:p>
    <w:p w:rsidR="009F6C3A" w:rsidRDefault="009F6C3A" w:rsidP="009F6C3A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Runtime’da</w:t>
      </w:r>
      <w:proofErr w:type="spellEnd"/>
      <w:r>
        <w:rPr>
          <w:sz w:val="36"/>
        </w:rPr>
        <w:t xml:space="preserve"> (çalışma aşamasında) oluşturulurlar.</w:t>
      </w:r>
    </w:p>
    <w:p w:rsidR="009F6C3A" w:rsidRDefault="009F6C3A" w:rsidP="009F6C3A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>Değişken tanımlama yöntemi</w:t>
      </w:r>
    </w:p>
    <w:p w:rsidR="009F6C3A" w:rsidRDefault="009F6C3A" w:rsidP="009F6C3A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 xml:space="preserve">Var, </w:t>
      </w:r>
      <w:proofErr w:type="spellStart"/>
      <w:r>
        <w:rPr>
          <w:sz w:val="36"/>
        </w:rPr>
        <w:t>let</w:t>
      </w:r>
      <w:proofErr w:type="spellEnd"/>
      <w:r>
        <w:rPr>
          <w:sz w:val="36"/>
        </w:rPr>
        <w:t xml:space="preserve"> anahtar sözcükleri kullanılır</w:t>
      </w:r>
    </w:p>
    <w:p w:rsidR="003A0FEC" w:rsidRDefault="009F6C3A" w:rsidP="003A0FEC">
      <w:pPr>
        <w:pStyle w:val="ListeParagraf"/>
        <w:numPr>
          <w:ilvl w:val="1"/>
          <w:numId w:val="1"/>
        </w:numPr>
        <w:rPr>
          <w:sz w:val="36"/>
        </w:rPr>
      </w:pPr>
      <w:proofErr w:type="gramStart"/>
      <w:r>
        <w:rPr>
          <w:sz w:val="36"/>
        </w:rPr>
        <w:t>var</w:t>
      </w:r>
      <w:proofErr w:type="gramEnd"/>
      <w:r>
        <w:rPr>
          <w:sz w:val="36"/>
        </w:rPr>
        <w:t xml:space="preserve"> x=5; </w:t>
      </w:r>
      <w:proofErr w:type="spellStart"/>
      <w:r>
        <w:rPr>
          <w:sz w:val="36"/>
        </w:rPr>
        <w:t>let</w:t>
      </w:r>
      <w:proofErr w:type="spellEnd"/>
      <w:r>
        <w:rPr>
          <w:sz w:val="36"/>
        </w:rPr>
        <w:t xml:space="preserve"> y=”Test” </w:t>
      </w:r>
    </w:p>
    <w:p w:rsidR="003A0FEC" w:rsidRDefault="003A0FEC" w:rsidP="003A0FEC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Js</w:t>
      </w:r>
      <w:proofErr w:type="spellEnd"/>
      <w:r>
        <w:rPr>
          <w:sz w:val="36"/>
        </w:rPr>
        <w:t xml:space="preserve"> değişkenleri ‘</w:t>
      </w:r>
      <w:proofErr w:type="spellStart"/>
      <w:r>
        <w:rPr>
          <w:sz w:val="36"/>
        </w:rPr>
        <w:t>generic’tir</w:t>
      </w:r>
      <w:proofErr w:type="spellEnd"/>
      <w:r>
        <w:rPr>
          <w:sz w:val="36"/>
        </w:rPr>
        <w:t xml:space="preserve">, </w:t>
      </w:r>
      <w:proofErr w:type="spellStart"/>
      <w:r w:rsidR="000D1E0B">
        <w:rPr>
          <w:sz w:val="36"/>
        </w:rPr>
        <w:t>strongly</w:t>
      </w:r>
      <w:proofErr w:type="spellEnd"/>
      <w:r w:rsidR="000D1E0B">
        <w:rPr>
          <w:sz w:val="36"/>
        </w:rPr>
        <w:t xml:space="preserve"> </w:t>
      </w:r>
      <w:proofErr w:type="spellStart"/>
      <w:r w:rsidR="000D1E0B">
        <w:rPr>
          <w:sz w:val="36"/>
        </w:rPr>
        <w:t>typed</w:t>
      </w:r>
      <w:proofErr w:type="spellEnd"/>
      <w:r w:rsidR="000D1E0B">
        <w:rPr>
          <w:sz w:val="36"/>
        </w:rPr>
        <w:t xml:space="preserve"> (tip belirlemenin zorunlu)</w:t>
      </w:r>
      <w:r>
        <w:rPr>
          <w:sz w:val="36"/>
        </w:rPr>
        <w:t xml:space="preserve"> değildir.</w:t>
      </w:r>
    </w:p>
    <w:p w:rsidR="000D1E0B" w:rsidRDefault="000D1E0B" w:rsidP="000D1E0B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Javascript’in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declaretive</w:t>
      </w:r>
      <w:proofErr w:type="spellEnd"/>
      <w:r>
        <w:rPr>
          <w:sz w:val="36"/>
        </w:rPr>
        <w:t xml:space="preserve"> özellikli </w:t>
      </w:r>
      <w:proofErr w:type="gramStart"/>
      <w:r>
        <w:rPr>
          <w:sz w:val="36"/>
        </w:rPr>
        <w:t>versiyonu</w:t>
      </w:r>
      <w:proofErr w:type="gramEnd"/>
      <w:r>
        <w:rPr>
          <w:sz w:val="36"/>
        </w:rPr>
        <w:t xml:space="preserve">: </w:t>
      </w:r>
      <w:proofErr w:type="spellStart"/>
      <w:r>
        <w:rPr>
          <w:sz w:val="36"/>
        </w:rPr>
        <w:t>TypeScript</w:t>
      </w:r>
      <w:proofErr w:type="spellEnd"/>
    </w:p>
    <w:p w:rsidR="008D406E" w:rsidRDefault="008D406E" w:rsidP="008D406E">
      <w:pPr>
        <w:pStyle w:val="ListeParagraf"/>
        <w:numPr>
          <w:ilvl w:val="0"/>
          <w:numId w:val="1"/>
        </w:numPr>
        <w:rPr>
          <w:sz w:val="36"/>
        </w:rPr>
      </w:pPr>
      <w:r>
        <w:rPr>
          <w:sz w:val="36"/>
        </w:rPr>
        <w:t>Temel veri tipleri</w:t>
      </w:r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String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Number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Boolean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Undefined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Null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proofErr w:type="spellStart"/>
      <w:r>
        <w:rPr>
          <w:sz w:val="36"/>
        </w:rPr>
        <w:t>Symbol</w:t>
      </w:r>
      <w:proofErr w:type="spellEnd"/>
    </w:p>
    <w:p w:rsidR="008D406E" w:rsidRDefault="008D406E" w:rsidP="008D406E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Object</w:t>
      </w:r>
    </w:p>
    <w:p w:rsidR="008D406E" w:rsidRDefault="008D406E" w:rsidP="008D406E">
      <w:pPr>
        <w:rPr>
          <w:sz w:val="36"/>
        </w:rPr>
      </w:pPr>
    </w:p>
    <w:p w:rsidR="008D406E" w:rsidRPr="008D406E" w:rsidRDefault="008D406E" w:rsidP="008D406E">
      <w:pPr>
        <w:pStyle w:val="ListeParagraf"/>
        <w:numPr>
          <w:ilvl w:val="0"/>
          <w:numId w:val="2"/>
        </w:numPr>
        <w:rPr>
          <w:sz w:val="36"/>
        </w:rPr>
      </w:pPr>
      <w:proofErr w:type="spellStart"/>
      <w:r>
        <w:rPr>
          <w:sz w:val="36"/>
        </w:rPr>
        <w:lastRenderedPageBreak/>
        <w:t>Scope</w:t>
      </w:r>
      <w:proofErr w:type="spellEnd"/>
      <w:r>
        <w:rPr>
          <w:sz w:val="36"/>
        </w:rPr>
        <w:t>: Her değişken tanımlandığı süslü parantezler arasında erişilebilirdir.</w:t>
      </w:r>
    </w:p>
    <w:p w:rsidR="008D406E" w:rsidRDefault="008D406E" w:rsidP="008D406E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Global </w:t>
      </w:r>
      <w:proofErr w:type="spellStart"/>
      <w:r>
        <w:rPr>
          <w:sz w:val="36"/>
        </w:rPr>
        <w:t>Scope</w:t>
      </w:r>
      <w:proofErr w:type="spellEnd"/>
    </w:p>
    <w:p w:rsidR="008D406E" w:rsidRDefault="008D406E" w:rsidP="008D406E">
      <w:pPr>
        <w:pStyle w:val="ListeParagraf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Local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Scope</w:t>
      </w:r>
      <w:proofErr w:type="spellEnd"/>
    </w:p>
    <w:p w:rsidR="008D5DD5" w:rsidRDefault="008D5DD5" w:rsidP="008D5DD5">
      <w:pPr>
        <w:pStyle w:val="ListeParagraf"/>
        <w:ind w:left="750"/>
        <w:rPr>
          <w:sz w:val="36"/>
        </w:rPr>
      </w:pPr>
    </w:p>
    <w:p w:rsidR="008D5DD5" w:rsidRPr="00B25B2F" w:rsidRDefault="008D5DD5" w:rsidP="00B25B2F">
      <w:pPr>
        <w:rPr>
          <w:sz w:val="36"/>
        </w:rPr>
      </w:pPr>
    </w:p>
    <w:p w:rsidR="008D5DD5" w:rsidRDefault="008D5DD5" w:rsidP="008D5DD5">
      <w:pPr>
        <w:pStyle w:val="ListeParagraf"/>
        <w:numPr>
          <w:ilvl w:val="0"/>
          <w:numId w:val="2"/>
        </w:numPr>
        <w:rPr>
          <w:sz w:val="36"/>
        </w:rPr>
      </w:pPr>
      <w:r>
        <w:rPr>
          <w:sz w:val="36"/>
        </w:rPr>
        <w:t>Değişken isimlendirme kuralları</w:t>
      </w:r>
    </w:p>
    <w:p w:rsidR="008D5DD5" w:rsidRDefault="008D5DD5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Değişken adı bir harfle, _ (alt tire) ile ya da $ işareti ile başlar. </w:t>
      </w:r>
    </w:p>
    <w:p w:rsidR="008D5DD5" w:rsidRDefault="008D5DD5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JS Case </w:t>
      </w:r>
      <w:proofErr w:type="spellStart"/>
      <w:r>
        <w:rPr>
          <w:sz w:val="36"/>
        </w:rPr>
        <w:t>sensitive</w:t>
      </w:r>
      <w:proofErr w:type="spellEnd"/>
      <w:r>
        <w:rPr>
          <w:sz w:val="36"/>
        </w:rPr>
        <w:t xml:space="preserve"> bir dildir. Büyük, küçük harfler farklı algılanır.</w:t>
      </w:r>
    </w:p>
    <w:p w:rsidR="008D5DD5" w:rsidRDefault="008D5DD5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>Değişkenler _ (alt tire) ya da $ dışında herhangi bir özel karakter barındıramaz.</w:t>
      </w:r>
    </w:p>
    <w:p w:rsidR="008D5DD5" w:rsidRDefault="008D5DD5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>Değişken adında boşluk olmaz.</w:t>
      </w:r>
    </w:p>
    <w:p w:rsidR="008D5DD5" w:rsidRDefault="008D5DD5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>KESİNLİKLE TÜRKÇE KARAKTER KULLANILMAZ</w:t>
      </w:r>
    </w:p>
    <w:p w:rsidR="008D5DD5" w:rsidRDefault="008D5DD5" w:rsidP="008D5DD5">
      <w:pPr>
        <w:pStyle w:val="ListeParagraf"/>
        <w:numPr>
          <w:ilvl w:val="2"/>
          <w:numId w:val="2"/>
        </w:numPr>
        <w:rPr>
          <w:sz w:val="36"/>
        </w:rPr>
      </w:pPr>
      <w:r>
        <w:rPr>
          <w:sz w:val="36"/>
        </w:rPr>
        <w:t xml:space="preserve">İ ı ş </w:t>
      </w:r>
      <w:proofErr w:type="spellStart"/>
      <w:r>
        <w:rPr>
          <w:sz w:val="36"/>
        </w:rPr>
        <w:t>Ş</w:t>
      </w:r>
      <w:proofErr w:type="spellEnd"/>
      <w:r>
        <w:rPr>
          <w:sz w:val="36"/>
        </w:rPr>
        <w:t xml:space="preserve"> ğ </w:t>
      </w:r>
      <w:proofErr w:type="spellStart"/>
      <w:r>
        <w:rPr>
          <w:sz w:val="36"/>
        </w:rPr>
        <w:t>Ğ</w:t>
      </w:r>
      <w:proofErr w:type="spellEnd"/>
      <w:r>
        <w:rPr>
          <w:sz w:val="36"/>
        </w:rPr>
        <w:t xml:space="preserve"> ö </w:t>
      </w:r>
      <w:proofErr w:type="spellStart"/>
      <w:r>
        <w:rPr>
          <w:sz w:val="36"/>
        </w:rPr>
        <w:t>Ö</w:t>
      </w:r>
      <w:proofErr w:type="spellEnd"/>
      <w:r>
        <w:rPr>
          <w:sz w:val="36"/>
        </w:rPr>
        <w:t xml:space="preserve"> ü </w:t>
      </w:r>
      <w:proofErr w:type="spellStart"/>
      <w:r>
        <w:rPr>
          <w:sz w:val="36"/>
        </w:rPr>
        <w:t>Ü</w:t>
      </w:r>
      <w:proofErr w:type="spellEnd"/>
      <w:r>
        <w:rPr>
          <w:sz w:val="36"/>
        </w:rPr>
        <w:t xml:space="preserve"> ç </w:t>
      </w:r>
      <w:proofErr w:type="spellStart"/>
      <w:r>
        <w:rPr>
          <w:sz w:val="36"/>
        </w:rPr>
        <w:t>Ç</w:t>
      </w:r>
      <w:proofErr w:type="spellEnd"/>
    </w:p>
    <w:p w:rsidR="008D5DD5" w:rsidRDefault="00F91522" w:rsidP="008D5DD5">
      <w:pPr>
        <w:pStyle w:val="ListeParagraf"/>
        <w:numPr>
          <w:ilvl w:val="1"/>
          <w:numId w:val="2"/>
        </w:numPr>
        <w:rPr>
          <w:sz w:val="36"/>
        </w:rPr>
      </w:pPr>
      <w:r>
        <w:rPr>
          <w:sz w:val="36"/>
        </w:rPr>
        <w:t>Değişken adları rezerve edilmiş sözcüklerden oluşamaz.</w:t>
      </w:r>
    </w:p>
    <w:p w:rsidR="00F91522" w:rsidRDefault="00F91522" w:rsidP="008D5DD5">
      <w:pPr>
        <w:pStyle w:val="ListeParagraf"/>
        <w:numPr>
          <w:ilvl w:val="1"/>
          <w:numId w:val="2"/>
        </w:numPr>
        <w:rPr>
          <w:sz w:val="36"/>
          <w:highlight w:val="green"/>
        </w:rPr>
      </w:pPr>
      <w:r w:rsidRPr="00F91522">
        <w:rPr>
          <w:sz w:val="36"/>
          <w:highlight w:val="green"/>
        </w:rPr>
        <w:t>Değişken adları her zaman içeriği hakkında bilgi vermeli ve isimlendirme standartlarına dikkat edilmelidir.</w:t>
      </w:r>
    </w:p>
    <w:p w:rsidR="00F91522" w:rsidRDefault="00F91522" w:rsidP="00F91522">
      <w:pPr>
        <w:rPr>
          <w:sz w:val="36"/>
          <w:highlight w:val="green"/>
        </w:rPr>
      </w:pPr>
    </w:p>
    <w:p w:rsidR="00B25B2F" w:rsidRDefault="00B25B2F" w:rsidP="00F91522">
      <w:pPr>
        <w:rPr>
          <w:sz w:val="36"/>
          <w:highlight w:val="green"/>
        </w:rPr>
      </w:pPr>
    </w:p>
    <w:p w:rsidR="00F91522" w:rsidRDefault="00F91522" w:rsidP="00F91522">
      <w:pPr>
        <w:rPr>
          <w:sz w:val="36"/>
        </w:rPr>
      </w:pPr>
      <w:proofErr w:type="spellStart"/>
      <w:r w:rsidRPr="00F91522">
        <w:rPr>
          <w:sz w:val="36"/>
        </w:rPr>
        <w:lastRenderedPageBreak/>
        <w:t>Calisanin</w:t>
      </w:r>
      <w:r>
        <w:rPr>
          <w:sz w:val="36"/>
        </w:rPr>
        <w:t>BirAylikOrtalamaGideri</w:t>
      </w:r>
      <w:proofErr w:type="spellEnd"/>
      <w:r>
        <w:rPr>
          <w:sz w:val="36"/>
        </w:rPr>
        <w:t xml:space="preserve">  </w:t>
      </w:r>
      <w:r w:rsidRPr="00F91522">
        <w:rPr>
          <w:sz w:val="36"/>
        </w:rPr>
        <w:sym w:font="Wingdings" w:char="F0E0"/>
      </w:r>
      <w:r>
        <w:rPr>
          <w:sz w:val="36"/>
        </w:rPr>
        <w:t xml:space="preserve"> Pasca</w:t>
      </w:r>
      <w:bookmarkStart w:id="0" w:name="_GoBack"/>
      <w:bookmarkEnd w:id="0"/>
      <w:r>
        <w:rPr>
          <w:sz w:val="36"/>
        </w:rPr>
        <w:t>l Case</w:t>
      </w:r>
    </w:p>
    <w:p w:rsidR="00F91522" w:rsidRDefault="00F91522" w:rsidP="00F91522">
      <w:pPr>
        <w:rPr>
          <w:sz w:val="36"/>
        </w:rPr>
      </w:pPr>
      <w:proofErr w:type="spellStart"/>
      <w:r>
        <w:rPr>
          <w:sz w:val="36"/>
        </w:rPr>
        <w:t>sigortalininTabiOlduguVergiDilimi</w:t>
      </w:r>
      <w:proofErr w:type="spellEnd"/>
      <w:r>
        <w:rPr>
          <w:sz w:val="36"/>
        </w:rPr>
        <w:t xml:space="preserve"> </w:t>
      </w:r>
      <w:r w:rsidRPr="00F91522">
        <w:rPr>
          <w:sz w:val="36"/>
        </w:rPr>
        <w:sym w:font="Wingdings" w:char="F0E0"/>
      </w:r>
      <w:r>
        <w:rPr>
          <w:sz w:val="36"/>
        </w:rPr>
        <w:t xml:space="preserve"> </w:t>
      </w:r>
      <w:proofErr w:type="spellStart"/>
      <w:r>
        <w:rPr>
          <w:sz w:val="36"/>
        </w:rPr>
        <w:t>Camel</w:t>
      </w:r>
      <w:proofErr w:type="spellEnd"/>
      <w:r>
        <w:rPr>
          <w:sz w:val="36"/>
        </w:rPr>
        <w:t xml:space="preserve"> Case</w:t>
      </w:r>
    </w:p>
    <w:p w:rsidR="00F91522" w:rsidRDefault="00F91522" w:rsidP="00F91522">
      <w:pPr>
        <w:rPr>
          <w:sz w:val="36"/>
        </w:rPr>
      </w:pPr>
      <w:proofErr w:type="spellStart"/>
      <w:r>
        <w:rPr>
          <w:sz w:val="36"/>
        </w:rPr>
        <w:t>text-container</w:t>
      </w:r>
      <w:proofErr w:type="spellEnd"/>
      <w:r>
        <w:rPr>
          <w:sz w:val="36"/>
        </w:rPr>
        <w:t xml:space="preserve"> </w:t>
      </w:r>
      <w:r w:rsidRPr="00F91522">
        <w:rPr>
          <w:sz w:val="36"/>
        </w:rPr>
        <w:sym w:font="Wingdings" w:char="F0E0"/>
      </w:r>
      <w:r>
        <w:rPr>
          <w:sz w:val="36"/>
        </w:rPr>
        <w:t xml:space="preserve"> Kebap </w:t>
      </w:r>
      <w:proofErr w:type="spellStart"/>
      <w:r>
        <w:rPr>
          <w:sz w:val="36"/>
        </w:rPr>
        <w:t>case</w:t>
      </w:r>
      <w:proofErr w:type="spellEnd"/>
      <w:r>
        <w:rPr>
          <w:sz w:val="36"/>
        </w:rPr>
        <w:t xml:space="preserve"> – </w:t>
      </w:r>
      <w:proofErr w:type="spellStart"/>
      <w:r>
        <w:rPr>
          <w:sz w:val="36"/>
        </w:rPr>
        <w:t>css’te</w:t>
      </w:r>
      <w:proofErr w:type="spellEnd"/>
      <w:r>
        <w:rPr>
          <w:sz w:val="36"/>
        </w:rPr>
        <w:t xml:space="preserve"> kullanılır</w:t>
      </w:r>
    </w:p>
    <w:p w:rsidR="00F91522" w:rsidRDefault="00F91522" w:rsidP="00F91522">
      <w:pPr>
        <w:rPr>
          <w:sz w:val="36"/>
        </w:rPr>
      </w:pPr>
      <w:proofErr w:type="spellStart"/>
      <w:r>
        <w:rPr>
          <w:sz w:val="36"/>
        </w:rPr>
        <w:t>kullanici_adi</w:t>
      </w:r>
      <w:proofErr w:type="spellEnd"/>
      <w:r>
        <w:rPr>
          <w:sz w:val="36"/>
        </w:rPr>
        <w:t xml:space="preserve"> </w:t>
      </w:r>
      <w:r w:rsidRPr="00F91522">
        <w:rPr>
          <w:sz w:val="36"/>
        </w:rPr>
        <w:sym w:font="Wingdings" w:char="F0E0"/>
      </w:r>
      <w:r>
        <w:rPr>
          <w:sz w:val="36"/>
        </w:rPr>
        <w:t xml:space="preserve"> Veri tabanı alan adlarında kullanılır</w:t>
      </w:r>
    </w:p>
    <w:p w:rsidR="00F91522" w:rsidRDefault="00D22FB4" w:rsidP="00F91522">
      <w:pPr>
        <w:rPr>
          <w:sz w:val="36"/>
        </w:rPr>
      </w:pPr>
      <w:r>
        <w:rPr>
          <w:sz w:val="36"/>
        </w:rPr>
        <w:t xml:space="preserve">KULLANICI </w:t>
      </w:r>
      <w:r w:rsidRPr="00D22FB4">
        <w:rPr>
          <w:sz w:val="36"/>
        </w:rPr>
        <w:sym w:font="Wingdings" w:char="F0E0"/>
      </w:r>
      <w:r>
        <w:rPr>
          <w:sz w:val="36"/>
        </w:rPr>
        <w:t xml:space="preserve"> </w:t>
      </w:r>
      <w:proofErr w:type="spellStart"/>
      <w:r>
        <w:rPr>
          <w:sz w:val="36"/>
        </w:rPr>
        <w:t>Uppercase</w:t>
      </w:r>
      <w:proofErr w:type="spellEnd"/>
    </w:p>
    <w:p w:rsidR="00D22FB4" w:rsidRDefault="00D22FB4" w:rsidP="00F91522">
      <w:pPr>
        <w:rPr>
          <w:sz w:val="36"/>
        </w:rPr>
      </w:pPr>
      <w:r>
        <w:rPr>
          <w:sz w:val="36"/>
        </w:rPr>
        <w:t xml:space="preserve">API_SECRET_KEY </w:t>
      </w:r>
      <w:r w:rsidRPr="00D22FB4">
        <w:rPr>
          <w:sz w:val="36"/>
        </w:rPr>
        <w:sym w:font="Wingdings" w:char="F0E0"/>
      </w:r>
      <w:r>
        <w:rPr>
          <w:sz w:val="36"/>
        </w:rPr>
        <w:t xml:space="preserve"> </w:t>
      </w:r>
      <w:proofErr w:type="spellStart"/>
      <w:r>
        <w:rPr>
          <w:sz w:val="36"/>
        </w:rPr>
        <w:t>Screaming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snake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case</w:t>
      </w:r>
      <w:proofErr w:type="spellEnd"/>
    </w:p>
    <w:p w:rsidR="00F91522" w:rsidRPr="00F91522" w:rsidRDefault="00F91522" w:rsidP="00F91522">
      <w:pPr>
        <w:rPr>
          <w:sz w:val="36"/>
        </w:rPr>
      </w:pPr>
    </w:p>
    <w:sectPr w:rsidR="00F91522" w:rsidRPr="00F91522" w:rsidSect="000764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482"/>
    <w:multiLevelType w:val="hybridMultilevel"/>
    <w:tmpl w:val="0CE64E06"/>
    <w:lvl w:ilvl="0" w:tplc="86B8BF1C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952D7"/>
    <w:multiLevelType w:val="hybridMultilevel"/>
    <w:tmpl w:val="6CAC5AC2"/>
    <w:lvl w:ilvl="0" w:tplc="B04E3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4B"/>
    <w:rsid w:val="000764FE"/>
    <w:rsid w:val="000B6B47"/>
    <w:rsid w:val="000D1E0B"/>
    <w:rsid w:val="00170A1C"/>
    <w:rsid w:val="003A0FEC"/>
    <w:rsid w:val="0053510B"/>
    <w:rsid w:val="0064394B"/>
    <w:rsid w:val="008D406E"/>
    <w:rsid w:val="008D5DD5"/>
    <w:rsid w:val="009F6C3A"/>
    <w:rsid w:val="00B25B2F"/>
    <w:rsid w:val="00BD2D70"/>
    <w:rsid w:val="00D22FB4"/>
    <w:rsid w:val="00F409FA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F3CF"/>
  <w15:chartTrackingRefBased/>
  <w15:docId w15:val="{696540FB-311A-4E9A-B730-B01F2327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F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7</cp:revision>
  <dcterms:created xsi:type="dcterms:W3CDTF">2023-10-09T11:09:00Z</dcterms:created>
  <dcterms:modified xsi:type="dcterms:W3CDTF">2023-10-16T14:25:00Z</dcterms:modified>
</cp:coreProperties>
</file>