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CSE 565 HW 2 REPORT 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244201001033 AKCAN ERCAN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The list of your object selected</w:t>
      </w:r>
      <w:bookmarkStart w:id="0" w:name="__DdeLink__12_1134234902"/>
      <w:bookmarkEnd w:id="0"/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Your features detected on the objects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bookmarkStart w:id="1" w:name="__DdeLink__47_3939813559"/>
      <w:r>
        <w:rPr>
          <w:sz w:val="32"/>
          <w:szCs w:val="32"/>
        </w:rPr>
        <w:t>The details of your object recognition algorithm</w:t>
      </w:r>
      <w:bookmarkEnd w:id="1"/>
      <w:r>
        <w:rPr>
          <w:sz w:val="32"/>
          <w:szCs w:val="32"/>
        </w:rPr>
        <w:t xml:space="preserve"> for each of the 3 feature detectors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The final confusion matrix for the 10 object recognition experiments for 3 different algorithms.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iscuss</w:t>
      </w:r>
      <w:r>
        <w:rPr>
          <w:sz w:val="32"/>
          <w:szCs w:val="32"/>
        </w:rPr>
        <w:t>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about</w:t>
      </w:r>
      <w:r>
        <w:rPr>
          <w:sz w:val="32"/>
          <w:szCs w:val="32"/>
        </w:rPr>
        <w:t xml:space="preserve"> performance and the reasons for failures.</w:t>
      </w:r>
      <w:r>
        <w:br w:type="page"/>
      </w:r>
    </w:p>
    <w:p>
      <w:pPr>
        <w:pStyle w:val="Normal"/>
        <w:numPr>
          <w:ilvl w:val="0"/>
          <w:numId w:val="6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The list of selected object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I selected last 10 objects in rgbd-dataset; rubber_eraser, scissors, shampoo, soda_can, sponge, stapler, tomato, toothbrush, toothpaste, water_bottle.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There are </w:t>
      </w:r>
      <w:r>
        <w:rPr>
          <w:b/>
          <w:bCs/>
        </w:rPr>
        <w:t>182,851</w:t>
      </w:r>
      <w:r>
        <w:rPr/>
        <w:t xml:space="preserve"> items, totally </w:t>
      </w:r>
      <w:r>
        <w:rPr>
          <w:b/>
          <w:bCs/>
        </w:rPr>
        <w:t>675.7 MB.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I saw bunch of sub-folder in each main folder. All sub-folder has three main picture;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for example tomato object has 8 sub-folder; 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tomato_1, tomato_2, tomato_3, tomato_4, tomato_5, tomato_6, tomato_7, tomato_8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And tomato_1 has 3 main file; 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tomato_1_1_1_crop.png, tomato_1_1_1_depthcrop.png, tomato_1_1_1_loc.txt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As you can see, actually we need ..._crop.png, so I selected all pictures where includes name with </w:t>
      </w:r>
      <w:r>
        <w:rPr>
          <w:b/>
          <w:bCs/>
          <w:i/>
          <w:iCs/>
        </w:rPr>
        <w:t xml:space="preserve">_crop.png </w:t>
      </w:r>
      <w:r>
        <w:rPr>
          <w:b w:val="false"/>
          <w:bCs w:val="false"/>
          <w:i w:val="false"/>
          <w:iCs w:val="false"/>
        </w:rPr>
        <w:t>with sub-folder and main folder. The final folder and images;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>
          <w:b w:val="false"/>
          <w:bCs w:val="false"/>
          <w:i w:val="false"/>
          <w:iCs w:val="false"/>
        </w:rPr>
        <w:t xml:space="preserve">The sum of trained object, I mean sum of </w:t>
      </w:r>
      <w:r>
        <w:rPr>
          <w:b w:val="false"/>
          <w:bCs w:val="false"/>
          <w:i/>
          <w:iCs/>
        </w:rPr>
        <w:t>_crop.png</w:t>
      </w:r>
      <w:r>
        <w:rPr>
          <w:b w:val="false"/>
          <w:bCs w:val="false"/>
          <w:i w:val="false"/>
          <w:iCs w:val="false"/>
        </w:rPr>
        <w:t xml:space="preserve"> files are </w:t>
      </w:r>
      <w:r>
        <w:rPr>
          <w:b/>
          <w:bCs/>
          <w:i w:val="false"/>
          <w:iCs w:val="false"/>
        </w:rPr>
        <w:t>45,697</w:t>
      </w:r>
      <w:r>
        <w:rPr>
          <w:b w:val="false"/>
          <w:bCs w:val="false"/>
          <w:i w:val="false"/>
          <w:iCs w:val="false"/>
        </w:rPr>
        <w:t xml:space="preserve"> images.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55245</wp:posOffset>
            </wp:positionV>
            <wp:extent cx="6523355" cy="4102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9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/>
        <w:t xml:space="preserve">I selected 3 different feature detector (descriptor): </w:t>
      </w:r>
      <w:r>
        <w:rPr>
          <w:b/>
          <w:bCs/>
          <w:i/>
          <w:iCs/>
        </w:rPr>
        <w:t>SIFT</w:t>
      </w:r>
      <w:r>
        <w:rPr/>
        <w:t xml:space="preserve">, </w:t>
      </w:r>
      <w:r>
        <w:rPr>
          <w:b/>
          <w:bCs/>
          <w:i/>
          <w:iCs/>
        </w:rPr>
        <w:t>ORB</w:t>
      </w:r>
      <w:r>
        <w:rPr/>
        <w:t xml:space="preserve"> and </w:t>
      </w:r>
      <w:r>
        <w:rPr>
          <w:b/>
          <w:bCs/>
          <w:i/>
          <w:iCs/>
        </w:rPr>
        <w:t>BRISK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The features detected on the objects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When I try to show features detected on the objects, I got an error. Actually, features have two element; List {cv2.KeyPoint} and ndarray 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{ </w:t>
      </w:r>
      <w:r>
        <w:rPr>
          <w:b w:val="false"/>
          <w:bCs w:val="false"/>
          <w:i w:val="false"/>
          <w:iCs w:val="false"/>
          <w:sz w:val="24"/>
          <w:szCs w:val="24"/>
        </w:rPr>
        <w:t>33, 228}. I found these features for 3 detectors. In that place I will show detected features in PyCharm IDE. As you can see, each features have different KeyPoint in List (actually tupple) and different dimension of ndarray.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is impossible for me to show all the features anyway, because there are so many features.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679450</wp:posOffset>
            </wp:positionH>
            <wp:positionV relativeFrom="paragraph">
              <wp:posOffset>133350</wp:posOffset>
            </wp:positionV>
            <wp:extent cx="5875020" cy="48113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We also understand here that each descriptor didn’t captured the same number of features. I mean; the sift descriptor described </w:t>
      </w:r>
      <w:r>
        <w:rPr>
          <w:b/>
          <w:bCs/>
          <w:sz w:val="24"/>
          <w:szCs w:val="24"/>
        </w:rPr>
        <w:t>5231</w:t>
      </w:r>
      <w:r>
        <w:rPr>
          <w:sz w:val="24"/>
          <w:szCs w:val="24"/>
        </w:rPr>
        <w:t xml:space="preserve"> features for tomato object while the orb descriptor described </w:t>
      </w:r>
      <w:r>
        <w:rPr>
          <w:b/>
          <w:bCs/>
          <w:sz w:val="24"/>
          <w:szCs w:val="24"/>
        </w:rPr>
        <w:t>320</w:t>
      </w:r>
      <w:r>
        <w:rPr>
          <w:sz w:val="24"/>
          <w:szCs w:val="24"/>
        </w:rPr>
        <w:t xml:space="preserve"> features object and brisk descriptor described </w:t>
      </w:r>
      <w:r>
        <w:rPr>
          <w:b/>
          <w:bCs/>
          <w:sz w:val="24"/>
          <w:szCs w:val="24"/>
        </w:rPr>
        <w:t>1347</w:t>
      </w:r>
      <w:r>
        <w:rPr>
          <w:sz w:val="24"/>
          <w:szCs w:val="24"/>
        </w:rPr>
        <w:t xml:space="preserve"> features for tomato object.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691515</wp:posOffset>
            </wp:positionH>
            <wp:positionV relativeFrom="paragraph">
              <wp:posOffset>119380</wp:posOffset>
            </wp:positionV>
            <wp:extent cx="5396865" cy="61702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Actually, this operation was effective about our performance. So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each descriptor didn’t captured the same number of features, </w:t>
      </w:r>
      <w:r>
        <w:rPr>
          <w:b/>
          <w:bCs/>
          <w:i/>
          <w:iCs/>
          <w:sz w:val="24"/>
          <w:szCs w:val="24"/>
        </w:rPr>
        <w:t>Since each detector has its good and bad points, the performance of each detector will be different accordingly.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bookmarkStart w:id="2" w:name="__DdeLink__47_3939813559_Copy_1"/>
      <w:r>
        <w:rPr>
          <w:sz w:val="32"/>
          <w:szCs w:val="32"/>
        </w:rPr>
        <w:t>The details of your object recognition algorithm</w:t>
      </w:r>
      <w:bookmarkEnd w:id="2"/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My object recognition algorithm has some steps;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Take an image,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Convert gray scale,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Detect and compute for each detectors: </w:t>
      </w:r>
      <w:r>
        <w:rPr>
          <w:i/>
          <w:iCs/>
          <w:sz w:val="24"/>
          <w:szCs w:val="24"/>
        </w:rPr>
        <w:t>SIFT, ORB &amp; BRISK,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If detector give description without none,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Add features to relevant key: </w:t>
      </w:r>
      <w:r>
        <w:rPr>
          <w:i/>
          <w:iCs/>
          <w:sz w:val="24"/>
          <w:szCs w:val="24"/>
        </w:rPr>
        <w:t>SIFT, ORB &amp; BRISK,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For loop for all image.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382270</wp:posOffset>
            </wp:positionH>
            <wp:positionV relativeFrom="paragraph">
              <wp:posOffset>-18415</wp:posOffset>
            </wp:positionV>
            <wp:extent cx="6332220" cy="11360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3"/>
        </w:numPr>
        <w:bidi w:val="0"/>
        <w:spacing w:lineRule="auto" w:line="480"/>
        <w:jc w:val="start"/>
        <w:rPr>
          <w:sz w:val="24"/>
          <w:szCs w:val="24"/>
        </w:rPr>
      </w:pPr>
      <w:r>
        <w:rPr>
          <w:sz w:val="24"/>
          <w:szCs w:val="24"/>
        </w:rPr>
        <w:t>The simple steps !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The final confusion matri</w:t>
      </w:r>
      <w:r>
        <w:rPr>
          <w:b w:val="false"/>
          <w:bCs w:val="false"/>
          <w:i w:val="false"/>
          <w:iCs w:val="false"/>
          <w:sz w:val="32"/>
          <w:szCs w:val="32"/>
        </w:rPr>
        <w:t>ces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There 3 different confusion matrix; </w:t>
      </w:r>
      <w:r>
        <w:rPr>
          <w:b/>
          <w:bCs/>
          <w:i/>
          <w:iCs/>
          <w:sz w:val="24"/>
          <w:szCs w:val="24"/>
        </w:rPr>
        <w:t>SIFT, ORB &amp; BRISK</w:t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Evaluating classifier: </w:t>
      </w:r>
      <w:r>
        <w:rPr>
          <w:b/>
          <w:bCs/>
          <w:i w:val="false"/>
          <w:iCs w:val="false"/>
          <w:sz w:val="24"/>
          <w:szCs w:val="24"/>
        </w:rPr>
        <w:t>SIFT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Accuracies: </w:t>
      </w:r>
      <w:r>
        <w:rPr>
          <w:b/>
          <w:bCs/>
          <w:i w:val="false"/>
          <w:iCs w:val="false"/>
        </w:rPr>
        <w:t>0.9157340355497038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947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Evaluating classifier: </w:t>
      </w:r>
      <w:r>
        <w:rPr>
          <w:b/>
          <w:bCs/>
          <w:i w:val="false"/>
          <w:iCs w:val="false"/>
        </w:rPr>
        <w:t>ORB</w:t>
      </w:r>
      <w:r>
        <w:rPr>
          <w:b w:val="false"/>
          <w:bCs w:val="false"/>
          <w:i w:val="false"/>
          <w:iCs w:val="false"/>
        </w:rPr>
        <w:t xml:space="preserve">, Accuracies: </w:t>
      </w:r>
      <w:r>
        <w:rPr>
          <w:b/>
          <w:bCs/>
          <w:i w:val="false"/>
          <w:iCs w:val="false"/>
        </w:rPr>
        <w:t>0.7533565390353059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332220" cy="61499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/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Evaluating classifier: </w:t>
      </w:r>
      <w:r>
        <w:rPr>
          <w:b/>
          <w:bCs/>
          <w:i w:val="false"/>
          <w:iCs w:val="false"/>
        </w:rPr>
        <w:t>BRISK</w:t>
      </w:r>
      <w:r>
        <w:rPr>
          <w:b w:val="false"/>
          <w:bCs w:val="false"/>
          <w:i w:val="false"/>
          <w:iCs w:val="false"/>
        </w:rPr>
        <w:t xml:space="preserve">, Accuracies: </w:t>
      </w:r>
      <w:r>
        <w:rPr>
          <w:b/>
          <w:bCs/>
          <w:i w:val="false"/>
          <w:iCs w:val="false"/>
        </w:rPr>
        <w:t>0.8189285714285715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947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D</w:t>
      </w:r>
      <w:r>
        <w:rPr>
          <w:sz w:val="32"/>
          <w:szCs w:val="32"/>
        </w:rPr>
        <w:t>iscuss</w:t>
      </w:r>
      <w:r>
        <w:rPr>
          <w:sz w:val="32"/>
          <w:szCs w:val="32"/>
        </w:rPr>
        <w:t>ion</w:t>
      </w:r>
    </w:p>
    <w:p>
      <w:pPr>
        <w:pStyle w:val="Heading1"/>
        <w:spacing w:lineRule="auto" w:line="240"/>
        <w:ind w:hanging="0" w:start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As we can see, </w:t>
      </w:r>
      <w:r>
        <w:rPr>
          <w:rFonts w:ascii="Liberation Serif" w:hAnsi="Liberation Serif"/>
          <w:b/>
          <w:bCs/>
          <w:sz w:val="24"/>
          <w:szCs w:val="24"/>
        </w:rPr>
        <w:t>SIFT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better for accuracy and failures. </w:t>
      </w:r>
    </w:p>
    <w:p>
      <w:pPr>
        <w:pStyle w:val="Heading1"/>
        <w:spacing w:lineRule="auto" w:line="360"/>
        <w:ind w:hanging="0" w:start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We also discuss above section that each descriptor didn’t captured the same number of features. I mean; the sift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5231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tomato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object while the orb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320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tomato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object and brisk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1347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tomato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object. </w:t>
      </w:r>
    </w:p>
    <w:p>
      <w:pPr>
        <w:pStyle w:val="BodyText"/>
        <w:spacing w:lineRule="auto" w:line="360"/>
        <w:rPr>
          <w:color w:val="C9211E"/>
        </w:rPr>
      </w:pPr>
      <w:r>
        <w:rPr>
          <w:rFonts w:ascii="Liberation Serif" w:hAnsi="Liberation Serif"/>
          <w:b w:val="false"/>
          <w:bCs w:val="false"/>
          <w:color w:val="C9211E"/>
          <w:sz w:val="24"/>
          <w:szCs w:val="24"/>
        </w:rPr>
        <w:tab/>
        <w:t>These results occur from the methods that each algorithm uses when detecting features. Because if the algorithm cannot detect a feature for each image, it cannot say anything about the image, so the accuracy rate decreases.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580390</wp:posOffset>
            </wp:positionH>
            <wp:positionV relativeFrom="paragraph">
              <wp:posOffset>137795</wp:posOffset>
            </wp:positionV>
            <wp:extent cx="5106035" cy="5837555"/>
            <wp:effectExtent l="0" t="0" r="0" b="0"/>
            <wp:wrapSquare wrapText="largest"/>
            <wp:docPr id="8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LibreOffice/7.6.6.3$Linux_X86_64 LibreOffice_project/60$Build-3</Application>
  <AppVersion>15.0000</AppVersion>
  <Pages>9</Pages>
  <Words>550</Words>
  <Characters>2928</Characters>
  <CharactersWithSpaces>3412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cp:lastPrinted>2024-05-28T14:01:34Z</cp:lastPrinted>
  <dcterms:modified xsi:type="dcterms:W3CDTF">2024-05-28T17:49:06Z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