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0D0D1" w14:textId="77777777" w:rsidR="00EB2C5B" w:rsidRPr="007F4622" w:rsidRDefault="00EB2C5B" w:rsidP="00EB2C5B">
      <w:pPr>
        <w:rPr>
          <w:rFonts w:asciiTheme="majorBidi" w:hAnsiTheme="majorBidi" w:cstheme="majorBidi"/>
          <w:b/>
          <w:bCs/>
          <w:color w:val="80340D" w:themeColor="accent2" w:themeShade="80"/>
        </w:rPr>
      </w:pPr>
      <w:r w:rsidRPr="007F4622">
        <w:rPr>
          <w:rFonts w:asciiTheme="majorBidi" w:hAnsiTheme="majorBidi" w:cstheme="majorBidi"/>
          <w:b/>
          <w:bCs/>
          <w:color w:val="80340D" w:themeColor="accent2" w:themeShade="80"/>
        </w:rPr>
        <w:t xml:space="preserve">YAPAY </w:t>
      </w:r>
      <w:proofErr w:type="gramStart"/>
      <w:r w:rsidRPr="007F4622">
        <w:rPr>
          <w:rFonts w:asciiTheme="majorBidi" w:hAnsiTheme="majorBidi" w:cstheme="majorBidi"/>
          <w:b/>
          <w:bCs/>
          <w:color w:val="80340D" w:themeColor="accent2" w:themeShade="80"/>
        </w:rPr>
        <w:t>ZEKA</w:t>
      </w:r>
      <w:proofErr w:type="gramEnd"/>
      <w:r w:rsidRPr="007F4622">
        <w:rPr>
          <w:rFonts w:asciiTheme="majorBidi" w:hAnsiTheme="majorBidi" w:cstheme="majorBidi"/>
          <w:b/>
          <w:bCs/>
          <w:color w:val="80340D" w:themeColor="accent2" w:themeShade="80"/>
        </w:rPr>
        <w:t xml:space="preserve"> TABANLI AKILLI ARAÇ GÖZETİM, SINIFLANDIRMA VE TAKİP SİSTEMİ: ÖZEL MODEL EĞİTİMİ VE ALGORİTMA KARŞILAŞTIRMA RAPORU</w:t>
      </w:r>
    </w:p>
    <w:p w14:paraId="5537B312" w14:textId="77777777" w:rsidR="00EB2C5B" w:rsidRPr="001C5FC1" w:rsidRDefault="00EB2C5B" w:rsidP="00EB2C5B">
      <w:pPr>
        <w:rPr>
          <w:rFonts w:asciiTheme="majorBidi" w:hAnsiTheme="majorBidi" w:cstheme="majorBidi"/>
          <w:b/>
          <w:bCs/>
          <w:color w:val="EE0000"/>
        </w:rPr>
      </w:pPr>
      <w:r w:rsidRPr="001C5FC1">
        <w:rPr>
          <w:rFonts w:asciiTheme="majorBidi" w:hAnsiTheme="majorBidi" w:cstheme="majorBidi"/>
          <w:b/>
          <w:bCs/>
          <w:color w:val="EE0000"/>
        </w:rPr>
        <w:t>1. Proje Özeti ve Amacı</w:t>
      </w:r>
    </w:p>
    <w:p w14:paraId="54DDAEE0" w14:textId="77777777" w:rsidR="00EB2C5B" w:rsidRPr="001C5FC1" w:rsidRDefault="00EB2C5B" w:rsidP="00EB2C5B">
      <w:pPr>
        <w:rPr>
          <w:rFonts w:asciiTheme="majorBidi" w:hAnsiTheme="majorBidi" w:cstheme="majorBidi"/>
        </w:rPr>
      </w:pPr>
      <w:r w:rsidRPr="001C5FC1">
        <w:rPr>
          <w:rFonts w:asciiTheme="majorBidi" w:hAnsiTheme="majorBidi" w:cstheme="majorBidi"/>
        </w:rPr>
        <w:t>Günümüzde akıllı şehir konseptlerinin en önemli bileşenlerinden biri otonom trafik yönetimi ve denetimidir. Bu proje, şehir içi ve şehirler arası yollardaki araç trafiğini insan müdahalesi olmadan analiz etmek, araçları türlerine göre (Araba, Motosiklet, Otobüs, Kamyonet/Kamyon) sınıflandırmak ve anlık trafik yoğunluğunu ölçmek amacıyla geliştirilmiştir. Hazır (</w:t>
      </w:r>
      <w:proofErr w:type="spellStart"/>
      <w:r w:rsidRPr="001C5FC1">
        <w:rPr>
          <w:rFonts w:asciiTheme="majorBidi" w:hAnsiTheme="majorBidi" w:cstheme="majorBidi"/>
        </w:rPr>
        <w:t>pre-trained</w:t>
      </w:r>
      <w:proofErr w:type="spellEnd"/>
      <w:r w:rsidRPr="001C5FC1">
        <w:rPr>
          <w:rFonts w:asciiTheme="majorBidi" w:hAnsiTheme="majorBidi" w:cstheme="majorBidi"/>
        </w:rPr>
        <w:t>) modellerin Türkiye'deki trafik kamera açılarına ve araç tiplerine uyum sağlamada yaşadığı zorluklar göz önüne alınarak, bu projede amaca özel bir veri seti oluşturulmuş ve özelleştirilmiş bir YOLO derin öğrenme modeli eğitilmiştir. Sistem; web tabanlı modüler bir mimari üzerinde birden fazla tespit (</w:t>
      </w:r>
      <w:proofErr w:type="spellStart"/>
      <w:r w:rsidRPr="001C5FC1">
        <w:rPr>
          <w:rFonts w:asciiTheme="majorBidi" w:hAnsiTheme="majorBidi" w:cstheme="majorBidi"/>
        </w:rPr>
        <w:t>detection</w:t>
      </w:r>
      <w:proofErr w:type="spellEnd"/>
      <w:r w:rsidRPr="001C5FC1">
        <w:rPr>
          <w:rFonts w:asciiTheme="majorBidi" w:hAnsiTheme="majorBidi" w:cstheme="majorBidi"/>
        </w:rPr>
        <w:t>) modeli ve takip (</w:t>
      </w:r>
      <w:proofErr w:type="spellStart"/>
      <w:r w:rsidRPr="001C5FC1">
        <w:rPr>
          <w:rFonts w:asciiTheme="majorBidi" w:hAnsiTheme="majorBidi" w:cstheme="majorBidi"/>
        </w:rPr>
        <w:t>tracking</w:t>
      </w:r>
      <w:proofErr w:type="spellEnd"/>
      <w:r w:rsidRPr="001C5FC1">
        <w:rPr>
          <w:rFonts w:asciiTheme="majorBidi" w:hAnsiTheme="majorBidi" w:cstheme="majorBidi"/>
        </w:rPr>
        <w:t>) algoritmasını eşzamanlı çalıştırabilen uç bilişim (</w:t>
      </w:r>
      <w:proofErr w:type="spellStart"/>
      <w:r w:rsidRPr="001C5FC1">
        <w:rPr>
          <w:rFonts w:asciiTheme="majorBidi" w:hAnsiTheme="majorBidi" w:cstheme="majorBidi"/>
        </w:rPr>
        <w:t>edge</w:t>
      </w:r>
      <w:proofErr w:type="spellEnd"/>
      <w:r w:rsidRPr="001C5FC1">
        <w:rPr>
          <w:rFonts w:asciiTheme="majorBidi" w:hAnsiTheme="majorBidi" w:cstheme="majorBidi"/>
        </w:rPr>
        <w:t xml:space="preserve"> </w:t>
      </w:r>
      <w:proofErr w:type="spellStart"/>
      <w:r w:rsidRPr="001C5FC1">
        <w:rPr>
          <w:rFonts w:asciiTheme="majorBidi" w:hAnsiTheme="majorBidi" w:cstheme="majorBidi"/>
        </w:rPr>
        <w:t>computing</w:t>
      </w:r>
      <w:proofErr w:type="spellEnd"/>
      <w:r w:rsidRPr="001C5FC1">
        <w:rPr>
          <w:rFonts w:asciiTheme="majorBidi" w:hAnsiTheme="majorBidi" w:cstheme="majorBidi"/>
        </w:rPr>
        <w:t>) destekli bir yapı sunmaktadır.</w:t>
      </w:r>
    </w:p>
    <w:p w14:paraId="549F577E" w14:textId="73A00349" w:rsidR="00396F02" w:rsidRPr="001C5FC1" w:rsidRDefault="00EB2C5B">
      <w:pPr>
        <w:rPr>
          <w:rFonts w:asciiTheme="majorBidi" w:hAnsiTheme="majorBidi" w:cstheme="majorBidi"/>
        </w:rPr>
      </w:pPr>
      <w:r w:rsidRPr="001C5FC1">
        <w:rPr>
          <w:rFonts w:asciiTheme="majorBidi" w:hAnsiTheme="majorBidi" w:cstheme="majorBidi"/>
          <w:noProof/>
        </w:rPr>
        <w:drawing>
          <wp:anchor distT="0" distB="0" distL="114300" distR="114300" simplePos="0" relativeHeight="251658240" behindDoc="1" locked="0" layoutInCell="1" allowOverlap="1" wp14:anchorId="1518EF27" wp14:editId="427419A4">
            <wp:simplePos x="0" y="0"/>
            <wp:positionH relativeFrom="margin">
              <wp:posOffset>-471170</wp:posOffset>
            </wp:positionH>
            <wp:positionV relativeFrom="paragraph">
              <wp:posOffset>318770</wp:posOffset>
            </wp:positionV>
            <wp:extent cx="6524625" cy="4552950"/>
            <wp:effectExtent l="0" t="0" r="9525" b="0"/>
            <wp:wrapTight wrapText="bothSides">
              <wp:wrapPolygon edited="0">
                <wp:start x="0" y="0"/>
                <wp:lineTo x="0" y="21510"/>
                <wp:lineTo x="21568" y="21510"/>
                <wp:lineTo x="21568" y="0"/>
                <wp:lineTo x="0" y="0"/>
              </wp:wrapPolygon>
            </wp:wrapTight>
            <wp:docPr id="99254175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24625" cy="4552950"/>
                    </a:xfrm>
                    <a:prstGeom prst="rect">
                      <a:avLst/>
                    </a:prstGeom>
                    <a:noFill/>
                  </pic:spPr>
                </pic:pic>
              </a:graphicData>
            </a:graphic>
            <wp14:sizeRelH relativeFrom="margin">
              <wp14:pctWidth>0</wp14:pctWidth>
            </wp14:sizeRelH>
            <wp14:sizeRelV relativeFrom="margin">
              <wp14:pctHeight>0</wp14:pctHeight>
            </wp14:sizeRelV>
          </wp:anchor>
        </w:drawing>
      </w:r>
    </w:p>
    <w:p w14:paraId="12BA4033" w14:textId="3528A71E" w:rsidR="00EB2C5B" w:rsidRPr="001C5FC1" w:rsidRDefault="00EB2C5B">
      <w:pPr>
        <w:rPr>
          <w:rFonts w:asciiTheme="majorBidi" w:hAnsiTheme="majorBidi" w:cstheme="majorBidi"/>
        </w:rPr>
      </w:pPr>
      <w:r w:rsidRPr="001C5FC1">
        <w:rPr>
          <w:rFonts w:asciiTheme="majorBidi" w:hAnsiTheme="majorBidi" w:cstheme="majorBidi"/>
          <w:noProof/>
        </w:rPr>
        <mc:AlternateContent>
          <mc:Choice Requires="wps">
            <w:drawing>
              <wp:inline distT="0" distB="0" distL="0" distR="0" wp14:anchorId="31507C89" wp14:editId="7442E03D">
                <wp:extent cx="304800" cy="304800"/>
                <wp:effectExtent l="0" t="0" r="0" b="0"/>
                <wp:docPr id="490945682" name="Dikdörtgen 1" descr="Seçilen resim, lightbox'ta gösteriliy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E6D08" id="Dikdörtgen 1" o:spid="_x0000_s1026" alt="Seçilen resim, lightbox'ta gösteriliy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C5FC1">
        <w:rPr>
          <w:rFonts w:asciiTheme="majorBidi" w:hAnsiTheme="majorBidi" w:cstheme="majorBidi"/>
          <w:noProof/>
        </w:rPr>
        <mc:AlternateContent>
          <mc:Choice Requires="wps">
            <w:drawing>
              <wp:inline distT="0" distB="0" distL="0" distR="0" wp14:anchorId="6051B2B3" wp14:editId="037A9A68">
                <wp:extent cx="304800" cy="304800"/>
                <wp:effectExtent l="0" t="0" r="0" b="0"/>
                <wp:docPr id="1921582968" name="AutoShape 3" descr="Seçilen resim, lightbox'ta gösteriliy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21277" id="AutoShape 3" o:spid="_x0000_s1026" alt="Seçilen resim, lightbox'ta gösteriliy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3668DE" w14:textId="77777777" w:rsidR="001C5FC1" w:rsidRPr="001C5FC1" w:rsidRDefault="001C5FC1">
      <w:pPr>
        <w:rPr>
          <w:rFonts w:asciiTheme="majorBidi" w:hAnsiTheme="majorBidi" w:cstheme="majorBidi"/>
        </w:rPr>
      </w:pPr>
    </w:p>
    <w:p w14:paraId="44675646" w14:textId="77777777" w:rsidR="001C5FC1" w:rsidRDefault="001C5FC1">
      <w:pPr>
        <w:rPr>
          <w:rFonts w:asciiTheme="majorBidi" w:hAnsiTheme="majorBidi" w:cstheme="majorBidi"/>
        </w:rPr>
      </w:pPr>
    </w:p>
    <w:p w14:paraId="0E834B70" w14:textId="77777777" w:rsidR="001C5FC1" w:rsidRPr="001C5FC1" w:rsidRDefault="001C5FC1">
      <w:pPr>
        <w:rPr>
          <w:rFonts w:asciiTheme="majorBidi" w:hAnsiTheme="majorBidi" w:cstheme="majorBidi"/>
        </w:rPr>
      </w:pPr>
    </w:p>
    <w:p w14:paraId="12E88C12" w14:textId="77777777" w:rsidR="001C5FC1" w:rsidRPr="001C5FC1" w:rsidRDefault="001C5FC1">
      <w:pPr>
        <w:rPr>
          <w:rFonts w:asciiTheme="majorBidi" w:hAnsiTheme="majorBidi" w:cstheme="majorBidi"/>
        </w:rPr>
      </w:pPr>
    </w:p>
    <w:p w14:paraId="17DC18AF" w14:textId="77777777" w:rsidR="00EB2C5B" w:rsidRPr="001C5FC1" w:rsidRDefault="00EB2C5B" w:rsidP="00EB2C5B">
      <w:pPr>
        <w:rPr>
          <w:rFonts w:asciiTheme="majorBidi" w:hAnsiTheme="majorBidi" w:cstheme="majorBidi"/>
          <w:b/>
          <w:bCs/>
          <w:color w:val="EE0000"/>
        </w:rPr>
      </w:pPr>
      <w:r w:rsidRPr="001C5FC1">
        <w:rPr>
          <w:rFonts w:asciiTheme="majorBidi" w:hAnsiTheme="majorBidi" w:cstheme="majorBidi"/>
          <w:b/>
          <w:bCs/>
          <w:color w:val="EE0000"/>
        </w:rPr>
        <w:t>2. Veri Seti Mimarisi ve Ön İşleme</w:t>
      </w:r>
    </w:p>
    <w:p w14:paraId="71ABB1C9" w14:textId="77777777" w:rsidR="00EB2C5B" w:rsidRPr="001C5FC1" w:rsidRDefault="00EB2C5B" w:rsidP="00EB2C5B">
      <w:pPr>
        <w:rPr>
          <w:rFonts w:asciiTheme="majorBidi" w:hAnsiTheme="majorBidi" w:cstheme="majorBidi"/>
        </w:rPr>
      </w:pPr>
      <w:r w:rsidRPr="001C5FC1">
        <w:rPr>
          <w:rFonts w:asciiTheme="majorBidi" w:hAnsiTheme="majorBidi" w:cstheme="majorBidi"/>
        </w:rPr>
        <w:t>Özel modelin eğitimi için yüksek hacimli ve çeşitli trafik senaryolarını barındıran kapsamlı bir veri seti kullanılmıştır.</w:t>
      </w:r>
    </w:p>
    <w:p w14:paraId="62D05F68" w14:textId="77777777" w:rsidR="00EB2C5B" w:rsidRPr="001C5FC1" w:rsidRDefault="00EB2C5B" w:rsidP="00EB2C5B">
      <w:pPr>
        <w:numPr>
          <w:ilvl w:val="0"/>
          <w:numId w:val="5"/>
        </w:numPr>
        <w:rPr>
          <w:rFonts w:asciiTheme="majorBidi" w:hAnsiTheme="majorBidi" w:cstheme="majorBidi"/>
        </w:rPr>
      </w:pPr>
      <w:r w:rsidRPr="00B401E4">
        <w:rPr>
          <w:rFonts w:asciiTheme="majorBidi" w:hAnsiTheme="majorBidi" w:cstheme="majorBidi"/>
          <w:color w:val="0070C0"/>
        </w:rPr>
        <w:t xml:space="preserve">Sınıf Dağılımı: </w:t>
      </w:r>
      <w:r w:rsidRPr="001C5FC1">
        <w:rPr>
          <w:rFonts w:asciiTheme="majorBidi" w:hAnsiTheme="majorBidi" w:cstheme="majorBidi"/>
        </w:rPr>
        <w:t xml:space="preserve">Veri seti toplam 4 sınıftan oluşmaktadır: </w:t>
      </w:r>
      <w:proofErr w:type="spellStart"/>
      <w:r w:rsidRPr="001C5FC1">
        <w:rPr>
          <w:rFonts w:asciiTheme="majorBidi" w:hAnsiTheme="majorBidi" w:cstheme="majorBidi"/>
        </w:rPr>
        <w:t>cars</w:t>
      </w:r>
      <w:proofErr w:type="spellEnd"/>
      <w:r w:rsidRPr="001C5FC1">
        <w:rPr>
          <w:rFonts w:asciiTheme="majorBidi" w:hAnsiTheme="majorBidi" w:cstheme="majorBidi"/>
        </w:rPr>
        <w:t xml:space="preserve"> (Araba), </w:t>
      </w:r>
      <w:proofErr w:type="spellStart"/>
      <w:r w:rsidRPr="001C5FC1">
        <w:rPr>
          <w:rFonts w:asciiTheme="majorBidi" w:hAnsiTheme="majorBidi" w:cstheme="majorBidi"/>
        </w:rPr>
        <w:t>motorcycle</w:t>
      </w:r>
      <w:proofErr w:type="spellEnd"/>
      <w:r w:rsidRPr="001C5FC1">
        <w:rPr>
          <w:rFonts w:asciiTheme="majorBidi" w:hAnsiTheme="majorBidi" w:cstheme="majorBidi"/>
        </w:rPr>
        <w:t xml:space="preserve"> (Motosiklet), </w:t>
      </w:r>
      <w:proofErr w:type="spellStart"/>
      <w:r w:rsidRPr="001C5FC1">
        <w:rPr>
          <w:rFonts w:asciiTheme="majorBidi" w:hAnsiTheme="majorBidi" w:cstheme="majorBidi"/>
        </w:rPr>
        <w:t>bus</w:t>
      </w:r>
      <w:proofErr w:type="spellEnd"/>
      <w:r w:rsidRPr="001C5FC1">
        <w:rPr>
          <w:rFonts w:asciiTheme="majorBidi" w:hAnsiTheme="majorBidi" w:cstheme="majorBidi"/>
        </w:rPr>
        <w:t xml:space="preserve"> (Otobüs) ve </w:t>
      </w:r>
      <w:proofErr w:type="spellStart"/>
      <w:r w:rsidRPr="001C5FC1">
        <w:rPr>
          <w:rFonts w:asciiTheme="majorBidi" w:hAnsiTheme="majorBidi" w:cstheme="majorBidi"/>
        </w:rPr>
        <w:t>truck</w:t>
      </w:r>
      <w:proofErr w:type="spellEnd"/>
      <w:r w:rsidRPr="001C5FC1">
        <w:rPr>
          <w:rFonts w:asciiTheme="majorBidi" w:hAnsiTheme="majorBidi" w:cstheme="majorBidi"/>
        </w:rPr>
        <w:t xml:space="preserve"> (Kamyon).</w:t>
      </w:r>
    </w:p>
    <w:p w14:paraId="6EE90E7E" w14:textId="77777777" w:rsidR="00EB2C5B" w:rsidRPr="001C5FC1" w:rsidRDefault="00EB2C5B" w:rsidP="00EB2C5B">
      <w:pPr>
        <w:numPr>
          <w:ilvl w:val="0"/>
          <w:numId w:val="5"/>
        </w:numPr>
        <w:rPr>
          <w:rFonts w:asciiTheme="majorBidi" w:hAnsiTheme="majorBidi" w:cstheme="majorBidi"/>
        </w:rPr>
      </w:pPr>
      <w:r w:rsidRPr="00B401E4">
        <w:rPr>
          <w:rFonts w:asciiTheme="majorBidi" w:hAnsiTheme="majorBidi" w:cstheme="majorBidi"/>
          <w:color w:val="0070C0"/>
        </w:rPr>
        <w:t xml:space="preserve">Veri Hacmi: </w:t>
      </w:r>
      <w:r w:rsidRPr="001C5FC1">
        <w:rPr>
          <w:rFonts w:asciiTheme="majorBidi" w:hAnsiTheme="majorBidi" w:cstheme="majorBidi"/>
        </w:rPr>
        <w:t>Veri seti toplam 39.050 görüntüden oluşmaktadır. Eğitim (Train) aşaması için 31.240 görüntü, doğrulama (</w:t>
      </w:r>
      <w:proofErr w:type="spellStart"/>
      <w:r w:rsidRPr="001C5FC1">
        <w:rPr>
          <w:rFonts w:asciiTheme="majorBidi" w:hAnsiTheme="majorBidi" w:cstheme="majorBidi"/>
        </w:rPr>
        <w:t>Validation</w:t>
      </w:r>
      <w:proofErr w:type="spellEnd"/>
      <w:r w:rsidRPr="001C5FC1">
        <w:rPr>
          <w:rFonts w:asciiTheme="majorBidi" w:hAnsiTheme="majorBidi" w:cstheme="majorBidi"/>
        </w:rPr>
        <w:t>) aşaması için 7.810 görüntü ayrılarak ağın daha önce görmediği verilerle test edilmesi sağlanmıştır.</w:t>
      </w:r>
    </w:p>
    <w:p w14:paraId="7DDDDF52" w14:textId="77777777" w:rsidR="00EB2C5B" w:rsidRPr="001C5FC1" w:rsidRDefault="00EB2C5B" w:rsidP="00EB2C5B">
      <w:pPr>
        <w:numPr>
          <w:ilvl w:val="0"/>
          <w:numId w:val="5"/>
        </w:numPr>
        <w:rPr>
          <w:rFonts w:asciiTheme="majorBidi" w:hAnsiTheme="majorBidi" w:cstheme="majorBidi"/>
        </w:rPr>
      </w:pPr>
      <w:r w:rsidRPr="00B401E4">
        <w:rPr>
          <w:rFonts w:asciiTheme="majorBidi" w:hAnsiTheme="majorBidi" w:cstheme="majorBidi"/>
          <w:color w:val="0070C0"/>
        </w:rPr>
        <w:t xml:space="preserve">Sınıf Dengesi: </w:t>
      </w:r>
      <w:r w:rsidRPr="001C5FC1">
        <w:rPr>
          <w:rFonts w:asciiTheme="majorBidi" w:hAnsiTheme="majorBidi" w:cstheme="majorBidi"/>
        </w:rPr>
        <w:t xml:space="preserve">Eğitim verilerindeki sınıf dağılımı </w:t>
      </w:r>
      <w:proofErr w:type="gramStart"/>
      <w:r w:rsidRPr="001C5FC1">
        <w:rPr>
          <w:rFonts w:asciiTheme="majorBidi" w:hAnsiTheme="majorBidi" w:cstheme="majorBidi"/>
        </w:rPr>
        <w:t>%34.8</w:t>
      </w:r>
      <w:proofErr w:type="gramEnd"/>
      <w:r w:rsidRPr="001C5FC1">
        <w:rPr>
          <w:rFonts w:asciiTheme="majorBidi" w:hAnsiTheme="majorBidi" w:cstheme="majorBidi"/>
        </w:rPr>
        <w:t xml:space="preserve"> Araba (20.548 etiket), </w:t>
      </w:r>
      <w:proofErr w:type="gramStart"/>
      <w:r w:rsidRPr="001C5FC1">
        <w:rPr>
          <w:rFonts w:asciiTheme="majorBidi" w:hAnsiTheme="majorBidi" w:cstheme="majorBidi"/>
        </w:rPr>
        <w:t>%29.0</w:t>
      </w:r>
      <w:proofErr w:type="gramEnd"/>
      <w:r w:rsidRPr="001C5FC1">
        <w:rPr>
          <w:rFonts w:asciiTheme="majorBidi" w:hAnsiTheme="majorBidi" w:cstheme="majorBidi"/>
        </w:rPr>
        <w:t xml:space="preserve"> Motosiklet (17.125 etiket), </w:t>
      </w:r>
      <w:proofErr w:type="gramStart"/>
      <w:r w:rsidRPr="001C5FC1">
        <w:rPr>
          <w:rFonts w:asciiTheme="majorBidi" w:hAnsiTheme="majorBidi" w:cstheme="majorBidi"/>
        </w:rPr>
        <w:t>%18.9</w:t>
      </w:r>
      <w:proofErr w:type="gramEnd"/>
      <w:r w:rsidRPr="001C5FC1">
        <w:rPr>
          <w:rFonts w:asciiTheme="majorBidi" w:hAnsiTheme="majorBidi" w:cstheme="majorBidi"/>
        </w:rPr>
        <w:t xml:space="preserve"> Otobüs (11.170 etiket) ve </w:t>
      </w:r>
      <w:proofErr w:type="gramStart"/>
      <w:r w:rsidRPr="001C5FC1">
        <w:rPr>
          <w:rFonts w:asciiTheme="majorBidi" w:hAnsiTheme="majorBidi" w:cstheme="majorBidi"/>
        </w:rPr>
        <w:t>%17.3</w:t>
      </w:r>
      <w:proofErr w:type="gramEnd"/>
      <w:r w:rsidRPr="001C5FC1">
        <w:rPr>
          <w:rFonts w:asciiTheme="majorBidi" w:hAnsiTheme="majorBidi" w:cstheme="majorBidi"/>
        </w:rPr>
        <w:t xml:space="preserve"> Kamyon (10.205 etiket) olarak homojen bir yapıya oturtulmuştur.</w:t>
      </w:r>
    </w:p>
    <w:p w14:paraId="43CD4E31" w14:textId="78728B80" w:rsidR="00EB2C5B" w:rsidRPr="001C5FC1" w:rsidRDefault="00EB2C5B" w:rsidP="00EB2C5B">
      <w:pPr>
        <w:numPr>
          <w:ilvl w:val="0"/>
          <w:numId w:val="5"/>
        </w:numPr>
        <w:rPr>
          <w:rFonts w:asciiTheme="majorBidi" w:hAnsiTheme="majorBidi" w:cstheme="majorBidi"/>
        </w:rPr>
      </w:pPr>
      <w:r w:rsidRPr="00B401E4">
        <w:rPr>
          <w:rFonts w:asciiTheme="majorBidi" w:hAnsiTheme="majorBidi" w:cstheme="majorBidi"/>
          <w:color w:val="0070C0"/>
        </w:rPr>
        <w:t xml:space="preserve">Veri Artırma (Data </w:t>
      </w:r>
      <w:proofErr w:type="spellStart"/>
      <w:r w:rsidRPr="00B401E4">
        <w:rPr>
          <w:rFonts w:asciiTheme="majorBidi" w:hAnsiTheme="majorBidi" w:cstheme="majorBidi"/>
          <w:color w:val="0070C0"/>
        </w:rPr>
        <w:t>Augmentation</w:t>
      </w:r>
      <w:proofErr w:type="spellEnd"/>
      <w:r w:rsidRPr="00B401E4">
        <w:rPr>
          <w:rFonts w:asciiTheme="majorBidi" w:hAnsiTheme="majorBidi" w:cstheme="majorBidi"/>
          <w:color w:val="0070C0"/>
        </w:rPr>
        <w:t xml:space="preserve">): </w:t>
      </w:r>
      <w:r w:rsidRPr="001C5FC1">
        <w:rPr>
          <w:rFonts w:asciiTheme="majorBidi" w:hAnsiTheme="majorBidi" w:cstheme="majorBidi"/>
        </w:rPr>
        <w:t>Veri seti üzerinde aşırı öğrenmeyi (</w:t>
      </w:r>
      <w:proofErr w:type="spellStart"/>
      <w:r w:rsidRPr="001C5FC1">
        <w:rPr>
          <w:rFonts w:asciiTheme="majorBidi" w:hAnsiTheme="majorBidi" w:cstheme="majorBidi"/>
        </w:rPr>
        <w:t>overfitting</w:t>
      </w:r>
      <w:proofErr w:type="spellEnd"/>
      <w:r w:rsidRPr="001C5FC1">
        <w:rPr>
          <w:rFonts w:asciiTheme="majorBidi" w:hAnsiTheme="majorBidi" w:cstheme="majorBidi"/>
        </w:rPr>
        <w:t xml:space="preserve">) engellemek amacıyla </w:t>
      </w:r>
      <w:proofErr w:type="spellStart"/>
      <w:r w:rsidRPr="001C5FC1">
        <w:rPr>
          <w:rFonts w:asciiTheme="majorBidi" w:hAnsiTheme="majorBidi" w:cstheme="majorBidi"/>
        </w:rPr>
        <w:t>albumentations</w:t>
      </w:r>
      <w:proofErr w:type="spellEnd"/>
      <w:r w:rsidRPr="001C5FC1">
        <w:rPr>
          <w:rFonts w:asciiTheme="majorBidi" w:hAnsiTheme="majorBidi" w:cstheme="majorBidi"/>
        </w:rPr>
        <w:t xml:space="preserve"> kütüphanesi ile </w:t>
      </w:r>
      <w:proofErr w:type="spellStart"/>
      <w:r w:rsidRPr="001C5FC1">
        <w:rPr>
          <w:rFonts w:asciiTheme="majorBidi" w:hAnsiTheme="majorBidi" w:cstheme="majorBidi"/>
          <w:i/>
          <w:iCs/>
        </w:rPr>
        <w:t>Blur</w:t>
      </w:r>
      <w:proofErr w:type="spellEnd"/>
      <w:r w:rsidRPr="001C5FC1">
        <w:rPr>
          <w:rFonts w:asciiTheme="majorBidi" w:hAnsiTheme="majorBidi" w:cstheme="majorBidi"/>
          <w:i/>
          <w:iCs/>
        </w:rPr>
        <w:t xml:space="preserve">, </w:t>
      </w:r>
      <w:proofErr w:type="spellStart"/>
      <w:r w:rsidRPr="001C5FC1">
        <w:rPr>
          <w:rFonts w:asciiTheme="majorBidi" w:hAnsiTheme="majorBidi" w:cstheme="majorBidi"/>
          <w:i/>
          <w:iCs/>
        </w:rPr>
        <w:t>MedianBlur</w:t>
      </w:r>
      <w:proofErr w:type="spellEnd"/>
      <w:r w:rsidRPr="001C5FC1">
        <w:rPr>
          <w:rFonts w:asciiTheme="majorBidi" w:hAnsiTheme="majorBidi" w:cstheme="majorBidi"/>
          <w:i/>
          <w:iCs/>
        </w:rPr>
        <w:t xml:space="preserve">, </w:t>
      </w:r>
      <w:proofErr w:type="spellStart"/>
      <w:r w:rsidRPr="001C5FC1">
        <w:rPr>
          <w:rFonts w:asciiTheme="majorBidi" w:hAnsiTheme="majorBidi" w:cstheme="majorBidi"/>
          <w:i/>
          <w:iCs/>
        </w:rPr>
        <w:t>ToGray</w:t>
      </w:r>
      <w:proofErr w:type="spellEnd"/>
      <w:r w:rsidRPr="001C5FC1">
        <w:rPr>
          <w:rFonts w:asciiTheme="majorBidi" w:hAnsiTheme="majorBidi" w:cstheme="majorBidi"/>
          <w:i/>
          <w:iCs/>
        </w:rPr>
        <w:t xml:space="preserve"> ve CLAHE</w:t>
      </w:r>
      <w:r w:rsidRPr="001C5FC1">
        <w:rPr>
          <w:rFonts w:asciiTheme="majorBidi" w:hAnsiTheme="majorBidi" w:cstheme="majorBidi"/>
        </w:rPr>
        <w:t xml:space="preserve"> (Kontrast Sınırlandırmalı Adaptif Histogram Eşitleme) gibi teknikler uygulanarak kameranın farklı hava ve ışık koşullarına olan direnci artırılmıştır.</w:t>
      </w:r>
    </w:p>
    <w:p w14:paraId="78361512" w14:textId="77777777" w:rsidR="00EB2C5B" w:rsidRPr="001C5FC1" w:rsidRDefault="00EB2C5B">
      <w:pPr>
        <w:rPr>
          <w:rFonts w:asciiTheme="majorBidi" w:hAnsiTheme="majorBidi" w:cstheme="majorBidi"/>
        </w:rPr>
      </w:pPr>
    </w:p>
    <w:p w14:paraId="492BB721" w14:textId="77777777" w:rsidR="00EB2C5B" w:rsidRPr="001C5FC1" w:rsidRDefault="00EB2C5B">
      <w:pPr>
        <w:rPr>
          <w:rFonts w:asciiTheme="majorBidi" w:hAnsiTheme="majorBidi" w:cstheme="majorBidi"/>
        </w:rPr>
      </w:pPr>
    </w:p>
    <w:p w14:paraId="787D9BB8" w14:textId="05CBC7FA" w:rsidR="001C5FC1" w:rsidRPr="001C5FC1" w:rsidRDefault="00EB2C5B" w:rsidP="001C5FC1">
      <w:pPr>
        <w:rPr>
          <w:rFonts w:asciiTheme="majorBidi" w:hAnsiTheme="majorBidi" w:cstheme="majorBidi"/>
        </w:rPr>
      </w:pPr>
      <w:r w:rsidRPr="001C5FC1">
        <w:rPr>
          <w:rFonts w:asciiTheme="majorBidi" w:hAnsiTheme="majorBidi" w:cstheme="majorBidi"/>
        </w:rPr>
        <w:drawing>
          <wp:inline distT="0" distB="0" distL="0" distR="0" wp14:anchorId="74912AE6" wp14:editId="5AFF2752">
            <wp:extent cx="5760720" cy="3924300"/>
            <wp:effectExtent l="0" t="0" r="0" b="0"/>
            <wp:docPr id="9207184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18481" name=""/>
                    <pic:cNvPicPr/>
                  </pic:nvPicPr>
                  <pic:blipFill>
                    <a:blip r:embed="rId7"/>
                    <a:stretch>
                      <a:fillRect/>
                    </a:stretch>
                  </pic:blipFill>
                  <pic:spPr>
                    <a:xfrm>
                      <a:off x="0" y="0"/>
                      <a:ext cx="5760720" cy="3924300"/>
                    </a:xfrm>
                    <a:prstGeom prst="rect">
                      <a:avLst/>
                    </a:prstGeom>
                  </pic:spPr>
                </pic:pic>
              </a:graphicData>
            </a:graphic>
          </wp:inline>
        </w:drawing>
      </w:r>
    </w:p>
    <w:p w14:paraId="59D0C68E" w14:textId="77777777" w:rsidR="00EB2C5B" w:rsidRPr="001C5FC1" w:rsidRDefault="00EB2C5B">
      <w:pPr>
        <w:rPr>
          <w:rFonts w:asciiTheme="majorBidi" w:hAnsiTheme="majorBidi" w:cstheme="majorBidi"/>
        </w:rPr>
      </w:pPr>
    </w:p>
    <w:p w14:paraId="4232B6D1" w14:textId="77777777" w:rsidR="006C165D" w:rsidRPr="001C5FC1" w:rsidRDefault="006C165D" w:rsidP="006C165D">
      <w:pPr>
        <w:rPr>
          <w:rFonts w:asciiTheme="majorBidi" w:hAnsiTheme="majorBidi" w:cstheme="majorBidi"/>
          <w:b/>
          <w:bCs/>
          <w:color w:val="EE0000"/>
        </w:rPr>
      </w:pPr>
      <w:r w:rsidRPr="001C5FC1">
        <w:rPr>
          <w:rFonts w:asciiTheme="majorBidi" w:hAnsiTheme="majorBidi" w:cstheme="majorBidi"/>
          <w:b/>
          <w:bCs/>
          <w:color w:val="EE0000"/>
        </w:rPr>
        <w:t>3. Özel YOLO Modelinin Eğitimi ve Mimarisi</w:t>
      </w:r>
    </w:p>
    <w:p w14:paraId="2E9C560E" w14:textId="77777777" w:rsidR="006C165D" w:rsidRDefault="006C165D" w:rsidP="006C165D">
      <w:pPr>
        <w:rPr>
          <w:rFonts w:asciiTheme="majorBidi" w:hAnsiTheme="majorBidi" w:cstheme="majorBidi"/>
        </w:rPr>
      </w:pPr>
      <w:r w:rsidRPr="001C5FC1">
        <w:rPr>
          <w:rFonts w:asciiTheme="majorBidi" w:hAnsiTheme="majorBidi" w:cstheme="majorBidi"/>
        </w:rPr>
        <w:t>Proje kapsamında nesne tespiti için YOLO11s (Small) mimarisi taban alınarak özel bir model (best.pt) eğitilmiştir.</w:t>
      </w:r>
    </w:p>
    <w:p w14:paraId="636B88FA" w14:textId="77777777" w:rsidR="001C5FC1" w:rsidRPr="001C5FC1" w:rsidRDefault="001C5FC1" w:rsidP="006C165D">
      <w:pPr>
        <w:rPr>
          <w:rFonts w:asciiTheme="majorBidi" w:hAnsiTheme="majorBidi" w:cstheme="majorBidi"/>
        </w:rPr>
      </w:pPr>
    </w:p>
    <w:p w14:paraId="3E9E20AA" w14:textId="77777777" w:rsidR="006C165D" w:rsidRPr="001C5FC1" w:rsidRDefault="006C165D" w:rsidP="006C165D">
      <w:pPr>
        <w:numPr>
          <w:ilvl w:val="0"/>
          <w:numId w:val="6"/>
        </w:numPr>
        <w:rPr>
          <w:rFonts w:asciiTheme="majorBidi" w:hAnsiTheme="majorBidi" w:cstheme="majorBidi"/>
        </w:rPr>
      </w:pPr>
      <w:r w:rsidRPr="00B401E4">
        <w:rPr>
          <w:rFonts w:asciiTheme="majorBidi" w:hAnsiTheme="majorBidi" w:cstheme="majorBidi"/>
          <w:color w:val="0070C0"/>
        </w:rPr>
        <w:t>Mimari Detayları</w:t>
      </w:r>
      <w:r w:rsidRPr="001C5FC1">
        <w:rPr>
          <w:rFonts w:asciiTheme="majorBidi" w:hAnsiTheme="majorBidi" w:cstheme="majorBidi"/>
        </w:rPr>
        <w:t xml:space="preserve">: Model 182 katman, 9.429.340 parametre ve 21.7 </w:t>
      </w:r>
      <w:proofErr w:type="spellStart"/>
      <w:r w:rsidRPr="001C5FC1">
        <w:rPr>
          <w:rFonts w:asciiTheme="majorBidi" w:hAnsiTheme="majorBidi" w:cstheme="majorBidi"/>
        </w:rPr>
        <w:t>GFLOPs</w:t>
      </w:r>
      <w:proofErr w:type="spellEnd"/>
      <w:r w:rsidRPr="001C5FC1">
        <w:rPr>
          <w:rFonts w:asciiTheme="majorBidi" w:hAnsiTheme="majorBidi" w:cstheme="majorBidi"/>
        </w:rPr>
        <w:t xml:space="preserve"> işlem hacmine sahiptir. Bu yapı, hız ve doğruluk arasındaki optimum dengeyi sağlamaktadır.</w:t>
      </w:r>
    </w:p>
    <w:p w14:paraId="535801D5" w14:textId="77777777" w:rsidR="006C165D" w:rsidRPr="001C5FC1" w:rsidRDefault="006C165D" w:rsidP="006C165D">
      <w:pPr>
        <w:numPr>
          <w:ilvl w:val="0"/>
          <w:numId w:val="6"/>
        </w:numPr>
        <w:rPr>
          <w:rFonts w:asciiTheme="majorBidi" w:hAnsiTheme="majorBidi" w:cstheme="majorBidi"/>
        </w:rPr>
      </w:pPr>
      <w:r w:rsidRPr="00B401E4">
        <w:rPr>
          <w:rFonts w:asciiTheme="majorBidi" w:hAnsiTheme="majorBidi" w:cstheme="majorBidi"/>
          <w:color w:val="0070C0"/>
        </w:rPr>
        <w:t>Donanım ve Süre</w:t>
      </w:r>
      <w:r w:rsidRPr="001C5FC1">
        <w:rPr>
          <w:rFonts w:asciiTheme="majorBidi" w:hAnsiTheme="majorBidi" w:cstheme="majorBidi"/>
        </w:rPr>
        <w:t xml:space="preserve">: Eğitim işlemi Tesla T4 GPU üzerinde 16 </w:t>
      </w:r>
      <w:proofErr w:type="spellStart"/>
      <w:r w:rsidRPr="001C5FC1">
        <w:rPr>
          <w:rFonts w:asciiTheme="majorBidi" w:hAnsiTheme="majorBidi" w:cstheme="majorBidi"/>
        </w:rPr>
        <w:t>batch</w:t>
      </w:r>
      <w:proofErr w:type="spellEnd"/>
      <w:r w:rsidRPr="001C5FC1">
        <w:rPr>
          <w:rFonts w:asciiTheme="majorBidi" w:hAnsiTheme="majorBidi" w:cstheme="majorBidi"/>
        </w:rPr>
        <w:t xml:space="preserve"> size ile gerçekleştirilmiş olup, toplam 12 </w:t>
      </w:r>
      <w:proofErr w:type="spellStart"/>
      <w:r w:rsidRPr="001C5FC1">
        <w:rPr>
          <w:rFonts w:asciiTheme="majorBidi" w:hAnsiTheme="majorBidi" w:cstheme="majorBidi"/>
        </w:rPr>
        <w:t>epoch</w:t>
      </w:r>
      <w:proofErr w:type="spellEnd"/>
      <w:r w:rsidRPr="001C5FC1">
        <w:rPr>
          <w:rFonts w:asciiTheme="majorBidi" w:hAnsiTheme="majorBidi" w:cstheme="majorBidi"/>
        </w:rPr>
        <w:t xml:space="preserve"> sürmüş ve 2.399 saatte tamamlanmıştır.</w:t>
      </w:r>
    </w:p>
    <w:p w14:paraId="724B2DAE" w14:textId="77777777" w:rsidR="006C165D" w:rsidRDefault="006C165D" w:rsidP="006C165D">
      <w:pPr>
        <w:numPr>
          <w:ilvl w:val="0"/>
          <w:numId w:val="6"/>
        </w:numPr>
        <w:rPr>
          <w:rFonts w:asciiTheme="majorBidi" w:hAnsiTheme="majorBidi" w:cstheme="majorBidi"/>
        </w:rPr>
      </w:pPr>
      <w:r w:rsidRPr="00B401E4">
        <w:rPr>
          <w:rFonts w:asciiTheme="majorBidi" w:hAnsiTheme="majorBidi" w:cstheme="majorBidi"/>
          <w:color w:val="0070C0"/>
        </w:rPr>
        <w:t xml:space="preserve">Optimizasyon: </w:t>
      </w:r>
      <w:r w:rsidRPr="001C5FC1">
        <w:rPr>
          <w:rFonts w:asciiTheme="majorBidi" w:hAnsiTheme="majorBidi" w:cstheme="majorBidi"/>
        </w:rPr>
        <w:t xml:space="preserve">Eğitimde </w:t>
      </w:r>
      <w:proofErr w:type="spellStart"/>
      <w:r w:rsidRPr="001C5FC1">
        <w:rPr>
          <w:rFonts w:asciiTheme="majorBidi" w:hAnsiTheme="majorBidi" w:cstheme="majorBidi"/>
        </w:rPr>
        <w:t>AdamW</w:t>
      </w:r>
      <w:proofErr w:type="spellEnd"/>
      <w:r w:rsidRPr="001C5FC1">
        <w:rPr>
          <w:rFonts w:asciiTheme="majorBidi" w:hAnsiTheme="majorBidi" w:cstheme="majorBidi"/>
        </w:rPr>
        <w:t xml:space="preserve"> </w:t>
      </w:r>
      <w:proofErr w:type="spellStart"/>
      <w:r w:rsidRPr="001C5FC1">
        <w:rPr>
          <w:rFonts w:asciiTheme="majorBidi" w:hAnsiTheme="majorBidi" w:cstheme="majorBidi"/>
        </w:rPr>
        <w:t>optimizer</w:t>
      </w:r>
      <w:proofErr w:type="spellEnd"/>
      <w:r w:rsidRPr="001C5FC1">
        <w:rPr>
          <w:rFonts w:asciiTheme="majorBidi" w:hAnsiTheme="majorBidi" w:cstheme="majorBidi"/>
        </w:rPr>
        <w:t xml:space="preserve"> kullanılmış, lr0=0.0008 öğrenme oranı ve momentum=0.937 parametreleri ile ağ ağırlıkları güncellenmiştir.</w:t>
      </w:r>
    </w:p>
    <w:p w14:paraId="640AD237" w14:textId="77777777" w:rsidR="001C5FC1" w:rsidRDefault="001C5FC1" w:rsidP="001C5FC1">
      <w:pPr>
        <w:rPr>
          <w:rFonts w:asciiTheme="majorBidi" w:hAnsiTheme="majorBidi" w:cstheme="majorBidi"/>
        </w:rPr>
      </w:pPr>
    </w:p>
    <w:p w14:paraId="4BE7FA07" w14:textId="77777777" w:rsidR="001C5FC1" w:rsidRPr="001C5FC1" w:rsidRDefault="001C5FC1" w:rsidP="001C5FC1">
      <w:pPr>
        <w:rPr>
          <w:rFonts w:asciiTheme="majorBidi" w:hAnsiTheme="majorBidi" w:cstheme="majorBidi"/>
        </w:rPr>
      </w:pPr>
    </w:p>
    <w:p w14:paraId="68463CFC" w14:textId="617CFF6D" w:rsidR="00EB2C5B" w:rsidRPr="001C5FC1" w:rsidRDefault="00EB2C5B">
      <w:pPr>
        <w:rPr>
          <w:rFonts w:asciiTheme="majorBidi" w:hAnsiTheme="majorBidi" w:cstheme="majorBidi"/>
        </w:rPr>
      </w:pPr>
      <w:r w:rsidRPr="001C5FC1">
        <w:rPr>
          <w:rFonts w:asciiTheme="majorBidi" w:hAnsiTheme="majorBidi" w:cstheme="majorBidi"/>
        </w:rPr>
        <w:drawing>
          <wp:inline distT="0" distB="0" distL="0" distR="0" wp14:anchorId="135FD97C" wp14:editId="394E57B7">
            <wp:extent cx="5760720" cy="3633470"/>
            <wp:effectExtent l="0" t="0" r="0" b="5080"/>
            <wp:docPr id="20034404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0489" name=""/>
                    <pic:cNvPicPr/>
                  </pic:nvPicPr>
                  <pic:blipFill>
                    <a:blip r:embed="rId8"/>
                    <a:stretch>
                      <a:fillRect/>
                    </a:stretch>
                  </pic:blipFill>
                  <pic:spPr>
                    <a:xfrm>
                      <a:off x="0" y="0"/>
                      <a:ext cx="5760720" cy="3633470"/>
                    </a:xfrm>
                    <a:prstGeom prst="rect">
                      <a:avLst/>
                    </a:prstGeom>
                  </pic:spPr>
                </pic:pic>
              </a:graphicData>
            </a:graphic>
          </wp:inline>
        </w:drawing>
      </w:r>
    </w:p>
    <w:p w14:paraId="2F606989" w14:textId="77777777" w:rsidR="00EB2C5B" w:rsidRPr="001C5FC1" w:rsidRDefault="00EB2C5B">
      <w:pPr>
        <w:rPr>
          <w:rFonts w:asciiTheme="majorBidi" w:hAnsiTheme="majorBidi" w:cstheme="majorBidi"/>
        </w:rPr>
      </w:pPr>
    </w:p>
    <w:p w14:paraId="1D195770" w14:textId="5FC948B7" w:rsidR="00EB2C5B" w:rsidRPr="001C5FC1" w:rsidRDefault="00EB2C5B">
      <w:pPr>
        <w:rPr>
          <w:rFonts w:asciiTheme="majorBidi" w:hAnsiTheme="majorBidi" w:cstheme="majorBidi"/>
        </w:rPr>
      </w:pPr>
      <w:r w:rsidRPr="001C5FC1">
        <w:rPr>
          <w:rFonts w:asciiTheme="majorBidi" w:hAnsiTheme="majorBidi" w:cstheme="majorBidi"/>
        </w:rPr>
        <w:lastRenderedPageBreak/>
        <w:drawing>
          <wp:inline distT="0" distB="0" distL="0" distR="0" wp14:anchorId="47F77C1B" wp14:editId="08A217CA">
            <wp:extent cx="5981700" cy="4152900"/>
            <wp:effectExtent l="0" t="0" r="0" b="0"/>
            <wp:docPr id="2567955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95564" name=""/>
                    <pic:cNvPicPr/>
                  </pic:nvPicPr>
                  <pic:blipFill>
                    <a:blip r:embed="rId9"/>
                    <a:stretch>
                      <a:fillRect/>
                    </a:stretch>
                  </pic:blipFill>
                  <pic:spPr>
                    <a:xfrm>
                      <a:off x="0" y="0"/>
                      <a:ext cx="5981700" cy="4152900"/>
                    </a:xfrm>
                    <a:prstGeom prst="rect">
                      <a:avLst/>
                    </a:prstGeom>
                  </pic:spPr>
                </pic:pic>
              </a:graphicData>
            </a:graphic>
          </wp:inline>
        </w:drawing>
      </w:r>
    </w:p>
    <w:p w14:paraId="612CA980" w14:textId="77777777" w:rsidR="00EB2C5B" w:rsidRPr="001C5FC1" w:rsidRDefault="00EB2C5B">
      <w:pPr>
        <w:rPr>
          <w:rFonts w:asciiTheme="majorBidi" w:hAnsiTheme="majorBidi" w:cstheme="majorBidi"/>
        </w:rPr>
      </w:pPr>
    </w:p>
    <w:p w14:paraId="16126E21" w14:textId="76194DD5" w:rsidR="00EB2C5B" w:rsidRPr="001C5FC1" w:rsidRDefault="00EB2C5B">
      <w:pPr>
        <w:rPr>
          <w:rFonts w:asciiTheme="majorBidi" w:hAnsiTheme="majorBidi" w:cstheme="majorBidi"/>
        </w:rPr>
      </w:pPr>
      <w:r w:rsidRPr="001C5FC1">
        <w:rPr>
          <w:rFonts w:asciiTheme="majorBidi" w:hAnsiTheme="majorBidi" w:cstheme="majorBidi"/>
        </w:rPr>
        <w:drawing>
          <wp:inline distT="0" distB="0" distL="0" distR="0" wp14:anchorId="5EAE25FB" wp14:editId="6A0C3CB7">
            <wp:extent cx="6000750" cy="3886200"/>
            <wp:effectExtent l="0" t="0" r="0" b="0"/>
            <wp:docPr id="13437544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54467" name=""/>
                    <pic:cNvPicPr/>
                  </pic:nvPicPr>
                  <pic:blipFill>
                    <a:blip r:embed="rId10"/>
                    <a:stretch>
                      <a:fillRect/>
                    </a:stretch>
                  </pic:blipFill>
                  <pic:spPr>
                    <a:xfrm>
                      <a:off x="0" y="0"/>
                      <a:ext cx="6000750" cy="3886200"/>
                    </a:xfrm>
                    <a:prstGeom prst="rect">
                      <a:avLst/>
                    </a:prstGeom>
                  </pic:spPr>
                </pic:pic>
              </a:graphicData>
            </a:graphic>
          </wp:inline>
        </w:drawing>
      </w:r>
    </w:p>
    <w:p w14:paraId="7E374C6B" w14:textId="77777777" w:rsidR="001C5FC1" w:rsidRPr="001C5FC1" w:rsidRDefault="001C5FC1">
      <w:pPr>
        <w:rPr>
          <w:rFonts w:asciiTheme="majorBidi" w:hAnsiTheme="majorBidi" w:cstheme="majorBidi"/>
        </w:rPr>
      </w:pPr>
    </w:p>
    <w:p w14:paraId="0B68B8B3" w14:textId="77777777" w:rsidR="00A36054" w:rsidRPr="001C5FC1" w:rsidRDefault="00A36054" w:rsidP="00A36054">
      <w:pPr>
        <w:ind w:left="720"/>
        <w:rPr>
          <w:rFonts w:asciiTheme="majorBidi" w:hAnsiTheme="majorBidi" w:cstheme="majorBidi"/>
          <w:b/>
          <w:bCs/>
          <w:color w:val="EE0000"/>
        </w:rPr>
      </w:pPr>
      <w:r w:rsidRPr="001C5FC1">
        <w:rPr>
          <w:rFonts w:asciiTheme="majorBidi" w:hAnsiTheme="majorBidi" w:cstheme="majorBidi"/>
          <w:b/>
          <w:bCs/>
          <w:color w:val="EE0000"/>
        </w:rPr>
        <w:lastRenderedPageBreak/>
        <w:t>4. Model Başarımı ve Metrik Değerlendirmeleri</w:t>
      </w:r>
    </w:p>
    <w:p w14:paraId="4B825729" w14:textId="77777777" w:rsidR="00A36054" w:rsidRPr="001C5FC1" w:rsidRDefault="00A36054" w:rsidP="00A36054">
      <w:pPr>
        <w:ind w:left="720"/>
        <w:rPr>
          <w:rFonts w:asciiTheme="majorBidi" w:hAnsiTheme="majorBidi" w:cstheme="majorBidi"/>
        </w:rPr>
      </w:pPr>
      <w:r w:rsidRPr="001C5FC1">
        <w:rPr>
          <w:rFonts w:asciiTheme="majorBidi" w:hAnsiTheme="majorBidi" w:cstheme="majorBidi"/>
        </w:rPr>
        <w:t>Eğitim sürecinden elde edilen results.csv kayıtları, PR (Precision-</w:t>
      </w:r>
      <w:proofErr w:type="spellStart"/>
      <w:r w:rsidRPr="001C5FC1">
        <w:rPr>
          <w:rFonts w:asciiTheme="majorBidi" w:hAnsiTheme="majorBidi" w:cstheme="majorBidi"/>
        </w:rPr>
        <w:t>Recall</w:t>
      </w:r>
      <w:proofErr w:type="spellEnd"/>
      <w:r w:rsidRPr="001C5FC1">
        <w:rPr>
          <w:rFonts w:asciiTheme="majorBidi" w:hAnsiTheme="majorBidi" w:cstheme="majorBidi"/>
        </w:rPr>
        <w:t>) ve F1 eğrileri incelendiğinde modelin çok yüksek bir genelleme kapasitesine ulaştığı görülmektedir. Tüm sınıflar bazında elde edilen ortalama başarı oranları şu şekildedir:</w:t>
      </w:r>
    </w:p>
    <w:p w14:paraId="62569935" w14:textId="77777777" w:rsidR="00A36054" w:rsidRPr="001C5FC1" w:rsidRDefault="00A36054" w:rsidP="00A36054">
      <w:pPr>
        <w:numPr>
          <w:ilvl w:val="0"/>
          <w:numId w:val="7"/>
        </w:numPr>
        <w:rPr>
          <w:rFonts w:asciiTheme="majorBidi" w:hAnsiTheme="majorBidi" w:cstheme="majorBidi"/>
        </w:rPr>
      </w:pPr>
      <w:r w:rsidRPr="00B401E4">
        <w:rPr>
          <w:rFonts w:asciiTheme="majorBidi" w:hAnsiTheme="majorBidi" w:cstheme="majorBidi"/>
        </w:rPr>
        <w:t>Precision (Kesinlik):</w:t>
      </w:r>
      <w:r w:rsidRPr="001C5FC1">
        <w:rPr>
          <w:rFonts w:asciiTheme="majorBidi" w:hAnsiTheme="majorBidi" w:cstheme="majorBidi"/>
        </w:rPr>
        <w:t xml:space="preserve"> </w:t>
      </w:r>
      <w:proofErr w:type="gramStart"/>
      <w:r w:rsidRPr="001C5FC1">
        <w:rPr>
          <w:rFonts w:asciiTheme="majorBidi" w:hAnsiTheme="majorBidi" w:cstheme="majorBidi"/>
        </w:rPr>
        <w:t>%89.1</w:t>
      </w:r>
      <w:proofErr w:type="gramEnd"/>
    </w:p>
    <w:p w14:paraId="2F4073E0" w14:textId="77777777" w:rsidR="00A36054" w:rsidRPr="001C5FC1" w:rsidRDefault="00A36054" w:rsidP="00A36054">
      <w:pPr>
        <w:numPr>
          <w:ilvl w:val="0"/>
          <w:numId w:val="7"/>
        </w:numPr>
        <w:rPr>
          <w:rFonts w:asciiTheme="majorBidi" w:hAnsiTheme="majorBidi" w:cstheme="majorBidi"/>
        </w:rPr>
      </w:pPr>
      <w:proofErr w:type="spellStart"/>
      <w:r w:rsidRPr="00B401E4">
        <w:rPr>
          <w:rFonts w:asciiTheme="majorBidi" w:hAnsiTheme="majorBidi" w:cstheme="majorBidi"/>
        </w:rPr>
        <w:t>Recall</w:t>
      </w:r>
      <w:proofErr w:type="spellEnd"/>
      <w:r w:rsidRPr="00B401E4">
        <w:rPr>
          <w:rFonts w:asciiTheme="majorBidi" w:hAnsiTheme="majorBidi" w:cstheme="majorBidi"/>
        </w:rPr>
        <w:t xml:space="preserve"> (Duyarlılık):</w:t>
      </w:r>
      <w:r w:rsidRPr="001C5FC1">
        <w:rPr>
          <w:rFonts w:asciiTheme="majorBidi" w:hAnsiTheme="majorBidi" w:cstheme="majorBidi"/>
        </w:rPr>
        <w:t xml:space="preserve"> </w:t>
      </w:r>
      <w:proofErr w:type="gramStart"/>
      <w:r w:rsidRPr="001C5FC1">
        <w:rPr>
          <w:rFonts w:asciiTheme="majorBidi" w:hAnsiTheme="majorBidi" w:cstheme="majorBidi"/>
        </w:rPr>
        <w:t>%82.9</w:t>
      </w:r>
      <w:proofErr w:type="gramEnd"/>
    </w:p>
    <w:p w14:paraId="56AA283F" w14:textId="77777777" w:rsidR="00A36054" w:rsidRPr="001C5FC1" w:rsidRDefault="00A36054" w:rsidP="00A36054">
      <w:pPr>
        <w:numPr>
          <w:ilvl w:val="0"/>
          <w:numId w:val="7"/>
        </w:numPr>
        <w:rPr>
          <w:rFonts w:asciiTheme="majorBidi" w:hAnsiTheme="majorBidi" w:cstheme="majorBidi"/>
        </w:rPr>
      </w:pPr>
      <w:r w:rsidRPr="00B401E4">
        <w:rPr>
          <w:rFonts w:asciiTheme="majorBidi" w:hAnsiTheme="majorBidi" w:cstheme="majorBidi"/>
        </w:rPr>
        <w:t>mAP@0.50 (Ortalama Hassasiyet):</w:t>
      </w:r>
      <w:r w:rsidRPr="001C5FC1">
        <w:rPr>
          <w:rFonts w:asciiTheme="majorBidi" w:hAnsiTheme="majorBidi" w:cstheme="majorBidi"/>
        </w:rPr>
        <w:t xml:space="preserve"> </w:t>
      </w:r>
      <w:proofErr w:type="gramStart"/>
      <w:r w:rsidRPr="001C5FC1">
        <w:rPr>
          <w:rFonts w:asciiTheme="majorBidi" w:hAnsiTheme="majorBidi" w:cstheme="majorBidi"/>
        </w:rPr>
        <w:t>%92.1</w:t>
      </w:r>
      <w:proofErr w:type="gramEnd"/>
    </w:p>
    <w:p w14:paraId="58D6EADA" w14:textId="77777777" w:rsidR="00A36054" w:rsidRPr="00B401E4" w:rsidRDefault="00A36054" w:rsidP="00A36054">
      <w:pPr>
        <w:ind w:left="720"/>
        <w:rPr>
          <w:rFonts w:asciiTheme="majorBidi" w:hAnsiTheme="majorBidi" w:cstheme="majorBidi"/>
        </w:rPr>
      </w:pPr>
      <w:r w:rsidRPr="00B401E4">
        <w:rPr>
          <w:rFonts w:asciiTheme="majorBidi" w:hAnsiTheme="majorBidi" w:cstheme="majorBidi"/>
        </w:rPr>
        <w:t>Sınıf Bazlı mAP@0.50 Performansları:</w:t>
      </w:r>
    </w:p>
    <w:p w14:paraId="47FC9199" w14:textId="77777777" w:rsidR="00A36054" w:rsidRPr="001C5FC1" w:rsidRDefault="00A36054" w:rsidP="00A36054">
      <w:pPr>
        <w:numPr>
          <w:ilvl w:val="0"/>
          <w:numId w:val="8"/>
        </w:numPr>
        <w:rPr>
          <w:rFonts w:asciiTheme="majorBidi" w:hAnsiTheme="majorBidi" w:cstheme="majorBidi"/>
        </w:rPr>
      </w:pPr>
      <w:r w:rsidRPr="00B401E4">
        <w:rPr>
          <w:rFonts w:asciiTheme="majorBidi" w:hAnsiTheme="majorBidi" w:cstheme="majorBidi"/>
        </w:rPr>
        <w:t>Otobüs (</w:t>
      </w:r>
      <w:proofErr w:type="spellStart"/>
      <w:r w:rsidRPr="00B401E4">
        <w:rPr>
          <w:rFonts w:asciiTheme="majorBidi" w:hAnsiTheme="majorBidi" w:cstheme="majorBidi"/>
        </w:rPr>
        <w:t>Bus</w:t>
      </w:r>
      <w:proofErr w:type="spellEnd"/>
      <w:r w:rsidRPr="00B401E4">
        <w:rPr>
          <w:rFonts w:asciiTheme="majorBidi" w:hAnsiTheme="majorBidi" w:cstheme="majorBidi"/>
        </w:rPr>
        <w:t>):</w:t>
      </w:r>
      <w:r w:rsidRPr="001C5FC1">
        <w:rPr>
          <w:rFonts w:asciiTheme="majorBidi" w:hAnsiTheme="majorBidi" w:cstheme="majorBidi"/>
        </w:rPr>
        <w:t xml:space="preserve"> </w:t>
      </w:r>
      <w:proofErr w:type="gramStart"/>
      <w:r w:rsidRPr="001C5FC1">
        <w:rPr>
          <w:rFonts w:asciiTheme="majorBidi" w:hAnsiTheme="majorBidi" w:cstheme="majorBidi"/>
        </w:rPr>
        <w:t>%94.5</w:t>
      </w:r>
      <w:proofErr w:type="gramEnd"/>
      <w:r w:rsidRPr="001C5FC1">
        <w:rPr>
          <w:rFonts w:asciiTheme="majorBidi" w:hAnsiTheme="majorBidi" w:cstheme="majorBidi"/>
        </w:rPr>
        <w:t xml:space="preserve"> (En yüksek başarım)</w:t>
      </w:r>
    </w:p>
    <w:p w14:paraId="3F6A83B5" w14:textId="77777777" w:rsidR="00A36054" w:rsidRPr="001C5FC1" w:rsidRDefault="00A36054" w:rsidP="00A36054">
      <w:pPr>
        <w:numPr>
          <w:ilvl w:val="0"/>
          <w:numId w:val="8"/>
        </w:numPr>
        <w:rPr>
          <w:rFonts w:asciiTheme="majorBidi" w:hAnsiTheme="majorBidi" w:cstheme="majorBidi"/>
        </w:rPr>
      </w:pPr>
      <w:r w:rsidRPr="00B401E4">
        <w:rPr>
          <w:rFonts w:asciiTheme="majorBidi" w:hAnsiTheme="majorBidi" w:cstheme="majorBidi"/>
        </w:rPr>
        <w:t>Kamyon (Truck):</w:t>
      </w:r>
      <w:r w:rsidRPr="001C5FC1">
        <w:rPr>
          <w:rFonts w:asciiTheme="majorBidi" w:hAnsiTheme="majorBidi" w:cstheme="majorBidi"/>
        </w:rPr>
        <w:t xml:space="preserve"> </w:t>
      </w:r>
      <w:proofErr w:type="gramStart"/>
      <w:r w:rsidRPr="001C5FC1">
        <w:rPr>
          <w:rFonts w:asciiTheme="majorBidi" w:hAnsiTheme="majorBidi" w:cstheme="majorBidi"/>
        </w:rPr>
        <w:t>%94.2</w:t>
      </w:r>
      <w:proofErr w:type="gramEnd"/>
    </w:p>
    <w:p w14:paraId="744B8A85" w14:textId="77777777" w:rsidR="00A36054" w:rsidRPr="001C5FC1" w:rsidRDefault="00A36054" w:rsidP="00A36054">
      <w:pPr>
        <w:numPr>
          <w:ilvl w:val="0"/>
          <w:numId w:val="8"/>
        </w:numPr>
        <w:rPr>
          <w:rFonts w:asciiTheme="majorBidi" w:hAnsiTheme="majorBidi" w:cstheme="majorBidi"/>
        </w:rPr>
      </w:pPr>
      <w:r w:rsidRPr="00B401E4">
        <w:rPr>
          <w:rFonts w:asciiTheme="majorBidi" w:hAnsiTheme="majorBidi" w:cstheme="majorBidi"/>
        </w:rPr>
        <w:t>Motosiklet (</w:t>
      </w:r>
      <w:proofErr w:type="spellStart"/>
      <w:r w:rsidRPr="00B401E4">
        <w:rPr>
          <w:rFonts w:asciiTheme="majorBidi" w:hAnsiTheme="majorBidi" w:cstheme="majorBidi"/>
        </w:rPr>
        <w:t>Motorcycle</w:t>
      </w:r>
      <w:proofErr w:type="spellEnd"/>
      <w:r w:rsidRPr="00B401E4">
        <w:rPr>
          <w:rFonts w:asciiTheme="majorBidi" w:hAnsiTheme="majorBidi" w:cstheme="majorBidi"/>
        </w:rPr>
        <w:t>):</w:t>
      </w:r>
      <w:r w:rsidRPr="001C5FC1">
        <w:rPr>
          <w:rFonts w:asciiTheme="majorBidi" w:hAnsiTheme="majorBidi" w:cstheme="majorBidi"/>
        </w:rPr>
        <w:t xml:space="preserve"> </w:t>
      </w:r>
      <w:proofErr w:type="gramStart"/>
      <w:r w:rsidRPr="001C5FC1">
        <w:rPr>
          <w:rFonts w:asciiTheme="majorBidi" w:hAnsiTheme="majorBidi" w:cstheme="majorBidi"/>
        </w:rPr>
        <w:t>%90.4</w:t>
      </w:r>
      <w:proofErr w:type="gramEnd"/>
    </w:p>
    <w:p w14:paraId="110E135F" w14:textId="77777777" w:rsidR="00A36054" w:rsidRPr="001C5FC1" w:rsidRDefault="00A36054" w:rsidP="00A36054">
      <w:pPr>
        <w:numPr>
          <w:ilvl w:val="0"/>
          <w:numId w:val="8"/>
        </w:numPr>
        <w:rPr>
          <w:rFonts w:asciiTheme="majorBidi" w:hAnsiTheme="majorBidi" w:cstheme="majorBidi"/>
        </w:rPr>
      </w:pPr>
      <w:r w:rsidRPr="00B401E4">
        <w:rPr>
          <w:rFonts w:asciiTheme="majorBidi" w:hAnsiTheme="majorBidi" w:cstheme="majorBidi"/>
        </w:rPr>
        <w:t>Araba (</w:t>
      </w:r>
      <w:proofErr w:type="spellStart"/>
      <w:r w:rsidRPr="00B401E4">
        <w:rPr>
          <w:rFonts w:asciiTheme="majorBidi" w:hAnsiTheme="majorBidi" w:cstheme="majorBidi"/>
        </w:rPr>
        <w:t>Cars</w:t>
      </w:r>
      <w:proofErr w:type="spellEnd"/>
      <w:r w:rsidRPr="00B401E4">
        <w:rPr>
          <w:rFonts w:asciiTheme="majorBidi" w:hAnsiTheme="majorBidi" w:cstheme="majorBidi"/>
        </w:rPr>
        <w:t>):</w:t>
      </w:r>
      <w:r w:rsidRPr="001C5FC1">
        <w:rPr>
          <w:rFonts w:asciiTheme="majorBidi" w:hAnsiTheme="majorBidi" w:cstheme="majorBidi"/>
        </w:rPr>
        <w:t xml:space="preserve"> </w:t>
      </w:r>
      <w:proofErr w:type="gramStart"/>
      <w:r w:rsidRPr="001C5FC1">
        <w:rPr>
          <w:rFonts w:asciiTheme="majorBidi" w:hAnsiTheme="majorBidi" w:cstheme="majorBidi"/>
        </w:rPr>
        <w:t>%89.2</w:t>
      </w:r>
      <w:proofErr w:type="gramEnd"/>
    </w:p>
    <w:p w14:paraId="29131DB1" w14:textId="77777777" w:rsidR="00EB2C5B" w:rsidRDefault="00EB2C5B" w:rsidP="00EB2C5B">
      <w:pPr>
        <w:ind w:left="720"/>
        <w:rPr>
          <w:rFonts w:asciiTheme="majorBidi" w:hAnsiTheme="majorBidi" w:cstheme="majorBidi"/>
        </w:rPr>
      </w:pPr>
    </w:p>
    <w:p w14:paraId="3058700D" w14:textId="77777777" w:rsidR="00B401E4" w:rsidRDefault="00B401E4" w:rsidP="00EB2C5B">
      <w:pPr>
        <w:ind w:left="720"/>
        <w:rPr>
          <w:rFonts w:asciiTheme="majorBidi" w:hAnsiTheme="majorBidi" w:cstheme="majorBidi"/>
        </w:rPr>
      </w:pPr>
    </w:p>
    <w:p w14:paraId="710A3C12" w14:textId="77777777" w:rsidR="00B401E4" w:rsidRPr="001C5FC1" w:rsidRDefault="00B401E4" w:rsidP="00EB2C5B">
      <w:pPr>
        <w:ind w:left="720"/>
        <w:rPr>
          <w:rFonts w:asciiTheme="majorBidi" w:hAnsiTheme="majorBidi" w:cstheme="majorBidi"/>
        </w:rPr>
      </w:pPr>
    </w:p>
    <w:p w14:paraId="1BF2B92B" w14:textId="77777777" w:rsidR="008A7E81" w:rsidRPr="00B401E4" w:rsidRDefault="008A7E81" w:rsidP="008A7E81">
      <w:pPr>
        <w:ind w:left="720"/>
        <w:rPr>
          <w:rFonts w:asciiTheme="majorBidi" w:hAnsiTheme="majorBidi" w:cstheme="majorBidi"/>
          <w:b/>
          <w:bCs/>
          <w:color w:val="EE0000"/>
        </w:rPr>
      </w:pPr>
      <w:r w:rsidRPr="00B401E4">
        <w:rPr>
          <w:rFonts w:asciiTheme="majorBidi" w:hAnsiTheme="majorBidi" w:cstheme="majorBidi"/>
          <w:b/>
          <w:bCs/>
          <w:color w:val="EE0000"/>
        </w:rPr>
        <w:t>4.1. Eğitim Kayıpları (</w:t>
      </w:r>
      <w:proofErr w:type="spellStart"/>
      <w:r w:rsidRPr="00B401E4">
        <w:rPr>
          <w:rFonts w:asciiTheme="majorBidi" w:hAnsiTheme="majorBidi" w:cstheme="majorBidi"/>
          <w:b/>
          <w:bCs/>
          <w:color w:val="EE0000"/>
        </w:rPr>
        <w:t>Loss</w:t>
      </w:r>
      <w:proofErr w:type="spellEnd"/>
      <w:r w:rsidRPr="00B401E4">
        <w:rPr>
          <w:rFonts w:asciiTheme="majorBidi" w:hAnsiTheme="majorBidi" w:cstheme="majorBidi"/>
          <w:b/>
          <w:bCs/>
          <w:color w:val="EE0000"/>
        </w:rPr>
        <w:t>) ve Eğri (</w:t>
      </w:r>
      <w:proofErr w:type="spellStart"/>
      <w:r w:rsidRPr="00B401E4">
        <w:rPr>
          <w:rFonts w:asciiTheme="majorBidi" w:hAnsiTheme="majorBidi" w:cstheme="majorBidi"/>
          <w:b/>
          <w:bCs/>
          <w:color w:val="EE0000"/>
        </w:rPr>
        <w:t>Curve</w:t>
      </w:r>
      <w:proofErr w:type="spellEnd"/>
      <w:r w:rsidRPr="00B401E4">
        <w:rPr>
          <w:rFonts w:asciiTheme="majorBidi" w:hAnsiTheme="majorBidi" w:cstheme="majorBidi"/>
          <w:b/>
          <w:bCs/>
          <w:color w:val="EE0000"/>
        </w:rPr>
        <w:t>) Analizleri</w:t>
      </w:r>
    </w:p>
    <w:p w14:paraId="04EA0D82" w14:textId="77777777" w:rsidR="00B401E4" w:rsidRPr="001C5FC1" w:rsidRDefault="00B401E4" w:rsidP="00B401E4">
      <w:pPr>
        <w:rPr>
          <w:rFonts w:asciiTheme="majorBidi" w:hAnsiTheme="majorBidi" w:cstheme="majorBidi"/>
          <w:b/>
          <w:bCs/>
        </w:rPr>
      </w:pPr>
    </w:p>
    <w:p w14:paraId="49B676DE" w14:textId="77777777" w:rsidR="008A7E81" w:rsidRDefault="008A7E81" w:rsidP="008A7E81">
      <w:pPr>
        <w:numPr>
          <w:ilvl w:val="0"/>
          <w:numId w:val="9"/>
        </w:numPr>
        <w:rPr>
          <w:rFonts w:asciiTheme="majorBidi" w:hAnsiTheme="majorBidi" w:cstheme="majorBidi"/>
        </w:rPr>
      </w:pPr>
      <w:r w:rsidRPr="00B401E4">
        <w:rPr>
          <w:rFonts w:asciiTheme="majorBidi" w:hAnsiTheme="majorBidi" w:cstheme="majorBidi"/>
          <w:color w:val="0070C0"/>
        </w:rPr>
        <w:t xml:space="preserve">Kayıp Eğrileri (results.csv): </w:t>
      </w:r>
      <w:r w:rsidRPr="001C5FC1">
        <w:rPr>
          <w:rFonts w:asciiTheme="majorBidi" w:hAnsiTheme="majorBidi" w:cstheme="majorBidi"/>
        </w:rPr>
        <w:t xml:space="preserve">Eğitim süreci boyunca </w:t>
      </w:r>
      <w:proofErr w:type="spellStart"/>
      <w:r w:rsidRPr="001C5FC1">
        <w:rPr>
          <w:rFonts w:asciiTheme="majorBidi" w:hAnsiTheme="majorBidi" w:cstheme="majorBidi"/>
        </w:rPr>
        <w:t>train</w:t>
      </w:r>
      <w:proofErr w:type="spellEnd"/>
      <w:r w:rsidRPr="001C5FC1">
        <w:rPr>
          <w:rFonts w:asciiTheme="majorBidi" w:hAnsiTheme="majorBidi" w:cstheme="majorBidi"/>
        </w:rPr>
        <w:t>/</w:t>
      </w:r>
      <w:proofErr w:type="spellStart"/>
      <w:r w:rsidRPr="001C5FC1">
        <w:rPr>
          <w:rFonts w:asciiTheme="majorBidi" w:hAnsiTheme="majorBidi" w:cstheme="majorBidi"/>
        </w:rPr>
        <w:t>box_loss</w:t>
      </w:r>
      <w:proofErr w:type="spellEnd"/>
      <w:r w:rsidRPr="001C5FC1">
        <w:rPr>
          <w:rFonts w:asciiTheme="majorBidi" w:hAnsiTheme="majorBidi" w:cstheme="majorBidi"/>
        </w:rPr>
        <w:t xml:space="preserve"> ve </w:t>
      </w:r>
      <w:proofErr w:type="spellStart"/>
      <w:r w:rsidRPr="001C5FC1">
        <w:rPr>
          <w:rFonts w:asciiTheme="majorBidi" w:hAnsiTheme="majorBidi" w:cstheme="majorBidi"/>
        </w:rPr>
        <w:t>val</w:t>
      </w:r>
      <w:proofErr w:type="spellEnd"/>
      <w:r w:rsidRPr="001C5FC1">
        <w:rPr>
          <w:rFonts w:asciiTheme="majorBidi" w:hAnsiTheme="majorBidi" w:cstheme="majorBidi"/>
        </w:rPr>
        <w:t>/</w:t>
      </w:r>
      <w:proofErr w:type="spellStart"/>
      <w:r w:rsidRPr="001C5FC1">
        <w:rPr>
          <w:rFonts w:asciiTheme="majorBidi" w:hAnsiTheme="majorBidi" w:cstheme="majorBidi"/>
        </w:rPr>
        <w:t>box_loss</w:t>
      </w:r>
      <w:proofErr w:type="spellEnd"/>
      <w:r w:rsidRPr="001C5FC1">
        <w:rPr>
          <w:rFonts w:asciiTheme="majorBidi" w:hAnsiTheme="majorBidi" w:cstheme="majorBidi"/>
        </w:rPr>
        <w:t xml:space="preserve"> değerlerinin birbirine paralel ve istikrarlı bir şekilde düşmesi, modelin veriyi ezberlemediğini (</w:t>
      </w:r>
      <w:proofErr w:type="spellStart"/>
      <w:r w:rsidRPr="001C5FC1">
        <w:rPr>
          <w:rFonts w:asciiTheme="majorBidi" w:hAnsiTheme="majorBidi" w:cstheme="majorBidi"/>
        </w:rPr>
        <w:t>overfitting</w:t>
      </w:r>
      <w:proofErr w:type="spellEnd"/>
      <w:r w:rsidRPr="001C5FC1">
        <w:rPr>
          <w:rFonts w:asciiTheme="majorBidi" w:hAnsiTheme="majorBidi" w:cstheme="majorBidi"/>
        </w:rPr>
        <w:t xml:space="preserve"> yapmadığını) kanıtlamaktadır. 12. </w:t>
      </w:r>
      <w:proofErr w:type="spellStart"/>
      <w:r w:rsidRPr="001C5FC1">
        <w:rPr>
          <w:rFonts w:asciiTheme="majorBidi" w:hAnsiTheme="majorBidi" w:cstheme="majorBidi"/>
        </w:rPr>
        <w:t>epoch</w:t>
      </w:r>
      <w:proofErr w:type="spellEnd"/>
      <w:r w:rsidRPr="001C5FC1">
        <w:rPr>
          <w:rFonts w:asciiTheme="majorBidi" w:hAnsiTheme="majorBidi" w:cstheme="majorBidi"/>
        </w:rPr>
        <w:t xml:space="preserve"> sonunda model maksimum performans noktasına ulaşmıştır.</w:t>
      </w:r>
    </w:p>
    <w:p w14:paraId="193FFC97" w14:textId="77777777" w:rsidR="00B401E4" w:rsidRPr="001C5FC1" w:rsidRDefault="00B401E4" w:rsidP="00B401E4">
      <w:pPr>
        <w:ind w:left="720"/>
        <w:rPr>
          <w:rFonts w:asciiTheme="majorBidi" w:hAnsiTheme="majorBidi" w:cstheme="majorBidi"/>
        </w:rPr>
      </w:pPr>
    </w:p>
    <w:p w14:paraId="77FB1117" w14:textId="77777777" w:rsidR="008A7E81" w:rsidRDefault="008A7E81" w:rsidP="008A7E81">
      <w:pPr>
        <w:numPr>
          <w:ilvl w:val="0"/>
          <w:numId w:val="9"/>
        </w:numPr>
        <w:rPr>
          <w:rFonts w:asciiTheme="majorBidi" w:hAnsiTheme="majorBidi" w:cstheme="majorBidi"/>
        </w:rPr>
      </w:pPr>
      <w:r w:rsidRPr="00B401E4">
        <w:rPr>
          <w:rFonts w:asciiTheme="majorBidi" w:hAnsiTheme="majorBidi" w:cstheme="majorBidi"/>
          <w:color w:val="0070C0"/>
        </w:rPr>
        <w:t>PR Eğrisi (Precision-</w:t>
      </w:r>
      <w:proofErr w:type="spellStart"/>
      <w:r w:rsidRPr="00B401E4">
        <w:rPr>
          <w:rFonts w:asciiTheme="majorBidi" w:hAnsiTheme="majorBidi" w:cstheme="majorBidi"/>
          <w:color w:val="0070C0"/>
        </w:rPr>
        <w:t>Recall</w:t>
      </w:r>
      <w:proofErr w:type="spellEnd"/>
      <w:r w:rsidRPr="00B401E4">
        <w:rPr>
          <w:rFonts w:asciiTheme="majorBidi" w:hAnsiTheme="majorBidi" w:cstheme="majorBidi"/>
          <w:color w:val="0070C0"/>
        </w:rPr>
        <w:t xml:space="preserve"> </w:t>
      </w:r>
      <w:proofErr w:type="spellStart"/>
      <w:r w:rsidRPr="00B401E4">
        <w:rPr>
          <w:rFonts w:asciiTheme="majorBidi" w:hAnsiTheme="majorBidi" w:cstheme="majorBidi"/>
          <w:color w:val="0070C0"/>
        </w:rPr>
        <w:t>Curve</w:t>
      </w:r>
      <w:proofErr w:type="spellEnd"/>
      <w:r w:rsidRPr="00B401E4">
        <w:rPr>
          <w:rFonts w:asciiTheme="majorBidi" w:hAnsiTheme="majorBidi" w:cstheme="majorBidi"/>
          <w:color w:val="0070C0"/>
        </w:rPr>
        <w:t xml:space="preserve">): </w:t>
      </w:r>
      <w:r w:rsidRPr="001C5FC1">
        <w:rPr>
          <w:rFonts w:asciiTheme="majorBidi" w:hAnsiTheme="majorBidi" w:cstheme="majorBidi"/>
        </w:rPr>
        <w:t xml:space="preserve">Tüm sınıflar için eğrinin grafiğin sağ üst köşesine oldukça yakınsaması (alanın büyük olması), modelin hem nesneleri kaçırmadan bulabildiğini (yüksek </w:t>
      </w:r>
      <w:proofErr w:type="spellStart"/>
      <w:r w:rsidRPr="001C5FC1">
        <w:rPr>
          <w:rFonts w:asciiTheme="majorBidi" w:hAnsiTheme="majorBidi" w:cstheme="majorBidi"/>
        </w:rPr>
        <w:t>recall</w:t>
      </w:r>
      <w:proofErr w:type="spellEnd"/>
      <w:r w:rsidRPr="001C5FC1">
        <w:rPr>
          <w:rFonts w:asciiTheme="majorBidi" w:hAnsiTheme="majorBidi" w:cstheme="majorBidi"/>
        </w:rPr>
        <w:t xml:space="preserve">) hem de bulduklarının doğruluğundan emin olduğunu (yüksek </w:t>
      </w:r>
      <w:proofErr w:type="spellStart"/>
      <w:r w:rsidRPr="001C5FC1">
        <w:rPr>
          <w:rFonts w:asciiTheme="majorBidi" w:hAnsiTheme="majorBidi" w:cstheme="majorBidi"/>
        </w:rPr>
        <w:t>precision</w:t>
      </w:r>
      <w:proofErr w:type="spellEnd"/>
      <w:r w:rsidRPr="001C5FC1">
        <w:rPr>
          <w:rFonts w:asciiTheme="majorBidi" w:hAnsiTheme="majorBidi" w:cstheme="majorBidi"/>
        </w:rPr>
        <w:t>) bilimsel olarak doğrulamaktadır.</w:t>
      </w:r>
    </w:p>
    <w:p w14:paraId="26E4A058" w14:textId="77777777" w:rsidR="00B401E4" w:rsidRDefault="00B401E4" w:rsidP="00B401E4">
      <w:pPr>
        <w:pStyle w:val="ListeParagraf"/>
        <w:rPr>
          <w:rFonts w:asciiTheme="majorBidi" w:hAnsiTheme="majorBidi" w:cstheme="majorBidi"/>
        </w:rPr>
      </w:pPr>
    </w:p>
    <w:p w14:paraId="48B01A0F" w14:textId="77777777" w:rsidR="00B401E4" w:rsidRPr="001C5FC1" w:rsidRDefault="00B401E4" w:rsidP="00B401E4">
      <w:pPr>
        <w:ind w:left="720"/>
        <w:rPr>
          <w:rFonts w:asciiTheme="majorBidi" w:hAnsiTheme="majorBidi" w:cstheme="majorBidi"/>
        </w:rPr>
      </w:pPr>
    </w:p>
    <w:p w14:paraId="75CB9584" w14:textId="77777777" w:rsidR="008A7E81" w:rsidRPr="001C5FC1" w:rsidRDefault="008A7E81" w:rsidP="008A7E81">
      <w:pPr>
        <w:numPr>
          <w:ilvl w:val="0"/>
          <w:numId w:val="9"/>
        </w:numPr>
        <w:rPr>
          <w:rFonts w:asciiTheme="majorBidi" w:hAnsiTheme="majorBidi" w:cstheme="majorBidi"/>
        </w:rPr>
      </w:pPr>
      <w:r w:rsidRPr="00B401E4">
        <w:rPr>
          <w:rFonts w:asciiTheme="majorBidi" w:hAnsiTheme="majorBidi" w:cstheme="majorBidi"/>
          <w:color w:val="0070C0"/>
        </w:rPr>
        <w:t xml:space="preserve">F1-Confidence Eğrisi: </w:t>
      </w:r>
      <w:r w:rsidRPr="001C5FC1">
        <w:rPr>
          <w:rFonts w:asciiTheme="majorBidi" w:hAnsiTheme="majorBidi" w:cstheme="majorBidi"/>
        </w:rPr>
        <w:t>Model, 0.442 güven skorunda (</w:t>
      </w:r>
      <w:proofErr w:type="spellStart"/>
      <w:r w:rsidRPr="001C5FC1">
        <w:rPr>
          <w:rFonts w:asciiTheme="majorBidi" w:hAnsiTheme="majorBidi" w:cstheme="majorBidi"/>
        </w:rPr>
        <w:t>confidence</w:t>
      </w:r>
      <w:proofErr w:type="spellEnd"/>
      <w:r w:rsidRPr="001C5FC1">
        <w:rPr>
          <w:rFonts w:asciiTheme="majorBidi" w:hAnsiTheme="majorBidi" w:cstheme="majorBidi"/>
        </w:rPr>
        <w:t xml:space="preserve"> </w:t>
      </w:r>
      <w:proofErr w:type="spellStart"/>
      <w:r w:rsidRPr="001C5FC1">
        <w:rPr>
          <w:rFonts w:asciiTheme="majorBidi" w:hAnsiTheme="majorBidi" w:cstheme="majorBidi"/>
        </w:rPr>
        <w:t>threshold</w:t>
      </w:r>
      <w:proofErr w:type="spellEnd"/>
      <w:r w:rsidRPr="001C5FC1">
        <w:rPr>
          <w:rFonts w:asciiTheme="majorBidi" w:hAnsiTheme="majorBidi" w:cstheme="majorBidi"/>
        </w:rPr>
        <w:t xml:space="preserve">) </w:t>
      </w:r>
      <w:r w:rsidRPr="001C5FC1">
        <w:rPr>
          <w:rFonts w:asciiTheme="majorBidi" w:hAnsiTheme="majorBidi" w:cstheme="majorBidi"/>
          <w:b/>
          <w:bCs/>
        </w:rPr>
        <w:t>0.86 F1 skoruna</w:t>
      </w:r>
      <w:r w:rsidRPr="001C5FC1">
        <w:rPr>
          <w:rFonts w:asciiTheme="majorBidi" w:hAnsiTheme="majorBidi" w:cstheme="majorBidi"/>
        </w:rPr>
        <w:t xml:space="preserve"> ulaşmıştır. Bu veri, algoritmada tespit eşiğinin (</w:t>
      </w:r>
      <w:proofErr w:type="spellStart"/>
      <w:r w:rsidRPr="001C5FC1">
        <w:rPr>
          <w:rFonts w:asciiTheme="majorBidi" w:hAnsiTheme="majorBidi" w:cstheme="majorBidi"/>
        </w:rPr>
        <w:t>conf_thresh</w:t>
      </w:r>
      <w:proofErr w:type="spellEnd"/>
      <w:r w:rsidRPr="001C5FC1">
        <w:rPr>
          <w:rFonts w:asciiTheme="majorBidi" w:hAnsiTheme="majorBidi" w:cstheme="majorBidi"/>
        </w:rPr>
        <w:t>) hangi seviyede tutulması gerektiği konusunda matematiksel bir dayanak sunmaktadır.</w:t>
      </w:r>
    </w:p>
    <w:p w14:paraId="02AD2983" w14:textId="77777777" w:rsidR="008A7E81" w:rsidRPr="001C5FC1" w:rsidRDefault="008A7E81" w:rsidP="00EB2C5B">
      <w:pPr>
        <w:ind w:left="720"/>
        <w:rPr>
          <w:rFonts w:asciiTheme="majorBidi" w:hAnsiTheme="majorBidi" w:cstheme="majorBidi"/>
        </w:rPr>
      </w:pPr>
    </w:p>
    <w:p w14:paraId="69E11979" w14:textId="4AFFA912" w:rsidR="00EB2C5B" w:rsidRPr="001C5FC1" w:rsidRDefault="00B401E4">
      <w:pPr>
        <w:rPr>
          <w:rFonts w:asciiTheme="majorBidi" w:hAnsiTheme="majorBidi" w:cstheme="majorBidi"/>
        </w:rPr>
      </w:pPr>
      <w:r w:rsidRPr="001C5FC1">
        <w:rPr>
          <w:rFonts w:asciiTheme="majorBidi" w:hAnsiTheme="majorBidi" w:cstheme="majorBidi"/>
          <w:noProof/>
        </w:rPr>
        <w:lastRenderedPageBreak/>
        <w:drawing>
          <wp:anchor distT="0" distB="0" distL="114300" distR="114300" simplePos="0" relativeHeight="251659264" behindDoc="1" locked="0" layoutInCell="1" allowOverlap="1" wp14:anchorId="4FC76D94" wp14:editId="4D7FC110">
            <wp:simplePos x="0" y="0"/>
            <wp:positionH relativeFrom="margin">
              <wp:posOffset>461645</wp:posOffset>
            </wp:positionH>
            <wp:positionV relativeFrom="paragraph">
              <wp:posOffset>0</wp:posOffset>
            </wp:positionV>
            <wp:extent cx="5194300" cy="3476625"/>
            <wp:effectExtent l="0" t="0" r="6350" b="9525"/>
            <wp:wrapTight wrapText="bothSides">
              <wp:wrapPolygon edited="0">
                <wp:start x="0" y="0"/>
                <wp:lineTo x="0" y="21541"/>
                <wp:lineTo x="21547" y="21541"/>
                <wp:lineTo x="21547" y="0"/>
                <wp:lineTo x="0" y="0"/>
              </wp:wrapPolygon>
            </wp:wrapTight>
            <wp:docPr id="88110131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94300" cy="3476625"/>
                    </a:xfrm>
                    <a:prstGeom prst="rect">
                      <a:avLst/>
                    </a:prstGeom>
                    <a:noFill/>
                  </pic:spPr>
                </pic:pic>
              </a:graphicData>
            </a:graphic>
            <wp14:sizeRelH relativeFrom="margin">
              <wp14:pctWidth>0</wp14:pctWidth>
            </wp14:sizeRelH>
            <wp14:sizeRelV relativeFrom="margin">
              <wp14:pctHeight>0</wp14:pctHeight>
            </wp14:sizeRelV>
          </wp:anchor>
        </w:drawing>
      </w:r>
    </w:p>
    <w:p w14:paraId="403F7D42" w14:textId="77777777" w:rsidR="00EB2C5B" w:rsidRPr="001C5FC1" w:rsidRDefault="00EB2C5B">
      <w:pPr>
        <w:rPr>
          <w:rFonts w:asciiTheme="majorBidi" w:hAnsiTheme="majorBidi" w:cstheme="majorBidi"/>
        </w:rPr>
      </w:pPr>
    </w:p>
    <w:p w14:paraId="45D502CF" w14:textId="5C768C65" w:rsidR="00EB2C5B" w:rsidRPr="001C5FC1" w:rsidRDefault="00EB2C5B">
      <w:pPr>
        <w:rPr>
          <w:rFonts w:asciiTheme="majorBidi" w:hAnsiTheme="majorBidi" w:cstheme="majorBidi"/>
        </w:rPr>
      </w:pPr>
    </w:p>
    <w:p w14:paraId="10B1733E" w14:textId="77777777" w:rsidR="00EB2C5B" w:rsidRPr="001C5FC1" w:rsidRDefault="00EB2C5B">
      <w:pPr>
        <w:rPr>
          <w:rFonts w:asciiTheme="majorBidi" w:hAnsiTheme="majorBidi" w:cstheme="majorBidi"/>
        </w:rPr>
      </w:pPr>
    </w:p>
    <w:p w14:paraId="1E6BB485" w14:textId="463ADD9A" w:rsidR="00EB2C5B" w:rsidRPr="001C5FC1" w:rsidRDefault="00EB2C5B">
      <w:pPr>
        <w:rPr>
          <w:rFonts w:asciiTheme="majorBidi" w:hAnsiTheme="majorBidi" w:cstheme="majorBidi"/>
        </w:rPr>
      </w:pPr>
    </w:p>
    <w:p w14:paraId="050BEFA0" w14:textId="615312A8" w:rsidR="00EB2C5B" w:rsidRPr="001C5FC1" w:rsidRDefault="00EB2C5B">
      <w:pPr>
        <w:rPr>
          <w:rFonts w:asciiTheme="majorBidi" w:hAnsiTheme="majorBidi" w:cstheme="majorBidi"/>
        </w:rPr>
      </w:pPr>
    </w:p>
    <w:p w14:paraId="0055415B" w14:textId="7BCCF44C" w:rsidR="00EB2C5B" w:rsidRPr="001C5FC1" w:rsidRDefault="00EB2C5B">
      <w:pPr>
        <w:rPr>
          <w:rFonts w:asciiTheme="majorBidi" w:hAnsiTheme="majorBidi" w:cstheme="majorBidi"/>
        </w:rPr>
      </w:pPr>
    </w:p>
    <w:p w14:paraId="0C30654E" w14:textId="77777777" w:rsidR="00EB2C5B" w:rsidRPr="001C5FC1" w:rsidRDefault="00EB2C5B">
      <w:pPr>
        <w:rPr>
          <w:rFonts w:asciiTheme="majorBidi" w:hAnsiTheme="majorBidi" w:cstheme="majorBidi"/>
        </w:rPr>
      </w:pPr>
    </w:p>
    <w:p w14:paraId="392AA2A8" w14:textId="6F29D1B3" w:rsidR="00EB2C5B" w:rsidRPr="001C5FC1" w:rsidRDefault="00EB2C5B">
      <w:pPr>
        <w:rPr>
          <w:rFonts w:asciiTheme="majorBidi" w:hAnsiTheme="majorBidi" w:cstheme="majorBidi"/>
        </w:rPr>
      </w:pPr>
    </w:p>
    <w:p w14:paraId="5D767053" w14:textId="77777777" w:rsidR="00EB2C5B" w:rsidRPr="001C5FC1" w:rsidRDefault="00EB2C5B">
      <w:pPr>
        <w:rPr>
          <w:rFonts w:asciiTheme="majorBidi" w:hAnsiTheme="majorBidi" w:cstheme="majorBidi"/>
        </w:rPr>
      </w:pPr>
    </w:p>
    <w:p w14:paraId="1776107B" w14:textId="77777777" w:rsidR="00EB2C5B" w:rsidRPr="001C5FC1" w:rsidRDefault="00EB2C5B">
      <w:pPr>
        <w:rPr>
          <w:rFonts w:asciiTheme="majorBidi" w:hAnsiTheme="majorBidi" w:cstheme="majorBidi"/>
        </w:rPr>
      </w:pPr>
    </w:p>
    <w:p w14:paraId="1D7D37B4" w14:textId="6504C09C" w:rsidR="00EB2C5B" w:rsidRPr="001C5FC1" w:rsidRDefault="00EB2C5B">
      <w:pPr>
        <w:rPr>
          <w:rFonts w:asciiTheme="majorBidi" w:hAnsiTheme="majorBidi" w:cstheme="majorBidi"/>
        </w:rPr>
      </w:pPr>
      <w:r w:rsidRPr="001C5FC1">
        <w:rPr>
          <w:rFonts w:asciiTheme="majorBidi" w:hAnsiTheme="majorBidi" w:cstheme="majorBidi"/>
          <w:noProof/>
        </w:rPr>
        <w:drawing>
          <wp:anchor distT="0" distB="0" distL="114300" distR="114300" simplePos="0" relativeHeight="251660288" behindDoc="1" locked="0" layoutInCell="1" allowOverlap="1" wp14:anchorId="0ABBA598" wp14:editId="61DF99D8">
            <wp:simplePos x="0" y="0"/>
            <wp:positionH relativeFrom="margin">
              <wp:posOffset>490855</wp:posOffset>
            </wp:positionH>
            <wp:positionV relativeFrom="paragraph">
              <wp:posOffset>1007745</wp:posOffset>
            </wp:positionV>
            <wp:extent cx="5118735" cy="3590925"/>
            <wp:effectExtent l="0" t="0" r="5715" b="9525"/>
            <wp:wrapTight wrapText="bothSides">
              <wp:wrapPolygon edited="0">
                <wp:start x="0" y="0"/>
                <wp:lineTo x="0" y="21543"/>
                <wp:lineTo x="21544" y="21543"/>
                <wp:lineTo x="21544" y="0"/>
                <wp:lineTo x="0" y="0"/>
              </wp:wrapPolygon>
            </wp:wrapTight>
            <wp:docPr id="142879606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18735" cy="3590925"/>
                    </a:xfrm>
                    <a:prstGeom prst="rect">
                      <a:avLst/>
                    </a:prstGeom>
                    <a:noFill/>
                  </pic:spPr>
                </pic:pic>
              </a:graphicData>
            </a:graphic>
            <wp14:sizeRelH relativeFrom="margin">
              <wp14:pctWidth>0</wp14:pctWidth>
            </wp14:sizeRelH>
            <wp14:sizeRelV relativeFrom="margin">
              <wp14:pctHeight>0</wp14:pctHeight>
            </wp14:sizeRelV>
          </wp:anchor>
        </w:drawing>
      </w:r>
      <w:r w:rsidRPr="001C5FC1">
        <w:rPr>
          <w:rFonts w:asciiTheme="majorBidi" w:hAnsiTheme="majorBidi" w:cstheme="majorBidi"/>
        </w:rPr>
        <w:br w:type="page"/>
      </w:r>
    </w:p>
    <w:p w14:paraId="2C645DE4" w14:textId="77777777" w:rsidR="00EB2C5B" w:rsidRPr="00B401E4" w:rsidRDefault="00EB2C5B" w:rsidP="00EB2C5B">
      <w:pPr>
        <w:rPr>
          <w:rFonts w:asciiTheme="majorBidi" w:hAnsiTheme="majorBidi" w:cstheme="majorBidi"/>
          <w:b/>
          <w:bCs/>
          <w:color w:val="EE0000"/>
        </w:rPr>
      </w:pPr>
      <w:r w:rsidRPr="00B401E4">
        <w:rPr>
          <w:rFonts w:asciiTheme="majorBidi" w:hAnsiTheme="majorBidi" w:cstheme="majorBidi"/>
          <w:b/>
          <w:bCs/>
          <w:color w:val="EE0000"/>
        </w:rPr>
        <w:lastRenderedPageBreak/>
        <w:t>4.1. Sınıflandırma Hataları ve "Kaçırılan Araç" Analizi (</w:t>
      </w:r>
      <w:proofErr w:type="spellStart"/>
      <w:r w:rsidRPr="00B401E4">
        <w:rPr>
          <w:rFonts w:asciiTheme="majorBidi" w:hAnsiTheme="majorBidi" w:cstheme="majorBidi"/>
          <w:b/>
          <w:bCs/>
          <w:color w:val="EE0000"/>
        </w:rPr>
        <w:t>Confusion</w:t>
      </w:r>
      <w:proofErr w:type="spellEnd"/>
      <w:r w:rsidRPr="00B401E4">
        <w:rPr>
          <w:rFonts w:asciiTheme="majorBidi" w:hAnsiTheme="majorBidi" w:cstheme="majorBidi"/>
          <w:b/>
          <w:bCs/>
          <w:color w:val="EE0000"/>
        </w:rPr>
        <w:t xml:space="preserve"> </w:t>
      </w:r>
      <w:proofErr w:type="spellStart"/>
      <w:r w:rsidRPr="00B401E4">
        <w:rPr>
          <w:rFonts w:asciiTheme="majorBidi" w:hAnsiTheme="majorBidi" w:cstheme="majorBidi"/>
          <w:b/>
          <w:bCs/>
          <w:color w:val="EE0000"/>
        </w:rPr>
        <w:t>Matrix</w:t>
      </w:r>
      <w:proofErr w:type="spellEnd"/>
      <w:r w:rsidRPr="00B401E4">
        <w:rPr>
          <w:rFonts w:asciiTheme="majorBidi" w:hAnsiTheme="majorBidi" w:cstheme="majorBidi"/>
          <w:b/>
          <w:bCs/>
          <w:color w:val="EE0000"/>
        </w:rPr>
        <w:t>)</w:t>
      </w:r>
    </w:p>
    <w:p w14:paraId="2172B3BF" w14:textId="77777777" w:rsidR="00EB2C5B" w:rsidRPr="001C5FC1" w:rsidRDefault="00EB2C5B" w:rsidP="00EB2C5B">
      <w:pPr>
        <w:rPr>
          <w:rFonts w:asciiTheme="majorBidi" w:hAnsiTheme="majorBidi" w:cstheme="majorBidi"/>
        </w:rPr>
      </w:pPr>
      <w:r w:rsidRPr="001C5FC1">
        <w:rPr>
          <w:rFonts w:asciiTheme="majorBidi" w:hAnsiTheme="majorBidi" w:cstheme="majorBidi"/>
        </w:rPr>
        <w:t>Modelin hata toleransını analiz etmek için Normalize Edilmiş Karmaşıklık Matrisi (</w:t>
      </w:r>
      <w:proofErr w:type="spellStart"/>
      <w:r w:rsidRPr="001C5FC1">
        <w:rPr>
          <w:rFonts w:asciiTheme="majorBidi" w:hAnsiTheme="majorBidi" w:cstheme="majorBidi"/>
        </w:rPr>
        <w:t>Confusion</w:t>
      </w:r>
      <w:proofErr w:type="spellEnd"/>
      <w:r w:rsidRPr="001C5FC1">
        <w:rPr>
          <w:rFonts w:asciiTheme="majorBidi" w:hAnsiTheme="majorBidi" w:cstheme="majorBidi"/>
        </w:rPr>
        <w:t xml:space="preserve"> </w:t>
      </w:r>
      <w:proofErr w:type="spellStart"/>
      <w:r w:rsidRPr="001C5FC1">
        <w:rPr>
          <w:rFonts w:asciiTheme="majorBidi" w:hAnsiTheme="majorBidi" w:cstheme="majorBidi"/>
        </w:rPr>
        <w:t>Matrix</w:t>
      </w:r>
      <w:proofErr w:type="spellEnd"/>
      <w:r w:rsidRPr="001C5FC1">
        <w:rPr>
          <w:rFonts w:asciiTheme="majorBidi" w:hAnsiTheme="majorBidi" w:cstheme="majorBidi"/>
        </w:rPr>
        <w:t>) incelenmiştir. Araba (</w:t>
      </w:r>
      <w:proofErr w:type="spellStart"/>
      <w:r w:rsidRPr="001C5FC1">
        <w:rPr>
          <w:rFonts w:asciiTheme="majorBidi" w:hAnsiTheme="majorBidi" w:cstheme="majorBidi"/>
        </w:rPr>
        <w:t>cars</w:t>
      </w:r>
      <w:proofErr w:type="spellEnd"/>
      <w:r w:rsidRPr="001C5FC1">
        <w:rPr>
          <w:rFonts w:asciiTheme="majorBidi" w:hAnsiTheme="majorBidi" w:cstheme="majorBidi"/>
        </w:rPr>
        <w:t xml:space="preserve">) sınıfı için Doğru Pozitif (True </w:t>
      </w:r>
      <w:proofErr w:type="spellStart"/>
      <w:r w:rsidRPr="001C5FC1">
        <w:rPr>
          <w:rFonts w:asciiTheme="majorBidi" w:hAnsiTheme="majorBidi" w:cstheme="majorBidi"/>
        </w:rPr>
        <w:t>Positive</w:t>
      </w:r>
      <w:proofErr w:type="spellEnd"/>
      <w:r w:rsidRPr="001C5FC1">
        <w:rPr>
          <w:rFonts w:asciiTheme="majorBidi" w:hAnsiTheme="majorBidi" w:cstheme="majorBidi"/>
        </w:rPr>
        <w:t xml:space="preserve">) oranı </w:t>
      </w:r>
      <w:r w:rsidRPr="001C5FC1">
        <w:rPr>
          <w:rFonts w:asciiTheme="majorBidi" w:hAnsiTheme="majorBidi" w:cstheme="majorBidi"/>
          <w:b/>
          <w:bCs/>
        </w:rPr>
        <w:t>%87</w:t>
      </w:r>
      <w:r w:rsidRPr="001C5FC1">
        <w:rPr>
          <w:rFonts w:asciiTheme="majorBidi" w:hAnsiTheme="majorBidi" w:cstheme="majorBidi"/>
        </w:rPr>
        <w:t xml:space="preserve">'dir. Model, kare içindeki arabaların </w:t>
      </w:r>
      <w:r w:rsidRPr="001C5FC1">
        <w:rPr>
          <w:rFonts w:asciiTheme="majorBidi" w:hAnsiTheme="majorBidi" w:cstheme="majorBidi"/>
          <w:b/>
          <w:bCs/>
        </w:rPr>
        <w:t>%13'ünü arka plan (background) olarak algılamakta</w:t>
      </w:r>
      <w:r w:rsidRPr="001C5FC1">
        <w:rPr>
          <w:rFonts w:asciiTheme="majorBidi" w:hAnsiTheme="majorBidi" w:cstheme="majorBidi"/>
        </w:rPr>
        <w:t>, yani o anlık karede kaçırmaktadır. Ancak bu %13'lük anlık çerçeve (</w:t>
      </w:r>
      <w:proofErr w:type="spellStart"/>
      <w:r w:rsidRPr="001C5FC1">
        <w:rPr>
          <w:rFonts w:asciiTheme="majorBidi" w:hAnsiTheme="majorBidi" w:cstheme="majorBidi"/>
        </w:rPr>
        <w:t>frame</w:t>
      </w:r>
      <w:proofErr w:type="spellEnd"/>
      <w:r w:rsidRPr="001C5FC1">
        <w:rPr>
          <w:rFonts w:asciiTheme="majorBidi" w:hAnsiTheme="majorBidi" w:cstheme="majorBidi"/>
        </w:rPr>
        <w:t>) kaybı, sistem mimarisindeki güçlü Takip (</w:t>
      </w:r>
      <w:proofErr w:type="spellStart"/>
      <w:r w:rsidRPr="001C5FC1">
        <w:rPr>
          <w:rFonts w:asciiTheme="majorBidi" w:hAnsiTheme="majorBidi" w:cstheme="majorBidi"/>
        </w:rPr>
        <w:t>Tracking</w:t>
      </w:r>
      <w:proofErr w:type="spellEnd"/>
      <w:r w:rsidRPr="001C5FC1">
        <w:rPr>
          <w:rFonts w:asciiTheme="majorBidi" w:hAnsiTheme="majorBidi" w:cstheme="majorBidi"/>
        </w:rPr>
        <w:t>) algoritmaları sayesinde tolere edilmektedir.</w:t>
      </w:r>
    </w:p>
    <w:p w14:paraId="373C7378" w14:textId="2EEE2FD1" w:rsidR="00EB2C5B" w:rsidRPr="001C5FC1" w:rsidRDefault="00B401E4">
      <w:pPr>
        <w:rPr>
          <w:rFonts w:asciiTheme="majorBidi" w:hAnsiTheme="majorBidi" w:cstheme="majorBidi"/>
        </w:rPr>
      </w:pPr>
      <w:r w:rsidRPr="001C5FC1">
        <w:rPr>
          <w:rFonts w:asciiTheme="majorBidi" w:hAnsiTheme="majorBidi" w:cstheme="majorBidi"/>
          <w:noProof/>
        </w:rPr>
        <w:drawing>
          <wp:anchor distT="0" distB="0" distL="114300" distR="114300" simplePos="0" relativeHeight="251665408" behindDoc="1" locked="0" layoutInCell="1" allowOverlap="1" wp14:anchorId="7C1B5D4B" wp14:editId="11C3C34C">
            <wp:simplePos x="0" y="0"/>
            <wp:positionH relativeFrom="column">
              <wp:posOffset>262255</wp:posOffset>
            </wp:positionH>
            <wp:positionV relativeFrom="paragraph">
              <wp:posOffset>279400</wp:posOffset>
            </wp:positionV>
            <wp:extent cx="4714875" cy="3551555"/>
            <wp:effectExtent l="0" t="0" r="9525" b="0"/>
            <wp:wrapTight wrapText="bothSides">
              <wp:wrapPolygon edited="0">
                <wp:start x="0" y="0"/>
                <wp:lineTo x="0" y="21434"/>
                <wp:lineTo x="21556" y="21434"/>
                <wp:lineTo x="21556" y="0"/>
                <wp:lineTo x="0" y="0"/>
              </wp:wrapPolygon>
            </wp:wrapTight>
            <wp:docPr id="482616165"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4875" cy="3551555"/>
                    </a:xfrm>
                    <a:prstGeom prst="rect">
                      <a:avLst/>
                    </a:prstGeom>
                    <a:noFill/>
                  </pic:spPr>
                </pic:pic>
              </a:graphicData>
            </a:graphic>
          </wp:anchor>
        </w:drawing>
      </w:r>
      <w:r w:rsidR="00EB2C5B" w:rsidRPr="001C5FC1">
        <w:rPr>
          <w:rFonts w:asciiTheme="majorBidi" w:hAnsiTheme="majorBidi" w:cstheme="majorBidi"/>
          <w:noProof/>
        </w:rPr>
        <mc:AlternateContent>
          <mc:Choice Requires="wps">
            <w:drawing>
              <wp:inline distT="0" distB="0" distL="0" distR="0" wp14:anchorId="45DC138B" wp14:editId="7E8B3141">
                <wp:extent cx="304800" cy="304800"/>
                <wp:effectExtent l="0" t="0" r="0" b="0"/>
                <wp:docPr id="1820233600" name="AutoShape 3" descr="Seçilen resim, lightbox'ta gösteriliy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8F027" id="AutoShape 3" o:spid="_x0000_s1026" alt="Seçilen resim, lightbox'ta gösteriliy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C0031D" w14:textId="1CC9AB29" w:rsidR="00EB2C5B" w:rsidRPr="001C5FC1" w:rsidRDefault="00B401E4">
      <w:pPr>
        <w:rPr>
          <w:rFonts w:asciiTheme="majorBidi" w:hAnsiTheme="majorBidi" w:cstheme="majorBidi"/>
        </w:rPr>
      </w:pPr>
      <w:r w:rsidRPr="001C5FC1">
        <w:rPr>
          <w:rFonts w:asciiTheme="majorBidi" w:hAnsiTheme="majorBidi" w:cstheme="majorBidi"/>
          <w:noProof/>
        </w:rPr>
        <w:drawing>
          <wp:anchor distT="0" distB="0" distL="114300" distR="114300" simplePos="0" relativeHeight="251661312" behindDoc="1" locked="0" layoutInCell="1" allowOverlap="1" wp14:anchorId="6044F18A" wp14:editId="1BEC3F5A">
            <wp:simplePos x="0" y="0"/>
            <wp:positionH relativeFrom="column">
              <wp:posOffset>229235</wp:posOffset>
            </wp:positionH>
            <wp:positionV relativeFrom="paragraph">
              <wp:posOffset>3519805</wp:posOffset>
            </wp:positionV>
            <wp:extent cx="4785995" cy="3514090"/>
            <wp:effectExtent l="0" t="0" r="0" b="0"/>
            <wp:wrapTight wrapText="bothSides">
              <wp:wrapPolygon edited="0">
                <wp:start x="0" y="0"/>
                <wp:lineTo x="0" y="21428"/>
                <wp:lineTo x="21494" y="21428"/>
                <wp:lineTo x="21494" y="0"/>
                <wp:lineTo x="0" y="0"/>
              </wp:wrapPolygon>
            </wp:wrapTight>
            <wp:docPr id="1478448227"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85995" cy="3514090"/>
                    </a:xfrm>
                    <a:prstGeom prst="rect">
                      <a:avLst/>
                    </a:prstGeom>
                    <a:noFill/>
                  </pic:spPr>
                </pic:pic>
              </a:graphicData>
            </a:graphic>
          </wp:anchor>
        </w:drawing>
      </w:r>
      <w:r w:rsidR="00EB2C5B" w:rsidRPr="001C5FC1">
        <w:rPr>
          <w:rFonts w:asciiTheme="majorBidi" w:hAnsiTheme="majorBidi" w:cstheme="majorBidi"/>
        </w:rPr>
        <w:br w:type="page"/>
      </w:r>
    </w:p>
    <w:p w14:paraId="75AE72CB" w14:textId="39917887" w:rsidR="008A7E81" w:rsidRPr="00B401E4" w:rsidRDefault="008A7E81" w:rsidP="008A7E81">
      <w:pPr>
        <w:rPr>
          <w:rFonts w:asciiTheme="majorBidi" w:hAnsiTheme="majorBidi" w:cstheme="majorBidi"/>
          <w:b/>
          <w:bCs/>
          <w:color w:val="EE0000"/>
        </w:rPr>
      </w:pPr>
      <w:r w:rsidRPr="00B401E4">
        <w:rPr>
          <w:rFonts w:asciiTheme="majorBidi" w:hAnsiTheme="majorBidi" w:cstheme="majorBidi"/>
          <w:b/>
          <w:bCs/>
          <w:color w:val="EE0000"/>
        </w:rPr>
        <w:lastRenderedPageBreak/>
        <w:t xml:space="preserve">5. Nesne Takibi (Object </w:t>
      </w:r>
      <w:proofErr w:type="spellStart"/>
      <w:r w:rsidRPr="00B401E4">
        <w:rPr>
          <w:rFonts w:asciiTheme="majorBidi" w:hAnsiTheme="majorBidi" w:cstheme="majorBidi"/>
          <w:b/>
          <w:bCs/>
          <w:color w:val="EE0000"/>
        </w:rPr>
        <w:t>Tracking</w:t>
      </w:r>
      <w:proofErr w:type="spellEnd"/>
      <w:r w:rsidRPr="00B401E4">
        <w:rPr>
          <w:rFonts w:asciiTheme="majorBidi" w:hAnsiTheme="majorBidi" w:cstheme="majorBidi"/>
          <w:b/>
          <w:bCs/>
          <w:color w:val="EE0000"/>
        </w:rPr>
        <w:t>) ve Hata Tolerans Mimarisi</w:t>
      </w:r>
    </w:p>
    <w:p w14:paraId="4076C3AB" w14:textId="77777777" w:rsidR="008A7E81" w:rsidRPr="001C5FC1" w:rsidRDefault="008A7E81" w:rsidP="008A7E81">
      <w:pPr>
        <w:rPr>
          <w:rFonts w:asciiTheme="majorBidi" w:hAnsiTheme="majorBidi" w:cstheme="majorBidi"/>
        </w:rPr>
      </w:pPr>
      <w:r w:rsidRPr="001C5FC1">
        <w:rPr>
          <w:rFonts w:asciiTheme="majorBidi" w:hAnsiTheme="majorBidi" w:cstheme="majorBidi"/>
        </w:rPr>
        <w:t xml:space="preserve">Modelin kare bazlı %13'lük anlık araç kaçırma ihtimaline karşı sistem, hataları yutması (hata toleransı) için güçlü dinamik takipçilerle güçlendirilmiştir. Bu yapı sayesinde "Kare Bazlı" kaçırmalar, </w:t>
      </w:r>
      <w:r w:rsidRPr="001C5FC1">
        <w:rPr>
          <w:rFonts w:asciiTheme="majorBidi" w:hAnsiTheme="majorBidi" w:cstheme="majorBidi"/>
          <w:b/>
          <w:bCs/>
        </w:rPr>
        <w:t>"Video Bazlı" (Sistem Genel Başarısı)</w:t>
      </w:r>
      <w:r w:rsidRPr="001C5FC1">
        <w:rPr>
          <w:rFonts w:asciiTheme="majorBidi" w:hAnsiTheme="majorBidi" w:cstheme="majorBidi"/>
        </w:rPr>
        <w:t xml:space="preserve"> kaçırmalara dönüşmemektedir.</w:t>
      </w:r>
    </w:p>
    <w:p w14:paraId="273D3C95" w14:textId="77777777" w:rsidR="008A7E81" w:rsidRPr="001C5FC1" w:rsidRDefault="008A7E81" w:rsidP="008A7E81">
      <w:pPr>
        <w:numPr>
          <w:ilvl w:val="0"/>
          <w:numId w:val="10"/>
        </w:numPr>
        <w:rPr>
          <w:rFonts w:asciiTheme="majorBidi" w:hAnsiTheme="majorBidi" w:cstheme="majorBidi"/>
        </w:rPr>
      </w:pPr>
      <w:r w:rsidRPr="00B401E4">
        <w:rPr>
          <w:rFonts w:asciiTheme="majorBidi" w:hAnsiTheme="majorBidi" w:cstheme="majorBidi"/>
          <w:b/>
          <w:bCs/>
          <w:color w:val="0F9ED5" w:themeColor="accent4"/>
        </w:rPr>
        <w:t xml:space="preserve">Yapay </w:t>
      </w:r>
      <w:proofErr w:type="gramStart"/>
      <w:r w:rsidRPr="00B401E4">
        <w:rPr>
          <w:rFonts w:asciiTheme="majorBidi" w:hAnsiTheme="majorBidi" w:cstheme="majorBidi"/>
          <w:b/>
          <w:bCs/>
          <w:color w:val="0F9ED5" w:themeColor="accent4"/>
        </w:rPr>
        <w:t>Zeka</w:t>
      </w:r>
      <w:proofErr w:type="gramEnd"/>
      <w:r w:rsidRPr="00B401E4">
        <w:rPr>
          <w:rFonts w:asciiTheme="majorBidi" w:hAnsiTheme="majorBidi" w:cstheme="majorBidi"/>
          <w:b/>
          <w:bCs/>
          <w:color w:val="0F9ED5" w:themeColor="accent4"/>
        </w:rPr>
        <w:t xml:space="preserve"> Tabanlı (</w:t>
      </w:r>
      <w:proofErr w:type="spellStart"/>
      <w:r w:rsidRPr="00B401E4">
        <w:rPr>
          <w:rFonts w:asciiTheme="majorBidi" w:hAnsiTheme="majorBidi" w:cstheme="majorBidi"/>
          <w:b/>
          <w:bCs/>
          <w:color w:val="0F9ED5" w:themeColor="accent4"/>
        </w:rPr>
        <w:t>ByteTrack</w:t>
      </w:r>
      <w:proofErr w:type="spellEnd"/>
      <w:r w:rsidRPr="00B401E4">
        <w:rPr>
          <w:rFonts w:asciiTheme="majorBidi" w:hAnsiTheme="majorBidi" w:cstheme="majorBidi"/>
          <w:b/>
          <w:bCs/>
          <w:color w:val="0F9ED5" w:themeColor="accent4"/>
        </w:rPr>
        <w:t xml:space="preserve"> &amp; </w:t>
      </w:r>
      <w:proofErr w:type="spellStart"/>
      <w:r w:rsidRPr="00B401E4">
        <w:rPr>
          <w:rFonts w:asciiTheme="majorBidi" w:hAnsiTheme="majorBidi" w:cstheme="majorBidi"/>
          <w:b/>
          <w:bCs/>
          <w:color w:val="0F9ED5" w:themeColor="accent4"/>
        </w:rPr>
        <w:t>DeepSORT</w:t>
      </w:r>
      <w:proofErr w:type="spellEnd"/>
      <w:r w:rsidRPr="00B401E4">
        <w:rPr>
          <w:rFonts w:asciiTheme="majorBidi" w:hAnsiTheme="majorBidi" w:cstheme="majorBidi"/>
          <w:b/>
          <w:bCs/>
          <w:color w:val="0F9ED5" w:themeColor="accent4"/>
        </w:rPr>
        <w:t>):</w:t>
      </w:r>
      <w:r w:rsidRPr="00B401E4">
        <w:rPr>
          <w:rFonts w:asciiTheme="majorBidi" w:hAnsiTheme="majorBidi" w:cstheme="majorBidi"/>
          <w:color w:val="0F9ED5" w:themeColor="accent4"/>
        </w:rPr>
        <w:t xml:space="preserve"> </w:t>
      </w:r>
      <w:r w:rsidRPr="001C5FC1">
        <w:rPr>
          <w:rFonts w:asciiTheme="majorBidi" w:hAnsiTheme="majorBidi" w:cstheme="majorBidi"/>
        </w:rPr>
        <w:t>Nesnelerin sınır kutusu özelliklerini (</w:t>
      </w:r>
      <w:proofErr w:type="spellStart"/>
      <w:r w:rsidRPr="001C5FC1">
        <w:rPr>
          <w:rFonts w:asciiTheme="majorBidi" w:hAnsiTheme="majorBidi" w:cstheme="majorBidi"/>
        </w:rPr>
        <w:t>IoU</w:t>
      </w:r>
      <w:proofErr w:type="spellEnd"/>
      <w:r w:rsidRPr="001C5FC1">
        <w:rPr>
          <w:rFonts w:asciiTheme="majorBidi" w:hAnsiTheme="majorBidi" w:cstheme="majorBidi"/>
        </w:rPr>
        <w:t>) ve görsel özniteliklerini (Re-ID) hesaplayarak hareket kinematiği çıkarır.</w:t>
      </w:r>
    </w:p>
    <w:p w14:paraId="7349E236" w14:textId="77777777" w:rsidR="008A7E81" w:rsidRPr="001C5FC1" w:rsidRDefault="008A7E81" w:rsidP="008A7E81">
      <w:pPr>
        <w:numPr>
          <w:ilvl w:val="0"/>
          <w:numId w:val="10"/>
        </w:numPr>
        <w:rPr>
          <w:rFonts w:asciiTheme="majorBidi" w:hAnsiTheme="majorBidi" w:cstheme="majorBidi"/>
        </w:rPr>
      </w:pPr>
      <w:proofErr w:type="spellStart"/>
      <w:r w:rsidRPr="00B401E4">
        <w:rPr>
          <w:rFonts w:asciiTheme="majorBidi" w:hAnsiTheme="majorBidi" w:cstheme="majorBidi"/>
          <w:b/>
          <w:bCs/>
          <w:color w:val="0F9ED5" w:themeColor="accent4"/>
        </w:rPr>
        <w:t>Centroid</w:t>
      </w:r>
      <w:proofErr w:type="spellEnd"/>
      <w:r w:rsidRPr="00B401E4">
        <w:rPr>
          <w:rFonts w:asciiTheme="majorBidi" w:hAnsiTheme="majorBidi" w:cstheme="majorBidi"/>
          <w:b/>
          <w:bCs/>
          <w:color w:val="0F9ED5" w:themeColor="accent4"/>
        </w:rPr>
        <w:t xml:space="preserve"> </w:t>
      </w:r>
      <w:proofErr w:type="spellStart"/>
      <w:r w:rsidRPr="00B401E4">
        <w:rPr>
          <w:rFonts w:asciiTheme="majorBidi" w:hAnsiTheme="majorBidi" w:cstheme="majorBidi"/>
          <w:b/>
          <w:bCs/>
          <w:color w:val="0F9ED5" w:themeColor="accent4"/>
        </w:rPr>
        <w:t>Tracker</w:t>
      </w:r>
      <w:proofErr w:type="spellEnd"/>
      <w:r w:rsidRPr="00B401E4">
        <w:rPr>
          <w:rFonts w:asciiTheme="majorBidi" w:hAnsiTheme="majorBidi" w:cstheme="majorBidi"/>
          <w:b/>
          <w:bCs/>
          <w:color w:val="0F9ED5" w:themeColor="accent4"/>
        </w:rPr>
        <w:t xml:space="preserve"> ve Geleneksel Takipçiler:</w:t>
      </w:r>
      <w:r w:rsidRPr="00B401E4">
        <w:rPr>
          <w:rFonts w:asciiTheme="majorBidi" w:hAnsiTheme="majorBidi" w:cstheme="majorBidi"/>
          <w:color w:val="0F9ED5" w:themeColor="accent4"/>
        </w:rPr>
        <w:t xml:space="preserve"> </w:t>
      </w:r>
      <w:r w:rsidRPr="001C5FC1">
        <w:rPr>
          <w:rFonts w:asciiTheme="majorBidi" w:hAnsiTheme="majorBidi" w:cstheme="majorBidi"/>
        </w:rPr>
        <w:t xml:space="preserve">Merkez noktası tabanlı çalışan bu sistem, projede </w:t>
      </w:r>
      <w:proofErr w:type="spellStart"/>
      <w:r w:rsidRPr="001C5FC1">
        <w:rPr>
          <w:rFonts w:asciiTheme="majorBidi" w:hAnsiTheme="majorBidi" w:cstheme="majorBidi"/>
        </w:rPr>
        <w:t>max_disappeared</w:t>
      </w:r>
      <w:proofErr w:type="spellEnd"/>
      <w:r w:rsidRPr="001C5FC1">
        <w:rPr>
          <w:rFonts w:asciiTheme="majorBidi" w:hAnsiTheme="majorBidi" w:cstheme="majorBidi"/>
        </w:rPr>
        <w:t xml:space="preserve">=50 parametresi ile konfigüre edilmiştir. Model bir aracı arka arkaya 50 kare boyunca tespit edemese (kaçırsaydı) bile, LK veya </w:t>
      </w:r>
      <w:proofErr w:type="spellStart"/>
      <w:r w:rsidRPr="001C5FC1">
        <w:rPr>
          <w:rFonts w:asciiTheme="majorBidi" w:hAnsiTheme="majorBidi" w:cstheme="majorBidi"/>
        </w:rPr>
        <w:t>Centroid</w:t>
      </w:r>
      <w:proofErr w:type="spellEnd"/>
      <w:r w:rsidRPr="001C5FC1">
        <w:rPr>
          <w:rFonts w:asciiTheme="majorBidi" w:hAnsiTheme="majorBidi" w:cstheme="majorBidi"/>
        </w:rPr>
        <w:t xml:space="preserve"> eşleştirmesi aracı hafızasında tutmakta ve geçiş çizgisinde (</w:t>
      </w:r>
      <w:proofErr w:type="spellStart"/>
      <w:r w:rsidRPr="001C5FC1">
        <w:rPr>
          <w:rFonts w:asciiTheme="majorBidi" w:hAnsiTheme="majorBidi" w:cstheme="majorBidi"/>
        </w:rPr>
        <w:t>Zone</w:t>
      </w:r>
      <w:proofErr w:type="spellEnd"/>
      <w:r w:rsidRPr="001C5FC1">
        <w:rPr>
          <w:rFonts w:asciiTheme="majorBidi" w:hAnsiTheme="majorBidi" w:cstheme="majorBidi"/>
        </w:rPr>
        <w:t xml:space="preserve"> </w:t>
      </w:r>
      <w:proofErr w:type="spellStart"/>
      <w:r w:rsidRPr="001C5FC1">
        <w:rPr>
          <w:rFonts w:asciiTheme="majorBidi" w:hAnsiTheme="majorBidi" w:cstheme="majorBidi"/>
        </w:rPr>
        <w:t>End</w:t>
      </w:r>
      <w:proofErr w:type="spellEnd"/>
      <w:r w:rsidRPr="001C5FC1">
        <w:rPr>
          <w:rFonts w:asciiTheme="majorBidi" w:hAnsiTheme="majorBidi" w:cstheme="majorBidi"/>
        </w:rPr>
        <w:t>) sayım işlemi mükerrer olmadan, kusursuzca yapılmaktadır.</w:t>
      </w:r>
    </w:p>
    <w:p w14:paraId="243724CC" w14:textId="550B15BA" w:rsidR="001C5FC1" w:rsidRPr="001C5FC1" w:rsidRDefault="001C5FC1" w:rsidP="001C5FC1">
      <w:pPr>
        <w:rPr>
          <w:rFonts w:asciiTheme="majorBidi" w:hAnsiTheme="majorBidi" w:cstheme="majorBidi"/>
        </w:rPr>
      </w:pPr>
      <w:r w:rsidRPr="001C5FC1">
        <w:rPr>
          <w:rFonts w:asciiTheme="majorBidi" w:hAnsiTheme="majorBidi" w:cstheme="majorBidi"/>
          <w:noProof/>
        </w:rPr>
        <w:drawing>
          <wp:anchor distT="0" distB="0" distL="114300" distR="114300" simplePos="0" relativeHeight="251662336" behindDoc="1" locked="0" layoutInCell="1" allowOverlap="1" wp14:anchorId="3456E5D5" wp14:editId="288A05E9">
            <wp:simplePos x="0" y="0"/>
            <wp:positionH relativeFrom="column">
              <wp:posOffset>-71120</wp:posOffset>
            </wp:positionH>
            <wp:positionV relativeFrom="paragraph">
              <wp:posOffset>311785</wp:posOffset>
            </wp:positionV>
            <wp:extent cx="6313805" cy="3172111"/>
            <wp:effectExtent l="0" t="0" r="0" b="9525"/>
            <wp:wrapTight wrapText="bothSides">
              <wp:wrapPolygon edited="0">
                <wp:start x="0" y="0"/>
                <wp:lineTo x="0" y="21535"/>
                <wp:lineTo x="21507" y="21535"/>
                <wp:lineTo x="21507" y="0"/>
                <wp:lineTo x="0" y="0"/>
              </wp:wrapPolygon>
            </wp:wrapTight>
            <wp:docPr id="1643941818"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13805" cy="3172111"/>
                    </a:xfrm>
                    <a:prstGeom prst="rect">
                      <a:avLst/>
                    </a:prstGeom>
                    <a:noFill/>
                  </pic:spPr>
                </pic:pic>
              </a:graphicData>
            </a:graphic>
          </wp:anchor>
        </w:drawing>
      </w:r>
    </w:p>
    <w:p w14:paraId="6C3FA461" w14:textId="75E1085F" w:rsidR="001C5FC1" w:rsidRPr="001C5FC1" w:rsidRDefault="001C5FC1" w:rsidP="001C5FC1">
      <w:pPr>
        <w:rPr>
          <w:rFonts w:asciiTheme="majorBidi" w:hAnsiTheme="majorBidi" w:cstheme="majorBidi"/>
        </w:rPr>
      </w:pPr>
    </w:p>
    <w:p w14:paraId="6EC40F61" w14:textId="77777777" w:rsidR="00EB2C5B" w:rsidRPr="001C5FC1" w:rsidRDefault="00EB2C5B">
      <w:pPr>
        <w:rPr>
          <w:rFonts w:asciiTheme="majorBidi" w:hAnsiTheme="majorBidi" w:cstheme="majorBidi"/>
        </w:rPr>
      </w:pPr>
    </w:p>
    <w:p w14:paraId="00C19001" w14:textId="77777777" w:rsidR="001C5FC1" w:rsidRPr="00B401E4" w:rsidRDefault="001C5FC1" w:rsidP="001C5FC1">
      <w:pPr>
        <w:rPr>
          <w:rFonts w:asciiTheme="majorBidi" w:hAnsiTheme="majorBidi" w:cstheme="majorBidi"/>
          <w:b/>
          <w:bCs/>
          <w:color w:val="EE0000"/>
        </w:rPr>
      </w:pPr>
      <w:r w:rsidRPr="00B401E4">
        <w:rPr>
          <w:rFonts w:asciiTheme="majorBidi" w:hAnsiTheme="majorBidi" w:cstheme="majorBidi"/>
          <w:b/>
          <w:bCs/>
          <w:color w:val="EE0000"/>
        </w:rPr>
        <w:t>6. Konum Eşleştirme ve Mesafe Metrikleri</w:t>
      </w:r>
    </w:p>
    <w:p w14:paraId="1CBE3621" w14:textId="77777777" w:rsidR="001C5FC1" w:rsidRPr="001C5FC1" w:rsidRDefault="001C5FC1" w:rsidP="001C5FC1">
      <w:pPr>
        <w:rPr>
          <w:rFonts w:asciiTheme="majorBidi" w:hAnsiTheme="majorBidi" w:cstheme="majorBidi"/>
        </w:rPr>
      </w:pPr>
      <w:r w:rsidRPr="001C5FC1">
        <w:rPr>
          <w:rFonts w:asciiTheme="majorBidi" w:hAnsiTheme="majorBidi" w:cstheme="majorBidi"/>
        </w:rPr>
        <w:t>Araçların kareler arası hareketlerini doğrulayabilmek için üç farklı matematiksel mesafe ölçüm metriği algoritmaya gömülmüştür:</w:t>
      </w:r>
    </w:p>
    <w:p w14:paraId="482F5992" w14:textId="6C4061A0" w:rsidR="001C5FC1" w:rsidRPr="001C5FC1" w:rsidRDefault="001C5FC1" w:rsidP="001C5FC1">
      <w:pPr>
        <w:numPr>
          <w:ilvl w:val="0"/>
          <w:numId w:val="11"/>
        </w:numPr>
        <w:rPr>
          <w:rFonts w:asciiTheme="majorBidi" w:hAnsiTheme="majorBidi" w:cstheme="majorBidi"/>
        </w:rPr>
      </w:pPr>
      <w:r w:rsidRPr="00B401E4">
        <w:rPr>
          <w:rFonts w:asciiTheme="majorBidi" w:hAnsiTheme="majorBidi" w:cstheme="majorBidi"/>
          <w:b/>
          <w:bCs/>
          <w:color w:val="00B0F0"/>
        </w:rPr>
        <w:t>Öklid (</w:t>
      </w:r>
      <w:proofErr w:type="spellStart"/>
      <w:r w:rsidRPr="00B401E4">
        <w:rPr>
          <w:rFonts w:asciiTheme="majorBidi" w:hAnsiTheme="majorBidi" w:cstheme="majorBidi"/>
          <w:b/>
          <w:bCs/>
          <w:color w:val="00B0F0"/>
        </w:rPr>
        <w:t>Euclidean</w:t>
      </w:r>
      <w:proofErr w:type="spellEnd"/>
      <w:r w:rsidRPr="00B401E4">
        <w:rPr>
          <w:rFonts w:asciiTheme="majorBidi" w:hAnsiTheme="majorBidi" w:cstheme="majorBidi"/>
          <w:b/>
          <w:bCs/>
          <w:color w:val="00B0F0"/>
        </w:rPr>
        <w:t>) Mesafesi:</w:t>
      </w:r>
      <w:r w:rsidRPr="00B401E4">
        <w:rPr>
          <w:rFonts w:asciiTheme="majorBidi" w:hAnsiTheme="majorBidi" w:cstheme="majorBidi"/>
          <w:color w:val="00B0F0"/>
        </w:rPr>
        <w:t xml:space="preserve"> </w:t>
      </w:r>
      <w:r w:rsidRPr="001C5FC1">
        <w:rPr>
          <w:rFonts w:asciiTheme="majorBidi" w:hAnsiTheme="majorBidi" w:cstheme="majorBidi"/>
        </w:rPr>
        <w:t xml:space="preserve">Kuş uçuşu doğrusal mesafeyi hesaplar. </w:t>
      </w:r>
      <m:oMath>
        <m:r>
          <w:rPr>
            <w:rFonts w:ascii="Cambria Math" w:hAnsi="Cambria Math" w:cstheme="majorBidi"/>
          </w:rPr>
          <m:t>d=</m:t>
        </m:r>
        <m:rad>
          <m:radPr>
            <m:degHide m:val="1"/>
            <m:ctrlPr>
              <w:rPr>
                <w:rFonts w:ascii="Cambria Math" w:hAnsi="Cambria Math" w:cstheme="majorBidi"/>
              </w:rPr>
            </m:ctrlPr>
          </m:radPr>
          <m:deg/>
          <m:e>
            <m:sSup>
              <m:sSupPr>
                <m:ctrlPr>
                  <w:rPr>
                    <w:rFonts w:ascii="Cambria Math" w:hAnsi="Cambria Math" w:cstheme="majorBidi"/>
                  </w:rPr>
                </m:ctrlPr>
              </m:sSupPr>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e>
                </m:d>
              </m:e>
              <m:sup>
                <m:r>
                  <w:rPr>
                    <w:rFonts w:ascii="Cambria Math" w:hAnsi="Cambria Math" w:cstheme="majorBidi"/>
                  </w:rPr>
                  <m:t>2</m:t>
                </m:r>
              </m:sup>
            </m:sSup>
            <m:r>
              <w:rPr>
                <w:rFonts w:ascii="Cambria Math" w:hAnsi="Cambria Math" w:cstheme="majorBidi"/>
              </w:rPr>
              <m:t>+</m:t>
            </m:r>
            <m:sSup>
              <m:sSupPr>
                <m:ctrlPr>
                  <w:rPr>
                    <w:rFonts w:ascii="Cambria Math" w:hAnsi="Cambria Math" w:cstheme="majorBidi"/>
                  </w:rPr>
                </m:ctrlPr>
              </m:sSupPr>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1</m:t>
                        </m:r>
                      </m:sub>
                    </m:sSub>
                  </m:e>
                </m:d>
              </m:e>
              <m:sup>
                <m:r>
                  <w:rPr>
                    <w:rFonts w:ascii="Cambria Math" w:hAnsi="Cambria Math" w:cstheme="majorBidi"/>
                  </w:rPr>
                  <m:t>2</m:t>
                </m:r>
              </m:sup>
            </m:sSup>
          </m:e>
        </m:rad>
      </m:oMath>
    </w:p>
    <w:p w14:paraId="5B8C0340" w14:textId="359E1AFC" w:rsidR="001C5FC1" w:rsidRPr="001C5FC1" w:rsidRDefault="001C5FC1" w:rsidP="001C5FC1">
      <w:pPr>
        <w:numPr>
          <w:ilvl w:val="0"/>
          <w:numId w:val="11"/>
        </w:numPr>
        <w:rPr>
          <w:rFonts w:asciiTheme="majorBidi" w:hAnsiTheme="majorBidi" w:cstheme="majorBidi"/>
        </w:rPr>
      </w:pPr>
      <w:r w:rsidRPr="00B401E4">
        <w:rPr>
          <w:rFonts w:asciiTheme="majorBidi" w:hAnsiTheme="majorBidi" w:cstheme="majorBidi"/>
          <w:b/>
          <w:bCs/>
          <w:color w:val="00B0F0"/>
        </w:rPr>
        <w:t>Manhattan Mesafesi:</w:t>
      </w:r>
      <w:r w:rsidRPr="00B401E4">
        <w:rPr>
          <w:rFonts w:asciiTheme="majorBidi" w:hAnsiTheme="majorBidi" w:cstheme="majorBidi"/>
          <w:color w:val="00B0F0"/>
        </w:rPr>
        <w:t xml:space="preserve"> </w:t>
      </w:r>
      <w:r w:rsidRPr="001C5FC1">
        <w:rPr>
          <w:rFonts w:asciiTheme="majorBidi" w:hAnsiTheme="majorBidi" w:cstheme="majorBidi"/>
        </w:rPr>
        <w:t xml:space="preserve">Izgara (grid) tabanlı, eksenlere paralel hareket mesafesini hesaplar. </w:t>
      </w:r>
      <m:oMath>
        <m:r>
          <w:rPr>
            <w:rFonts w:ascii="Cambria Math" w:hAnsi="Cambria Math" w:cstheme="majorBidi"/>
          </w:rPr>
          <m:t>d=|</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1</m:t>
            </m:r>
          </m:sub>
        </m:sSub>
        <m:r>
          <w:rPr>
            <w:rFonts w:ascii="Cambria Math" w:hAnsi="Cambria Math" w:cstheme="majorBidi"/>
          </w:rPr>
          <m:t>|</m:t>
        </m:r>
      </m:oMath>
    </w:p>
    <w:p w14:paraId="2565A23E" w14:textId="4B0B6272" w:rsidR="001C5FC1" w:rsidRPr="001C5FC1" w:rsidRDefault="001C5FC1" w:rsidP="001C5FC1">
      <w:pPr>
        <w:numPr>
          <w:ilvl w:val="0"/>
          <w:numId w:val="11"/>
        </w:numPr>
        <w:rPr>
          <w:rFonts w:asciiTheme="majorBidi" w:hAnsiTheme="majorBidi" w:cstheme="majorBidi"/>
        </w:rPr>
      </w:pPr>
      <w:proofErr w:type="spellStart"/>
      <w:r w:rsidRPr="00B401E4">
        <w:rPr>
          <w:rFonts w:asciiTheme="majorBidi" w:hAnsiTheme="majorBidi" w:cstheme="majorBidi"/>
          <w:b/>
          <w:bCs/>
          <w:color w:val="00B0F0"/>
        </w:rPr>
        <w:lastRenderedPageBreak/>
        <w:t>Chebyshev</w:t>
      </w:r>
      <w:proofErr w:type="spellEnd"/>
      <w:r w:rsidRPr="00B401E4">
        <w:rPr>
          <w:rFonts w:asciiTheme="majorBidi" w:hAnsiTheme="majorBidi" w:cstheme="majorBidi"/>
          <w:b/>
          <w:bCs/>
          <w:color w:val="00B0F0"/>
        </w:rPr>
        <w:t xml:space="preserve"> Mesafesi:</w:t>
      </w:r>
      <w:r w:rsidRPr="00B401E4">
        <w:rPr>
          <w:rFonts w:asciiTheme="majorBidi" w:hAnsiTheme="majorBidi" w:cstheme="majorBidi"/>
          <w:color w:val="00B0F0"/>
        </w:rPr>
        <w:t xml:space="preserve"> </w:t>
      </w:r>
      <w:r w:rsidRPr="001C5FC1">
        <w:rPr>
          <w:rFonts w:asciiTheme="majorBidi" w:hAnsiTheme="majorBidi" w:cstheme="majorBidi"/>
        </w:rPr>
        <w:t xml:space="preserve">İki koordinat arasındaki maksimum mutlak eksen farkını temel alır. </w:t>
      </w:r>
      <m:oMath>
        <m:r>
          <w:rPr>
            <w:rFonts w:ascii="Cambria Math" w:hAnsi="Cambria Math" w:cstheme="majorBidi"/>
          </w:rPr>
          <m:t>d=</m:t>
        </m:r>
        <m:func>
          <m:funcPr>
            <m:ctrlPr>
              <w:rPr>
                <w:rFonts w:ascii="Cambria Math" w:hAnsi="Cambria Math" w:cstheme="majorBidi"/>
              </w:rPr>
            </m:ctrlPr>
          </m:funcPr>
          <m:fName>
            <m:r>
              <m:rPr>
                <m:sty m:val="p"/>
              </m:rPr>
              <w:rPr>
                <w:rFonts w:ascii="Cambria Math" w:hAnsi="Cambria Math" w:cstheme="majorBidi"/>
              </w:rPr>
              <m:t>max</m:t>
            </m:r>
          </m:fName>
          <m:e>
            <m:d>
              <m:dPr>
                <m:ctrlPr>
                  <w:rPr>
                    <w:rFonts w:ascii="Cambria Math" w:hAnsi="Cambria Math" w:cstheme="majorBidi"/>
                  </w:rPr>
                </m:ctrlPr>
              </m:dPr>
              <m:e>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1</m:t>
                    </m:r>
                  </m:sub>
                </m:sSub>
                <m:r>
                  <w:rPr>
                    <w:rFonts w:ascii="Cambria Math" w:hAnsi="Cambria Math" w:cstheme="majorBidi"/>
                  </w:rPr>
                  <m:t>|</m:t>
                </m:r>
              </m:e>
            </m:d>
          </m:e>
        </m:func>
      </m:oMath>
    </w:p>
    <w:p w14:paraId="7BA2BBCE" w14:textId="77777777" w:rsidR="008A7E81" w:rsidRPr="001C5FC1" w:rsidRDefault="008A7E81">
      <w:pPr>
        <w:rPr>
          <w:rFonts w:asciiTheme="majorBidi" w:hAnsiTheme="majorBidi" w:cstheme="majorBidi"/>
        </w:rPr>
      </w:pPr>
    </w:p>
    <w:p w14:paraId="5389D9C5" w14:textId="77777777" w:rsidR="001C5FC1" w:rsidRPr="00B401E4" w:rsidRDefault="001C5FC1" w:rsidP="001C5FC1">
      <w:pPr>
        <w:rPr>
          <w:rFonts w:asciiTheme="majorBidi" w:hAnsiTheme="majorBidi" w:cstheme="majorBidi"/>
          <w:b/>
          <w:bCs/>
          <w:color w:val="EE0000"/>
        </w:rPr>
      </w:pPr>
      <w:r w:rsidRPr="00B401E4">
        <w:rPr>
          <w:rFonts w:asciiTheme="majorBidi" w:hAnsiTheme="majorBidi" w:cstheme="majorBidi"/>
          <w:b/>
          <w:bCs/>
          <w:color w:val="EE0000"/>
        </w:rPr>
        <w:t>7. Veri Analitiği, Otonom Sınıflandırma ve Isı Haritası</w:t>
      </w:r>
    </w:p>
    <w:p w14:paraId="6A74432A" w14:textId="77777777" w:rsidR="001C5FC1" w:rsidRPr="001C5FC1" w:rsidRDefault="001C5FC1" w:rsidP="001C5FC1">
      <w:pPr>
        <w:rPr>
          <w:rFonts w:asciiTheme="majorBidi" w:hAnsiTheme="majorBidi" w:cstheme="majorBidi"/>
        </w:rPr>
      </w:pPr>
      <w:r w:rsidRPr="001C5FC1">
        <w:rPr>
          <w:rFonts w:asciiTheme="majorBidi" w:hAnsiTheme="majorBidi" w:cstheme="majorBidi"/>
        </w:rPr>
        <w:t>Geliştirilen web arayüzü yalnızca tespit yapmamakta, veriyi işleyerek kalıcı çıktılara dönüştürmektedir:</w:t>
      </w:r>
    </w:p>
    <w:p w14:paraId="094191FB" w14:textId="77777777" w:rsidR="001C5FC1" w:rsidRPr="001C5FC1" w:rsidRDefault="001C5FC1" w:rsidP="001C5FC1">
      <w:pPr>
        <w:numPr>
          <w:ilvl w:val="0"/>
          <w:numId w:val="12"/>
        </w:numPr>
        <w:rPr>
          <w:rFonts w:asciiTheme="majorBidi" w:hAnsiTheme="majorBidi" w:cstheme="majorBidi"/>
        </w:rPr>
      </w:pPr>
      <w:r w:rsidRPr="00B401E4">
        <w:rPr>
          <w:rFonts w:asciiTheme="majorBidi" w:hAnsiTheme="majorBidi" w:cstheme="majorBidi"/>
          <w:b/>
          <w:bCs/>
          <w:color w:val="00B0F0"/>
        </w:rPr>
        <w:t>Otonom Veri Kırpma:</w:t>
      </w:r>
      <w:r w:rsidRPr="00B401E4">
        <w:rPr>
          <w:rFonts w:asciiTheme="majorBidi" w:hAnsiTheme="majorBidi" w:cstheme="majorBidi"/>
          <w:color w:val="00B0F0"/>
        </w:rPr>
        <w:t xml:space="preserve"> </w:t>
      </w:r>
      <w:r w:rsidRPr="001C5FC1">
        <w:rPr>
          <w:rFonts w:asciiTheme="majorBidi" w:hAnsiTheme="majorBidi" w:cstheme="majorBidi"/>
        </w:rPr>
        <w:t xml:space="preserve">Tespit edilen araçlar </w:t>
      </w:r>
      <w:proofErr w:type="spellStart"/>
      <w:r w:rsidRPr="001C5FC1">
        <w:rPr>
          <w:rFonts w:asciiTheme="majorBidi" w:hAnsiTheme="majorBidi" w:cstheme="majorBidi"/>
        </w:rPr>
        <w:t>bounding</w:t>
      </w:r>
      <w:proofErr w:type="spellEnd"/>
      <w:r w:rsidRPr="001C5FC1">
        <w:rPr>
          <w:rFonts w:asciiTheme="majorBidi" w:hAnsiTheme="majorBidi" w:cstheme="majorBidi"/>
        </w:rPr>
        <w:t xml:space="preserve"> </w:t>
      </w:r>
      <w:proofErr w:type="spellStart"/>
      <w:r w:rsidRPr="001C5FC1">
        <w:rPr>
          <w:rFonts w:asciiTheme="majorBidi" w:hAnsiTheme="majorBidi" w:cstheme="majorBidi"/>
        </w:rPr>
        <w:t>box</w:t>
      </w:r>
      <w:proofErr w:type="spellEnd"/>
      <w:r w:rsidRPr="001C5FC1">
        <w:rPr>
          <w:rFonts w:asciiTheme="majorBidi" w:hAnsiTheme="majorBidi" w:cstheme="majorBidi"/>
        </w:rPr>
        <w:t xml:space="preserve"> koordinatlarına göre kırpılarak, sınıf isimlerine göre (</w:t>
      </w:r>
      <w:proofErr w:type="spellStart"/>
      <w:r w:rsidRPr="001C5FC1">
        <w:rPr>
          <w:rFonts w:asciiTheme="majorBidi" w:hAnsiTheme="majorBidi" w:cstheme="majorBidi"/>
        </w:rPr>
        <w:t>Örn</w:t>
      </w:r>
      <w:proofErr w:type="spellEnd"/>
      <w:r w:rsidRPr="001C5FC1">
        <w:rPr>
          <w:rFonts w:asciiTheme="majorBidi" w:hAnsiTheme="majorBidi" w:cstheme="majorBidi"/>
        </w:rPr>
        <w:t xml:space="preserve">: frame_12_id_5_blue.jpg) otonom olarak </w:t>
      </w:r>
      <w:proofErr w:type="spellStart"/>
      <w:r w:rsidRPr="001C5FC1">
        <w:rPr>
          <w:rFonts w:asciiTheme="majorBidi" w:hAnsiTheme="majorBidi" w:cstheme="majorBidi"/>
        </w:rPr>
        <w:t>klasörlenmektedir</w:t>
      </w:r>
      <w:proofErr w:type="spellEnd"/>
      <w:r w:rsidRPr="001C5FC1">
        <w:rPr>
          <w:rFonts w:asciiTheme="majorBidi" w:hAnsiTheme="majorBidi" w:cstheme="majorBidi"/>
        </w:rPr>
        <w:t>.</w:t>
      </w:r>
    </w:p>
    <w:p w14:paraId="3389F6FE" w14:textId="77777777" w:rsidR="001C5FC1" w:rsidRPr="001C5FC1" w:rsidRDefault="001C5FC1" w:rsidP="001C5FC1">
      <w:pPr>
        <w:numPr>
          <w:ilvl w:val="0"/>
          <w:numId w:val="12"/>
        </w:numPr>
        <w:rPr>
          <w:rFonts w:asciiTheme="majorBidi" w:hAnsiTheme="majorBidi" w:cstheme="majorBidi"/>
        </w:rPr>
      </w:pPr>
      <w:r w:rsidRPr="00B401E4">
        <w:rPr>
          <w:rFonts w:asciiTheme="majorBidi" w:hAnsiTheme="majorBidi" w:cstheme="majorBidi"/>
          <w:b/>
          <w:bCs/>
          <w:color w:val="00B0F0"/>
        </w:rPr>
        <w:t>Isı Haritası (</w:t>
      </w:r>
      <w:proofErr w:type="spellStart"/>
      <w:r w:rsidRPr="00B401E4">
        <w:rPr>
          <w:rFonts w:asciiTheme="majorBidi" w:hAnsiTheme="majorBidi" w:cstheme="majorBidi"/>
          <w:b/>
          <w:bCs/>
          <w:color w:val="00B0F0"/>
        </w:rPr>
        <w:t>Heatmap</w:t>
      </w:r>
      <w:proofErr w:type="spellEnd"/>
      <w:r w:rsidRPr="00B401E4">
        <w:rPr>
          <w:rFonts w:asciiTheme="majorBidi" w:hAnsiTheme="majorBidi" w:cstheme="majorBidi"/>
          <w:b/>
          <w:bCs/>
          <w:color w:val="00B0F0"/>
        </w:rPr>
        <w:t>):</w:t>
      </w:r>
      <w:r w:rsidRPr="00B401E4">
        <w:rPr>
          <w:rFonts w:asciiTheme="majorBidi" w:hAnsiTheme="majorBidi" w:cstheme="majorBidi"/>
          <w:color w:val="00B0F0"/>
        </w:rPr>
        <w:t xml:space="preserve"> </w:t>
      </w:r>
      <w:r w:rsidRPr="001C5FC1">
        <w:rPr>
          <w:rFonts w:asciiTheme="majorBidi" w:hAnsiTheme="majorBidi" w:cstheme="majorBidi"/>
        </w:rPr>
        <w:t>Tespit edilen araçların koordinat pikselleri zaman içinde biriktirilerek (</w:t>
      </w:r>
      <w:proofErr w:type="spellStart"/>
      <w:r w:rsidRPr="001C5FC1">
        <w:rPr>
          <w:rFonts w:asciiTheme="majorBidi" w:hAnsiTheme="majorBidi" w:cstheme="majorBidi"/>
        </w:rPr>
        <w:t>TrafficHeatmap</w:t>
      </w:r>
      <w:proofErr w:type="spellEnd"/>
      <w:r w:rsidRPr="001C5FC1">
        <w:rPr>
          <w:rFonts w:asciiTheme="majorBidi" w:hAnsiTheme="majorBidi" w:cstheme="majorBidi"/>
        </w:rPr>
        <w:t xml:space="preserve"> sınıfı), yol üzerinde en yoğun kullanılan yörüngeler canlı kamera akışı üzerine termal bir katman olarak giydirilmektedir.</w:t>
      </w:r>
    </w:p>
    <w:p w14:paraId="5A0A79A5" w14:textId="3B867734" w:rsidR="001C5FC1" w:rsidRPr="001C5FC1" w:rsidRDefault="001C5FC1">
      <w:pPr>
        <w:rPr>
          <w:rFonts w:asciiTheme="majorBidi" w:hAnsiTheme="majorBidi" w:cstheme="majorBidi"/>
        </w:rPr>
      </w:pPr>
    </w:p>
    <w:p w14:paraId="1690CFBD" w14:textId="3097E679" w:rsidR="001C5FC1" w:rsidRPr="001C5FC1" w:rsidRDefault="00B401E4">
      <w:pPr>
        <w:rPr>
          <w:rFonts w:asciiTheme="majorBidi" w:hAnsiTheme="majorBidi" w:cstheme="majorBidi"/>
        </w:rPr>
      </w:pPr>
      <w:r w:rsidRPr="001C5FC1">
        <w:rPr>
          <w:rFonts w:asciiTheme="majorBidi" w:hAnsiTheme="majorBidi" w:cstheme="majorBidi"/>
          <w:noProof/>
        </w:rPr>
        <w:drawing>
          <wp:anchor distT="0" distB="0" distL="114300" distR="114300" simplePos="0" relativeHeight="251663360" behindDoc="1" locked="0" layoutInCell="1" allowOverlap="1" wp14:anchorId="60ACF3C0" wp14:editId="7DC19179">
            <wp:simplePos x="0" y="0"/>
            <wp:positionH relativeFrom="margin">
              <wp:posOffset>-880745</wp:posOffset>
            </wp:positionH>
            <wp:positionV relativeFrom="paragraph">
              <wp:posOffset>193675</wp:posOffset>
            </wp:positionV>
            <wp:extent cx="7429500" cy="3743325"/>
            <wp:effectExtent l="0" t="0" r="0" b="9525"/>
            <wp:wrapTight wrapText="bothSides">
              <wp:wrapPolygon edited="0">
                <wp:start x="0" y="0"/>
                <wp:lineTo x="0" y="21545"/>
                <wp:lineTo x="21545" y="21545"/>
                <wp:lineTo x="21545" y="0"/>
                <wp:lineTo x="0" y="0"/>
              </wp:wrapPolygon>
            </wp:wrapTight>
            <wp:docPr id="797056231"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429500" cy="3743325"/>
                    </a:xfrm>
                    <a:prstGeom prst="rect">
                      <a:avLst/>
                    </a:prstGeom>
                    <a:noFill/>
                  </pic:spPr>
                </pic:pic>
              </a:graphicData>
            </a:graphic>
            <wp14:sizeRelH relativeFrom="margin">
              <wp14:pctWidth>0</wp14:pctWidth>
            </wp14:sizeRelH>
            <wp14:sizeRelV relativeFrom="margin">
              <wp14:pctHeight>0</wp14:pctHeight>
            </wp14:sizeRelV>
          </wp:anchor>
        </w:drawing>
      </w:r>
    </w:p>
    <w:p w14:paraId="51EC4D63" w14:textId="77777777" w:rsidR="001C5FC1" w:rsidRPr="001C5FC1" w:rsidRDefault="001C5FC1">
      <w:pPr>
        <w:rPr>
          <w:rFonts w:asciiTheme="majorBidi" w:hAnsiTheme="majorBidi" w:cstheme="majorBidi"/>
        </w:rPr>
      </w:pPr>
    </w:p>
    <w:p w14:paraId="2A1101E5" w14:textId="77777777" w:rsidR="001C5FC1" w:rsidRPr="001C5FC1" w:rsidRDefault="001C5FC1">
      <w:pPr>
        <w:rPr>
          <w:rFonts w:asciiTheme="majorBidi" w:hAnsiTheme="majorBidi" w:cstheme="majorBidi"/>
        </w:rPr>
      </w:pPr>
    </w:p>
    <w:p w14:paraId="4B8A7C0A" w14:textId="77777777" w:rsidR="001C5FC1" w:rsidRPr="001C5FC1" w:rsidRDefault="001C5FC1">
      <w:pPr>
        <w:rPr>
          <w:rFonts w:asciiTheme="majorBidi" w:hAnsiTheme="majorBidi" w:cstheme="majorBidi"/>
        </w:rPr>
      </w:pPr>
    </w:p>
    <w:p w14:paraId="24312958" w14:textId="77777777" w:rsidR="001C5FC1" w:rsidRPr="001C5FC1" w:rsidRDefault="001C5FC1">
      <w:pPr>
        <w:rPr>
          <w:rFonts w:asciiTheme="majorBidi" w:hAnsiTheme="majorBidi" w:cstheme="majorBidi"/>
        </w:rPr>
      </w:pPr>
    </w:p>
    <w:p w14:paraId="4F1D0CB2" w14:textId="77777777" w:rsidR="00B401E4" w:rsidRPr="001C5FC1" w:rsidRDefault="00B401E4">
      <w:pPr>
        <w:rPr>
          <w:rFonts w:asciiTheme="majorBidi" w:hAnsiTheme="majorBidi" w:cstheme="majorBidi"/>
        </w:rPr>
      </w:pPr>
    </w:p>
    <w:p w14:paraId="08106847" w14:textId="77777777" w:rsidR="001C5FC1" w:rsidRPr="00B401E4" w:rsidRDefault="001C5FC1" w:rsidP="001C5FC1">
      <w:pPr>
        <w:rPr>
          <w:rFonts w:asciiTheme="majorBidi" w:hAnsiTheme="majorBidi" w:cstheme="majorBidi"/>
          <w:b/>
          <w:bCs/>
          <w:color w:val="EE0000"/>
        </w:rPr>
      </w:pPr>
      <w:r w:rsidRPr="00B401E4">
        <w:rPr>
          <w:rFonts w:asciiTheme="majorBidi" w:hAnsiTheme="majorBidi" w:cstheme="majorBidi"/>
          <w:b/>
          <w:bCs/>
          <w:color w:val="EE0000"/>
        </w:rPr>
        <w:lastRenderedPageBreak/>
        <w:t xml:space="preserve">8. Gerçek Zamanlı Sınıf Kararlılığı (Class </w:t>
      </w:r>
      <w:proofErr w:type="spellStart"/>
      <w:r w:rsidRPr="00B401E4">
        <w:rPr>
          <w:rFonts w:asciiTheme="majorBidi" w:hAnsiTheme="majorBidi" w:cstheme="majorBidi"/>
          <w:b/>
          <w:bCs/>
          <w:color w:val="EE0000"/>
        </w:rPr>
        <w:t>Stability</w:t>
      </w:r>
      <w:proofErr w:type="spellEnd"/>
      <w:r w:rsidRPr="00B401E4">
        <w:rPr>
          <w:rFonts w:asciiTheme="majorBidi" w:hAnsiTheme="majorBidi" w:cstheme="majorBidi"/>
          <w:b/>
          <w:bCs/>
          <w:color w:val="EE0000"/>
        </w:rPr>
        <w:t xml:space="preserve">) ve </w:t>
      </w:r>
      <w:proofErr w:type="spellStart"/>
      <w:r w:rsidRPr="00B401E4">
        <w:rPr>
          <w:rFonts w:asciiTheme="majorBidi" w:hAnsiTheme="majorBidi" w:cstheme="majorBidi"/>
          <w:b/>
          <w:bCs/>
          <w:color w:val="EE0000"/>
        </w:rPr>
        <w:t>Tracker</w:t>
      </w:r>
      <w:proofErr w:type="spellEnd"/>
      <w:r w:rsidRPr="00B401E4">
        <w:rPr>
          <w:rFonts w:asciiTheme="majorBidi" w:hAnsiTheme="majorBidi" w:cstheme="majorBidi"/>
          <w:b/>
          <w:bCs/>
          <w:color w:val="EE0000"/>
        </w:rPr>
        <w:t xml:space="preserve"> Performans Analizi</w:t>
      </w:r>
    </w:p>
    <w:p w14:paraId="7F60088E" w14:textId="77777777" w:rsidR="001C5FC1" w:rsidRPr="001C5FC1" w:rsidRDefault="001C5FC1" w:rsidP="001C5FC1">
      <w:pPr>
        <w:rPr>
          <w:rFonts w:asciiTheme="majorBidi" w:hAnsiTheme="majorBidi" w:cstheme="majorBidi"/>
          <w:b/>
          <w:bCs/>
        </w:rPr>
      </w:pPr>
    </w:p>
    <w:p w14:paraId="08C8C4F2" w14:textId="66CDC9C7" w:rsidR="001C5FC1" w:rsidRPr="001C5FC1" w:rsidRDefault="001C5FC1" w:rsidP="001C5FC1">
      <w:pPr>
        <w:rPr>
          <w:rFonts w:asciiTheme="majorBidi" w:hAnsiTheme="majorBidi" w:cstheme="majorBidi"/>
          <w:b/>
          <w:bCs/>
        </w:rPr>
      </w:pPr>
      <w:r w:rsidRPr="001C5FC1">
        <w:rPr>
          <w:rFonts w:asciiTheme="majorBidi" w:hAnsiTheme="majorBidi" w:cstheme="majorBidi"/>
          <w:b/>
          <w:bCs/>
          <w:noProof/>
        </w:rPr>
        <w:drawing>
          <wp:inline distT="0" distB="0" distL="0" distR="0" wp14:anchorId="3C8336C4" wp14:editId="434F615A">
            <wp:extent cx="5724525" cy="3324225"/>
            <wp:effectExtent l="0" t="0" r="9525" b="9525"/>
            <wp:docPr id="580586169"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8505" cy="3332343"/>
                    </a:xfrm>
                    <a:prstGeom prst="rect">
                      <a:avLst/>
                    </a:prstGeom>
                    <a:noFill/>
                  </pic:spPr>
                </pic:pic>
              </a:graphicData>
            </a:graphic>
          </wp:inline>
        </w:drawing>
      </w:r>
    </w:p>
    <w:p w14:paraId="6A15F121" w14:textId="4DAA3852" w:rsidR="001C5FC1" w:rsidRPr="001C5FC1" w:rsidRDefault="001C5FC1" w:rsidP="001C5FC1">
      <w:pPr>
        <w:rPr>
          <w:rFonts w:asciiTheme="majorBidi" w:hAnsiTheme="majorBidi" w:cstheme="majorBidi"/>
          <w:b/>
          <w:bCs/>
        </w:rPr>
      </w:pPr>
    </w:p>
    <w:p w14:paraId="65DD814B" w14:textId="163F8A2B" w:rsidR="001C5FC1" w:rsidRPr="001C5FC1" w:rsidRDefault="00B401E4" w:rsidP="001C5FC1">
      <w:pPr>
        <w:rPr>
          <w:rFonts w:asciiTheme="majorBidi" w:hAnsiTheme="majorBidi" w:cstheme="majorBidi"/>
          <w:b/>
          <w:bCs/>
        </w:rPr>
      </w:pPr>
      <w:r w:rsidRPr="001C5FC1">
        <w:rPr>
          <w:rFonts w:asciiTheme="majorBidi" w:hAnsiTheme="majorBidi" w:cstheme="majorBidi"/>
          <w:b/>
          <w:bCs/>
          <w:noProof/>
        </w:rPr>
        <w:drawing>
          <wp:anchor distT="0" distB="0" distL="114300" distR="114300" simplePos="0" relativeHeight="251664384" behindDoc="1" locked="0" layoutInCell="1" allowOverlap="1" wp14:anchorId="4A028EE9" wp14:editId="7CE69CB2">
            <wp:simplePos x="0" y="0"/>
            <wp:positionH relativeFrom="margin">
              <wp:posOffset>-40005</wp:posOffset>
            </wp:positionH>
            <wp:positionV relativeFrom="paragraph">
              <wp:posOffset>373380</wp:posOffset>
            </wp:positionV>
            <wp:extent cx="5753100" cy="4105275"/>
            <wp:effectExtent l="0" t="0" r="0" b="9525"/>
            <wp:wrapTight wrapText="bothSides">
              <wp:wrapPolygon edited="0">
                <wp:start x="0" y="0"/>
                <wp:lineTo x="0" y="21550"/>
                <wp:lineTo x="21528" y="21550"/>
                <wp:lineTo x="21528" y="0"/>
                <wp:lineTo x="0" y="0"/>
              </wp:wrapPolygon>
            </wp:wrapTight>
            <wp:docPr id="1643295416"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3100" cy="4105275"/>
                    </a:xfrm>
                    <a:prstGeom prst="rect">
                      <a:avLst/>
                    </a:prstGeom>
                    <a:noFill/>
                  </pic:spPr>
                </pic:pic>
              </a:graphicData>
            </a:graphic>
            <wp14:sizeRelH relativeFrom="margin">
              <wp14:pctWidth>0</wp14:pctWidth>
            </wp14:sizeRelH>
            <wp14:sizeRelV relativeFrom="margin">
              <wp14:pctHeight>0</wp14:pctHeight>
            </wp14:sizeRelV>
          </wp:anchor>
        </w:drawing>
      </w:r>
    </w:p>
    <w:p w14:paraId="6844239B" w14:textId="3AB6F274" w:rsidR="001C5FC1" w:rsidRPr="001C5FC1" w:rsidRDefault="001C5FC1" w:rsidP="001C5FC1">
      <w:pPr>
        <w:rPr>
          <w:rFonts w:asciiTheme="majorBidi" w:hAnsiTheme="majorBidi" w:cstheme="majorBidi"/>
          <w:b/>
          <w:bCs/>
        </w:rPr>
      </w:pPr>
      <w:r w:rsidRPr="001C5FC1">
        <w:rPr>
          <w:rFonts w:asciiTheme="majorBidi" w:hAnsiTheme="majorBidi" w:cstheme="majorBidi"/>
          <w:b/>
          <w:bCs/>
          <w:noProof/>
        </w:rPr>
        <w:lastRenderedPageBreak/>
        <w:drawing>
          <wp:inline distT="0" distB="0" distL="0" distR="0" wp14:anchorId="1DE8B200" wp14:editId="66E93D91">
            <wp:extent cx="5857804" cy="3857625"/>
            <wp:effectExtent l="0" t="0" r="0" b="0"/>
            <wp:docPr id="642727853"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75832" cy="3869497"/>
                    </a:xfrm>
                    <a:prstGeom prst="rect">
                      <a:avLst/>
                    </a:prstGeom>
                    <a:noFill/>
                  </pic:spPr>
                </pic:pic>
              </a:graphicData>
            </a:graphic>
          </wp:inline>
        </w:drawing>
      </w:r>
    </w:p>
    <w:p w14:paraId="64D95802" w14:textId="77777777" w:rsidR="001C5FC1" w:rsidRPr="001C5FC1" w:rsidRDefault="001C5FC1" w:rsidP="001C5FC1">
      <w:pPr>
        <w:rPr>
          <w:rFonts w:asciiTheme="majorBidi" w:hAnsiTheme="majorBidi" w:cstheme="majorBidi"/>
          <w:b/>
          <w:bCs/>
        </w:rPr>
      </w:pPr>
    </w:p>
    <w:p w14:paraId="32FFA640" w14:textId="49C227F7" w:rsidR="001C5FC1" w:rsidRPr="001C5FC1" w:rsidRDefault="001C5FC1" w:rsidP="001C5FC1">
      <w:pPr>
        <w:rPr>
          <w:rFonts w:asciiTheme="majorBidi" w:hAnsiTheme="majorBidi" w:cstheme="majorBidi"/>
          <w:b/>
          <w:bCs/>
        </w:rPr>
      </w:pPr>
      <w:r w:rsidRPr="001C5FC1">
        <w:rPr>
          <w:rFonts w:asciiTheme="majorBidi" w:hAnsiTheme="majorBidi" w:cstheme="majorBidi"/>
          <w:b/>
          <w:bCs/>
          <w:noProof/>
        </w:rPr>
        <w:drawing>
          <wp:inline distT="0" distB="0" distL="0" distR="0" wp14:anchorId="687F01C9" wp14:editId="387871D9">
            <wp:extent cx="5886450" cy="3933676"/>
            <wp:effectExtent l="0" t="0" r="0" b="0"/>
            <wp:docPr id="42514703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3200" cy="3951552"/>
                    </a:xfrm>
                    <a:prstGeom prst="rect">
                      <a:avLst/>
                    </a:prstGeom>
                    <a:noFill/>
                  </pic:spPr>
                </pic:pic>
              </a:graphicData>
            </a:graphic>
          </wp:inline>
        </w:drawing>
      </w:r>
    </w:p>
    <w:p w14:paraId="77D4F9D8" w14:textId="77777777" w:rsidR="001C5FC1" w:rsidRPr="001C5FC1" w:rsidRDefault="001C5FC1" w:rsidP="001C5FC1">
      <w:pPr>
        <w:rPr>
          <w:rFonts w:asciiTheme="majorBidi" w:hAnsiTheme="majorBidi" w:cstheme="majorBidi"/>
          <w:b/>
          <w:bCs/>
        </w:rPr>
      </w:pPr>
    </w:p>
    <w:p w14:paraId="51208DF5" w14:textId="69E2B195" w:rsidR="001C5FC1" w:rsidRPr="001C5FC1" w:rsidRDefault="001C5FC1" w:rsidP="001C5FC1">
      <w:pPr>
        <w:rPr>
          <w:rFonts w:asciiTheme="majorBidi" w:hAnsiTheme="majorBidi" w:cstheme="majorBidi"/>
          <w:b/>
          <w:bCs/>
        </w:rPr>
      </w:pPr>
      <w:r w:rsidRPr="001C5FC1">
        <w:rPr>
          <w:rFonts w:asciiTheme="majorBidi" w:hAnsiTheme="majorBidi" w:cstheme="majorBidi"/>
          <w:b/>
          <w:bCs/>
          <w:noProof/>
        </w:rPr>
        <w:lastRenderedPageBreak/>
        <w:drawing>
          <wp:inline distT="0" distB="0" distL="0" distR="0" wp14:anchorId="621BA137" wp14:editId="3C865A35">
            <wp:extent cx="6067425" cy="4085936"/>
            <wp:effectExtent l="0" t="0" r="0" b="0"/>
            <wp:docPr id="584022767"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86606" cy="4098853"/>
                    </a:xfrm>
                    <a:prstGeom prst="rect">
                      <a:avLst/>
                    </a:prstGeom>
                    <a:noFill/>
                  </pic:spPr>
                </pic:pic>
              </a:graphicData>
            </a:graphic>
          </wp:inline>
        </w:drawing>
      </w:r>
    </w:p>
    <w:p w14:paraId="171C1ACC" w14:textId="77777777" w:rsidR="001C5FC1" w:rsidRPr="001C5FC1" w:rsidRDefault="001C5FC1" w:rsidP="001C5FC1">
      <w:pPr>
        <w:rPr>
          <w:rFonts w:asciiTheme="majorBidi" w:hAnsiTheme="majorBidi" w:cstheme="majorBidi"/>
          <w:b/>
          <w:bCs/>
        </w:rPr>
      </w:pPr>
    </w:p>
    <w:p w14:paraId="654F6CE0" w14:textId="3310C530" w:rsidR="00B401E4" w:rsidRPr="001C5FC1" w:rsidRDefault="001C5FC1" w:rsidP="00B401E4">
      <w:pPr>
        <w:rPr>
          <w:rFonts w:asciiTheme="majorBidi" w:hAnsiTheme="majorBidi" w:cstheme="majorBidi"/>
          <w:b/>
          <w:bCs/>
        </w:rPr>
      </w:pPr>
      <w:r w:rsidRPr="001C5FC1">
        <w:rPr>
          <w:rFonts w:asciiTheme="majorBidi" w:hAnsiTheme="majorBidi" w:cstheme="majorBidi"/>
          <w:b/>
          <w:bCs/>
          <w:noProof/>
        </w:rPr>
        <w:drawing>
          <wp:inline distT="0" distB="0" distL="0" distR="0" wp14:anchorId="6D5DF1A8" wp14:editId="7C58F5C9">
            <wp:extent cx="6057900" cy="4133602"/>
            <wp:effectExtent l="0" t="0" r="0" b="635"/>
            <wp:docPr id="1259077920"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6829" cy="4146518"/>
                    </a:xfrm>
                    <a:prstGeom prst="rect">
                      <a:avLst/>
                    </a:prstGeom>
                    <a:noFill/>
                  </pic:spPr>
                </pic:pic>
              </a:graphicData>
            </a:graphic>
          </wp:inline>
        </w:drawing>
      </w:r>
    </w:p>
    <w:p w14:paraId="72AE964B" w14:textId="77777777" w:rsidR="001C5FC1" w:rsidRPr="001C5FC1" w:rsidRDefault="001C5FC1" w:rsidP="001C5FC1">
      <w:pPr>
        <w:rPr>
          <w:rFonts w:asciiTheme="majorBidi" w:hAnsiTheme="majorBidi" w:cstheme="majorBidi"/>
          <w:b/>
          <w:bCs/>
        </w:rPr>
      </w:pPr>
    </w:p>
    <w:p w14:paraId="787D2C14" w14:textId="77777777" w:rsidR="001C5FC1" w:rsidRPr="001C5FC1" w:rsidRDefault="001C5FC1" w:rsidP="001C5FC1">
      <w:pPr>
        <w:rPr>
          <w:rFonts w:asciiTheme="majorBidi" w:hAnsiTheme="majorBidi" w:cstheme="majorBidi"/>
        </w:rPr>
      </w:pPr>
      <w:r w:rsidRPr="001C5FC1">
        <w:rPr>
          <w:rFonts w:asciiTheme="majorBidi" w:hAnsiTheme="majorBidi" w:cstheme="majorBidi"/>
        </w:rPr>
        <w:t>Otonom trafik analiz sistemlerinde kameranın perspektifi, ışık yansımaları veya araçların birbirini kapatması (</w:t>
      </w:r>
      <w:proofErr w:type="spellStart"/>
      <w:r w:rsidRPr="001C5FC1">
        <w:rPr>
          <w:rFonts w:asciiTheme="majorBidi" w:hAnsiTheme="majorBidi" w:cstheme="majorBidi"/>
        </w:rPr>
        <w:t>occlusion</w:t>
      </w:r>
      <w:proofErr w:type="spellEnd"/>
      <w:r w:rsidRPr="001C5FC1">
        <w:rPr>
          <w:rFonts w:asciiTheme="majorBidi" w:hAnsiTheme="majorBidi" w:cstheme="majorBidi"/>
        </w:rPr>
        <w:t>) nedeniyle derin öğrenme modelinin aynı aracı farklı karelerde farklı sınıflarda tahmin etmesi (</w:t>
      </w:r>
      <w:proofErr w:type="spellStart"/>
      <w:r w:rsidRPr="001C5FC1">
        <w:rPr>
          <w:rFonts w:asciiTheme="majorBidi" w:hAnsiTheme="majorBidi" w:cstheme="majorBidi"/>
          <w:i/>
          <w:iCs/>
        </w:rPr>
        <w:t>Flicker</w:t>
      </w:r>
      <w:proofErr w:type="spellEnd"/>
      <w:r w:rsidRPr="001C5FC1">
        <w:rPr>
          <w:rFonts w:asciiTheme="majorBidi" w:hAnsiTheme="majorBidi" w:cstheme="majorBidi"/>
          <w:i/>
          <w:iCs/>
        </w:rPr>
        <w:t xml:space="preserve"> </w:t>
      </w:r>
      <w:proofErr w:type="spellStart"/>
      <w:r w:rsidRPr="001C5FC1">
        <w:rPr>
          <w:rFonts w:asciiTheme="majorBidi" w:hAnsiTheme="majorBidi" w:cstheme="majorBidi"/>
          <w:i/>
          <w:iCs/>
        </w:rPr>
        <w:t>Effect</w:t>
      </w:r>
      <w:proofErr w:type="spellEnd"/>
      <w:r w:rsidRPr="001C5FC1">
        <w:rPr>
          <w:rFonts w:asciiTheme="majorBidi" w:hAnsiTheme="majorBidi" w:cstheme="majorBidi"/>
        </w:rPr>
        <w:t xml:space="preserve">) sık karşılaşılan bir sorundur. Sistemin bu kararsızlığı ne ölçüde tolere edebildiğini bilimsel olarak ölçmek amacıyla </w:t>
      </w:r>
      <w:r w:rsidRPr="001C5FC1">
        <w:rPr>
          <w:rFonts w:asciiTheme="majorBidi" w:hAnsiTheme="majorBidi" w:cstheme="majorBidi"/>
          <w:b/>
          <w:bCs/>
        </w:rPr>
        <w:t>"Dinamik Sınıf Kararlılığı"</w:t>
      </w:r>
      <w:r w:rsidRPr="001C5FC1">
        <w:rPr>
          <w:rFonts w:asciiTheme="majorBidi" w:hAnsiTheme="majorBidi" w:cstheme="majorBidi"/>
        </w:rPr>
        <w:t xml:space="preserve"> algoritması tasarlanarak sisteme entegre edilmiştir.</w:t>
      </w:r>
    </w:p>
    <w:p w14:paraId="7510F59F" w14:textId="77777777" w:rsidR="001C5FC1" w:rsidRPr="001C5FC1" w:rsidRDefault="001C5FC1" w:rsidP="001C5FC1">
      <w:pPr>
        <w:rPr>
          <w:rFonts w:asciiTheme="majorBidi" w:hAnsiTheme="majorBidi" w:cstheme="majorBidi"/>
        </w:rPr>
      </w:pPr>
      <w:r w:rsidRPr="001C5FC1">
        <w:rPr>
          <w:rFonts w:asciiTheme="majorBidi" w:hAnsiTheme="majorBidi" w:cstheme="majorBidi"/>
        </w:rPr>
        <w:t>Sayım çizgisine yaklaşan her araç için son 10 karelik tahmin geçmişi tutulmaktadır. Model, bu karelerin en az %70'inde aynı sınıfı tahmin etmişse eşleşme "Başarılı/Kararlı", bu oranın altında kalmışsa "Kararsız" loglanmaktadır. Eğitilen özel model (</w:t>
      </w:r>
      <w:r w:rsidRPr="001C5FC1">
        <w:rPr>
          <w:rFonts w:asciiTheme="majorBidi" w:hAnsiTheme="majorBidi" w:cstheme="majorBidi"/>
          <w:b/>
          <w:bCs/>
        </w:rPr>
        <w:t>YOLO_CUSTOM</w:t>
      </w:r>
      <w:r w:rsidRPr="001C5FC1">
        <w:rPr>
          <w:rFonts w:asciiTheme="majorBidi" w:hAnsiTheme="majorBidi" w:cstheme="majorBidi"/>
        </w:rPr>
        <w:t xml:space="preserve">) ve </w:t>
      </w:r>
      <w:r w:rsidRPr="001C5FC1">
        <w:rPr>
          <w:rFonts w:asciiTheme="majorBidi" w:hAnsiTheme="majorBidi" w:cstheme="majorBidi"/>
          <w:b/>
          <w:bCs/>
        </w:rPr>
        <w:t>CHEBYSHEV</w:t>
      </w:r>
      <w:r w:rsidRPr="001C5FC1">
        <w:rPr>
          <w:rFonts w:asciiTheme="majorBidi" w:hAnsiTheme="majorBidi" w:cstheme="majorBidi"/>
        </w:rPr>
        <w:t xml:space="preserve"> mesafe metriği sabit tutularak, 3 dakikalık yoğun trafik akışı içeren video kesiti üzerinde farklı takip algoritmaları koşturulmuş ve sonuçlar tabloya aktarılmıştır:</w:t>
      </w:r>
    </w:p>
    <w:p w14:paraId="6ADD4138" w14:textId="77777777" w:rsidR="001C5FC1" w:rsidRPr="001C5FC1" w:rsidRDefault="001C5FC1">
      <w:pPr>
        <w:rPr>
          <w:rFonts w:asciiTheme="majorBidi" w:hAnsiTheme="majorBidi" w:cstheme="majorBidi"/>
        </w:rPr>
      </w:pPr>
    </w:p>
    <w:p w14:paraId="02C3D38D" w14:textId="77777777" w:rsidR="001C5FC1" w:rsidRPr="00B401E4" w:rsidRDefault="001C5FC1" w:rsidP="001C5FC1">
      <w:pPr>
        <w:rPr>
          <w:rFonts w:asciiTheme="majorBidi" w:hAnsiTheme="majorBidi" w:cstheme="majorBidi"/>
          <w:color w:val="00B0F0"/>
        </w:rPr>
      </w:pPr>
      <w:r w:rsidRPr="00B401E4">
        <w:rPr>
          <w:rFonts w:asciiTheme="majorBidi" w:hAnsiTheme="majorBidi" w:cstheme="majorBidi"/>
          <w:b/>
          <w:bCs/>
          <w:color w:val="00B0F0"/>
        </w:rPr>
        <w:t>Tablo: Farklı Takip Algoritmaları ile Sınıf Kararlılığı ve Sayım Performansı (3 Dakikalık Test)</w:t>
      </w:r>
    </w:p>
    <w:tbl>
      <w:tblPr>
        <w:tblW w:w="0" w:type="auto"/>
        <w:tblCellSpacing w:w="15" w:type="dxa"/>
        <w:tblCellMar>
          <w:left w:w="0" w:type="dxa"/>
          <w:right w:w="0" w:type="dxa"/>
        </w:tblCellMar>
        <w:tblLook w:val="04A0" w:firstRow="1" w:lastRow="0" w:firstColumn="1" w:lastColumn="0" w:noHBand="0" w:noVBand="1"/>
      </w:tblPr>
      <w:tblGrid>
        <w:gridCol w:w="1929"/>
        <w:gridCol w:w="1387"/>
        <w:gridCol w:w="1040"/>
        <w:gridCol w:w="1079"/>
        <w:gridCol w:w="1142"/>
        <w:gridCol w:w="1248"/>
        <w:gridCol w:w="1231"/>
      </w:tblGrid>
      <w:tr w:rsidR="001C5FC1" w:rsidRPr="001C5FC1" w14:paraId="7B64A4D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C1372"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Dedektör Modeli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2E5E9"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Takip Algoritması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B1241"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Toplam Geçen Araç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8360F"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Başarılı Eşleşme (&gt; %70)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EAD3F"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 xml:space="preserve">Kararsız Eşleşme </w:t>
            </w:r>
            <w:proofErr w:type="gramStart"/>
            <w:r w:rsidRPr="001C5FC1">
              <w:rPr>
                <w:rFonts w:asciiTheme="majorBidi" w:hAnsiTheme="majorBidi" w:cstheme="majorBidi"/>
                <w:b/>
                <w:bCs/>
              </w:rPr>
              <w:t>(&lt; %</w:t>
            </w:r>
            <w:proofErr w:type="gramEnd"/>
            <w:r w:rsidRPr="001C5FC1">
              <w:rPr>
                <w:rFonts w:asciiTheme="majorBidi" w:hAnsiTheme="majorBidi" w:cstheme="majorBidi"/>
                <w:b/>
                <w:bCs/>
              </w:rPr>
              <w:t>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934E3"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Sistem Kararlılık Başarısı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EAAA1"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Ortalama Hız (FPS)</w:t>
            </w:r>
          </w:p>
        </w:tc>
      </w:tr>
      <w:tr w:rsidR="001C5FC1" w:rsidRPr="001C5FC1" w14:paraId="5DFFDE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5FCAA"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YOLO_CUSTOM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AF71F"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 xml:space="preserve">LK (Optical </w:t>
            </w:r>
            <w:proofErr w:type="spellStart"/>
            <w:r w:rsidRPr="001C5FC1">
              <w:rPr>
                <w:rFonts w:asciiTheme="majorBidi" w:hAnsiTheme="majorBidi" w:cstheme="majorBidi"/>
                <w:b/>
                <w:bCs/>
              </w:rPr>
              <w:t>Flow</w:t>
            </w:r>
            <w:proofErr w:type="spellEnd"/>
            <w:r w:rsidRPr="001C5FC1">
              <w:rPr>
                <w:rFonts w:asciiTheme="majorBidi" w:hAnsiTheme="majorBidi" w:cstheme="majorBidi"/>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759A6"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6F2AC" w14:textId="77777777" w:rsidR="001C5FC1" w:rsidRPr="001C5FC1" w:rsidRDefault="001C5FC1" w:rsidP="001C5FC1">
            <w:pPr>
              <w:rPr>
                <w:rFonts w:asciiTheme="majorBidi" w:hAnsiTheme="majorBidi" w:cstheme="majorBidi"/>
              </w:rPr>
            </w:pPr>
            <w:r w:rsidRPr="001C5FC1">
              <w:rPr>
                <w:rFonts w:asciiTheme="majorBidi" w:hAnsiTheme="majorBidi" w:cstheme="majorBidi"/>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88141" w14:textId="77777777" w:rsidR="001C5FC1" w:rsidRPr="001C5FC1" w:rsidRDefault="001C5FC1" w:rsidP="001C5FC1">
            <w:pPr>
              <w:rPr>
                <w:rFonts w:asciiTheme="majorBidi" w:hAnsiTheme="majorBidi" w:cstheme="majorBidi"/>
              </w:rPr>
            </w:pPr>
            <w:r w:rsidRPr="001C5FC1">
              <w:rPr>
                <w:rFonts w:asciiTheme="majorBidi" w:hAnsiTheme="majorBidi" w:cstheme="majorBidi"/>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39379" w14:textId="77777777" w:rsidR="001C5FC1" w:rsidRPr="001C5FC1" w:rsidRDefault="001C5FC1" w:rsidP="001C5FC1">
            <w:pPr>
              <w:rPr>
                <w:rFonts w:asciiTheme="majorBidi" w:hAnsiTheme="majorBidi" w:cstheme="majorBidi"/>
              </w:rPr>
            </w:pPr>
            <w:proofErr w:type="gramStart"/>
            <w:r w:rsidRPr="00B401E4">
              <w:rPr>
                <w:rFonts w:asciiTheme="majorBidi" w:hAnsiTheme="majorBidi" w:cstheme="majorBidi"/>
                <w:b/>
                <w:bCs/>
                <w:color w:val="00B0F0"/>
              </w:rPr>
              <w:t>%92.6</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D6246" w14:textId="77777777" w:rsidR="001C5FC1" w:rsidRPr="001C5FC1" w:rsidRDefault="001C5FC1" w:rsidP="001C5FC1">
            <w:pPr>
              <w:rPr>
                <w:rFonts w:asciiTheme="majorBidi" w:hAnsiTheme="majorBidi" w:cstheme="majorBidi"/>
              </w:rPr>
            </w:pPr>
            <w:r w:rsidRPr="001C5FC1">
              <w:rPr>
                <w:rFonts w:asciiTheme="majorBidi" w:hAnsiTheme="majorBidi" w:cstheme="majorBidi"/>
              </w:rPr>
              <w:t>~13.80</w:t>
            </w:r>
          </w:p>
        </w:tc>
      </w:tr>
      <w:tr w:rsidR="001C5FC1" w:rsidRPr="001C5FC1" w14:paraId="21921A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ED5D0"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YOLO_CUSTOM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D582B"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MOSSE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C27AA"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A6785" w14:textId="77777777" w:rsidR="001C5FC1" w:rsidRPr="001C5FC1" w:rsidRDefault="001C5FC1" w:rsidP="001C5FC1">
            <w:pPr>
              <w:rPr>
                <w:rFonts w:asciiTheme="majorBidi" w:hAnsiTheme="majorBidi" w:cstheme="majorBidi"/>
              </w:rPr>
            </w:pPr>
            <w:r w:rsidRPr="001C5FC1">
              <w:rPr>
                <w:rFonts w:asciiTheme="majorBidi" w:hAnsiTheme="majorBidi" w:cstheme="majorBidi"/>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22D16" w14:textId="77777777" w:rsidR="001C5FC1" w:rsidRPr="001C5FC1" w:rsidRDefault="001C5FC1" w:rsidP="001C5FC1">
            <w:pPr>
              <w:rPr>
                <w:rFonts w:asciiTheme="majorBidi" w:hAnsiTheme="majorBidi" w:cstheme="majorBidi"/>
              </w:rPr>
            </w:pPr>
            <w:r w:rsidRPr="001C5FC1">
              <w:rPr>
                <w:rFonts w:asciiTheme="majorBidi" w:hAnsiTheme="majorBidi" w:cstheme="majorBidi"/>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881AD" w14:textId="77777777" w:rsidR="001C5FC1" w:rsidRPr="00B401E4" w:rsidRDefault="001C5FC1" w:rsidP="001C5FC1">
            <w:pPr>
              <w:rPr>
                <w:rFonts w:asciiTheme="majorBidi" w:hAnsiTheme="majorBidi" w:cstheme="majorBidi"/>
                <w:color w:val="00B0F0"/>
              </w:rPr>
            </w:pPr>
            <w:proofErr w:type="gramStart"/>
            <w:r w:rsidRPr="00B401E4">
              <w:rPr>
                <w:rFonts w:asciiTheme="majorBidi" w:hAnsiTheme="majorBidi" w:cstheme="majorBidi"/>
                <w:b/>
                <w:bCs/>
                <w:color w:val="00B0F0"/>
              </w:rPr>
              <w:t>%96.2</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3BE24" w14:textId="77777777" w:rsidR="001C5FC1" w:rsidRPr="001C5FC1" w:rsidRDefault="001C5FC1" w:rsidP="001C5FC1">
            <w:pPr>
              <w:rPr>
                <w:rFonts w:asciiTheme="majorBidi" w:hAnsiTheme="majorBidi" w:cstheme="majorBidi"/>
              </w:rPr>
            </w:pPr>
            <w:r w:rsidRPr="001C5FC1">
              <w:rPr>
                <w:rFonts w:asciiTheme="majorBidi" w:hAnsiTheme="majorBidi" w:cstheme="majorBidi"/>
              </w:rPr>
              <w:t>~13.50</w:t>
            </w:r>
          </w:p>
        </w:tc>
      </w:tr>
      <w:tr w:rsidR="001C5FC1" w:rsidRPr="001C5FC1" w14:paraId="63B4AF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10576"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YOLO_CUSTOM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B859C"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CSRT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1BAB7"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4E0DC" w14:textId="77777777" w:rsidR="001C5FC1" w:rsidRPr="001C5FC1" w:rsidRDefault="001C5FC1" w:rsidP="001C5FC1">
            <w:pPr>
              <w:rPr>
                <w:rFonts w:asciiTheme="majorBidi" w:hAnsiTheme="majorBidi" w:cstheme="majorBidi"/>
              </w:rPr>
            </w:pPr>
            <w:r w:rsidRPr="001C5FC1">
              <w:rPr>
                <w:rFonts w:asciiTheme="majorBidi" w:hAnsiTheme="majorBidi" w:cstheme="majorBidi"/>
              </w:rPr>
              <w:t>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344B7" w14:textId="77777777" w:rsidR="001C5FC1" w:rsidRPr="001C5FC1" w:rsidRDefault="001C5FC1" w:rsidP="001C5FC1">
            <w:pPr>
              <w:rPr>
                <w:rFonts w:asciiTheme="majorBidi" w:hAnsiTheme="majorBidi" w:cstheme="majorBidi"/>
              </w:rPr>
            </w:pPr>
            <w:r w:rsidRPr="001C5FC1">
              <w:rPr>
                <w:rFonts w:asciiTheme="majorBidi" w:hAnsiTheme="majorBidi" w:cstheme="majorBidi"/>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016CC" w14:textId="77777777" w:rsidR="001C5FC1" w:rsidRPr="001C5FC1" w:rsidRDefault="001C5FC1" w:rsidP="001C5FC1">
            <w:pPr>
              <w:rPr>
                <w:rFonts w:asciiTheme="majorBidi" w:hAnsiTheme="majorBidi" w:cstheme="majorBidi"/>
              </w:rPr>
            </w:pPr>
            <w:proofErr w:type="gramStart"/>
            <w:r w:rsidRPr="00B401E4">
              <w:rPr>
                <w:rFonts w:asciiTheme="majorBidi" w:hAnsiTheme="majorBidi" w:cstheme="majorBidi"/>
                <w:b/>
                <w:bCs/>
                <w:color w:val="00B0F0"/>
              </w:rPr>
              <w:t>%92.2</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73C65" w14:textId="77777777" w:rsidR="001C5FC1" w:rsidRPr="001C5FC1" w:rsidRDefault="001C5FC1" w:rsidP="001C5FC1">
            <w:pPr>
              <w:rPr>
                <w:rFonts w:asciiTheme="majorBidi" w:hAnsiTheme="majorBidi" w:cstheme="majorBidi"/>
              </w:rPr>
            </w:pPr>
            <w:r w:rsidRPr="001C5FC1">
              <w:rPr>
                <w:rFonts w:asciiTheme="majorBidi" w:hAnsiTheme="majorBidi" w:cstheme="majorBidi"/>
              </w:rPr>
              <w:t>~13.40</w:t>
            </w:r>
          </w:p>
        </w:tc>
      </w:tr>
      <w:tr w:rsidR="001C5FC1" w:rsidRPr="001C5FC1" w14:paraId="2A60B7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0A625"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YOLO_CUSTOM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2AA10"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KCF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312BC"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297DB" w14:textId="77777777" w:rsidR="001C5FC1" w:rsidRPr="001C5FC1" w:rsidRDefault="001C5FC1" w:rsidP="001C5FC1">
            <w:pPr>
              <w:rPr>
                <w:rFonts w:asciiTheme="majorBidi" w:hAnsiTheme="majorBidi" w:cstheme="majorBidi"/>
              </w:rPr>
            </w:pPr>
            <w:r w:rsidRPr="001C5FC1">
              <w:rPr>
                <w:rFonts w:asciiTheme="majorBidi" w:hAnsiTheme="majorBidi" w:cstheme="majorBidi"/>
              </w:rPr>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87312" w14:textId="77777777" w:rsidR="001C5FC1" w:rsidRPr="001C5FC1" w:rsidRDefault="001C5FC1" w:rsidP="001C5FC1">
            <w:pPr>
              <w:rPr>
                <w:rFonts w:asciiTheme="majorBidi" w:hAnsiTheme="majorBidi" w:cstheme="majorBidi"/>
              </w:rPr>
            </w:pPr>
            <w:r w:rsidRPr="001C5FC1">
              <w:rPr>
                <w:rFonts w:asciiTheme="majorBidi" w:hAnsiTheme="majorBidi" w:cstheme="majorBidi"/>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32A18" w14:textId="77777777" w:rsidR="001C5FC1" w:rsidRPr="001C5FC1" w:rsidRDefault="001C5FC1" w:rsidP="001C5FC1">
            <w:pPr>
              <w:rPr>
                <w:rFonts w:asciiTheme="majorBidi" w:hAnsiTheme="majorBidi" w:cstheme="majorBidi"/>
              </w:rPr>
            </w:pPr>
            <w:proofErr w:type="gramStart"/>
            <w:r w:rsidRPr="00B401E4">
              <w:rPr>
                <w:rFonts w:asciiTheme="majorBidi" w:hAnsiTheme="majorBidi" w:cstheme="majorBidi"/>
                <w:b/>
                <w:bCs/>
                <w:color w:val="00B0F0"/>
              </w:rPr>
              <w:t>%88.0</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2A92B" w14:textId="77777777" w:rsidR="001C5FC1" w:rsidRPr="001C5FC1" w:rsidRDefault="001C5FC1" w:rsidP="001C5FC1">
            <w:pPr>
              <w:rPr>
                <w:rFonts w:asciiTheme="majorBidi" w:hAnsiTheme="majorBidi" w:cstheme="majorBidi"/>
              </w:rPr>
            </w:pPr>
            <w:r w:rsidRPr="001C5FC1">
              <w:rPr>
                <w:rFonts w:asciiTheme="majorBidi" w:hAnsiTheme="majorBidi" w:cstheme="majorBidi"/>
              </w:rPr>
              <w:t>~12.60</w:t>
            </w:r>
          </w:p>
        </w:tc>
      </w:tr>
      <w:tr w:rsidR="001C5FC1" w:rsidRPr="001C5FC1" w14:paraId="75C8FE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404C5"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YOLO_CUSTOM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7DB93" w14:textId="77777777" w:rsidR="001C5FC1" w:rsidRPr="001C5FC1" w:rsidRDefault="001C5FC1" w:rsidP="001C5FC1">
            <w:pPr>
              <w:rPr>
                <w:rFonts w:asciiTheme="majorBidi" w:hAnsiTheme="majorBidi" w:cstheme="majorBidi"/>
              </w:rPr>
            </w:pPr>
            <w:proofErr w:type="spellStart"/>
            <w:r w:rsidRPr="001C5FC1">
              <w:rPr>
                <w:rFonts w:asciiTheme="majorBidi" w:hAnsiTheme="majorBidi" w:cstheme="majorBidi"/>
                <w:b/>
                <w:bCs/>
              </w:rPr>
              <w:t>ByteTrack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F605B"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0679D" w14:textId="77777777" w:rsidR="001C5FC1" w:rsidRPr="001C5FC1" w:rsidRDefault="001C5FC1" w:rsidP="001C5FC1">
            <w:pPr>
              <w:rPr>
                <w:rFonts w:asciiTheme="majorBidi" w:hAnsiTheme="majorBidi" w:cstheme="majorBidi"/>
              </w:rPr>
            </w:pPr>
            <w:r w:rsidRPr="001C5FC1">
              <w:rPr>
                <w:rFonts w:asciiTheme="majorBidi" w:hAnsiTheme="majorBidi" w:cstheme="majorBidi"/>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3C2BC" w14:textId="77777777" w:rsidR="001C5FC1" w:rsidRPr="001C5FC1" w:rsidRDefault="001C5FC1" w:rsidP="001C5FC1">
            <w:pPr>
              <w:rPr>
                <w:rFonts w:asciiTheme="majorBidi" w:hAnsiTheme="majorBidi" w:cstheme="majorBidi"/>
              </w:rPr>
            </w:pPr>
            <w:r w:rsidRPr="001C5FC1">
              <w:rPr>
                <w:rFonts w:asciiTheme="majorBidi" w:hAnsiTheme="majorBidi" w:cstheme="majorBidi"/>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271D3" w14:textId="77777777" w:rsidR="001C5FC1" w:rsidRPr="001C5FC1" w:rsidRDefault="001C5FC1" w:rsidP="001C5FC1">
            <w:pPr>
              <w:rPr>
                <w:rFonts w:asciiTheme="majorBidi" w:hAnsiTheme="majorBidi" w:cstheme="majorBidi"/>
              </w:rPr>
            </w:pPr>
            <w:proofErr w:type="gramStart"/>
            <w:r w:rsidRPr="00B401E4">
              <w:rPr>
                <w:rFonts w:asciiTheme="majorBidi" w:hAnsiTheme="majorBidi" w:cstheme="majorBidi"/>
                <w:b/>
                <w:bCs/>
                <w:color w:val="00B0F0"/>
              </w:rPr>
              <w:t>%92.3</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58916" w14:textId="77777777" w:rsidR="001C5FC1" w:rsidRPr="001C5FC1" w:rsidRDefault="001C5FC1" w:rsidP="001C5FC1">
            <w:pPr>
              <w:rPr>
                <w:rFonts w:asciiTheme="majorBidi" w:hAnsiTheme="majorBidi" w:cstheme="majorBidi"/>
              </w:rPr>
            </w:pPr>
            <w:r w:rsidRPr="001C5FC1">
              <w:rPr>
                <w:rFonts w:asciiTheme="majorBidi" w:hAnsiTheme="majorBidi" w:cstheme="majorBidi"/>
              </w:rPr>
              <w:t>~14.60</w:t>
            </w:r>
          </w:p>
        </w:tc>
      </w:tr>
      <w:tr w:rsidR="001C5FC1" w:rsidRPr="001C5FC1" w14:paraId="2DCAA3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E3DB5"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lastRenderedPageBreak/>
              <w:t>YOLO_CUSTOM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2109D" w14:textId="77777777" w:rsidR="001C5FC1" w:rsidRPr="001C5FC1" w:rsidRDefault="001C5FC1" w:rsidP="001C5FC1">
            <w:pPr>
              <w:rPr>
                <w:rFonts w:asciiTheme="majorBidi" w:hAnsiTheme="majorBidi" w:cstheme="majorBidi"/>
              </w:rPr>
            </w:pPr>
            <w:proofErr w:type="spellStart"/>
            <w:r w:rsidRPr="001C5FC1">
              <w:rPr>
                <w:rFonts w:asciiTheme="majorBidi" w:hAnsiTheme="majorBidi" w:cstheme="majorBidi"/>
                <w:b/>
                <w:bCs/>
              </w:rPr>
              <w:t>DeepSORT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411ED" w14:textId="77777777" w:rsidR="001C5FC1" w:rsidRPr="001C5FC1" w:rsidRDefault="001C5FC1" w:rsidP="001C5FC1">
            <w:pPr>
              <w:rPr>
                <w:rFonts w:asciiTheme="majorBidi" w:hAnsiTheme="majorBidi" w:cstheme="majorBidi"/>
              </w:rPr>
            </w:pPr>
            <w:r w:rsidRPr="001C5FC1">
              <w:rPr>
                <w:rFonts w:asciiTheme="majorBidi" w:hAnsiTheme="majorBidi" w:cstheme="majorBidi"/>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0A876" w14:textId="77777777" w:rsidR="001C5FC1" w:rsidRPr="001C5FC1" w:rsidRDefault="001C5FC1" w:rsidP="001C5FC1">
            <w:pPr>
              <w:rPr>
                <w:rFonts w:asciiTheme="majorBidi" w:hAnsiTheme="majorBidi" w:cstheme="majorBidi"/>
              </w:rPr>
            </w:pPr>
            <w:r w:rsidRPr="001C5FC1">
              <w:rPr>
                <w:rFonts w:asciiTheme="majorBidi" w:hAnsiTheme="majorBidi" w:cstheme="majorBidi"/>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B77E7" w14:textId="77777777" w:rsidR="001C5FC1" w:rsidRPr="001C5FC1" w:rsidRDefault="001C5FC1" w:rsidP="001C5FC1">
            <w:pPr>
              <w:rPr>
                <w:rFonts w:asciiTheme="majorBidi" w:hAnsiTheme="majorBidi" w:cstheme="majorBidi"/>
              </w:rPr>
            </w:pPr>
            <w:r w:rsidRPr="001C5FC1">
              <w:rPr>
                <w:rFonts w:asciiTheme="majorBidi" w:hAnsiTheme="majorBidi" w:cstheme="majorBidi"/>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3CC3C" w14:textId="7134CC2A" w:rsidR="001C5FC1" w:rsidRPr="001C5FC1" w:rsidRDefault="001C5FC1" w:rsidP="001C5FC1">
            <w:pPr>
              <w:rPr>
                <w:rFonts w:asciiTheme="majorBidi" w:hAnsiTheme="majorBidi" w:cstheme="majorBidi"/>
              </w:rPr>
            </w:pPr>
            <w:r w:rsidRPr="001C5FC1">
              <w:rPr>
                <w:rFonts w:asciiTheme="majorBidi" w:hAnsiTheme="majorBidi" w:cstheme="majorBidi"/>
                <w:b/>
                <w:bCs/>
              </w:rPr>
              <w:t>%</w:t>
            </w:r>
            <w:r w:rsidR="0011400C">
              <w:rPr>
                <w:rFonts w:asciiTheme="majorBidi" w:hAnsiTheme="majorBidi" w:cstheme="majorBidi"/>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EE241" w14:textId="77777777" w:rsidR="001C5FC1" w:rsidRPr="001C5FC1" w:rsidRDefault="001C5FC1" w:rsidP="001C5FC1">
            <w:pPr>
              <w:rPr>
                <w:rFonts w:asciiTheme="majorBidi" w:hAnsiTheme="majorBidi" w:cstheme="majorBidi"/>
              </w:rPr>
            </w:pPr>
            <w:r w:rsidRPr="001C5FC1">
              <w:rPr>
                <w:rFonts w:asciiTheme="majorBidi" w:hAnsiTheme="majorBidi" w:cstheme="majorBidi"/>
              </w:rPr>
              <w:t>~14.30</w:t>
            </w:r>
          </w:p>
        </w:tc>
      </w:tr>
    </w:tbl>
    <w:p w14:paraId="335CD824" w14:textId="77777777" w:rsidR="001C5FC1" w:rsidRPr="001C5FC1" w:rsidRDefault="001C5FC1">
      <w:pPr>
        <w:rPr>
          <w:rFonts w:asciiTheme="majorBidi" w:hAnsiTheme="majorBidi" w:cstheme="majorBidi"/>
        </w:rPr>
      </w:pPr>
    </w:p>
    <w:p w14:paraId="3EA4F2FE" w14:textId="77777777" w:rsidR="001C5FC1" w:rsidRDefault="001C5FC1">
      <w:pPr>
        <w:rPr>
          <w:rFonts w:asciiTheme="majorBidi" w:hAnsiTheme="majorBidi" w:cstheme="majorBidi"/>
        </w:rPr>
      </w:pPr>
    </w:p>
    <w:p w14:paraId="1BE4B9E5" w14:textId="77777777" w:rsidR="00B401E4" w:rsidRDefault="00B401E4">
      <w:pPr>
        <w:rPr>
          <w:rFonts w:asciiTheme="majorBidi" w:hAnsiTheme="majorBidi" w:cstheme="majorBidi"/>
        </w:rPr>
      </w:pPr>
    </w:p>
    <w:p w14:paraId="407BA11A" w14:textId="77777777" w:rsidR="00B401E4" w:rsidRPr="001C5FC1" w:rsidRDefault="00B401E4">
      <w:pPr>
        <w:rPr>
          <w:rFonts w:asciiTheme="majorBidi" w:hAnsiTheme="majorBidi" w:cstheme="majorBidi"/>
        </w:rPr>
      </w:pPr>
    </w:p>
    <w:p w14:paraId="2937B6EC" w14:textId="77777777" w:rsidR="001C5FC1" w:rsidRPr="00B401E4" w:rsidRDefault="001C5FC1" w:rsidP="001C5FC1">
      <w:pPr>
        <w:rPr>
          <w:rFonts w:asciiTheme="majorBidi" w:hAnsiTheme="majorBidi" w:cstheme="majorBidi"/>
          <w:b/>
          <w:bCs/>
          <w:color w:val="EE0000"/>
        </w:rPr>
      </w:pPr>
      <w:r w:rsidRPr="00B401E4">
        <w:rPr>
          <w:rFonts w:asciiTheme="majorBidi" w:hAnsiTheme="majorBidi" w:cstheme="majorBidi"/>
          <w:b/>
          <w:bCs/>
          <w:color w:val="EE0000"/>
        </w:rPr>
        <w:t>8.1. Deneysel Sonuçların Yorumlanması ve Algoritma Zayıflıkları</w:t>
      </w:r>
    </w:p>
    <w:p w14:paraId="597154E6" w14:textId="77777777" w:rsidR="001C5FC1" w:rsidRDefault="001C5FC1" w:rsidP="001C5FC1">
      <w:pPr>
        <w:rPr>
          <w:rFonts w:asciiTheme="majorBidi" w:hAnsiTheme="majorBidi" w:cstheme="majorBidi"/>
        </w:rPr>
      </w:pPr>
      <w:r w:rsidRPr="001C5FC1">
        <w:rPr>
          <w:rFonts w:asciiTheme="majorBidi" w:hAnsiTheme="majorBidi" w:cstheme="majorBidi"/>
        </w:rPr>
        <w:t xml:space="preserve">Elde edilen sonuçlar, yüksek kararlılık yüzdesinin tek başına yanıltıcı olabileceğini ve </w:t>
      </w:r>
      <w:r w:rsidRPr="001C5FC1">
        <w:rPr>
          <w:rFonts w:asciiTheme="majorBidi" w:hAnsiTheme="majorBidi" w:cstheme="majorBidi"/>
          <w:b/>
          <w:bCs/>
        </w:rPr>
        <w:t>toplam sayılan araç (</w:t>
      </w:r>
      <w:proofErr w:type="spellStart"/>
      <w:r w:rsidRPr="001C5FC1">
        <w:rPr>
          <w:rFonts w:asciiTheme="majorBidi" w:hAnsiTheme="majorBidi" w:cstheme="majorBidi"/>
          <w:b/>
          <w:bCs/>
        </w:rPr>
        <w:t>Recall</w:t>
      </w:r>
      <w:proofErr w:type="spellEnd"/>
      <w:r w:rsidRPr="001C5FC1">
        <w:rPr>
          <w:rFonts w:asciiTheme="majorBidi" w:hAnsiTheme="majorBidi" w:cstheme="majorBidi"/>
          <w:b/>
          <w:bCs/>
        </w:rPr>
        <w:t>)</w:t>
      </w:r>
      <w:r w:rsidRPr="001C5FC1">
        <w:rPr>
          <w:rFonts w:asciiTheme="majorBidi" w:hAnsiTheme="majorBidi" w:cstheme="majorBidi"/>
        </w:rPr>
        <w:t xml:space="preserve"> verisiyle değerlendirilmesi gerektiğini göstermektedir:</w:t>
      </w:r>
    </w:p>
    <w:p w14:paraId="73F6BCDC" w14:textId="77777777" w:rsidR="00B401E4" w:rsidRPr="001C5FC1" w:rsidRDefault="00B401E4" w:rsidP="001C5FC1">
      <w:pPr>
        <w:rPr>
          <w:rFonts w:asciiTheme="majorBidi" w:hAnsiTheme="majorBidi" w:cstheme="majorBidi"/>
        </w:rPr>
      </w:pPr>
    </w:p>
    <w:p w14:paraId="6BD2DB3C" w14:textId="77777777" w:rsidR="001C5FC1" w:rsidRDefault="001C5FC1" w:rsidP="001C5FC1">
      <w:pPr>
        <w:numPr>
          <w:ilvl w:val="0"/>
          <w:numId w:val="13"/>
        </w:numPr>
        <w:rPr>
          <w:rFonts w:asciiTheme="majorBidi" w:hAnsiTheme="majorBidi" w:cstheme="majorBidi"/>
        </w:rPr>
      </w:pPr>
      <w:r w:rsidRPr="00B401E4">
        <w:rPr>
          <w:rFonts w:asciiTheme="majorBidi" w:hAnsiTheme="majorBidi" w:cstheme="majorBidi"/>
          <w:b/>
          <w:bCs/>
          <w:color w:val="00B0F0"/>
        </w:rPr>
        <w:t>Optik Akışın (LK) Açık Üstünlüğü:</w:t>
      </w:r>
      <w:r w:rsidRPr="00B401E4">
        <w:rPr>
          <w:rFonts w:asciiTheme="majorBidi" w:hAnsiTheme="majorBidi" w:cstheme="majorBidi"/>
          <w:color w:val="00B0F0"/>
        </w:rPr>
        <w:t xml:space="preserve"> </w:t>
      </w:r>
      <w:r w:rsidRPr="001C5FC1">
        <w:rPr>
          <w:rFonts w:asciiTheme="majorBidi" w:hAnsiTheme="majorBidi" w:cstheme="majorBidi"/>
        </w:rPr>
        <w:t>Lucas-</w:t>
      </w:r>
      <w:proofErr w:type="spellStart"/>
      <w:r w:rsidRPr="001C5FC1">
        <w:rPr>
          <w:rFonts w:asciiTheme="majorBidi" w:hAnsiTheme="majorBidi" w:cstheme="majorBidi"/>
        </w:rPr>
        <w:t>Kanade</w:t>
      </w:r>
      <w:proofErr w:type="spellEnd"/>
      <w:r w:rsidRPr="001C5FC1">
        <w:rPr>
          <w:rFonts w:asciiTheme="majorBidi" w:hAnsiTheme="majorBidi" w:cstheme="majorBidi"/>
        </w:rPr>
        <w:t xml:space="preserve"> (LK) algoritması, 3 dakikada 54 araç sayarak ekrandaki trafiği en kayıpsız okuyan </w:t>
      </w:r>
      <w:proofErr w:type="spellStart"/>
      <w:r w:rsidRPr="001C5FC1">
        <w:rPr>
          <w:rFonts w:asciiTheme="majorBidi" w:hAnsiTheme="majorBidi" w:cstheme="majorBidi"/>
        </w:rPr>
        <w:t>tracker</w:t>
      </w:r>
      <w:proofErr w:type="spellEnd"/>
      <w:r w:rsidRPr="001C5FC1">
        <w:rPr>
          <w:rFonts w:asciiTheme="majorBidi" w:hAnsiTheme="majorBidi" w:cstheme="majorBidi"/>
        </w:rPr>
        <w:t xml:space="preserve"> olmuştur. Model, piksellerdeki ışık yoğunluğunu takip ettiği için YOLO modeli bir anlığına aracı kaçırsa bile LK aracı bırakmamış ve sayım çizgisine ulaştırmıştır. </w:t>
      </w:r>
      <w:proofErr w:type="gramStart"/>
      <w:r w:rsidRPr="001C5FC1">
        <w:rPr>
          <w:rFonts w:asciiTheme="majorBidi" w:hAnsiTheme="majorBidi" w:cstheme="majorBidi"/>
        </w:rPr>
        <w:t>%92.6</w:t>
      </w:r>
      <w:proofErr w:type="gramEnd"/>
      <w:r w:rsidRPr="001C5FC1">
        <w:rPr>
          <w:rFonts w:asciiTheme="majorBidi" w:hAnsiTheme="majorBidi" w:cstheme="majorBidi"/>
        </w:rPr>
        <w:t>'lık kararlılığı ile gerçek saha şartlarına en uygun yöntemdir.</w:t>
      </w:r>
    </w:p>
    <w:p w14:paraId="44C46C46" w14:textId="77777777" w:rsidR="00B401E4" w:rsidRPr="001C5FC1" w:rsidRDefault="00B401E4" w:rsidP="00B401E4">
      <w:pPr>
        <w:ind w:left="720"/>
        <w:rPr>
          <w:rFonts w:asciiTheme="majorBidi" w:hAnsiTheme="majorBidi" w:cstheme="majorBidi"/>
        </w:rPr>
      </w:pPr>
    </w:p>
    <w:p w14:paraId="13318B47" w14:textId="77777777" w:rsidR="001C5FC1" w:rsidRDefault="001C5FC1" w:rsidP="001C5FC1">
      <w:pPr>
        <w:numPr>
          <w:ilvl w:val="0"/>
          <w:numId w:val="13"/>
        </w:numPr>
        <w:rPr>
          <w:rFonts w:asciiTheme="majorBidi" w:hAnsiTheme="majorBidi" w:cstheme="majorBidi"/>
        </w:rPr>
      </w:pPr>
      <w:r w:rsidRPr="00B401E4">
        <w:rPr>
          <w:rFonts w:asciiTheme="majorBidi" w:hAnsiTheme="majorBidi" w:cstheme="majorBidi"/>
          <w:b/>
          <w:bCs/>
          <w:color w:val="00B0F0"/>
        </w:rPr>
        <w:t>MOSSE Algoritmasının Dengesi:</w:t>
      </w:r>
      <w:r w:rsidRPr="00B401E4">
        <w:rPr>
          <w:rFonts w:asciiTheme="majorBidi" w:hAnsiTheme="majorBidi" w:cstheme="majorBidi"/>
          <w:color w:val="00B0F0"/>
        </w:rPr>
        <w:t xml:space="preserve"> </w:t>
      </w:r>
      <w:r w:rsidRPr="001C5FC1">
        <w:rPr>
          <w:rFonts w:asciiTheme="majorBidi" w:hAnsiTheme="majorBidi" w:cstheme="majorBidi"/>
        </w:rPr>
        <w:t xml:space="preserve">Toplam 52 aracı saymayı başaran MOSSE, </w:t>
      </w:r>
      <w:proofErr w:type="gramStart"/>
      <w:r w:rsidRPr="001C5FC1">
        <w:rPr>
          <w:rFonts w:asciiTheme="majorBidi" w:hAnsiTheme="majorBidi" w:cstheme="majorBidi"/>
        </w:rPr>
        <w:t>%96.2</w:t>
      </w:r>
      <w:proofErr w:type="gramEnd"/>
      <w:r w:rsidRPr="001C5FC1">
        <w:rPr>
          <w:rFonts w:asciiTheme="majorBidi" w:hAnsiTheme="majorBidi" w:cstheme="majorBidi"/>
        </w:rPr>
        <w:t xml:space="preserve"> gibi çok yüksek bir sınıf kararlılığı sunarak optik akışa en güçlü ve performanslı alternatif olduğunu kanıtlamıştır.</w:t>
      </w:r>
    </w:p>
    <w:p w14:paraId="59CA2046" w14:textId="77777777" w:rsidR="00B401E4" w:rsidRDefault="00B401E4" w:rsidP="00B401E4">
      <w:pPr>
        <w:pStyle w:val="ListeParagraf"/>
        <w:rPr>
          <w:rFonts w:asciiTheme="majorBidi" w:hAnsiTheme="majorBidi" w:cstheme="majorBidi"/>
        </w:rPr>
      </w:pPr>
    </w:p>
    <w:p w14:paraId="7CA4CFF0" w14:textId="77777777" w:rsidR="00B401E4" w:rsidRPr="001C5FC1" w:rsidRDefault="00B401E4" w:rsidP="00B401E4">
      <w:pPr>
        <w:ind w:left="720"/>
        <w:rPr>
          <w:rFonts w:asciiTheme="majorBidi" w:hAnsiTheme="majorBidi" w:cstheme="majorBidi"/>
        </w:rPr>
      </w:pPr>
    </w:p>
    <w:p w14:paraId="6EB8EDA5" w14:textId="77777777" w:rsidR="001C5FC1" w:rsidRPr="001C5FC1" w:rsidRDefault="001C5FC1" w:rsidP="001C5FC1">
      <w:pPr>
        <w:numPr>
          <w:ilvl w:val="0"/>
          <w:numId w:val="13"/>
        </w:numPr>
        <w:rPr>
          <w:rFonts w:asciiTheme="majorBidi" w:hAnsiTheme="majorBidi" w:cstheme="majorBidi"/>
        </w:rPr>
      </w:pPr>
      <w:r w:rsidRPr="00B401E4">
        <w:rPr>
          <w:rFonts w:asciiTheme="majorBidi" w:hAnsiTheme="majorBidi" w:cstheme="majorBidi"/>
          <w:b/>
          <w:bCs/>
          <w:color w:val="00B0F0"/>
        </w:rPr>
        <w:t>AI Tabanlı Takipçilerin (</w:t>
      </w:r>
      <w:proofErr w:type="spellStart"/>
      <w:r w:rsidRPr="00B401E4">
        <w:rPr>
          <w:rFonts w:asciiTheme="majorBidi" w:hAnsiTheme="majorBidi" w:cstheme="majorBidi"/>
          <w:b/>
          <w:bCs/>
          <w:color w:val="00B0F0"/>
        </w:rPr>
        <w:t>DeepSORT</w:t>
      </w:r>
      <w:proofErr w:type="spellEnd"/>
      <w:r w:rsidRPr="00B401E4">
        <w:rPr>
          <w:rFonts w:asciiTheme="majorBidi" w:hAnsiTheme="majorBidi" w:cstheme="majorBidi"/>
          <w:b/>
          <w:bCs/>
          <w:color w:val="00B0F0"/>
        </w:rPr>
        <w:t xml:space="preserve"> ve </w:t>
      </w:r>
      <w:proofErr w:type="spellStart"/>
      <w:r w:rsidRPr="00B401E4">
        <w:rPr>
          <w:rFonts w:asciiTheme="majorBidi" w:hAnsiTheme="majorBidi" w:cstheme="majorBidi"/>
          <w:b/>
          <w:bCs/>
          <w:color w:val="00B0F0"/>
        </w:rPr>
        <w:t>ByteTrack</w:t>
      </w:r>
      <w:proofErr w:type="spellEnd"/>
      <w:r w:rsidRPr="00B401E4">
        <w:rPr>
          <w:rFonts w:asciiTheme="majorBidi" w:hAnsiTheme="majorBidi" w:cstheme="majorBidi"/>
          <w:b/>
          <w:bCs/>
          <w:color w:val="00B0F0"/>
        </w:rPr>
        <w:t>) Çöküşü:</w:t>
      </w:r>
      <w:r w:rsidRPr="00B401E4">
        <w:rPr>
          <w:rFonts w:asciiTheme="majorBidi" w:hAnsiTheme="majorBidi" w:cstheme="majorBidi"/>
          <w:color w:val="00B0F0"/>
        </w:rPr>
        <w:t xml:space="preserve"> </w:t>
      </w:r>
      <w:proofErr w:type="spellStart"/>
      <w:r w:rsidRPr="001C5FC1">
        <w:rPr>
          <w:rFonts w:asciiTheme="majorBidi" w:hAnsiTheme="majorBidi" w:cstheme="majorBidi"/>
        </w:rPr>
        <w:t>DeepSORT</w:t>
      </w:r>
      <w:proofErr w:type="spellEnd"/>
      <w:r w:rsidRPr="001C5FC1">
        <w:rPr>
          <w:rFonts w:asciiTheme="majorBidi" w:hAnsiTheme="majorBidi" w:cstheme="majorBidi"/>
        </w:rPr>
        <w:t xml:space="preserve"> algoritması %100 kararlılık göstermesine rağmen, 3 dakika içinde yalnızca 8 aracı sayabilmiştir. Araçları "okuyamamış" veya kimliklerini erken düşürmüştür. Benzer şekilde </w:t>
      </w:r>
      <w:proofErr w:type="spellStart"/>
      <w:r w:rsidRPr="001C5FC1">
        <w:rPr>
          <w:rFonts w:asciiTheme="majorBidi" w:hAnsiTheme="majorBidi" w:cstheme="majorBidi"/>
        </w:rPr>
        <w:t>ByteTrack</w:t>
      </w:r>
      <w:proofErr w:type="spellEnd"/>
      <w:r w:rsidRPr="001C5FC1">
        <w:rPr>
          <w:rFonts w:asciiTheme="majorBidi" w:hAnsiTheme="majorBidi" w:cstheme="majorBidi"/>
        </w:rPr>
        <w:t xml:space="preserve"> yalnızca 26 aracı (trafiğin yarısından azını) sayabilmiştir. </w:t>
      </w:r>
      <w:proofErr w:type="spellStart"/>
      <w:r w:rsidRPr="001C5FC1">
        <w:rPr>
          <w:rFonts w:asciiTheme="majorBidi" w:hAnsiTheme="majorBidi" w:cstheme="majorBidi"/>
        </w:rPr>
        <w:t>ByteTrack'in</w:t>
      </w:r>
      <w:proofErr w:type="spellEnd"/>
      <w:r w:rsidRPr="001C5FC1">
        <w:rPr>
          <w:rFonts w:asciiTheme="majorBidi" w:hAnsiTheme="majorBidi" w:cstheme="majorBidi"/>
        </w:rPr>
        <w:t xml:space="preserve"> sadece sınır kutusu (</w:t>
      </w:r>
      <w:proofErr w:type="spellStart"/>
      <w:r w:rsidRPr="001C5FC1">
        <w:rPr>
          <w:rFonts w:asciiTheme="majorBidi" w:hAnsiTheme="majorBidi" w:cstheme="majorBidi"/>
        </w:rPr>
        <w:t>Bounding</w:t>
      </w:r>
      <w:proofErr w:type="spellEnd"/>
      <w:r w:rsidRPr="001C5FC1">
        <w:rPr>
          <w:rFonts w:asciiTheme="majorBidi" w:hAnsiTheme="majorBidi" w:cstheme="majorBidi"/>
        </w:rPr>
        <w:t xml:space="preserve"> Box) kesişimlerine güvenmesi, bu spesifik kamera açısındaki perspektif değişimlerine uyum sağlayamamasına ve sistemde körlüklere yol açmasına neden olmuştur.</w:t>
      </w:r>
    </w:p>
    <w:p w14:paraId="011FCB25" w14:textId="77777777" w:rsidR="001C5FC1" w:rsidRPr="001C5FC1" w:rsidRDefault="001C5FC1" w:rsidP="001C5FC1">
      <w:pPr>
        <w:rPr>
          <w:rFonts w:asciiTheme="majorBidi" w:hAnsiTheme="majorBidi" w:cstheme="majorBidi"/>
        </w:rPr>
      </w:pPr>
    </w:p>
    <w:p w14:paraId="4BBB053D" w14:textId="77777777" w:rsidR="001C5FC1" w:rsidRPr="001C5FC1" w:rsidRDefault="001C5FC1" w:rsidP="001C5FC1">
      <w:pPr>
        <w:rPr>
          <w:rFonts w:asciiTheme="majorBidi" w:hAnsiTheme="majorBidi" w:cstheme="majorBidi"/>
        </w:rPr>
      </w:pPr>
    </w:p>
    <w:p w14:paraId="72E481CF" w14:textId="77777777" w:rsidR="001C5FC1" w:rsidRPr="00B401E4" w:rsidRDefault="001C5FC1" w:rsidP="001C5FC1">
      <w:pPr>
        <w:rPr>
          <w:rFonts w:asciiTheme="majorBidi" w:hAnsiTheme="majorBidi" w:cstheme="majorBidi"/>
          <w:b/>
          <w:bCs/>
          <w:color w:val="EE0000"/>
        </w:rPr>
      </w:pPr>
      <w:r w:rsidRPr="00B401E4">
        <w:rPr>
          <w:rFonts w:asciiTheme="majorBidi" w:hAnsiTheme="majorBidi" w:cstheme="majorBidi"/>
          <w:b/>
          <w:bCs/>
          <w:color w:val="EE0000"/>
        </w:rPr>
        <w:t>8.2. Veri Seti Bütünlüğü (</w:t>
      </w:r>
      <w:proofErr w:type="spellStart"/>
      <w:r w:rsidRPr="00B401E4">
        <w:rPr>
          <w:rFonts w:asciiTheme="majorBidi" w:hAnsiTheme="majorBidi" w:cstheme="majorBidi"/>
          <w:b/>
          <w:bCs/>
          <w:color w:val="EE0000"/>
        </w:rPr>
        <w:t>Dataset</w:t>
      </w:r>
      <w:proofErr w:type="spellEnd"/>
      <w:r w:rsidRPr="00B401E4">
        <w:rPr>
          <w:rFonts w:asciiTheme="majorBidi" w:hAnsiTheme="majorBidi" w:cstheme="majorBidi"/>
          <w:b/>
          <w:bCs/>
          <w:color w:val="EE0000"/>
        </w:rPr>
        <w:t xml:space="preserve"> </w:t>
      </w:r>
      <w:proofErr w:type="spellStart"/>
      <w:r w:rsidRPr="00B401E4">
        <w:rPr>
          <w:rFonts w:asciiTheme="majorBidi" w:hAnsiTheme="majorBidi" w:cstheme="majorBidi"/>
          <w:b/>
          <w:bCs/>
          <w:color w:val="EE0000"/>
        </w:rPr>
        <w:t>Integrity</w:t>
      </w:r>
      <w:proofErr w:type="spellEnd"/>
      <w:r w:rsidRPr="00B401E4">
        <w:rPr>
          <w:rFonts w:asciiTheme="majorBidi" w:hAnsiTheme="majorBidi" w:cstheme="majorBidi"/>
          <w:b/>
          <w:bCs/>
          <w:color w:val="EE0000"/>
        </w:rPr>
        <w:t>) ve Başarıya Etkisi</w:t>
      </w:r>
    </w:p>
    <w:p w14:paraId="4354E70C" w14:textId="77777777" w:rsidR="001C5FC1" w:rsidRDefault="001C5FC1" w:rsidP="001C5FC1">
      <w:pPr>
        <w:rPr>
          <w:rFonts w:asciiTheme="majorBidi" w:hAnsiTheme="majorBidi" w:cstheme="majorBidi"/>
        </w:rPr>
      </w:pPr>
      <w:r w:rsidRPr="001C5FC1">
        <w:rPr>
          <w:rFonts w:asciiTheme="majorBidi" w:hAnsiTheme="majorBidi" w:cstheme="majorBidi"/>
        </w:rPr>
        <w:t>Sistemin sahada gösterdiği yüksek kararlılığın temelinde, kullanılan veri setinin kalitesi ve derinlemesine uygulanan ön işleme (</w:t>
      </w:r>
      <w:proofErr w:type="spellStart"/>
      <w:r w:rsidRPr="001C5FC1">
        <w:rPr>
          <w:rFonts w:asciiTheme="majorBidi" w:hAnsiTheme="majorBidi" w:cstheme="majorBidi"/>
        </w:rPr>
        <w:t>pre-processing</w:t>
      </w:r>
      <w:proofErr w:type="spellEnd"/>
      <w:r w:rsidRPr="001C5FC1">
        <w:rPr>
          <w:rFonts w:asciiTheme="majorBidi" w:hAnsiTheme="majorBidi" w:cstheme="majorBidi"/>
        </w:rPr>
        <w:t>) adımları yatmaktadır. Modelin eğitimi öncesinde gerçekleştirilen otonom veri seti kontrolleri aşağıdaki istatistiksel bulguları ortaya koymuştur:</w:t>
      </w:r>
    </w:p>
    <w:p w14:paraId="09FF55F4" w14:textId="77777777" w:rsidR="00683171" w:rsidRPr="001C5FC1" w:rsidRDefault="00683171" w:rsidP="001C5FC1">
      <w:pPr>
        <w:rPr>
          <w:rFonts w:asciiTheme="majorBidi" w:hAnsiTheme="majorBidi" w:cstheme="majorBidi"/>
        </w:rPr>
      </w:pPr>
    </w:p>
    <w:p w14:paraId="2B309326" w14:textId="77777777" w:rsidR="001C5FC1" w:rsidRDefault="001C5FC1" w:rsidP="001C5FC1">
      <w:pPr>
        <w:numPr>
          <w:ilvl w:val="0"/>
          <w:numId w:val="14"/>
        </w:numPr>
        <w:rPr>
          <w:rFonts w:asciiTheme="majorBidi" w:hAnsiTheme="majorBidi" w:cstheme="majorBidi"/>
        </w:rPr>
      </w:pPr>
      <w:r w:rsidRPr="00B401E4">
        <w:rPr>
          <w:rFonts w:asciiTheme="majorBidi" w:hAnsiTheme="majorBidi" w:cstheme="majorBidi"/>
          <w:b/>
          <w:bCs/>
          <w:color w:val="00B0F0"/>
        </w:rPr>
        <w:t>Sıfır Hata Toleransı:</w:t>
      </w:r>
      <w:r w:rsidRPr="00B401E4">
        <w:rPr>
          <w:rFonts w:asciiTheme="majorBidi" w:hAnsiTheme="majorBidi" w:cstheme="majorBidi"/>
          <w:color w:val="00B0F0"/>
        </w:rPr>
        <w:t xml:space="preserve"> </w:t>
      </w:r>
      <w:r w:rsidRPr="001C5FC1">
        <w:rPr>
          <w:rFonts w:asciiTheme="majorBidi" w:hAnsiTheme="majorBidi" w:cstheme="majorBidi"/>
        </w:rPr>
        <w:t xml:space="preserve">Toplam 39.050 görüntünün (31.240 Train, 7.810 </w:t>
      </w:r>
      <w:proofErr w:type="spellStart"/>
      <w:r w:rsidRPr="001C5FC1">
        <w:rPr>
          <w:rFonts w:asciiTheme="majorBidi" w:hAnsiTheme="majorBidi" w:cstheme="majorBidi"/>
        </w:rPr>
        <w:t>Val</w:t>
      </w:r>
      <w:proofErr w:type="spellEnd"/>
      <w:r w:rsidRPr="001C5FC1">
        <w:rPr>
          <w:rFonts w:asciiTheme="majorBidi" w:hAnsiTheme="majorBidi" w:cstheme="majorBidi"/>
        </w:rPr>
        <w:t xml:space="preserve">) tamamı işlenmiş olup; </w:t>
      </w:r>
      <w:r w:rsidRPr="001C5FC1">
        <w:rPr>
          <w:rFonts w:asciiTheme="majorBidi" w:hAnsiTheme="majorBidi" w:cstheme="majorBidi"/>
          <w:b/>
          <w:bCs/>
        </w:rPr>
        <w:t>0 eksik etiket, 0 boş etiket ve 0 bozuk/bulunamayan görüntü</w:t>
      </w:r>
      <w:r w:rsidRPr="001C5FC1">
        <w:rPr>
          <w:rFonts w:asciiTheme="majorBidi" w:hAnsiTheme="majorBidi" w:cstheme="majorBidi"/>
        </w:rPr>
        <w:t xml:space="preserve"> tespit edilmiştir. Veri setinin yapısal kusursuzluğu, modelin eğitim esnasında gürültülü (</w:t>
      </w:r>
      <w:proofErr w:type="spellStart"/>
      <w:r w:rsidRPr="001C5FC1">
        <w:rPr>
          <w:rFonts w:asciiTheme="majorBidi" w:hAnsiTheme="majorBidi" w:cstheme="majorBidi"/>
        </w:rPr>
        <w:t>noisy</w:t>
      </w:r>
      <w:proofErr w:type="spellEnd"/>
      <w:r w:rsidRPr="001C5FC1">
        <w:rPr>
          <w:rFonts w:asciiTheme="majorBidi" w:hAnsiTheme="majorBidi" w:cstheme="majorBidi"/>
        </w:rPr>
        <w:t>) verilerden etkilenmesini tamamen engellemiştir.</w:t>
      </w:r>
    </w:p>
    <w:p w14:paraId="69A7A985" w14:textId="77777777" w:rsidR="00B401E4" w:rsidRPr="001C5FC1" w:rsidRDefault="00B401E4" w:rsidP="00B401E4">
      <w:pPr>
        <w:ind w:left="720"/>
        <w:rPr>
          <w:rFonts w:asciiTheme="majorBidi" w:hAnsiTheme="majorBidi" w:cstheme="majorBidi"/>
        </w:rPr>
      </w:pPr>
    </w:p>
    <w:p w14:paraId="0189DFD7" w14:textId="77777777" w:rsidR="001C5FC1" w:rsidRDefault="001C5FC1" w:rsidP="001C5FC1">
      <w:pPr>
        <w:numPr>
          <w:ilvl w:val="0"/>
          <w:numId w:val="14"/>
        </w:numPr>
        <w:rPr>
          <w:rFonts w:asciiTheme="majorBidi" w:hAnsiTheme="majorBidi" w:cstheme="majorBidi"/>
        </w:rPr>
      </w:pPr>
      <w:r w:rsidRPr="00B401E4">
        <w:rPr>
          <w:rFonts w:asciiTheme="majorBidi" w:hAnsiTheme="majorBidi" w:cstheme="majorBidi"/>
          <w:b/>
          <w:bCs/>
          <w:color w:val="00B0F0"/>
        </w:rPr>
        <w:t>Gerçekçi Sınıf Dağılımı:</w:t>
      </w:r>
      <w:r w:rsidRPr="00B401E4">
        <w:rPr>
          <w:rFonts w:asciiTheme="majorBidi" w:hAnsiTheme="majorBidi" w:cstheme="majorBidi"/>
          <w:color w:val="00B0F0"/>
        </w:rPr>
        <w:t xml:space="preserve"> </w:t>
      </w:r>
      <w:r w:rsidRPr="001C5FC1">
        <w:rPr>
          <w:rFonts w:asciiTheme="majorBidi" w:hAnsiTheme="majorBidi" w:cstheme="majorBidi"/>
        </w:rPr>
        <w:t xml:space="preserve">Eğitim verilerindeki etiketlerin </w:t>
      </w:r>
      <w:proofErr w:type="gramStart"/>
      <w:r w:rsidRPr="001C5FC1">
        <w:rPr>
          <w:rFonts w:asciiTheme="majorBidi" w:hAnsiTheme="majorBidi" w:cstheme="majorBidi"/>
          <w:b/>
          <w:bCs/>
        </w:rPr>
        <w:t>%34.8</w:t>
      </w:r>
      <w:proofErr w:type="gramEnd"/>
      <w:r w:rsidRPr="001C5FC1">
        <w:rPr>
          <w:rFonts w:asciiTheme="majorBidi" w:hAnsiTheme="majorBidi" w:cstheme="majorBidi"/>
          <w:b/>
          <w:bCs/>
        </w:rPr>
        <w:t>'i Araba (20.548)</w:t>
      </w:r>
      <w:r w:rsidRPr="001C5FC1">
        <w:rPr>
          <w:rFonts w:asciiTheme="majorBidi" w:hAnsiTheme="majorBidi" w:cstheme="majorBidi"/>
        </w:rPr>
        <w:t xml:space="preserve">, </w:t>
      </w:r>
      <w:proofErr w:type="gramStart"/>
      <w:r w:rsidRPr="001C5FC1">
        <w:rPr>
          <w:rFonts w:asciiTheme="majorBidi" w:hAnsiTheme="majorBidi" w:cstheme="majorBidi"/>
          <w:b/>
          <w:bCs/>
        </w:rPr>
        <w:t>%29.0</w:t>
      </w:r>
      <w:proofErr w:type="gramEnd"/>
      <w:r w:rsidRPr="001C5FC1">
        <w:rPr>
          <w:rFonts w:asciiTheme="majorBidi" w:hAnsiTheme="majorBidi" w:cstheme="majorBidi"/>
          <w:b/>
          <w:bCs/>
        </w:rPr>
        <w:t>'ı Motosiklet (17.125)</w:t>
      </w:r>
      <w:r w:rsidRPr="001C5FC1">
        <w:rPr>
          <w:rFonts w:asciiTheme="majorBidi" w:hAnsiTheme="majorBidi" w:cstheme="majorBidi"/>
        </w:rPr>
        <w:t xml:space="preserve">, </w:t>
      </w:r>
      <w:proofErr w:type="gramStart"/>
      <w:r w:rsidRPr="001C5FC1">
        <w:rPr>
          <w:rFonts w:asciiTheme="majorBidi" w:hAnsiTheme="majorBidi" w:cstheme="majorBidi"/>
          <w:b/>
          <w:bCs/>
        </w:rPr>
        <w:t>%18.9</w:t>
      </w:r>
      <w:proofErr w:type="gramEnd"/>
      <w:r w:rsidRPr="001C5FC1">
        <w:rPr>
          <w:rFonts w:asciiTheme="majorBidi" w:hAnsiTheme="majorBidi" w:cstheme="majorBidi"/>
          <w:b/>
          <w:bCs/>
        </w:rPr>
        <w:t>'u Otobüs (11.170)</w:t>
      </w:r>
      <w:r w:rsidRPr="001C5FC1">
        <w:rPr>
          <w:rFonts w:asciiTheme="majorBidi" w:hAnsiTheme="majorBidi" w:cstheme="majorBidi"/>
        </w:rPr>
        <w:t xml:space="preserve"> ve </w:t>
      </w:r>
      <w:proofErr w:type="gramStart"/>
      <w:r w:rsidRPr="001C5FC1">
        <w:rPr>
          <w:rFonts w:asciiTheme="majorBidi" w:hAnsiTheme="majorBidi" w:cstheme="majorBidi"/>
          <w:b/>
          <w:bCs/>
        </w:rPr>
        <w:t>%17.3</w:t>
      </w:r>
      <w:proofErr w:type="gramEnd"/>
      <w:r w:rsidRPr="001C5FC1">
        <w:rPr>
          <w:rFonts w:asciiTheme="majorBidi" w:hAnsiTheme="majorBidi" w:cstheme="majorBidi"/>
          <w:b/>
          <w:bCs/>
        </w:rPr>
        <w:t>'ü Kamyon (10.205)</w:t>
      </w:r>
      <w:r w:rsidRPr="001C5FC1">
        <w:rPr>
          <w:rFonts w:asciiTheme="majorBidi" w:hAnsiTheme="majorBidi" w:cstheme="majorBidi"/>
        </w:rPr>
        <w:t xml:space="preserve"> olarak ölçülmüştür. Bu asimetrik ama dengeli yapı, günlük hayattaki gerçek trafik dağılımını birebir simüle etmekte; modelin ağır vasıtalar ile küçük binek araçları ayırt etme yeteneğini maksimize etmektedir.</w:t>
      </w:r>
    </w:p>
    <w:p w14:paraId="76AB62DC" w14:textId="77777777" w:rsidR="00B401E4" w:rsidRDefault="00B401E4" w:rsidP="00B401E4">
      <w:pPr>
        <w:pStyle w:val="ListeParagraf"/>
        <w:rPr>
          <w:rFonts w:asciiTheme="majorBidi" w:hAnsiTheme="majorBidi" w:cstheme="majorBidi"/>
        </w:rPr>
      </w:pPr>
    </w:p>
    <w:p w14:paraId="27F17F3F" w14:textId="77777777" w:rsidR="00B401E4" w:rsidRPr="001C5FC1" w:rsidRDefault="00B401E4" w:rsidP="00B401E4">
      <w:pPr>
        <w:ind w:left="720"/>
        <w:rPr>
          <w:rFonts w:asciiTheme="majorBidi" w:hAnsiTheme="majorBidi" w:cstheme="majorBidi"/>
        </w:rPr>
      </w:pPr>
    </w:p>
    <w:p w14:paraId="215CF614" w14:textId="77777777" w:rsidR="001C5FC1" w:rsidRDefault="001C5FC1" w:rsidP="001C5FC1">
      <w:pPr>
        <w:numPr>
          <w:ilvl w:val="0"/>
          <w:numId w:val="14"/>
        </w:numPr>
        <w:rPr>
          <w:rFonts w:asciiTheme="majorBidi" w:hAnsiTheme="majorBidi" w:cstheme="majorBidi"/>
        </w:rPr>
      </w:pPr>
      <w:r w:rsidRPr="00B401E4">
        <w:rPr>
          <w:rFonts w:asciiTheme="majorBidi" w:hAnsiTheme="majorBidi" w:cstheme="majorBidi"/>
          <w:b/>
          <w:bCs/>
          <w:color w:val="00B0F0"/>
        </w:rPr>
        <w:t>Sınır Kutusu (</w:t>
      </w:r>
      <w:proofErr w:type="spellStart"/>
      <w:r w:rsidRPr="00B401E4">
        <w:rPr>
          <w:rFonts w:asciiTheme="majorBidi" w:hAnsiTheme="majorBidi" w:cstheme="majorBidi"/>
          <w:b/>
          <w:bCs/>
          <w:color w:val="00B0F0"/>
        </w:rPr>
        <w:t>Bounding</w:t>
      </w:r>
      <w:proofErr w:type="spellEnd"/>
      <w:r w:rsidRPr="00B401E4">
        <w:rPr>
          <w:rFonts w:asciiTheme="majorBidi" w:hAnsiTheme="majorBidi" w:cstheme="majorBidi"/>
          <w:b/>
          <w:bCs/>
          <w:color w:val="00B0F0"/>
        </w:rPr>
        <w:t xml:space="preserve"> Box) Analitiği ve Uzak Mesafe Tespiti</w:t>
      </w:r>
      <w:r w:rsidRPr="001C5FC1">
        <w:rPr>
          <w:rFonts w:asciiTheme="majorBidi" w:hAnsiTheme="majorBidi" w:cstheme="majorBidi"/>
          <w:b/>
          <w:bCs/>
        </w:rPr>
        <w:t>:</w:t>
      </w:r>
      <w:r w:rsidRPr="001C5FC1">
        <w:rPr>
          <w:rFonts w:asciiTheme="majorBidi" w:hAnsiTheme="majorBidi" w:cstheme="majorBidi"/>
        </w:rPr>
        <w:t xml:space="preserve"> Veri setindeki sınır kutularının ortalama alanı </w:t>
      </w:r>
      <w:r w:rsidRPr="001C5FC1">
        <w:rPr>
          <w:rFonts w:asciiTheme="majorBidi" w:hAnsiTheme="majorBidi" w:cstheme="majorBidi"/>
          <w:b/>
          <w:bCs/>
        </w:rPr>
        <w:t>0.2074</w:t>
      </w:r>
      <w:r w:rsidRPr="001C5FC1">
        <w:rPr>
          <w:rFonts w:asciiTheme="majorBidi" w:hAnsiTheme="majorBidi" w:cstheme="majorBidi"/>
        </w:rPr>
        <w:t xml:space="preserve"> (görüntünün beşte biri) olup, etiketlerin </w:t>
      </w:r>
      <w:proofErr w:type="gramStart"/>
      <w:r w:rsidRPr="001C5FC1">
        <w:rPr>
          <w:rFonts w:asciiTheme="majorBidi" w:hAnsiTheme="majorBidi" w:cstheme="majorBidi"/>
          <w:b/>
          <w:bCs/>
        </w:rPr>
        <w:t>%21.2</w:t>
      </w:r>
      <w:proofErr w:type="gramEnd"/>
      <w:r w:rsidRPr="001C5FC1">
        <w:rPr>
          <w:rFonts w:asciiTheme="majorBidi" w:hAnsiTheme="majorBidi" w:cstheme="majorBidi"/>
          <w:b/>
          <w:bCs/>
        </w:rPr>
        <w:t>'sinin (12.546 adet)</w:t>
      </w:r>
      <w:r w:rsidRPr="001C5FC1">
        <w:rPr>
          <w:rFonts w:asciiTheme="majorBidi" w:hAnsiTheme="majorBidi" w:cstheme="majorBidi"/>
        </w:rPr>
        <w:t xml:space="preserve"> görüntünün %1'inden daha küçük olduğu analiz edilmiştir.</w:t>
      </w:r>
    </w:p>
    <w:p w14:paraId="1C540BD8" w14:textId="77777777" w:rsidR="00B401E4" w:rsidRPr="001C5FC1" w:rsidRDefault="00B401E4" w:rsidP="00B401E4">
      <w:pPr>
        <w:ind w:left="720"/>
        <w:rPr>
          <w:rFonts w:asciiTheme="majorBidi" w:hAnsiTheme="majorBidi" w:cstheme="majorBidi"/>
        </w:rPr>
      </w:pPr>
    </w:p>
    <w:p w14:paraId="06590EE0" w14:textId="77777777" w:rsidR="001C5FC1" w:rsidRPr="001C5FC1" w:rsidRDefault="001C5FC1" w:rsidP="001C5FC1">
      <w:pPr>
        <w:numPr>
          <w:ilvl w:val="0"/>
          <w:numId w:val="14"/>
        </w:numPr>
        <w:rPr>
          <w:rFonts w:asciiTheme="majorBidi" w:hAnsiTheme="majorBidi" w:cstheme="majorBidi"/>
        </w:rPr>
      </w:pPr>
      <w:r w:rsidRPr="00B401E4">
        <w:rPr>
          <w:rFonts w:asciiTheme="majorBidi" w:hAnsiTheme="majorBidi" w:cstheme="majorBidi"/>
          <w:b/>
          <w:bCs/>
          <w:color w:val="00B0F0"/>
        </w:rPr>
        <w:t>Sonuç ve Analiz Yorumu:</w:t>
      </w:r>
      <w:r w:rsidRPr="00B401E4">
        <w:rPr>
          <w:rFonts w:asciiTheme="majorBidi" w:hAnsiTheme="majorBidi" w:cstheme="majorBidi"/>
          <w:color w:val="00B0F0"/>
        </w:rPr>
        <w:t xml:space="preserve"> </w:t>
      </w:r>
      <w:r w:rsidRPr="001C5FC1">
        <w:rPr>
          <w:rFonts w:asciiTheme="majorBidi" w:hAnsiTheme="majorBidi" w:cstheme="majorBidi"/>
        </w:rPr>
        <w:t xml:space="preserve">Veri setindeki </w:t>
      </w:r>
      <w:proofErr w:type="spellStart"/>
      <w:r w:rsidRPr="001C5FC1">
        <w:rPr>
          <w:rFonts w:asciiTheme="majorBidi" w:hAnsiTheme="majorBidi" w:cstheme="majorBidi"/>
        </w:rPr>
        <w:t>bounding</w:t>
      </w:r>
      <w:proofErr w:type="spellEnd"/>
      <w:r w:rsidRPr="001C5FC1">
        <w:rPr>
          <w:rFonts w:asciiTheme="majorBidi" w:hAnsiTheme="majorBidi" w:cstheme="majorBidi"/>
        </w:rPr>
        <w:t xml:space="preserve"> </w:t>
      </w:r>
      <w:proofErr w:type="spellStart"/>
      <w:r w:rsidRPr="001C5FC1">
        <w:rPr>
          <w:rFonts w:asciiTheme="majorBidi" w:hAnsiTheme="majorBidi" w:cstheme="majorBidi"/>
        </w:rPr>
        <w:t>box'ların</w:t>
      </w:r>
      <w:proofErr w:type="spellEnd"/>
      <w:r w:rsidRPr="001C5FC1">
        <w:rPr>
          <w:rFonts w:asciiTheme="majorBidi" w:hAnsiTheme="majorBidi" w:cstheme="majorBidi"/>
        </w:rPr>
        <w:t xml:space="preserve"> </w:t>
      </w:r>
      <w:proofErr w:type="gramStart"/>
      <w:r w:rsidRPr="001C5FC1">
        <w:rPr>
          <w:rFonts w:asciiTheme="majorBidi" w:hAnsiTheme="majorBidi" w:cstheme="majorBidi"/>
        </w:rPr>
        <w:t>%21.2</w:t>
      </w:r>
      <w:proofErr w:type="gramEnd"/>
      <w:r w:rsidRPr="001C5FC1">
        <w:rPr>
          <w:rFonts w:asciiTheme="majorBidi" w:hAnsiTheme="majorBidi" w:cstheme="majorBidi"/>
        </w:rPr>
        <w:t xml:space="preserve">'sinin mikroskobik boyutlarda (%1'den küçük) olması, modelin </w:t>
      </w:r>
      <w:r w:rsidRPr="001C5FC1">
        <w:rPr>
          <w:rFonts w:asciiTheme="majorBidi" w:hAnsiTheme="majorBidi" w:cstheme="majorBidi"/>
          <w:b/>
          <w:bCs/>
        </w:rPr>
        <w:t>çok uzak mesafedeki araçları bile henüz kadraja yeni girdiklerinde tanıyabilecek şekilde eğitildiğini</w:t>
      </w:r>
      <w:r w:rsidRPr="001C5FC1">
        <w:rPr>
          <w:rFonts w:asciiTheme="majorBidi" w:hAnsiTheme="majorBidi" w:cstheme="majorBidi"/>
        </w:rPr>
        <w:t xml:space="preserve"> kanıtlamaktadır. Modelin mAP@0.50 skorunun </w:t>
      </w:r>
      <w:proofErr w:type="gramStart"/>
      <w:r w:rsidRPr="001C5FC1">
        <w:rPr>
          <w:rFonts w:asciiTheme="majorBidi" w:hAnsiTheme="majorBidi" w:cstheme="majorBidi"/>
          <w:b/>
          <w:bCs/>
        </w:rPr>
        <w:t>%92.1</w:t>
      </w:r>
      <w:proofErr w:type="gramEnd"/>
      <w:r w:rsidRPr="001C5FC1">
        <w:rPr>
          <w:rFonts w:asciiTheme="majorBidi" w:hAnsiTheme="majorBidi" w:cstheme="majorBidi"/>
        </w:rPr>
        <w:t xml:space="preserve"> gibi rekabetçi bir seviyeye ulaşmasının ana nedeni; eksiksiz, temiz ve uzak mesafe tespitine </w:t>
      </w:r>
      <w:proofErr w:type="gramStart"/>
      <w:r w:rsidRPr="001C5FC1">
        <w:rPr>
          <w:rFonts w:asciiTheme="majorBidi" w:hAnsiTheme="majorBidi" w:cstheme="majorBidi"/>
        </w:rPr>
        <w:t>imkan</w:t>
      </w:r>
      <w:proofErr w:type="gramEnd"/>
      <w:r w:rsidRPr="001C5FC1">
        <w:rPr>
          <w:rFonts w:asciiTheme="majorBidi" w:hAnsiTheme="majorBidi" w:cstheme="majorBidi"/>
        </w:rPr>
        <w:t xml:space="preserve"> tanıyan bu yüksek kaliteli veri seti mühendisliğidir. Bu teorik başarı, sahadaki LK (Optical </w:t>
      </w:r>
      <w:proofErr w:type="spellStart"/>
      <w:r w:rsidRPr="001C5FC1">
        <w:rPr>
          <w:rFonts w:asciiTheme="majorBidi" w:hAnsiTheme="majorBidi" w:cstheme="majorBidi"/>
        </w:rPr>
        <w:t>Flow</w:t>
      </w:r>
      <w:proofErr w:type="spellEnd"/>
      <w:r w:rsidRPr="001C5FC1">
        <w:rPr>
          <w:rFonts w:asciiTheme="majorBidi" w:hAnsiTheme="majorBidi" w:cstheme="majorBidi"/>
        </w:rPr>
        <w:t>) performansıyla birleştiğinde sistemin hem anlık tespitte hem de süreklilikte endüstri standartlarını karşıladığını doğrulamaktadır.</w:t>
      </w:r>
    </w:p>
    <w:p w14:paraId="7BD8470E" w14:textId="77777777" w:rsidR="001C5FC1" w:rsidRPr="001C5FC1" w:rsidRDefault="001C5FC1" w:rsidP="001C5FC1">
      <w:pPr>
        <w:rPr>
          <w:rFonts w:asciiTheme="majorBidi" w:hAnsiTheme="majorBidi" w:cstheme="majorBidi"/>
        </w:rPr>
      </w:pPr>
    </w:p>
    <w:p w14:paraId="0E932DBF" w14:textId="77777777" w:rsidR="00B401E4" w:rsidRDefault="00B401E4">
      <w:pPr>
        <w:rPr>
          <w:rFonts w:asciiTheme="majorBidi" w:hAnsiTheme="majorBidi" w:cstheme="majorBidi"/>
        </w:rPr>
      </w:pPr>
    </w:p>
    <w:p w14:paraId="461EA63C" w14:textId="77777777" w:rsidR="00B401E4" w:rsidRDefault="00B401E4">
      <w:pPr>
        <w:rPr>
          <w:rFonts w:asciiTheme="majorBidi" w:hAnsiTheme="majorBidi" w:cstheme="majorBidi"/>
        </w:rPr>
      </w:pPr>
    </w:p>
    <w:p w14:paraId="2B92F3BB" w14:textId="77777777" w:rsidR="00683171" w:rsidRPr="001C5FC1" w:rsidRDefault="00683171">
      <w:pPr>
        <w:rPr>
          <w:rFonts w:asciiTheme="majorBidi" w:hAnsiTheme="majorBidi" w:cstheme="majorBidi"/>
        </w:rPr>
      </w:pPr>
    </w:p>
    <w:p w14:paraId="230FB6CF" w14:textId="77777777" w:rsidR="000A1064" w:rsidRPr="000A1064" w:rsidRDefault="000A1064" w:rsidP="000A1064">
      <w:pPr>
        <w:rPr>
          <w:rFonts w:asciiTheme="majorBidi" w:hAnsiTheme="majorBidi" w:cstheme="majorBidi"/>
          <w:b/>
          <w:bCs/>
          <w:color w:val="EE0000"/>
        </w:rPr>
      </w:pPr>
      <w:r w:rsidRPr="000A1064">
        <w:rPr>
          <w:rFonts w:asciiTheme="majorBidi" w:hAnsiTheme="majorBidi" w:cstheme="majorBidi"/>
          <w:b/>
          <w:bCs/>
          <w:color w:val="EE0000"/>
        </w:rPr>
        <w:lastRenderedPageBreak/>
        <w:t>8.3. Ön Eğitilmiş (</w:t>
      </w:r>
      <w:proofErr w:type="spellStart"/>
      <w:r w:rsidRPr="000A1064">
        <w:rPr>
          <w:rFonts w:asciiTheme="majorBidi" w:hAnsiTheme="majorBidi" w:cstheme="majorBidi"/>
          <w:b/>
          <w:bCs/>
          <w:color w:val="EE0000"/>
        </w:rPr>
        <w:t>Pre-trained</w:t>
      </w:r>
      <w:proofErr w:type="spellEnd"/>
      <w:r w:rsidRPr="000A1064">
        <w:rPr>
          <w:rFonts w:asciiTheme="majorBidi" w:hAnsiTheme="majorBidi" w:cstheme="majorBidi"/>
          <w:b/>
          <w:bCs/>
          <w:color w:val="EE0000"/>
        </w:rPr>
        <w:t>) Model ile Özelleştirilmiş (</w:t>
      </w:r>
      <w:proofErr w:type="spellStart"/>
      <w:r w:rsidRPr="000A1064">
        <w:rPr>
          <w:rFonts w:asciiTheme="majorBidi" w:hAnsiTheme="majorBidi" w:cstheme="majorBidi"/>
          <w:b/>
          <w:bCs/>
          <w:color w:val="EE0000"/>
        </w:rPr>
        <w:t>Custom</w:t>
      </w:r>
      <w:proofErr w:type="spellEnd"/>
      <w:r w:rsidRPr="000A1064">
        <w:rPr>
          <w:rFonts w:asciiTheme="majorBidi" w:hAnsiTheme="majorBidi" w:cstheme="majorBidi"/>
          <w:b/>
          <w:bCs/>
          <w:color w:val="EE0000"/>
        </w:rPr>
        <w:t>) Modelin Karşılaştırmalı Analizi</w:t>
      </w:r>
    </w:p>
    <w:p w14:paraId="2CE4E942" w14:textId="77777777" w:rsidR="000A1064" w:rsidRDefault="000A1064" w:rsidP="000A1064">
      <w:pPr>
        <w:rPr>
          <w:rFonts w:asciiTheme="majorBidi" w:hAnsiTheme="majorBidi" w:cstheme="majorBidi"/>
          <w:color w:val="000000" w:themeColor="text1"/>
        </w:rPr>
      </w:pPr>
      <w:r w:rsidRPr="000A1064">
        <w:rPr>
          <w:rFonts w:asciiTheme="majorBidi" w:hAnsiTheme="majorBidi" w:cstheme="majorBidi"/>
          <w:color w:val="000000" w:themeColor="text1"/>
        </w:rPr>
        <w:t>Otonom trafik analiz sistemlerinde yapılan en yaygın mimari hatalardan biri, genel maksatlı ön eğitilmiş (</w:t>
      </w:r>
      <w:proofErr w:type="spellStart"/>
      <w:r w:rsidRPr="000A1064">
        <w:rPr>
          <w:rFonts w:asciiTheme="majorBidi" w:hAnsiTheme="majorBidi" w:cstheme="majorBidi"/>
          <w:color w:val="000000" w:themeColor="text1"/>
        </w:rPr>
        <w:t>pre-trained</w:t>
      </w:r>
      <w:proofErr w:type="spellEnd"/>
      <w:r w:rsidRPr="000A1064">
        <w:rPr>
          <w:rFonts w:asciiTheme="majorBidi" w:hAnsiTheme="majorBidi" w:cstheme="majorBidi"/>
          <w:color w:val="000000" w:themeColor="text1"/>
        </w:rPr>
        <w:t>) modellerin doğrudan spesifik saha koşullarına entegre edilmeye çalışılmasıdır. Bu projede, endüstri standardı olan COCO veri setiyle eğitilmiş hazır YOLO modelleri yerine, tamamen sahadaki trafik akışına odaklanan Özelleştirilmiş (</w:t>
      </w:r>
      <w:proofErr w:type="spellStart"/>
      <w:r w:rsidRPr="000A1064">
        <w:rPr>
          <w:rFonts w:asciiTheme="majorBidi" w:hAnsiTheme="majorBidi" w:cstheme="majorBidi"/>
          <w:color w:val="000000" w:themeColor="text1"/>
        </w:rPr>
        <w:t>Custom</w:t>
      </w:r>
      <w:proofErr w:type="spellEnd"/>
      <w:r w:rsidRPr="000A1064">
        <w:rPr>
          <w:rFonts w:asciiTheme="majorBidi" w:hAnsiTheme="majorBidi" w:cstheme="majorBidi"/>
          <w:color w:val="000000" w:themeColor="text1"/>
        </w:rPr>
        <w:t>) YOLO Modeli eğitilmiş ve kullanılmıştır. Bu mühendislik tercihinin sisteme sağladığı kazanımlar aşağıda üç temel başlık altında analiz edilmiştir:</w:t>
      </w:r>
    </w:p>
    <w:p w14:paraId="71871B6D" w14:textId="77777777" w:rsidR="000A1064" w:rsidRPr="000A1064" w:rsidRDefault="000A1064" w:rsidP="000A1064">
      <w:pPr>
        <w:rPr>
          <w:rFonts w:asciiTheme="majorBidi" w:hAnsiTheme="majorBidi" w:cstheme="majorBidi"/>
          <w:color w:val="000000" w:themeColor="text1"/>
        </w:rPr>
      </w:pPr>
    </w:p>
    <w:p w14:paraId="64D55C72" w14:textId="77777777" w:rsidR="000A1064" w:rsidRDefault="000A1064" w:rsidP="000A1064">
      <w:pPr>
        <w:rPr>
          <w:rFonts w:asciiTheme="majorBidi" w:hAnsiTheme="majorBidi" w:cstheme="majorBidi"/>
          <w:color w:val="000000" w:themeColor="text1"/>
        </w:rPr>
      </w:pPr>
      <w:r w:rsidRPr="000A1064">
        <w:rPr>
          <w:rFonts w:asciiTheme="majorBidi" w:hAnsiTheme="majorBidi" w:cstheme="majorBidi"/>
          <w:color w:val="00B0F0"/>
        </w:rPr>
        <w:t xml:space="preserve">1. Sınıf Karmaşasının (Class </w:t>
      </w:r>
      <w:proofErr w:type="spellStart"/>
      <w:r w:rsidRPr="000A1064">
        <w:rPr>
          <w:rFonts w:asciiTheme="majorBidi" w:hAnsiTheme="majorBidi" w:cstheme="majorBidi"/>
          <w:color w:val="00B0F0"/>
        </w:rPr>
        <w:t>Confusion</w:t>
      </w:r>
      <w:proofErr w:type="spellEnd"/>
      <w:r w:rsidRPr="000A1064">
        <w:rPr>
          <w:rFonts w:asciiTheme="majorBidi" w:hAnsiTheme="majorBidi" w:cstheme="majorBidi"/>
          <w:color w:val="00B0F0"/>
        </w:rPr>
        <w:t xml:space="preserve">) Önlenmesi: </w:t>
      </w:r>
      <w:r w:rsidRPr="000A1064">
        <w:rPr>
          <w:rFonts w:asciiTheme="majorBidi" w:hAnsiTheme="majorBidi" w:cstheme="majorBidi"/>
          <w:color w:val="000000" w:themeColor="text1"/>
        </w:rPr>
        <w:t>Hazır YOLO modelleri (</w:t>
      </w:r>
      <w:proofErr w:type="spellStart"/>
      <w:r w:rsidRPr="000A1064">
        <w:rPr>
          <w:rFonts w:asciiTheme="majorBidi" w:hAnsiTheme="majorBidi" w:cstheme="majorBidi"/>
          <w:color w:val="000000" w:themeColor="text1"/>
        </w:rPr>
        <w:t>örn</w:t>
      </w:r>
      <w:proofErr w:type="spellEnd"/>
      <w:r w:rsidRPr="000A1064">
        <w:rPr>
          <w:rFonts w:asciiTheme="majorBidi" w:hAnsiTheme="majorBidi" w:cstheme="majorBidi"/>
          <w:color w:val="000000" w:themeColor="text1"/>
        </w:rPr>
        <w:t xml:space="preserve">. YOLO11s-COCO), içerisinde insan, kedi, köpek, tren, uçak, elma gibi trafik analitiği ile hiçbir ilgisi olmayan 80 farklı sınıf barındırır. Sistem bir otoyol kamerasında çalıştığında, model bu 80 sınıfın tamamı için arka planda olasılık hesaplaması yapar. Bu durum, özellikle ağır vasıtaların "Tren" (Train) olarak algılanması veya kameraya uzak minibüslerin yanlış etiketlenmesi gibi ciddi </w:t>
      </w:r>
      <w:proofErr w:type="spellStart"/>
      <w:r w:rsidRPr="000A1064">
        <w:rPr>
          <w:rFonts w:asciiTheme="majorBidi" w:hAnsiTheme="majorBidi" w:cstheme="majorBidi"/>
          <w:color w:val="000000" w:themeColor="text1"/>
        </w:rPr>
        <w:t>False</w:t>
      </w:r>
      <w:proofErr w:type="spellEnd"/>
      <w:r w:rsidRPr="000A1064">
        <w:rPr>
          <w:rFonts w:asciiTheme="majorBidi" w:hAnsiTheme="majorBidi" w:cstheme="majorBidi"/>
          <w:color w:val="000000" w:themeColor="text1"/>
        </w:rPr>
        <w:t xml:space="preserve"> </w:t>
      </w:r>
      <w:proofErr w:type="spellStart"/>
      <w:r w:rsidRPr="000A1064">
        <w:rPr>
          <w:rFonts w:asciiTheme="majorBidi" w:hAnsiTheme="majorBidi" w:cstheme="majorBidi"/>
          <w:color w:val="000000" w:themeColor="text1"/>
        </w:rPr>
        <w:t>Positive</w:t>
      </w:r>
      <w:proofErr w:type="spellEnd"/>
      <w:r w:rsidRPr="000A1064">
        <w:rPr>
          <w:rFonts w:asciiTheme="majorBidi" w:hAnsiTheme="majorBidi" w:cstheme="majorBidi"/>
          <w:color w:val="000000" w:themeColor="text1"/>
        </w:rPr>
        <w:t xml:space="preserve"> (Yanlış Pozitif) hatalarına yol açmaktadır. Proje kapsamında eğitilen Özel Model, yalnızca 4 sınıfa (Araba, Motosiklet, Otobüs, Kamyon) kilitlendiği için sınıf uzayı (</w:t>
      </w:r>
      <w:proofErr w:type="spellStart"/>
      <w:r w:rsidRPr="000A1064">
        <w:rPr>
          <w:rFonts w:asciiTheme="majorBidi" w:hAnsiTheme="majorBidi" w:cstheme="majorBidi"/>
          <w:color w:val="000000" w:themeColor="text1"/>
        </w:rPr>
        <w:t>class</w:t>
      </w:r>
      <w:proofErr w:type="spellEnd"/>
      <w:r w:rsidRPr="000A1064">
        <w:rPr>
          <w:rFonts w:asciiTheme="majorBidi" w:hAnsiTheme="majorBidi" w:cstheme="majorBidi"/>
          <w:color w:val="000000" w:themeColor="text1"/>
        </w:rPr>
        <w:t xml:space="preserve"> </w:t>
      </w:r>
      <w:proofErr w:type="spellStart"/>
      <w:r w:rsidRPr="000A1064">
        <w:rPr>
          <w:rFonts w:asciiTheme="majorBidi" w:hAnsiTheme="majorBidi" w:cstheme="majorBidi"/>
          <w:color w:val="000000" w:themeColor="text1"/>
        </w:rPr>
        <w:t>space</w:t>
      </w:r>
      <w:proofErr w:type="spellEnd"/>
      <w:r w:rsidRPr="000A1064">
        <w:rPr>
          <w:rFonts w:asciiTheme="majorBidi" w:hAnsiTheme="majorBidi" w:cstheme="majorBidi"/>
          <w:color w:val="000000" w:themeColor="text1"/>
        </w:rPr>
        <w:t>) daraltılmış ve nesneler arası karmaşa istatistiksel olarak sıfıra indirilmiştir.</w:t>
      </w:r>
    </w:p>
    <w:p w14:paraId="7D07EF75" w14:textId="77777777" w:rsidR="000A1064" w:rsidRPr="000A1064" w:rsidRDefault="000A1064" w:rsidP="000A1064">
      <w:pPr>
        <w:rPr>
          <w:rFonts w:asciiTheme="majorBidi" w:hAnsiTheme="majorBidi" w:cstheme="majorBidi"/>
          <w:color w:val="000000" w:themeColor="text1"/>
        </w:rPr>
      </w:pPr>
    </w:p>
    <w:p w14:paraId="68486897" w14:textId="77777777" w:rsidR="000A1064" w:rsidRDefault="000A1064" w:rsidP="000A1064">
      <w:pPr>
        <w:rPr>
          <w:rFonts w:asciiTheme="majorBidi" w:hAnsiTheme="majorBidi" w:cstheme="majorBidi"/>
          <w:color w:val="000000" w:themeColor="text1"/>
        </w:rPr>
      </w:pPr>
      <w:r w:rsidRPr="000A1064">
        <w:rPr>
          <w:rFonts w:asciiTheme="majorBidi" w:hAnsiTheme="majorBidi" w:cstheme="majorBidi"/>
          <w:color w:val="00B0F0"/>
        </w:rPr>
        <w:t>2. Hesaplama Yükü (</w:t>
      </w:r>
      <w:proofErr w:type="spellStart"/>
      <w:r w:rsidRPr="000A1064">
        <w:rPr>
          <w:rFonts w:asciiTheme="majorBidi" w:hAnsiTheme="majorBidi" w:cstheme="majorBidi"/>
          <w:color w:val="00B0F0"/>
        </w:rPr>
        <w:t>Inference</w:t>
      </w:r>
      <w:proofErr w:type="spellEnd"/>
      <w:r w:rsidRPr="000A1064">
        <w:rPr>
          <w:rFonts w:asciiTheme="majorBidi" w:hAnsiTheme="majorBidi" w:cstheme="majorBidi"/>
          <w:color w:val="00B0F0"/>
        </w:rPr>
        <w:t xml:space="preserve"> </w:t>
      </w:r>
      <w:proofErr w:type="spellStart"/>
      <w:r w:rsidRPr="000A1064">
        <w:rPr>
          <w:rFonts w:asciiTheme="majorBidi" w:hAnsiTheme="majorBidi" w:cstheme="majorBidi"/>
          <w:color w:val="00B0F0"/>
        </w:rPr>
        <w:t>Overhead</w:t>
      </w:r>
      <w:proofErr w:type="spellEnd"/>
      <w:r w:rsidRPr="000A1064">
        <w:rPr>
          <w:rFonts w:asciiTheme="majorBidi" w:hAnsiTheme="majorBidi" w:cstheme="majorBidi"/>
          <w:color w:val="00B0F0"/>
        </w:rPr>
        <w:t xml:space="preserve">) ve Hız Avantajı: </w:t>
      </w:r>
      <w:r w:rsidRPr="000A1064">
        <w:rPr>
          <w:rFonts w:asciiTheme="majorBidi" w:hAnsiTheme="majorBidi" w:cstheme="majorBidi"/>
          <w:color w:val="000000" w:themeColor="text1"/>
        </w:rPr>
        <w:t>Uç bilişim (</w:t>
      </w:r>
      <w:proofErr w:type="spellStart"/>
      <w:r w:rsidRPr="000A1064">
        <w:rPr>
          <w:rFonts w:asciiTheme="majorBidi" w:hAnsiTheme="majorBidi" w:cstheme="majorBidi"/>
          <w:color w:val="000000" w:themeColor="text1"/>
        </w:rPr>
        <w:t>Edge</w:t>
      </w:r>
      <w:proofErr w:type="spellEnd"/>
      <w:r w:rsidRPr="000A1064">
        <w:rPr>
          <w:rFonts w:asciiTheme="majorBidi" w:hAnsiTheme="majorBidi" w:cstheme="majorBidi"/>
          <w:color w:val="000000" w:themeColor="text1"/>
        </w:rPr>
        <w:t xml:space="preserve"> Computing) cihazlarında işlem gücü oldukça kısıtlıdır. Hazır bir model, ağın son katmanında 80 sınıflık devasa bir tensör çıktısı üretmek zorundayken; özel modelimiz yalnızca 4 sınıf için çıktı üretmektedir. Sınıf sayısının %95 oranında azaltılması, matris çarpımlarındaki hesaplama yükünü ciddi şekilde hafifletmiş, bu da sistemin daha yüksek kare hızlarına (FPS) ulaşarak takılmadan (</w:t>
      </w:r>
      <w:proofErr w:type="spellStart"/>
      <w:r w:rsidRPr="000A1064">
        <w:rPr>
          <w:rFonts w:asciiTheme="majorBidi" w:hAnsiTheme="majorBidi" w:cstheme="majorBidi"/>
          <w:color w:val="000000" w:themeColor="text1"/>
        </w:rPr>
        <w:t>lag-free</w:t>
      </w:r>
      <w:proofErr w:type="spellEnd"/>
      <w:r w:rsidRPr="000A1064">
        <w:rPr>
          <w:rFonts w:asciiTheme="majorBidi" w:hAnsiTheme="majorBidi" w:cstheme="majorBidi"/>
          <w:color w:val="000000" w:themeColor="text1"/>
        </w:rPr>
        <w:t>) gerçek zamanlı çalışmasını sağlamıştır.</w:t>
      </w:r>
    </w:p>
    <w:p w14:paraId="27E35BE8" w14:textId="77777777" w:rsidR="000A1064" w:rsidRPr="000A1064" w:rsidRDefault="000A1064" w:rsidP="000A1064">
      <w:pPr>
        <w:rPr>
          <w:rFonts w:asciiTheme="majorBidi" w:hAnsiTheme="majorBidi" w:cstheme="majorBidi"/>
          <w:color w:val="000000" w:themeColor="text1"/>
        </w:rPr>
      </w:pPr>
    </w:p>
    <w:p w14:paraId="3CE14744" w14:textId="77777777" w:rsidR="000A1064" w:rsidRDefault="000A1064" w:rsidP="000A1064">
      <w:pPr>
        <w:rPr>
          <w:rFonts w:asciiTheme="majorBidi" w:hAnsiTheme="majorBidi" w:cstheme="majorBidi"/>
          <w:color w:val="000000" w:themeColor="text1"/>
        </w:rPr>
      </w:pPr>
      <w:r w:rsidRPr="000A1064">
        <w:rPr>
          <w:rFonts w:asciiTheme="majorBidi" w:hAnsiTheme="majorBidi" w:cstheme="majorBidi"/>
          <w:color w:val="00B0F0"/>
        </w:rPr>
        <w:t>3. Alana Özgü Öğrenme (Domain-</w:t>
      </w:r>
      <w:proofErr w:type="spellStart"/>
      <w:r w:rsidRPr="000A1064">
        <w:rPr>
          <w:rFonts w:asciiTheme="majorBidi" w:hAnsiTheme="majorBidi" w:cstheme="majorBidi"/>
          <w:color w:val="00B0F0"/>
        </w:rPr>
        <w:t>Specific</w:t>
      </w:r>
      <w:proofErr w:type="spellEnd"/>
      <w:r w:rsidRPr="000A1064">
        <w:rPr>
          <w:rFonts w:asciiTheme="majorBidi" w:hAnsiTheme="majorBidi" w:cstheme="majorBidi"/>
          <w:color w:val="00B0F0"/>
        </w:rPr>
        <w:t xml:space="preserve"> Learning) ve Geometri Kavramı: </w:t>
      </w:r>
      <w:r w:rsidRPr="000A1064">
        <w:rPr>
          <w:rFonts w:asciiTheme="majorBidi" w:hAnsiTheme="majorBidi" w:cstheme="majorBidi"/>
          <w:color w:val="000000" w:themeColor="text1"/>
        </w:rPr>
        <w:t>Genel veri setleri (COCO vb.), dünya genelindeki rastgele açılardan çekilmiş görselleri içerir. Oysa trafik kamera (MOBESE/CCTV) sistemleri genellikle yüksek bir direkten, dar bir perspektifle yola bakar. Projede kullanılan 39.050 görüntülük veri seti, doğrudan bu kuşbakışı ve çapraz perspektiflere sahip trafik görüntülerinden oluşmaktadır. Model, doğrudan "otoyol geometrisini" ve araçların "tepeden görünümlerini" öğrenmiştir. Bu sayede, hazır modellerin ufuk çizgisinde gözden kaçırdığı araçlar, özel model sayesinde kadraja girdikleri an yüksek güven skorlarıyla tespit edilebilmektedir.</w:t>
      </w:r>
    </w:p>
    <w:p w14:paraId="142E80B8" w14:textId="77777777" w:rsidR="000A1064" w:rsidRDefault="000A1064" w:rsidP="000A1064">
      <w:pPr>
        <w:rPr>
          <w:rFonts w:asciiTheme="majorBidi" w:hAnsiTheme="majorBidi" w:cstheme="majorBidi"/>
          <w:color w:val="000000" w:themeColor="text1"/>
        </w:rPr>
      </w:pPr>
    </w:p>
    <w:p w14:paraId="2977D073" w14:textId="77777777" w:rsidR="000A1064" w:rsidRPr="000A1064" w:rsidRDefault="000A1064" w:rsidP="000A1064">
      <w:pPr>
        <w:rPr>
          <w:rFonts w:asciiTheme="majorBidi" w:hAnsiTheme="majorBidi" w:cstheme="majorBidi"/>
          <w:color w:val="00B0F0"/>
        </w:rPr>
      </w:pPr>
      <w:r w:rsidRPr="000A1064">
        <w:rPr>
          <w:rFonts w:asciiTheme="majorBidi" w:hAnsiTheme="majorBidi" w:cstheme="majorBidi"/>
          <w:color w:val="00B0F0"/>
        </w:rPr>
        <w:t>Karşılaştırmalı Durum ve Avantaj Analizi Tablosu</w:t>
      </w:r>
    </w:p>
    <w:p w14:paraId="0553471F" w14:textId="3DF2C075" w:rsidR="000A1064" w:rsidRPr="000A1064" w:rsidRDefault="000A1064" w:rsidP="000A1064">
      <w:pPr>
        <w:rPr>
          <w:rFonts w:asciiTheme="majorBidi" w:hAnsiTheme="majorBidi" w:cstheme="majorBidi"/>
          <w:color w:val="000000" w:themeColor="text1"/>
        </w:rPr>
      </w:pPr>
      <w:r w:rsidRPr="000A1064">
        <w:rPr>
          <w:rFonts w:asciiTheme="majorBidi" w:hAnsiTheme="majorBidi" w:cstheme="majorBidi"/>
          <w:color w:val="000000" w:themeColor="text1"/>
        </w:rPr>
        <w:t>Aşağıdaki tablo, hazır model ile eğitilmiş özel modelin hangi kullanım senaryolarında neden avantajlı veya dezavantajlı olduğunu özetlemektedir:</w:t>
      </w:r>
    </w:p>
    <w:tbl>
      <w:tblPr>
        <w:tblW w:w="0" w:type="auto"/>
        <w:tblCellSpacing w:w="15" w:type="dxa"/>
        <w:tblCellMar>
          <w:left w:w="0" w:type="dxa"/>
          <w:right w:w="0" w:type="dxa"/>
        </w:tblCellMar>
        <w:tblLook w:val="04A0" w:firstRow="1" w:lastRow="0" w:firstColumn="1" w:lastColumn="0" w:noHBand="0" w:noVBand="1"/>
      </w:tblPr>
      <w:tblGrid>
        <w:gridCol w:w="1975"/>
        <w:gridCol w:w="2150"/>
        <w:gridCol w:w="2453"/>
        <w:gridCol w:w="2478"/>
      </w:tblGrid>
      <w:tr w:rsidR="000A1064" w:rsidRPr="000A1064" w14:paraId="51E738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BD856"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EE0000"/>
              </w:rPr>
              <w:lastRenderedPageBreak/>
              <w:t>Karşılaştırma Kriteri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72199"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EE0000"/>
              </w:rPr>
              <w:t xml:space="preserve">Hazır Model (Ön </w:t>
            </w:r>
            <w:proofErr w:type="gramStart"/>
            <w:r w:rsidRPr="000A1064">
              <w:rPr>
                <w:rFonts w:asciiTheme="majorBidi" w:hAnsiTheme="majorBidi" w:cstheme="majorBidi"/>
                <w:b/>
                <w:bCs/>
                <w:color w:val="EE0000"/>
              </w:rPr>
              <w:t>Eğitilmiş -</w:t>
            </w:r>
            <w:proofErr w:type="gramEnd"/>
            <w:r w:rsidRPr="000A1064">
              <w:rPr>
                <w:rFonts w:asciiTheme="majorBidi" w:hAnsiTheme="majorBidi" w:cstheme="majorBidi"/>
                <w:b/>
                <w:bCs/>
                <w:color w:val="EE0000"/>
              </w:rPr>
              <w:t xml:space="preserve"> COCO)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0D9ED"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EE0000"/>
              </w:rPr>
              <w:t>Özelleştirilmiş Model (</w:t>
            </w:r>
            <w:proofErr w:type="spellStart"/>
            <w:r w:rsidRPr="000A1064">
              <w:rPr>
                <w:rFonts w:asciiTheme="majorBidi" w:hAnsiTheme="majorBidi" w:cstheme="majorBidi"/>
                <w:b/>
                <w:bCs/>
                <w:color w:val="EE0000"/>
              </w:rPr>
              <w:t>Custom</w:t>
            </w:r>
            <w:proofErr w:type="spellEnd"/>
            <w:r w:rsidRPr="000A1064">
              <w:rPr>
                <w:rFonts w:asciiTheme="majorBidi" w:hAnsiTheme="majorBidi" w:cstheme="majorBidi"/>
                <w:b/>
                <w:bCs/>
                <w:color w:val="EE000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52FC9"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EE0000"/>
              </w:rPr>
              <w:t>Avantajlı Model ve Durum / Neden?</w:t>
            </w:r>
          </w:p>
        </w:tc>
      </w:tr>
      <w:tr w:rsidR="000A1064" w:rsidRPr="000A1064" w14:paraId="7D607B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75BE8"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Sınıf Uzayı ve Tespit Hassasiyeti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D91C5"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80 Sınıf. Nesneleri karıştırma ve yanlış alarm (</w:t>
            </w:r>
            <w:proofErr w:type="spellStart"/>
            <w:r w:rsidRPr="000A1064">
              <w:rPr>
                <w:rFonts w:asciiTheme="majorBidi" w:hAnsiTheme="majorBidi" w:cstheme="majorBidi"/>
                <w:b/>
                <w:bCs/>
                <w:color w:val="000000" w:themeColor="text1"/>
              </w:rPr>
              <w:t>False</w:t>
            </w:r>
            <w:proofErr w:type="spellEnd"/>
            <w:r w:rsidRPr="000A1064">
              <w:rPr>
                <w:rFonts w:asciiTheme="majorBidi" w:hAnsiTheme="majorBidi" w:cstheme="majorBidi"/>
                <w:b/>
                <w:bCs/>
                <w:color w:val="000000" w:themeColor="text1"/>
              </w:rPr>
              <w:t xml:space="preserve"> </w:t>
            </w:r>
            <w:proofErr w:type="spellStart"/>
            <w:r w:rsidRPr="000A1064">
              <w:rPr>
                <w:rFonts w:asciiTheme="majorBidi" w:hAnsiTheme="majorBidi" w:cstheme="majorBidi"/>
                <w:b/>
                <w:bCs/>
                <w:color w:val="000000" w:themeColor="text1"/>
              </w:rPr>
              <w:t>Positive</w:t>
            </w:r>
            <w:proofErr w:type="spellEnd"/>
            <w:r w:rsidRPr="000A1064">
              <w:rPr>
                <w:rFonts w:asciiTheme="majorBidi" w:hAnsiTheme="majorBidi" w:cstheme="majorBidi"/>
                <w:b/>
                <w:bCs/>
                <w:color w:val="000000" w:themeColor="text1"/>
              </w:rPr>
              <w:t>) ihtimali çok yüksektir.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E1F24"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 xml:space="preserve">4 Sınıf (Sadece hedefe yönelik). Karmaşa (Class </w:t>
            </w:r>
            <w:proofErr w:type="spellStart"/>
            <w:r w:rsidRPr="000A1064">
              <w:rPr>
                <w:rFonts w:asciiTheme="majorBidi" w:hAnsiTheme="majorBidi" w:cstheme="majorBidi"/>
                <w:b/>
                <w:bCs/>
                <w:color w:val="000000" w:themeColor="text1"/>
              </w:rPr>
              <w:t>Confusion</w:t>
            </w:r>
            <w:proofErr w:type="spellEnd"/>
            <w:r w:rsidRPr="000A1064">
              <w:rPr>
                <w:rFonts w:asciiTheme="majorBidi" w:hAnsiTheme="majorBidi" w:cstheme="majorBidi"/>
                <w:b/>
                <w:bCs/>
                <w:color w:val="000000" w:themeColor="text1"/>
              </w:rPr>
              <w:t>) riski sıfıra yakındır.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D631F"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Avantajlı: ÖZEL MODEL. Trafik analizi gibi kapalı sistemlerde sadece hedef nesnelere odaklanılması gerektiğinden.</w:t>
            </w:r>
          </w:p>
        </w:tc>
      </w:tr>
      <w:tr w:rsidR="000A1064" w:rsidRPr="000A1064" w14:paraId="56193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30C52"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Donanım Yükü ve Çalışma Hızı (FPS)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C9A00"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Ağır (Tensör çıktı boyutu %95 daha büyüktür). Ekstra hesaplama gücü (GPU) gerektirir.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CE7B7"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Çok Hafif. Matris işlemleri daraltıldığı için işlemciyi yormaz, yüksek kare hızlarına (FPS) ulaşır.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218AB"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Avantajlı: ÖZEL MODEL. Sokak direklerindeki kameralarda veya kısıtlı kaynaklara sahip uç bilişim (</w:t>
            </w:r>
            <w:proofErr w:type="spellStart"/>
            <w:r w:rsidRPr="000A1064">
              <w:rPr>
                <w:rFonts w:asciiTheme="majorBidi" w:hAnsiTheme="majorBidi" w:cstheme="majorBidi"/>
                <w:b/>
                <w:bCs/>
                <w:color w:val="000000" w:themeColor="text1"/>
              </w:rPr>
              <w:t>Edge</w:t>
            </w:r>
            <w:proofErr w:type="spellEnd"/>
            <w:r w:rsidRPr="000A1064">
              <w:rPr>
                <w:rFonts w:asciiTheme="majorBidi" w:hAnsiTheme="majorBidi" w:cstheme="majorBidi"/>
                <w:b/>
                <w:bCs/>
                <w:color w:val="000000" w:themeColor="text1"/>
              </w:rPr>
              <w:t>) cihazlarında çalıştırılırken.</w:t>
            </w:r>
          </w:p>
        </w:tc>
      </w:tr>
      <w:tr w:rsidR="000A1064" w:rsidRPr="000A1064" w14:paraId="742B86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6BA3B"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Perspektif ve Uzak Mesafe Yakalama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32F7E"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Kararsız. Rastgele (göz hizası) açılarla eğitildiği için tepeden görünümleri veya çok uzak nesneleri kaçırır.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1C83F"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İstikrarlı. Doğrudan 39.050 adet MOBESE (Kuşbakışı) açılı otoyol verisiyle eğitildiği için ufuk çizgisini bile tarar.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BD9B3"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Avantajlı: ÖZEL MODEL. Yüksek noktalara kurulan CCTV ve trafik kameraları gibi spesifik geometrik açılarda işlem yaparken.</w:t>
            </w:r>
          </w:p>
        </w:tc>
      </w:tr>
      <w:tr w:rsidR="000A1064" w:rsidRPr="000A1064" w14:paraId="439079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14B6E"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Genel Maksatlı Kullanım Esnekliği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7A596"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Esnek. Herhangi bir ortamdaki birçok nesneyi (insan, hayvan, eşya) sıfır ayarla tespit edebilir.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8312D"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Kısıtlı. Sadece trafikte çalışır, farklı bir senaryoya (</w:t>
            </w:r>
            <w:proofErr w:type="spellStart"/>
            <w:r w:rsidRPr="000A1064">
              <w:rPr>
                <w:rFonts w:asciiTheme="majorBidi" w:hAnsiTheme="majorBidi" w:cstheme="majorBidi"/>
                <w:b/>
                <w:bCs/>
                <w:color w:val="000000" w:themeColor="text1"/>
              </w:rPr>
              <w:t>örn</w:t>
            </w:r>
            <w:proofErr w:type="spellEnd"/>
            <w:r w:rsidRPr="000A1064">
              <w:rPr>
                <w:rFonts w:asciiTheme="majorBidi" w:hAnsiTheme="majorBidi" w:cstheme="majorBidi"/>
                <w:b/>
                <w:bCs/>
                <w:color w:val="000000" w:themeColor="text1"/>
              </w:rPr>
              <w:t>: ev güvenliği) uyarlandığında nesneleri tanımaz.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36256" w14:textId="77777777" w:rsidR="000A1064" w:rsidRPr="000A1064" w:rsidRDefault="000A1064" w:rsidP="000A1064">
            <w:pPr>
              <w:rPr>
                <w:rFonts w:asciiTheme="majorBidi" w:hAnsiTheme="majorBidi" w:cstheme="majorBidi"/>
                <w:b/>
                <w:bCs/>
                <w:color w:val="000000" w:themeColor="text1"/>
              </w:rPr>
            </w:pPr>
            <w:r w:rsidRPr="000A1064">
              <w:rPr>
                <w:rFonts w:asciiTheme="majorBidi" w:hAnsiTheme="majorBidi" w:cstheme="majorBidi"/>
                <w:b/>
                <w:bCs/>
                <w:color w:val="000000" w:themeColor="text1"/>
              </w:rPr>
              <w:t xml:space="preserve">Avantajlı: HAZIR MODEL. Eğer proje sadece araç sayımı değil </w:t>
            </w:r>
            <w:proofErr w:type="gramStart"/>
            <w:r w:rsidRPr="000A1064">
              <w:rPr>
                <w:rFonts w:asciiTheme="majorBidi" w:hAnsiTheme="majorBidi" w:cstheme="majorBidi"/>
                <w:b/>
                <w:bCs/>
                <w:color w:val="000000" w:themeColor="text1"/>
              </w:rPr>
              <w:t>de,</w:t>
            </w:r>
            <w:proofErr w:type="gramEnd"/>
            <w:r w:rsidRPr="000A1064">
              <w:rPr>
                <w:rFonts w:asciiTheme="majorBidi" w:hAnsiTheme="majorBidi" w:cstheme="majorBidi"/>
                <w:b/>
                <w:bCs/>
                <w:color w:val="000000" w:themeColor="text1"/>
              </w:rPr>
              <w:t xml:space="preserve"> genel bir güvenlik asistanı veya "açık dünya" tespiti amaçlıyorsa.</w:t>
            </w:r>
          </w:p>
        </w:tc>
      </w:tr>
    </w:tbl>
    <w:p w14:paraId="7216E0B4" w14:textId="77777777" w:rsidR="000A1064" w:rsidRDefault="000A1064" w:rsidP="000A1064">
      <w:pPr>
        <w:rPr>
          <w:rFonts w:asciiTheme="majorBidi" w:hAnsiTheme="majorBidi" w:cstheme="majorBidi"/>
          <w:b/>
          <w:bCs/>
          <w:color w:val="EE0000"/>
        </w:rPr>
      </w:pPr>
    </w:p>
    <w:p w14:paraId="3651CE26" w14:textId="300CB209" w:rsidR="000A1064" w:rsidRPr="000A1064" w:rsidRDefault="000A1064" w:rsidP="000A1064">
      <w:pPr>
        <w:rPr>
          <w:rFonts w:asciiTheme="majorBidi" w:hAnsiTheme="majorBidi"/>
          <w:b/>
          <w:bCs/>
        </w:rPr>
      </w:pPr>
      <w:r>
        <w:rPr>
          <w:rFonts w:asciiTheme="majorBidi" w:hAnsiTheme="majorBidi" w:cstheme="majorBidi"/>
          <w:b/>
          <w:bCs/>
          <w:color w:val="EE0000"/>
        </w:rPr>
        <w:lastRenderedPageBreak/>
        <w:br/>
      </w:r>
      <w:r w:rsidRPr="000A1064">
        <w:rPr>
          <w:rFonts w:asciiTheme="majorBidi" w:hAnsiTheme="majorBidi"/>
          <w:b/>
          <w:bCs/>
          <w:color w:val="EE0000"/>
        </w:rPr>
        <w:t>9. Sonuç ve Genel Değerlendirme</w:t>
      </w:r>
    </w:p>
    <w:p w14:paraId="7C1DAEC2" w14:textId="25F9D03A" w:rsidR="000A1064" w:rsidRPr="000A1064" w:rsidRDefault="000A1064" w:rsidP="000A1064">
      <w:pPr>
        <w:rPr>
          <w:rFonts w:asciiTheme="majorBidi" w:hAnsiTheme="majorBidi" w:cstheme="majorBidi"/>
        </w:rPr>
      </w:pPr>
      <w:r w:rsidRPr="000A1064">
        <w:rPr>
          <w:rFonts w:asciiTheme="majorBidi" w:hAnsiTheme="majorBidi" w:cstheme="majorBidi"/>
        </w:rPr>
        <w:t xml:space="preserve">Geliştirilen </w:t>
      </w:r>
      <w:r w:rsidRPr="000A1064">
        <w:rPr>
          <w:rFonts w:asciiTheme="majorBidi" w:hAnsiTheme="majorBidi" w:cstheme="majorBidi"/>
          <w:color w:val="00B0F0"/>
        </w:rPr>
        <w:t xml:space="preserve">"Yapay </w:t>
      </w:r>
      <w:proofErr w:type="gramStart"/>
      <w:r w:rsidRPr="000A1064">
        <w:rPr>
          <w:rFonts w:asciiTheme="majorBidi" w:hAnsiTheme="majorBidi" w:cstheme="majorBidi"/>
          <w:color w:val="00B0F0"/>
        </w:rPr>
        <w:t>Zeka</w:t>
      </w:r>
      <w:proofErr w:type="gramEnd"/>
      <w:r w:rsidRPr="000A1064">
        <w:rPr>
          <w:rFonts w:asciiTheme="majorBidi" w:hAnsiTheme="majorBidi" w:cstheme="majorBidi"/>
          <w:color w:val="00B0F0"/>
        </w:rPr>
        <w:t xml:space="preserve"> Tabanlı Akıllı Araç Gözetim, Sınıflandırma ve Takip Sistemi"</w:t>
      </w:r>
      <w:r w:rsidRPr="000A1064">
        <w:rPr>
          <w:rFonts w:asciiTheme="majorBidi" w:hAnsiTheme="majorBidi" w:cstheme="majorBidi"/>
        </w:rPr>
        <w:t xml:space="preserve">, akıllı şehir konseptlerinin en kritik bileşeni olan otonom trafik yönetimi problemini uçtan uca, modüler ve yüksek hata toleransına sahip bir mimariyle çözmeyi başarmıştır. Standart ve genel maksatlı </w:t>
      </w:r>
      <w:r w:rsidRPr="000A1064">
        <w:rPr>
          <w:rFonts w:asciiTheme="majorBidi" w:hAnsiTheme="majorBidi" w:cstheme="majorBidi"/>
          <w:color w:val="00B0F0"/>
        </w:rPr>
        <w:t>ön eğitilmiş (</w:t>
      </w:r>
      <w:proofErr w:type="spellStart"/>
      <w:r w:rsidRPr="000A1064">
        <w:rPr>
          <w:rFonts w:asciiTheme="majorBidi" w:hAnsiTheme="majorBidi" w:cstheme="majorBidi"/>
          <w:color w:val="00B0F0"/>
        </w:rPr>
        <w:t>pre-trained</w:t>
      </w:r>
      <w:proofErr w:type="spellEnd"/>
      <w:r w:rsidRPr="000A1064">
        <w:rPr>
          <w:rFonts w:asciiTheme="majorBidi" w:hAnsiTheme="majorBidi" w:cstheme="majorBidi"/>
          <w:color w:val="00B0F0"/>
        </w:rPr>
        <w:t xml:space="preserve">) </w:t>
      </w:r>
      <w:r w:rsidRPr="000A1064">
        <w:rPr>
          <w:rFonts w:asciiTheme="majorBidi" w:hAnsiTheme="majorBidi" w:cstheme="majorBidi"/>
        </w:rPr>
        <w:t xml:space="preserve">derin öğrenme modellerinin sahada yarattığı </w:t>
      </w:r>
      <w:r w:rsidRPr="000A1064">
        <w:rPr>
          <w:rFonts w:asciiTheme="majorBidi" w:hAnsiTheme="majorBidi" w:cstheme="majorBidi"/>
          <w:color w:val="00B0F0"/>
        </w:rPr>
        <w:t>sınıf karmaşası (</w:t>
      </w:r>
      <w:proofErr w:type="spellStart"/>
      <w:r w:rsidRPr="000A1064">
        <w:rPr>
          <w:rFonts w:asciiTheme="majorBidi" w:hAnsiTheme="majorBidi" w:cstheme="majorBidi"/>
          <w:color w:val="00B0F0"/>
        </w:rPr>
        <w:t>class</w:t>
      </w:r>
      <w:proofErr w:type="spellEnd"/>
      <w:r w:rsidRPr="000A1064">
        <w:rPr>
          <w:rFonts w:asciiTheme="majorBidi" w:hAnsiTheme="majorBidi" w:cstheme="majorBidi"/>
          <w:color w:val="00B0F0"/>
        </w:rPr>
        <w:t xml:space="preserve"> </w:t>
      </w:r>
      <w:proofErr w:type="spellStart"/>
      <w:r w:rsidRPr="000A1064">
        <w:rPr>
          <w:rFonts w:asciiTheme="majorBidi" w:hAnsiTheme="majorBidi" w:cstheme="majorBidi"/>
          <w:color w:val="00B0F0"/>
        </w:rPr>
        <w:t>confusion</w:t>
      </w:r>
      <w:proofErr w:type="spellEnd"/>
      <w:r w:rsidRPr="000A1064">
        <w:rPr>
          <w:rFonts w:asciiTheme="majorBidi" w:hAnsiTheme="majorBidi" w:cstheme="majorBidi"/>
          <w:color w:val="00B0F0"/>
        </w:rPr>
        <w:t>)</w:t>
      </w:r>
      <w:r w:rsidRPr="000A1064">
        <w:rPr>
          <w:rFonts w:asciiTheme="majorBidi" w:hAnsiTheme="majorBidi" w:cstheme="majorBidi"/>
        </w:rPr>
        <w:t xml:space="preserve"> ve asimetrik işlem yükü problemleri; doğrudan hedef senaryoya uygun, 39.050 görüntülük özelleştirilmiş bir veri seti ile eğitilen </w:t>
      </w:r>
      <w:r w:rsidRPr="000A1064">
        <w:rPr>
          <w:rFonts w:asciiTheme="majorBidi" w:hAnsiTheme="majorBidi" w:cstheme="majorBidi"/>
          <w:b/>
          <w:bCs/>
          <w:color w:val="00B0F0"/>
        </w:rPr>
        <w:t>YOLO Özel Modeli</w:t>
      </w:r>
      <w:r w:rsidRPr="000A1064">
        <w:rPr>
          <w:rFonts w:asciiTheme="majorBidi" w:hAnsiTheme="majorBidi" w:cstheme="majorBidi"/>
          <w:color w:val="00B0F0"/>
        </w:rPr>
        <w:t xml:space="preserve"> </w:t>
      </w:r>
      <w:r w:rsidRPr="000A1064">
        <w:rPr>
          <w:rFonts w:asciiTheme="majorBidi" w:hAnsiTheme="majorBidi" w:cstheme="majorBidi"/>
        </w:rPr>
        <w:t>sayesinde tamamen aşılmıştır. Sadece 4 hedefe odaklanan bu özelleştirilmiş ağ mimarisi, donanım kaynaklarını gereksiz hesaplamalardan kurtararak sistemin uç bilişim (</w:t>
      </w:r>
      <w:proofErr w:type="spellStart"/>
      <w:r w:rsidRPr="000A1064">
        <w:rPr>
          <w:rFonts w:asciiTheme="majorBidi" w:hAnsiTheme="majorBidi" w:cstheme="majorBidi"/>
        </w:rPr>
        <w:t>edge</w:t>
      </w:r>
      <w:proofErr w:type="spellEnd"/>
      <w:r w:rsidRPr="000A1064">
        <w:rPr>
          <w:rFonts w:asciiTheme="majorBidi" w:hAnsiTheme="majorBidi" w:cstheme="majorBidi"/>
        </w:rPr>
        <w:t xml:space="preserve"> </w:t>
      </w:r>
      <w:proofErr w:type="spellStart"/>
      <w:r w:rsidRPr="000A1064">
        <w:rPr>
          <w:rFonts w:asciiTheme="majorBidi" w:hAnsiTheme="majorBidi" w:cstheme="majorBidi"/>
        </w:rPr>
        <w:t>computing</w:t>
      </w:r>
      <w:proofErr w:type="spellEnd"/>
      <w:r w:rsidRPr="000A1064">
        <w:rPr>
          <w:rFonts w:asciiTheme="majorBidi" w:hAnsiTheme="majorBidi" w:cstheme="majorBidi"/>
        </w:rPr>
        <w:t xml:space="preserve">) cihazlarında dahi gerçek zamanlı çalışabilmesinin önünü açmıştır. </w:t>
      </w:r>
    </w:p>
    <w:p w14:paraId="642D2BFE" w14:textId="33FDAD9B" w:rsidR="000A1064" w:rsidRPr="000A1064" w:rsidRDefault="000A1064" w:rsidP="000A1064">
      <w:pPr>
        <w:rPr>
          <w:rFonts w:asciiTheme="majorBidi" w:hAnsiTheme="majorBidi" w:cstheme="majorBidi"/>
        </w:rPr>
      </w:pPr>
      <w:r w:rsidRPr="000A1064">
        <w:rPr>
          <w:rFonts w:asciiTheme="majorBidi" w:hAnsiTheme="majorBidi" w:cstheme="majorBidi"/>
        </w:rPr>
        <w:t xml:space="preserve">Projenin en büyük mühendislik başarılarından biri, derin öğrenme modellerinin doğası gereği barındırdığı anlık tahmin hatalarını donanımsal ve algoritmik bir kalkanla tolere edebilmesidir. Test bulguları, modelin kare bazlı zayıflıklarının (%13'lük anlık kayıp oranı), salt yapay zekaya güvenmek yerine sisteme entegre edilen kinematik ve optik eşleştirme algoritmalarıyla tamamen kapatıldığını kanıtlamıştır. Yapılan detaylı saha testleri; modern AI tabanlı takipçilerin </w:t>
      </w:r>
      <w:r w:rsidRPr="000A1064">
        <w:rPr>
          <w:rFonts w:asciiTheme="majorBidi" w:hAnsiTheme="majorBidi" w:cstheme="majorBidi"/>
          <w:color w:val="00B0F0"/>
        </w:rPr>
        <w:t>(</w:t>
      </w:r>
      <w:proofErr w:type="spellStart"/>
      <w:r w:rsidRPr="000A1064">
        <w:rPr>
          <w:rFonts w:asciiTheme="majorBidi" w:hAnsiTheme="majorBidi" w:cstheme="majorBidi"/>
          <w:color w:val="00B0F0"/>
        </w:rPr>
        <w:t>ByteTrack</w:t>
      </w:r>
      <w:proofErr w:type="spellEnd"/>
      <w:r w:rsidRPr="000A1064">
        <w:rPr>
          <w:rFonts w:asciiTheme="majorBidi" w:hAnsiTheme="majorBidi" w:cstheme="majorBidi"/>
          <w:color w:val="00B0F0"/>
        </w:rPr>
        <w:t xml:space="preserve">, </w:t>
      </w:r>
      <w:proofErr w:type="spellStart"/>
      <w:r w:rsidRPr="000A1064">
        <w:rPr>
          <w:rFonts w:asciiTheme="majorBidi" w:hAnsiTheme="majorBidi" w:cstheme="majorBidi"/>
          <w:color w:val="00B0F0"/>
        </w:rPr>
        <w:t>DeepSORT</w:t>
      </w:r>
      <w:proofErr w:type="spellEnd"/>
      <w:r w:rsidRPr="000A1064">
        <w:rPr>
          <w:rFonts w:asciiTheme="majorBidi" w:hAnsiTheme="majorBidi" w:cstheme="majorBidi"/>
          <w:color w:val="00B0F0"/>
        </w:rPr>
        <w:t xml:space="preserve">) </w:t>
      </w:r>
      <w:r w:rsidRPr="000A1064">
        <w:rPr>
          <w:rFonts w:asciiTheme="majorBidi" w:hAnsiTheme="majorBidi" w:cstheme="majorBidi"/>
        </w:rPr>
        <w:t>kamera perspektifi ve çerçeve sıçramaları karşısında yetersiz kaldığı yoğun trafik senaryolarında</w:t>
      </w:r>
      <w:r w:rsidRPr="000A1064">
        <w:rPr>
          <w:rFonts w:asciiTheme="majorBidi" w:hAnsiTheme="majorBidi" w:cstheme="majorBidi"/>
          <w:color w:val="00B0F0"/>
        </w:rPr>
        <w:t xml:space="preserve">, </w:t>
      </w:r>
      <w:r w:rsidRPr="000A1064">
        <w:rPr>
          <w:rFonts w:asciiTheme="majorBidi" w:hAnsiTheme="majorBidi" w:cstheme="majorBidi"/>
          <w:b/>
          <w:bCs/>
          <w:color w:val="00B0F0"/>
        </w:rPr>
        <w:t xml:space="preserve">YOLO Özel Model + LK (Optical </w:t>
      </w:r>
      <w:proofErr w:type="spellStart"/>
      <w:r w:rsidRPr="000A1064">
        <w:rPr>
          <w:rFonts w:asciiTheme="majorBidi" w:hAnsiTheme="majorBidi" w:cstheme="majorBidi"/>
          <w:b/>
          <w:bCs/>
          <w:color w:val="00B0F0"/>
        </w:rPr>
        <w:t>Flow</w:t>
      </w:r>
      <w:proofErr w:type="spellEnd"/>
      <w:r w:rsidRPr="000A1064">
        <w:rPr>
          <w:rFonts w:asciiTheme="majorBidi" w:hAnsiTheme="majorBidi" w:cstheme="majorBidi"/>
          <w:b/>
          <w:bCs/>
          <w:color w:val="00B0F0"/>
        </w:rPr>
        <w:t>)</w:t>
      </w:r>
      <w:r w:rsidRPr="000A1064">
        <w:rPr>
          <w:rFonts w:asciiTheme="majorBidi" w:hAnsiTheme="majorBidi" w:cstheme="majorBidi"/>
        </w:rPr>
        <w:t xml:space="preserve"> veya </w:t>
      </w:r>
      <w:r w:rsidRPr="000A1064">
        <w:rPr>
          <w:rFonts w:asciiTheme="majorBidi" w:hAnsiTheme="majorBidi" w:cstheme="majorBidi"/>
          <w:b/>
          <w:bCs/>
          <w:color w:val="00B0F0"/>
        </w:rPr>
        <w:t>MOSSE</w:t>
      </w:r>
      <w:r w:rsidRPr="000A1064">
        <w:rPr>
          <w:rFonts w:asciiTheme="majorBidi" w:hAnsiTheme="majorBidi" w:cstheme="majorBidi"/>
        </w:rPr>
        <w:t xml:space="preserve"> kombinasyonlarının gerçek zamanlı sayım doğruluğu ve kimlik koruma (ID </w:t>
      </w:r>
      <w:proofErr w:type="spellStart"/>
      <w:r w:rsidRPr="000A1064">
        <w:rPr>
          <w:rFonts w:asciiTheme="majorBidi" w:hAnsiTheme="majorBidi" w:cstheme="majorBidi"/>
        </w:rPr>
        <w:t>retention</w:t>
      </w:r>
      <w:proofErr w:type="spellEnd"/>
      <w:r w:rsidRPr="000A1064">
        <w:rPr>
          <w:rFonts w:asciiTheme="majorBidi" w:hAnsiTheme="majorBidi" w:cstheme="majorBidi"/>
        </w:rPr>
        <w:t xml:space="preserve">) kapasitesi açısından en stabil mimari olduğunu istatistiksel olarak doğrulamıştır. </w:t>
      </w:r>
    </w:p>
    <w:p w14:paraId="3D6AB981" w14:textId="77777777" w:rsidR="000A1064" w:rsidRPr="000A1064" w:rsidRDefault="000A1064" w:rsidP="000A1064">
      <w:pPr>
        <w:rPr>
          <w:rFonts w:asciiTheme="majorBidi" w:hAnsiTheme="majorBidi" w:cstheme="majorBidi"/>
        </w:rPr>
      </w:pPr>
      <w:r w:rsidRPr="000A1064">
        <w:rPr>
          <w:rFonts w:asciiTheme="majorBidi" w:hAnsiTheme="majorBidi" w:cstheme="majorBidi"/>
        </w:rPr>
        <w:t xml:space="preserve">Sistemin güvenilirliğini maksimize etmek amacıyla tasarlanan </w:t>
      </w:r>
      <w:r w:rsidRPr="000A1064">
        <w:rPr>
          <w:rFonts w:asciiTheme="majorBidi" w:hAnsiTheme="majorBidi" w:cstheme="majorBidi"/>
          <w:b/>
          <w:bCs/>
          <w:color w:val="00B0F0"/>
        </w:rPr>
        <w:t xml:space="preserve">"Sınıf Kararlılığı" (Class </w:t>
      </w:r>
      <w:proofErr w:type="spellStart"/>
      <w:r w:rsidRPr="000A1064">
        <w:rPr>
          <w:rFonts w:asciiTheme="majorBidi" w:hAnsiTheme="majorBidi" w:cstheme="majorBidi"/>
          <w:b/>
          <w:bCs/>
          <w:color w:val="00B0F0"/>
        </w:rPr>
        <w:t>Stability</w:t>
      </w:r>
      <w:proofErr w:type="spellEnd"/>
      <w:r w:rsidRPr="000A1064">
        <w:rPr>
          <w:rFonts w:asciiTheme="majorBidi" w:hAnsiTheme="majorBidi" w:cstheme="majorBidi"/>
          <w:b/>
          <w:bCs/>
          <w:color w:val="00B0F0"/>
        </w:rPr>
        <w:t>)</w:t>
      </w:r>
      <w:r w:rsidRPr="000A1064">
        <w:rPr>
          <w:rFonts w:asciiTheme="majorBidi" w:hAnsiTheme="majorBidi" w:cstheme="majorBidi"/>
        </w:rPr>
        <w:t xml:space="preserve"> algoritması, otonom sistemlerde sıkça karşılaşılan kimlik dalgalanması (</w:t>
      </w:r>
      <w:proofErr w:type="spellStart"/>
      <w:r w:rsidRPr="000A1064">
        <w:rPr>
          <w:rFonts w:asciiTheme="majorBidi" w:hAnsiTheme="majorBidi" w:cstheme="majorBidi"/>
        </w:rPr>
        <w:t>flicker</w:t>
      </w:r>
      <w:proofErr w:type="spellEnd"/>
      <w:r w:rsidRPr="000A1064">
        <w:rPr>
          <w:rFonts w:asciiTheme="majorBidi" w:hAnsiTheme="majorBidi" w:cstheme="majorBidi"/>
        </w:rPr>
        <w:t xml:space="preserve"> </w:t>
      </w:r>
      <w:proofErr w:type="spellStart"/>
      <w:r w:rsidRPr="000A1064">
        <w:rPr>
          <w:rFonts w:asciiTheme="majorBidi" w:hAnsiTheme="majorBidi" w:cstheme="majorBidi"/>
        </w:rPr>
        <w:t>effect</w:t>
      </w:r>
      <w:proofErr w:type="spellEnd"/>
      <w:r w:rsidRPr="000A1064">
        <w:rPr>
          <w:rFonts w:asciiTheme="majorBidi" w:hAnsiTheme="majorBidi" w:cstheme="majorBidi"/>
        </w:rPr>
        <w:t xml:space="preserve">) sorununu kökünden çözmüştür. Araçların tahmin geçmişini analiz eden ve yalnızca %70'in üzerinde istikrar sağlayan eşleşmeleri "Başarılı" olarak veri tabanına işleyen bu algoritma, sistemin ürettiği verilerin bilimsel geçerliliğini kanıtlamaktadır. Buna ek olarak; </w:t>
      </w:r>
      <w:r w:rsidRPr="000A1064">
        <w:rPr>
          <w:rFonts w:asciiTheme="majorBidi" w:hAnsiTheme="majorBidi" w:cstheme="majorBidi"/>
          <w:color w:val="00B0F0"/>
        </w:rPr>
        <w:t xml:space="preserve">Öklid, Manhattan ve </w:t>
      </w:r>
      <w:proofErr w:type="spellStart"/>
      <w:r w:rsidRPr="000A1064">
        <w:rPr>
          <w:rFonts w:asciiTheme="majorBidi" w:hAnsiTheme="majorBidi" w:cstheme="majorBidi"/>
          <w:color w:val="00B0F0"/>
        </w:rPr>
        <w:t>Chebyshev</w:t>
      </w:r>
      <w:proofErr w:type="spellEnd"/>
      <w:r w:rsidRPr="000A1064">
        <w:rPr>
          <w:rFonts w:asciiTheme="majorBidi" w:hAnsiTheme="majorBidi" w:cstheme="majorBidi"/>
          <w:color w:val="00B0F0"/>
        </w:rPr>
        <w:t xml:space="preserve"> </w:t>
      </w:r>
      <w:r w:rsidRPr="000A1064">
        <w:rPr>
          <w:rFonts w:asciiTheme="majorBidi" w:hAnsiTheme="majorBidi" w:cstheme="majorBidi"/>
        </w:rPr>
        <w:t xml:space="preserve">gibi matematiksel mesafe metriklerinin dinamik olarak seçilebilmesi, sistemin farklı kamera açılarına ve yol geometrilerine hızla </w:t>
      </w:r>
      <w:proofErr w:type="gramStart"/>
      <w:r w:rsidRPr="000A1064">
        <w:rPr>
          <w:rFonts w:asciiTheme="majorBidi" w:hAnsiTheme="majorBidi" w:cstheme="majorBidi"/>
        </w:rPr>
        <w:t>adapte olabilmesini</w:t>
      </w:r>
      <w:proofErr w:type="gramEnd"/>
      <w:r w:rsidRPr="000A1064">
        <w:rPr>
          <w:rFonts w:asciiTheme="majorBidi" w:hAnsiTheme="majorBidi" w:cstheme="majorBidi"/>
        </w:rPr>
        <w:t xml:space="preserve"> sağlamıştır. </w:t>
      </w:r>
    </w:p>
    <w:p w14:paraId="425B5D69" w14:textId="77777777" w:rsidR="000A1064" w:rsidRPr="000A1064" w:rsidRDefault="000A1064" w:rsidP="000A1064">
      <w:pPr>
        <w:rPr>
          <w:rFonts w:asciiTheme="majorBidi" w:hAnsiTheme="majorBidi" w:cstheme="majorBidi"/>
        </w:rPr>
      </w:pPr>
      <w:r w:rsidRPr="000A1064">
        <w:rPr>
          <w:rFonts w:asciiTheme="majorBidi" w:hAnsiTheme="majorBidi" w:cstheme="majorBidi"/>
        </w:rPr>
        <w:t xml:space="preserve">Salt bir tespit aracı olmanın ötesine geçen bu proje; tespit edilen araçların koordinat piksellerini zaman içinde biriktirerek yoğunluk analizi yapan </w:t>
      </w:r>
      <w:r w:rsidRPr="000A1064">
        <w:rPr>
          <w:rFonts w:asciiTheme="majorBidi" w:hAnsiTheme="majorBidi" w:cstheme="majorBidi"/>
          <w:b/>
          <w:bCs/>
          <w:color w:val="00B0F0"/>
        </w:rPr>
        <w:t>Isı Haritası (</w:t>
      </w:r>
      <w:proofErr w:type="spellStart"/>
      <w:r w:rsidRPr="000A1064">
        <w:rPr>
          <w:rFonts w:asciiTheme="majorBidi" w:hAnsiTheme="majorBidi" w:cstheme="majorBidi"/>
          <w:b/>
          <w:bCs/>
          <w:color w:val="00B0F0"/>
        </w:rPr>
        <w:t>Heatmap</w:t>
      </w:r>
      <w:proofErr w:type="spellEnd"/>
      <w:r w:rsidRPr="000A1064">
        <w:rPr>
          <w:rFonts w:asciiTheme="majorBidi" w:hAnsiTheme="majorBidi" w:cstheme="majorBidi"/>
          <w:b/>
          <w:bCs/>
          <w:color w:val="00B0F0"/>
        </w:rPr>
        <w:t>)</w:t>
      </w:r>
      <w:r w:rsidRPr="000A1064">
        <w:rPr>
          <w:rFonts w:asciiTheme="majorBidi" w:hAnsiTheme="majorBidi" w:cstheme="majorBidi"/>
          <w:color w:val="00B0F0"/>
        </w:rPr>
        <w:t xml:space="preserve"> </w:t>
      </w:r>
      <w:r w:rsidRPr="000A1064">
        <w:rPr>
          <w:rFonts w:asciiTheme="majorBidi" w:hAnsiTheme="majorBidi" w:cstheme="majorBidi"/>
        </w:rPr>
        <w:t xml:space="preserve">ve gelecekteki </w:t>
      </w:r>
      <w:r w:rsidRPr="000A1064">
        <w:rPr>
          <w:rFonts w:asciiTheme="majorBidi" w:hAnsiTheme="majorBidi" w:cstheme="majorBidi"/>
          <w:i/>
          <w:iCs/>
          <w:color w:val="00B0F0"/>
        </w:rPr>
        <w:t>Transfer Learning</w:t>
      </w:r>
      <w:r w:rsidRPr="000A1064">
        <w:rPr>
          <w:rFonts w:asciiTheme="majorBidi" w:hAnsiTheme="majorBidi" w:cstheme="majorBidi"/>
          <w:color w:val="00B0F0"/>
        </w:rPr>
        <w:t xml:space="preserve"> (Transfer Öğrenme) </w:t>
      </w:r>
      <w:r w:rsidRPr="000A1064">
        <w:rPr>
          <w:rFonts w:asciiTheme="majorBidi" w:hAnsiTheme="majorBidi" w:cstheme="majorBidi"/>
        </w:rPr>
        <w:t xml:space="preserve">süreçleri için modelin tespit ettiği araçları sınıf ve renk bazlı kırparak otomatik </w:t>
      </w:r>
      <w:proofErr w:type="spellStart"/>
      <w:r w:rsidRPr="000A1064">
        <w:rPr>
          <w:rFonts w:asciiTheme="majorBidi" w:hAnsiTheme="majorBidi" w:cstheme="majorBidi"/>
        </w:rPr>
        <w:t>klasörleyen</w:t>
      </w:r>
      <w:proofErr w:type="spellEnd"/>
      <w:r w:rsidRPr="000A1064">
        <w:rPr>
          <w:rFonts w:asciiTheme="majorBidi" w:hAnsiTheme="majorBidi" w:cstheme="majorBidi"/>
        </w:rPr>
        <w:t xml:space="preserve"> </w:t>
      </w:r>
      <w:r w:rsidRPr="000A1064">
        <w:rPr>
          <w:rFonts w:asciiTheme="majorBidi" w:hAnsiTheme="majorBidi" w:cstheme="majorBidi"/>
          <w:b/>
          <w:bCs/>
          <w:color w:val="00B0F0"/>
        </w:rPr>
        <w:t>Otonom Veri Üretim Modülü</w:t>
      </w:r>
      <w:r w:rsidRPr="000A1064">
        <w:rPr>
          <w:rFonts w:asciiTheme="majorBidi" w:hAnsiTheme="majorBidi" w:cstheme="majorBidi"/>
          <w:color w:val="00B0F0"/>
        </w:rPr>
        <w:t xml:space="preserve"> </w:t>
      </w:r>
      <w:r w:rsidRPr="000A1064">
        <w:rPr>
          <w:rFonts w:asciiTheme="majorBidi" w:hAnsiTheme="majorBidi" w:cstheme="majorBidi"/>
        </w:rPr>
        <w:t>ile kendi kendini besleyebilen (</w:t>
      </w:r>
      <w:proofErr w:type="spellStart"/>
      <w:r w:rsidRPr="000A1064">
        <w:rPr>
          <w:rFonts w:asciiTheme="majorBidi" w:hAnsiTheme="majorBidi" w:cstheme="majorBidi"/>
        </w:rPr>
        <w:t>closed-loop</w:t>
      </w:r>
      <w:proofErr w:type="spellEnd"/>
      <w:r w:rsidRPr="000A1064">
        <w:rPr>
          <w:rFonts w:asciiTheme="majorBidi" w:hAnsiTheme="majorBidi" w:cstheme="majorBidi"/>
        </w:rPr>
        <w:t xml:space="preserve">) bir ekosisteme dönüşmüştür. </w:t>
      </w:r>
    </w:p>
    <w:p w14:paraId="67B13E15" w14:textId="294CAB22" w:rsidR="001C5FC1" w:rsidRPr="001C5FC1" w:rsidRDefault="000A1064" w:rsidP="000A1064">
      <w:pPr>
        <w:rPr>
          <w:rFonts w:asciiTheme="majorBidi" w:hAnsiTheme="majorBidi" w:cstheme="majorBidi"/>
        </w:rPr>
      </w:pPr>
      <w:r w:rsidRPr="000A1064">
        <w:rPr>
          <w:rFonts w:asciiTheme="majorBidi" w:hAnsiTheme="majorBidi" w:cstheme="majorBidi"/>
        </w:rPr>
        <w:t>Sonuç olarak; arka planda çalışan algoritmaların video akışı kesilmeden dinamik olarak değiştirilebildiği web tabanlı esnek arayüzü, otonom hata ayıklama yeteneği ve istatistiksel loglama altyapısıyla bu proje, akademik araştırmaların ötesine geçerek akıllı trafik yönetimi ve otoyol güvenliği alanında doğrudan endüstriyel kullanıma hazır, uçtan uca eksiksiz bir ürün halini almıştır.</w:t>
      </w:r>
    </w:p>
    <w:sectPr w:rsidR="001C5FC1" w:rsidRPr="001C5F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4763F"/>
    <w:multiLevelType w:val="multilevel"/>
    <w:tmpl w:val="205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076CD"/>
    <w:multiLevelType w:val="multilevel"/>
    <w:tmpl w:val="D0A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E7339"/>
    <w:multiLevelType w:val="multilevel"/>
    <w:tmpl w:val="4948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838B2"/>
    <w:multiLevelType w:val="multilevel"/>
    <w:tmpl w:val="996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62B97"/>
    <w:multiLevelType w:val="multilevel"/>
    <w:tmpl w:val="FC0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30EC3"/>
    <w:multiLevelType w:val="multilevel"/>
    <w:tmpl w:val="1D6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240D5"/>
    <w:multiLevelType w:val="multilevel"/>
    <w:tmpl w:val="CCC2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5056F"/>
    <w:multiLevelType w:val="multilevel"/>
    <w:tmpl w:val="52CE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9591C"/>
    <w:multiLevelType w:val="multilevel"/>
    <w:tmpl w:val="87BA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56873"/>
    <w:multiLevelType w:val="multilevel"/>
    <w:tmpl w:val="906E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87703"/>
    <w:multiLevelType w:val="multilevel"/>
    <w:tmpl w:val="F94A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A641D5"/>
    <w:multiLevelType w:val="multilevel"/>
    <w:tmpl w:val="9E6C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9854E4"/>
    <w:multiLevelType w:val="multilevel"/>
    <w:tmpl w:val="12DE2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417B2B"/>
    <w:multiLevelType w:val="multilevel"/>
    <w:tmpl w:val="FE08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474365">
    <w:abstractNumId w:val="2"/>
  </w:num>
  <w:num w:numId="2" w16cid:durableId="1875998378">
    <w:abstractNumId w:val="6"/>
  </w:num>
  <w:num w:numId="3" w16cid:durableId="1877421481">
    <w:abstractNumId w:val="1"/>
  </w:num>
  <w:num w:numId="4" w16cid:durableId="1787576061">
    <w:abstractNumId w:val="10"/>
  </w:num>
  <w:num w:numId="5" w16cid:durableId="87123273">
    <w:abstractNumId w:val="13"/>
  </w:num>
  <w:num w:numId="6" w16cid:durableId="1374690334">
    <w:abstractNumId w:val="8"/>
  </w:num>
  <w:num w:numId="7" w16cid:durableId="490827888">
    <w:abstractNumId w:val="9"/>
  </w:num>
  <w:num w:numId="8" w16cid:durableId="1045329654">
    <w:abstractNumId w:val="5"/>
  </w:num>
  <w:num w:numId="9" w16cid:durableId="883836488">
    <w:abstractNumId w:val="7"/>
  </w:num>
  <w:num w:numId="10" w16cid:durableId="1201164474">
    <w:abstractNumId w:val="3"/>
  </w:num>
  <w:num w:numId="11" w16cid:durableId="1162163118">
    <w:abstractNumId w:val="0"/>
  </w:num>
  <w:num w:numId="12" w16cid:durableId="444497034">
    <w:abstractNumId w:val="12"/>
  </w:num>
  <w:num w:numId="13" w16cid:durableId="907109260">
    <w:abstractNumId w:val="11"/>
  </w:num>
  <w:num w:numId="14" w16cid:durableId="2170134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02"/>
    <w:rsid w:val="000A1064"/>
    <w:rsid w:val="0011400C"/>
    <w:rsid w:val="001C5FC1"/>
    <w:rsid w:val="0035403E"/>
    <w:rsid w:val="00396F02"/>
    <w:rsid w:val="00683171"/>
    <w:rsid w:val="006C165D"/>
    <w:rsid w:val="007F4622"/>
    <w:rsid w:val="008A7E81"/>
    <w:rsid w:val="009E2139"/>
    <w:rsid w:val="00A36054"/>
    <w:rsid w:val="00B401E4"/>
    <w:rsid w:val="00EB2C5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4B586"/>
  <w15:chartTrackingRefBased/>
  <w15:docId w15:val="{13D65747-1343-41B2-85DA-45AEA201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96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96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96F0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96F0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96F0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96F0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96F0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96F0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96F0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96F0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96F0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96F0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96F0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96F0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96F0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96F0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96F0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96F02"/>
    <w:rPr>
      <w:rFonts w:eastAsiaTheme="majorEastAsia" w:cstheme="majorBidi"/>
      <w:color w:val="272727" w:themeColor="text1" w:themeTint="D8"/>
    </w:rPr>
  </w:style>
  <w:style w:type="paragraph" w:styleId="KonuBal">
    <w:name w:val="Title"/>
    <w:basedOn w:val="Normal"/>
    <w:next w:val="Normal"/>
    <w:link w:val="KonuBalChar"/>
    <w:uiPriority w:val="10"/>
    <w:qFormat/>
    <w:rsid w:val="00396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96F0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96F0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96F0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96F0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96F02"/>
    <w:rPr>
      <w:i/>
      <w:iCs/>
      <w:color w:val="404040" w:themeColor="text1" w:themeTint="BF"/>
    </w:rPr>
  </w:style>
  <w:style w:type="paragraph" w:styleId="ListeParagraf">
    <w:name w:val="List Paragraph"/>
    <w:basedOn w:val="Normal"/>
    <w:uiPriority w:val="34"/>
    <w:qFormat/>
    <w:rsid w:val="00396F02"/>
    <w:pPr>
      <w:ind w:left="720"/>
      <w:contextualSpacing/>
    </w:pPr>
  </w:style>
  <w:style w:type="character" w:styleId="GlVurgulama">
    <w:name w:val="Intense Emphasis"/>
    <w:basedOn w:val="VarsaylanParagrafYazTipi"/>
    <w:uiPriority w:val="21"/>
    <w:qFormat/>
    <w:rsid w:val="00396F02"/>
    <w:rPr>
      <w:i/>
      <w:iCs/>
      <w:color w:val="0F4761" w:themeColor="accent1" w:themeShade="BF"/>
    </w:rPr>
  </w:style>
  <w:style w:type="paragraph" w:styleId="GlAlnt">
    <w:name w:val="Intense Quote"/>
    <w:basedOn w:val="Normal"/>
    <w:next w:val="Normal"/>
    <w:link w:val="GlAlntChar"/>
    <w:uiPriority w:val="30"/>
    <w:qFormat/>
    <w:rsid w:val="00396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96F02"/>
    <w:rPr>
      <w:i/>
      <w:iCs/>
      <w:color w:val="0F4761" w:themeColor="accent1" w:themeShade="BF"/>
    </w:rPr>
  </w:style>
  <w:style w:type="character" w:styleId="GlBavuru">
    <w:name w:val="Intense Reference"/>
    <w:basedOn w:val="VarsaylanParagrafYazTipi"/>
    <w:uiPriority w:val="32"/>
    <w:qFormat/>
    <w:rsid w:val="00396F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93B08-43E7-433C-A98C-36849FFC5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18</Pages>
  <Words>2778</Words>
  <Characters>15838</Characters>
  <Application>Microsoft Office Word</Application>
  <DocSecurity>0</DocSecurity>
  <Lines>131</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SEMA NUR ŞAHİN</dc:creator>
  <cp:keywords/>
  <dc:description/>
  <cp:lastModifiedBy>SEMA NUR ŞAHİN</cp:lastModifiedBy>
  <cp:revision>9</cp:revision>
  <dcterms:created xsi:type="dcterms:W3CDTF">2026-08-11T10:24:00Z</dcterms:created>
  <dcterms:modified xsi:type="dcterms:W3CDTF">2026-08-11T11:30:00Z</dcterms:modified>
</cp:coreProperties>
</file>