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5454BC" w:rsidP="00F71EF5">
      <w:pPr>
        <w:pStyle w:val="papertitle"/>
      </w:pPr>
      <w:bookmarkStart w:id="0" w:name="_GoBack"/>
      <w:bookmarkEnd w:id="0"/>
      <w:r w:rsidRPr="005454BC">
        <w:t>Investigation of the Most Effective Meta-Heuristic Optimization Technique for Constrained Engineering Problems</w:t>
      </w:r>
    </w:p>
    <w:p w:rsidR="00F71EF5" w:rsidRPr="00EE426C" w:rsidRDefault="005454BC" w:rsidP="00F71EF5">
      <w:pPr>
        <w:pStyle w:val="author"/>
      </w:pPr>
      <w:r>
        <w:t>Hamdi Tolga Kahraman</w:t>
      </w:r>
      <w:r w:rsidR="009B2539" w:rsidRPr="00EE426C">
        <w:rPr>
          <w:vertAlign w:val="superscript"/>
        </w:rPr>
        <w:t>1</w:t>
      </w:r>
      <w:r w:rsidR="009B2539">
        <w:rPr>
          <w:rStyle w:val="ORCID"/>
        </w:rPr>
        <w:t>[</w:t>
      </w:r>
      <w:r w:rsidR="005252D7" w:rsidRPr="005252D7">
        <w:rPr>
          <w:rStyle w:val="ORCID"/>
        </w:rPr>
        <w:t>0000-0001-9985-6324</w:t>
      </w:r>
      <w:r w:rsidR="009B2539">
        <w:rPr>
          <w:rStyle w:val="ORCID"/>
        </w:rPr>
        <w:t>]</w:t>
      </w:r>
      <w:r w:rsidR="009B2539" w:rsidRPr="00EE426C">
        <w:t xml:space="preserve"> and </w:t>
      </w:r>
      <w:r>
        <w:t>Sefa Aras</w:t>
      </w:r>
      <w:r>
        <w:rPr>
          <w:vertAlign w:val="superscript"/>
        </w:rPr>
        <w:t>1</w:t>
      </w:r>
      <w:r w:rsidR="009B2539">
        <w:rPr>
          <w:rStyle w:val="ORCID"/>
        </w:rPr>
        <w:t>[</w:t>
      </w:r>
      <w:r w:rsidRPr="005454BC">
        <w:rPr>
          <w:rStyle w:val="ORCID"/>
        </w:rPr>
        <w:t>0000-0002-4043-3754</w:t>
      </w:r>
      <w:r w:rsidR="009B2539">
        <w:rPr>
          <w:rStyle w:val="ORCID"/>
        </w:rPr>
        <w:t>]</w:t>
      </w:r>
    </w:p>
    <w:p w:rsidR="00F71EF5" w:rsidRPr="006809AE" w:rsidRDefault="009B2539" w:rsidP="005252D7">
      <w:pPr>
        <w:pStyle w:val="address"/>
      </w:pPr>
      <w:r w:rsidRPr="00EE426C">
        <w:rPr>
          <w:vertAlign w:val="superscript"/>
        </w:rPr>
        <w:t>1</w:t>
      </w:r>
      <w:r w:rsidR="005252D7">
        <w:t xml:space="preserve"> </w:t>
      </w:r>
      <w:r w:rsidR="005252D7" w:rsidRPr="005252D7">
        <w:t>Software Engineering Department, Karadeni</w:t>
      </w:r>
      <w:r w:rsidR="005252D7">
        <w:t xml:space="preserve">z Technical University, Trabzon, </w:t>
      </w:r>
      <w:r w:rsidR="005252D7" w:rsidRPr="005252D7">
        <w:t>Turkey</w:t>
      </w:r>
      <w:r w:rsidRPr="006809AE">
        <w:br/>
      </w:r>
      <w:r w:rsidR="005252D7" w:rsidRPr="005252D7">
        <w:rPr>
          <w:rStyle w:val="e-mail"/>
        </w:rPr>
        <w:t>htolgakahraman@ktu.edu.tr, sefaaras@ktu.edu.tr</w:t>
      </w:r>
    </w:p>
    <w:p w:rsidR="00F71EF5" w:rsidRPr="00EE426C" w:rsidRDefault="009B2539" w:rsidP="00F71EF5">
      <w:pPr>
        <w:pStyle w:val="abstract"/>
        <w:spacing w:after="0"/>
        <w:ind w:firstLine="0"/>
      </w:pPr>
      <w:r w:rsidRPr="00EE426C">
        <w:rPr>
          <w:b/>
          <w:bCs/>
        </w:rPr>
        <w:t xml:space="preserve">Abstract. </w:t>
      </w:r>
      <w:r w:rsidR="005252D7" w:rsidRPr="005252D7">
        <w:t>One of the most common areas of meta-heuristic search (MHS) algorithms is optimization problems. In addition, the performance of only a few of the hundreds of MHS algorithms in the literature is known for constrained engineering design problems. The reason for this is that in most of the studies in which MHS algorithms have been developed, only classical benchmark problems are used to test the performance of the algorithms. Besides, applying MHS techniques to engineering problems is a costly and difficult process. This clearly demonstrates the importance of investigating the performance of new and powerful MHS techniques in engineering problems. In this paper, we investigate the search performance of the most recent and powerful MHS techniques in the literature on constrained engineering problems. In experimental studies, 20 different MHS techniques and five constrained engineering problems most commonly used in the literature have been used. Wilcoxon Runk Sum Test was used to compare the performance of the algorithms. The results show that the performance of MHS algorithms in classical benchmark problems and their performance in constrained engineering problems do not exactly match.</w:t>
      </w:r>
    </w:p>
    <w:p w:rsidR="00F71EF5" w:rsidRDefault="009B2539" w:rsidP="00F71EF5">
      <w:pPr>
        <w:pStyle w:val="keywords"/>
      </w:pPr>
      <w:r w:rsidRPr="00EE426C">
        <w:rPr>
          <w:b/>
          <w:bCs/>
        </w:rPr>
        <w:t>Keywords:</w:t>
      </w:r>
      <w:r w:rsidRPr="00EE426C">
        <w:t xml:space="preserve"> </w:t>
      </w:r>
      <w:r w:rsidR="005252D7" w:rsidRPr="005252D7">
        <w:t xml:space="preserve">Meta-heuristic </w:t>
      </w:r>
      <w:r w:rsidR="005252D7">
        <w:t>S</w:t>
      </w:r>
      <w:r w:rsidR="005252D7" w:rsidRPr="005252D7">
        <w:t xml:space="preserve">earch, </w:t>
      </w:r>
      <w:r w:rsidR="005252D7">
        <w:t>C</w:t>
      </w:r>
      <w:r w:rsidR="005252D7" w:rsidRPr="005252D7">
        <w:t xml:space="preserve">onstrained </w:t>
      </w:r>
      <w:r w:rsidR="005252D7">
        <w:t>E</w:t>
      </w:r>
      <w:r w:rsidR="005252D7" w:rsidRPr="005252D7">
        <w:t xml:space="preserve">ngineering </w:t>
      </w:r>
      <w:r w:rsidR="005252D7">
        <w:t>P</w:t>
      </w:r>
      <w:r w:rsidR="005252D7" w:rsidRPr="005252D7">
        <w:t xml:space="preserve">roblems, </w:t>
      </w:r>
      <w:r w:rsidR="005252D7">
        <w:t>O</w:t>
      </w:r>
      <w:r w:rsidR="005252D7" w:rsidRPr="005252D7">
        <w:t>ptimization</w:t>
      </w:r>
    </w:p>
    <w:p w:rsidR="005252D7" w:rsidRDefault="005252D7" w:rsidP="005252D7">
      <w:pPr>
        <w:pStyle w:val="heading1"/>
      </w:pPr>
      <w:r w:rsidRPr="005252D7">
        <w:t>Introduction</w:t>
      </w:r>
    </w:p>
    <w:p w:rsidR="00651254" w:rsidRDefault="005252D7" w:rsidP="00651254">
      <w:pPr>
        <w:pStyle w:val="p1a"/>
      </w:pPr>
      <w:r w:rsidRPr="005252D7">
        <w:t xml:space="preserve">In the last decade, great progress has been made in meta-heuristic search (MHS) algorithms. Hundreds of new algorithms have been developed and these algorithms have been tested in dozens of different benchmark problems. As a result of studies on meta-heuristic search algorithms, more successful solutions can be obtained for many optimization problems. The benchmark problems used to test search performance of MHS algorithms are usually classified into four categories according to their types. These are unimodal, multimodal, hybrid and composition respectively. The search performance of the algorithms is evaluated depending on the type of the problems [1-4]. Unimodal problems are used to test the exploitation capability of algorithms. Multimodal problems are used to measure the exploration capability of algorithms. Hybrid problems are used to test the balanced search capabilities of algorithms and composition problems to </w:t>
      </w:r>
      <w:r w:rsidRPr="005252D7">
        <w:lastRenderedPageBreak/>
        <w:t>test the stability of algorithms in complex search spaces. These four problem types are continuous and unconstrained optimization examples. One of the optimization problems often encountered in real world applications is constrained engineering problems. Although many MHS algorithms have been developed in the literature, the number of algorithms tested in constrained optimization problems is low. This indicates the need to conduct research on constrained engineering optimization problems. In this paper, a comprehensive study is conducted to investigate the performance of MHS algorithms on constrained engineering real-world optimization problems. For this purpose, experimental studies were carried out by using 4 engineering problems and 20 MHS algorithm which is current and powerful developed in recent years. Wilcoxon runk sum test was used to analyze the results obtained from experimental studies [5-7]. The sections of the article are arranged as follows. Studies on constrained optimization problems are given in the second section. Engineering problems and MHS algorithms used in the paper are given in the third section. The comparison of competing algorithms and the performance of algorithms on engineering problems are given in fourth section.</w:t>
      </w:r>
    </w:p>
    <w:p w:rsidR="00651254" w:rsidRDefault="00651254" w:rsidP="00651254">
      <w:pPr>
        <w:pStyle w:val="heading1"/>
      </w:pPr>
      <w:r w:rsidRPr="00651254">
        <w:t>Related Study</w:t>
      </w:r>
    </w:p>
    <w:p w:rsidR="00651254" w:rsidRDefault="00651254" w:rsidP="00F028F3">
      <w:pPr>
        <w:ind w:firstLine="0"/>
      </w:pPr>
      <w:r w:rsidRPr="00651254">
        <w:t xml:space="preserve">This section provides a literature review on engineering design problems optimized by meta-heuristic search algorithms. For this purpose, a review table was prepared with up-to-date studies. The engineering design problems commonly used in the literature and the features of them are given in Table 1. The MHS algorithms used in the optimization of the problems, the optimum solutions obtained and the best fitness values are given in the fourth, fifth and sixth columns of Table 1, respectively. Butterfly optimization algorithm (BOA) was used to solve three classical engineering problems spring design, welded beam design, and gear train design, respectively. The optimization results of BOA for the problem spring design are compared with seven MHS techniques. These are Grey Wolf Optimization (GWO) [8], Gravitational Search Algorithm (GSA) [9], PSO [10], ES [11], GA [12], HS [13], and DE [14]. Additionally, the mathematical approaches (numerical optimization technique) were used to solve same problems. For the welded beam design problem, the BOA [15] algorithm was compared with the GWO [8], GSA [9], HS [13] and 7 other competing methods. For the gear train design problem, the BOA algorithm was compared with the CAPSO [16], CS [17], PSO [18], GeneAS [19], SA [20] and 6 other competing methods. The optimum results on the three problems have also obtained the BOA algorithm. The main handicaps in this study are the lack of comparisons with current and strong algorithms and the selection of different algorithms as competitors in all three problems. The method of obtaining the results of competing algorithms is also inappropriate. Performing benchmarking on the results of experimental studies not performed under the same conditions can be misleading. Another study on constrained engineering optimization problems is weighted differential evolution algorithm (WDE) [21]. In the solution of design problems pressure-vessel, speed-reducer, tension/compression string, and welded-beam, PSO2011 [22], CPI-JDE [23], Advanced Artificial Cooperative Search Algorithm [24], CS [17], ABC [25], JADE [26], BSA [27], and WDE were compared. As a result of experimental </w:t>
      </w:r>
      <w:r w:rsidRPr="00651254">
        <w:lastRenderedPageBreak/>
        <w:t xml:space="preserve">study, the mean-solution and standard deviation of mean-solution values were obtained. Table 1 shows the average values of the best results of WDE from 30 independent runs for four design problems. Another study applied constrained engineering problems is the Spider Monkey Optimization (SMO) with Nelder–Mead (NM) method [28]. It includes three design problems. These are welded beam, pressure vessel, and tension/ compression spring. The proposed SMONM algorithm was compared its results with thirteen algorithms that are from previous studies. It showed a more successful performance than the competing algorithms in which two of the three problems were compared. In the spring design problem, it was the second after the SC-PSO [29] algorithm. ISA [30] algorithm was also tested on five constrained mechanical design problems. These problems are design of a gear system, pressure vessel, welded beam, tension/compression spring, and speed reducer. In Gear design problem, ISA method is compared with 6 competitor algorithm. The ISA performed similarly with 4 competing algorithms and found a better solution than the TLPSO [31] and PSOTC [32] algorithms. In the pressure vessel problem, ISA method was compared with 10 competing algorithms. ISA has found a better solution than competing algorithms. In the welded beam problem, ISA method was compared with 9 competing algorithms. Competing algorithms ABC [25], ES [33], UPSO [34], PSO-DE [35], MBA [36] and Elitist TLBO [37] found better solutions than ISA. In the speed reducer problem, ISA has established superiority to all of its competitors. In the speed reducer problem, ISA has established superiority to all of its competitors. In the tension/compression spring problem, ISA obtained similar results with competitors Elitist TLBO, MBA, ABC, PSO-DE, and MDE [38]. IAFOA [39] is an improved fruit fly optimization algorithm. It was used to optimize three engineering design problems, which are oil compression spring, welded beam and speed reducer. IAOFA was compared the five variants of FOA and the other five algorithms IASFA [40], CLPSO [41], DLHS [42], ALO [43], and GWO [8]. For the three problems, IAOFA performed better than other comparative algorithms. HFPSO [44] is a hybrid algorithm of firefly and particle swarm optimization methods. It was used to optimize three engineering design problems, which are the pressure vessel, the welded beam and the tension-compression spring. It was compared with sixteen competitors. For the pressure vessel design problem, EPSO [45] and HFPSO obtained best solution. For welded beam and spring design problems, it has obtained worse results than competing algorithms. EPO [46] is a bio-inspired algorithm, which mimics the huddling behavior of emperor penguins. It was compared eight competing algorithms which are SHO [47], GWO [8], PSO [18], MVO [48], SCA [49], GSA [9], GA [12], and HS [13]. It obtained best solution for the design problems, which are pressure vessel and speed reducer, welded beam, and tension/compression spring. MBHS (mine blast harmony search) algorithm [50] was developed to improve the exploration and exploitation capabilities of the HS [13] and MBA [51]. It was tested on constrained design problems, which are pressure vessel, welded beam, and speed reducer and compared with algorithms, which are PSO-DE [52], ABC [25], WCA [53], TLBO [54], MBA [36], and HS [13]. MBHS was reportedly outperformed its competitors in all problems. VPL (Volleyball Premier League) algorithm [55] was applied to solve three classical engineering design optimization problems. It performed better results from its </w:t>
      </w:r>
      <w:r w:rsidRPr="00651254">
        <w:lastRenderedPageBreak/>
        <w:t>competitors for two design problems. These are compression spring and pressure vessel. For the welded beam design problem, the competitors of it performed better performance. iDEaSM [56] is a modified version of differential evaluation algorithm. Two engineering optimization problems were used to test the it which are welded beam and pressure vessel. For the welded beam design problem it achieved better performance its five competitors and worse performance from one competitor. For pressure vessel, it achieved better performance than all competitors.</w:t>
      </w:r>
    </w:p>
    <w:p w:rsidR="00274CDA" w:rsidRDefault="00274CDA" w:rsidP="007A3C72">
      <w:pPr>
        <w:pStyle w:val="tablecaption"/>
      </w:pPr>
      <w:r>
        <w:rPr>
          <w:b/>
        </w:rPr>
        <w:t xml:space="preserve">Table </w:t>
      </w:r>
      <w:r>
        <w:rPr>
          <w:b/>
        </w:rPr>
        <w:fldChar w:fldCharType="begin"/>
      </w:r>
      <w:r>
        <w:rPr>
          <w:b/>
        </w:rPr>
        <w:instrText xml:space="preserve"> SEQ "Table" \* MERGEFORMAT </w:instrText>
      </w:r>
      <w:r>
        <w:rPr>
          <w:b/>
        </w:rPr>
        <w:fldChar w:fldCharType="separate"/>
      </w:r>
      <w:r w:rsidR="00542633">
        <w:rPr>
          <w:b/>
          <w:noProof/>
        </w:rPr>
        <w:t>1</w:t>
      </w:r>
      <w:r>
        <w:rPr>
          <w:b/>
        </w:rPr>
        <w:fldChar w:fldCharType="end"/>
      </w:r>
      <w:r>
        <w:rPr>
          <w:b/>
        </w:rPr>
        <w:t>.</w:t>
      </w:r>
      <w:r>
        <w:t xml:space="preserve"> </w:t>
      </w:r>
      <w:r w:rsidR="00783318" w:rsidRPr="00783318">
        <w:t>Engineering optimization p</w:t>
      </w:r>
      <w:r w:rsidR="00C64331">
        <w:t>roblems</w:t>
      </w:r>
      <w:r w:rsidRPr="00783318">
        <w:t>.</w:t>
      </w:r>
    </w:p>
    <w:tbl>
      <w:tblPr>
        <w:tblStyle w:val="TableGrid"/>
        <w:tblW w:w="5000" w:type="pct"/>
        <w:tblLook w:val="04A0" w:firstRow="1" w:lastRow="0" w:firstColumn="1" w:lastColumn="0" w:noHBand="0" w:noVBand="1"/>
      </w:tblPr>
      <w:tblGrid>
        <w:gridCol w:w="482"/>
        <w:gridCol w:w="1781"/>
        <w:gridCol w:w="3082"/>
        <w:gridCol w:w="1563"/>
      </w:tblGrid>
      <w:tr w:rsidR="005632B0" w:rsidRPr="00FE28C1" w:rsidTr="00974FDE">
        <w:tc>
          <w:tcPr>
            <w:tcW w:w="349" w:type="pct"/>
            <w:vAlign w:val="center"/>
          </w:tcPr>
          <w:p w:rsidR="00FE28C1" w:rsidRPr="00FE28C1" w:rsidRDefault="005632B0" w:rsidP="00FE28C1">
            <w:pPr>
              <w:ind w:firstLine="0"/>
              <w:jc w:val="left"/>
              <w:rPr>
                <w:rFonts w:ascii="Times New Roman" w:hAnsi="Times New Roman" w:cs="Times New Roman"/>
                <w:b/>
                <w:sz w:val="18"/>
                <w:lang w:val="en-US"/>
              </w:rPr>
            </w:pPr>
            <w:r>
              <w:rPr>
                <w:rFonts w:ascii="Times New Roman" w:hAnsi="Times New Roman" w:cs="Times New Roman"/>
                <w:b/>
                <w:sz w:val="18"/>
                <w:lang w:val="en-US"/>
              </w:rPr>
              <w:t>No.</w:t>
            </w:r>
          </w:p>
        </w:tc>
        <w:tc>
          <w:tcPr>
            <w:tcW w:w="1289" w:type="pct"/>
            <w:vAlign w:val="center"/>
          </w:tcPr>
          <w:p w:rsidR="00FE28C1" w:rsidRPr="00FE28C1" w:rsidRDefault="00FE28C1" w:rsidP="00FE28C1">
            <w:pPr>
              <w:ind w:firstLine="0"/>
              <w:jc w:val="left"/>
              <w:rPr>
                <w:rFonts w:ascii="Times New Roman" w:hAnsi="Times New Roman" w:cs="Times New Roman"/>
                <w:b/>
                <w:sz w:val="18"/>
                <w:lang w:val="en-US"/>
              </w:rPr>
            </w:pPr>
            <w:r w:rsidRPr="00FE28C1">
              <w:rPr>
                <w:rFonts w:ascii="Times New Roman" w:hAnsi="Times New Roman" w:cs="Times New Roman"/>
                <w:b/>
                <w:sz w:val="18"/>
                <w:lang w:val="en-US"/>
              </w:rPr>
              <w:t>Design Problems</w:t>
            </w:r>
          </w:p>
        </w:tc>
        <w:tc>
          <w:tcPr>
            <w:tcW w:w="2231" w:type="pct"/>
            <w:vAlign w:val="center"/>
          </w:tcPr>
          <w:p w:rsidR="00FE28C1" w:rsidRPr="00FE28C1" w:rsidRDefault="00FE28C1" w:rsidP="00FE28C1">
            <w:pPr>
              <w:ind w:firstLine="0"/>
              <w:jc w:val="left"/>
              <w:rPr>
                <w:rFonts w:ascii="Times New Roman" w:hAnsi="Times New Roman" w:cs="Times New Roman"/>
                <w:b/>
                <w:sz w:val="18"/>
                <w:lang w:val="en-US"/>
              </w:rPr>
            </w:pPr>
            <w:r w:rsidRPr="00FE28C1">
              <w:rPr>
                <w:rFonts w:ascii="Times New Roman" w:hAnsi="Times New Roman" w:cs="Times New Roman"/>
                <w:b/>
                <w:sz w:val="18"/>
                <w:lang w:val="en-US"/>
              </w:rPr>
              <w:t>Variables</w:t>
            </w:r>
          </w:p>
        </w:tc>
        <w:tc>
          <w:tcPr>
            <w:tcW w:w="1131" w:type="pct"/>
            <w:vAlign w:val="center"/>
          </w:tcPr>
          <w:p w:rsidR="00FE28C1" w:rsidRPr="00FE28C1" w:rsidRDefault="00FE28C1" w:rsidP="00FE28C1">
            <w:pPr>
              <w:ind w:firstLine="0"/>
              <w:jc w:val="left"/>
              <w:rPr>
                <w:rFonts w:ascii="Times New Roman" w:hAnsi="Times New Roman" w:cs="Times New Roman"/>
                <w:b/>
                <w:sz w:val="18"/>
                <w:lang w:val="en-US"/>
              </w:rPr>
            </w:pPr>
            <w:r w:rsidRPr="00FE28C1">
              <w:rPr>
                <w:rFonts w:ascii="Times New Roman" w:hAnsi="Times New Roman" w:cs="Times New Roman"/>
                <w:b/>
                <w:sz w:val="18"/>
                <w:lang w:val="en-US"/>
              </w:rPr>
              <w:t>Variable Range</w:t>
            </w:r>
          </w:p>
        </w:tc>
      </w:tr>
      <w:tr w:rsidR="005632B0" w:rsidTr="00974FDE">
        <w:tc>
          <w:tcPr>
            <w:tcW w:w="349" w:type="pct"/>
            <w:vAlign w:val="center"/>
          </w:tcPr>
          <w:p w:rsidR="00FE28C1" w:rsidRPr="00FE28C1" w:rsidRDefault="00FE28C1" w:rsidP="00FE28C1">
            <w:pPr>
              <w:ind w:firstLine="0"/>
              <w:jc w:val="left"/>
              <w:rPr>
                <w:rFonts w:ascii="Times New Roman" w:hAnsi="Times New Roman" w:cs="Times New Roman"/>
                <w:sz w:val="18"/>
                <w:szCs w:val="20"/>
                <w:lang w:val="en-US"/>
              </w:rPr>
            </w:pPr>
            <w:r>
              <w:rPr>
                <w:rFonts w:ascii="Times New Roman" w:hAnsi="Times New Roman" w:cs="Times New Roman"/>
                <w:sz w:val="18"/>
                <w:szCs w:val="20"/>
                <w:lang w:val="en-US"/>
              </w:rPr>
              <w:t>P</w:t>
            </w:r>
            <w:r w:rsidRPr="005632B0">
              <w:rPr>
                <w:rFonts w:ascii="Times New Roman" w:hAnsi="Times New Roman" w:cs="Times New Roman"/>
                <w:sz w:val="18"/>
                <w:szCs w:val="20"/>
                <w:vertAlign w:val="subscript"/>
                <w:lang w:val="en-US"/>
              </w:rPr>
              <w:t>1</w:t>
            </w:r>
          </w:p>
        </w:tc>
        <w:tc>
          <w:tcPr>
            <w:tcW w:w="1289" w:type="pct"/>
            <w:vAlign w:val="center"/>
          </w:tcPr>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 xml:space="preserve">Spring </w:t>
            </w:r>
            <w:r w:rsidR="005632B0">
              <w:rPr>
                <w:rFonts w:ascii="Times New Roman" w:hAnsi="Times New Roman" w:cs="Times New Roman"/>
                <w:sz w:val="18"/>
                <w:szCs w:val="20"/>
                <w:lang w:val="en-US"/>
              </w:rPr>
              <w:t>(Ten</w:t>
            </w:r>
            <w:r w:rsidRPr="00FE28C1">
              <w:rPr>
                <w:rFonts w:ascii="Times New Roman" w:hAnsi="Times New Roman" w:cs="Times New Roman"/>
                <w:sz w:val="18"/>
                <w:szCs w:val="20"/>
                <w:lang w:val="en-US"/>
              </w:rPr>
              <w:t>sion</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/compression string)</w:t>
            </w:r>
          </w:p>
        </w:tc>
        <w:tc>
          <w:tcPr>
            <w:tcW w:w="2231" w:type="pct"/>
            <w:vAlign w:val="center"/>
          </w:tcPr>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1</w:t>
            </w:r>
            <w:r w:rsidRPr="00FE28C1">
              <w:rPr>
                <w:rFonts w:ascii="Times New Roman" w:hAnsi="Times New Roman" w:cs="Times New Roman"/>
                <w:sz w:val="18"/>
                <w:szCs w:val="20"/>
                <w:lang w:val="en-US"/>
              </w:rPr>
              <w:t>=wire diameter (</w:t>
            </w:r>
            <w:r w:rsidRPr="00FE28C1">
              <w:rPr>
                <w:rFonts w:ascii="Times New Roman" w:hAnsi="Times New Roman" w:cs="Times New Roman"/>
                <w:i/>
                <w:iCs/>
                <w:sz w:val="18"/>
                <w:szCs w:val="20"/>
                <w:lang w:val="en-US"/>
              </w:rPr>
              <w:t>d</w:t>
            </w:r>
            <w:r w:rsidRPr="00FE28C1">
              <w:rPr>
                <w:rFonts w:ascii="Times New Roman" w:hAnsi="Times New Roman" w:cs="Times New Roman"/>
                <w:sz w:val="18"/>
                <w:szCs w:val="20"/>
                <w:lang w:val="en-US"/>
              </w:rPr>
              <w:t xml:space="preserve">), </w:t>
            </w:r>
          </w:p>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2</w:t>
            </w:r>
            <w:r w:rsidRPr="00FE28C1">
              <w:rPr>
                <w:rFonts w:ascii="Times New Roman" w:hAnsi="Times New Roman" w:cs="Times New Roman"/>
                <w:sz w:val="18"/>
                <w:szCs w:val="20"/>
                <w:lang w:val="en-US"/>
              </w:rPr>
              <w:t>=mean coil diameter (</w:t>
            </w:r>
            <w:r w:rsidRPr="009336C1">
              <w:rPr>
                <w:rFonts w:ascii="Times New Roman" w:hAnsi="Times New Roman" w:cs="Times New Roman"/>
                <w:i/>
                <w:sz w:val="18"/>
                <w:szCs w:val="20"/>
                <w:lang w:val="en-US"/>
              </w:rPr>
              <w:t>D</w:t>
            </w:r>
            <w:r w:rsidRPr="00FE28C1">
              <w:rPr>
                <w:rFonts w:ascii="Times New Roman" w:hAnsi="Times New Roman" w:cs="Times New Roman"/>
                <w:sz w:val="18"/>
                <w:szCs w:val="20"/>
                <w:lang w:val="en-US"/>
              </w:rPr>
              <w:t xml:space="preserve">), </w:t>
            </w:r>
          </w:p>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3</w:t>
            </w:r>
            <w:r w:rsidRPr="00FE28C1">
              <w:rPr>
                <w:rFonts w:ascii="Times New Roman" w:hAnsi="Times New Roman" w:cs="Times New Roman"/>
                <w:sz w:val="18"/>
                <w:szCs w:val="20"/>
                <w:lang w:val="en-US"/>
              </w:rPr>
              <w:t>=the number of active coils (</w:t>
            </w:r>
            <w:r w:rsidRPr="00FE28C1">
              <w:rPr>
                <w:rFonts w:ascii="Times New Roman" w:hAnsi="Times New Roman" w:cs="Times New Roman"/>
                <w:i/>
                <w:iCs/>
                <w:sz w:val="18"/>
                <w:szCs w:val="20"/>
                <w:lang w:val="en-US"/>
              </w:rPr>
              <w:t>P</w:t>
            </w:r>
            <w:r w:rsidRPr="00FE28C1">
              <w:rPr>
                <w:rFonts w:ascii="Times New Roman" w:hAnsi="Times New Roman" w:cs="Times New Roman"/>
                <w:sz w:val="18"/>
                <w:szCs w:val="20"/>
                <w:lang w:val="en-US"/>
              </w:rPr>
              <w:t>)</w:t>
            </w:r>
          </w:p>
        </w:tc>
        <w:tc>
          <w:tcPr>
            <w:tcW w:w="1131" w:type="pct"/>
            <w:vAlign w:val="center"/>
          </w:tcPr>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0.05</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 x</w:t>
            </w:r>
            <w:r w:rsidRPr="00FE28C1">
              <w:rPr>
                <w:rFonts w:ascii="Times New Roman" w:hAnsi="Times New Roman" w:cs="Times New Roman"/>
                <w:sz w:val="18"/>
                <w:szCs w:val="20"/>
                <w:vertAlign w:val="subscript"/>
                <w:lang w:val="en-US"/>
              </w:rPr>
              <w:t>1</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2.00,</w:t>
            </w:r>
          </w:p>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0.25</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 x</w:t>
            </w:r>
            <w:r w:rsidRPr="00FE28C1">
              <w:rPr>
                <w:rFonts w:ascii="Times New Roman" w:hAnsi="Times New Roman" w:cs="Times New Roman"/>
                <w:sz w:val="18"/>
                <w:szCs w:val="20"/>
                <w:vertAlign w:val="subscript"/>
                <w:lang w:val="en-US"/>
              </w:rPr>
              <w:t>2</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1.30,</w:t>
            </w:r>
          </w:p>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2.00</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 x</w:t>
            </w:r>
            <w:r w:rsidRPr="00FE28C1">
              <w:rPr>
                <w:rFonts w:ascii="Times New Roman" w:hAnsi="Times New Roman" w:cs="Times New Roman"/>
                <w:sz w:val="18"/>
                <w:szCs w:val="20"/>
                <w:vertAlign w:val="subscript"/>
                <w:lang w:val="en-US"/>
              </w:rPr>
              <w:t>3</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15.00</w:t>
            </w:r>
          </w:p>
        </w:tc>
      </w:tr>
      <w:tr w:rsidR="005632B0" w:rsidTr="00974FDE">
        <w:tc>
          <w:tcPr>
            <w:tcW w:w="349" w:type="pct"/>
            <w:vAlign w:val="center"/>
          </w:tcPr>
          <w:p w:rsidR="00FE28C1" w:rsidRPr="00FE28C1" w:rsidRDefault="00FE28C1" w:rsidP="00FE28C1">
            <w:pPr>
              <w:ind w:firstLine="0"/>
              <w:jc w:val="left"/>
              <w:rPr>
                <w:rFonts w:ascii="Times New Roman" w:hAnsi="Times New Roman" w:cs="Times New Roman"/>
                <w:sz w:val="18"/>
                <w:szCs w:val="20"/>
                <w:lang w:val="en-US"/>
              </w:rPr>
            </w:pPr>
            <w:r>
              <w:rPr>
                <w:rFonts w:ascii="Times New Roman" w:hAnsi="Times New Roman" w:cs="Times New Roman"/>
                <w:sz w:val="18"/>
                <w:szCs w:val="20"/>
                <w:lang w:val="en-US"/>
              </w:rPr>
              <w:t>P</w:t>
            </w:r>
            <w:r w:rsidRPr="005632B0">
              <w:rPr>
                <w:rFonts w:ascii="Times New Roman" w:hAnsi="Times New Roman" w:cs="Times New Roman"/>
                <w:sz w:val="18"/>
                <w:szCs w:val="20"/>
                <w:vertAlign w:val="subscript"/>
                <w:lang w:val="en-US"/>
              </w:rPr>
              <w:t>2</w:t>
            </w:r>
          </w:p>
        </w:tc>
        <w:tc>
          <w:tcPr>
            <w:tcW w:w="1289" w:type="pct"/>
            <w:vAlign w:val="center"/>
          </w:tcPr>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Pressure Vessel</w:t>
            </w:r>
          </w:p>
        </w:tc>
        <w:tc>
          <w:tcPr>
            <w:tcW w:w="2231" w:type="pct"/>
            <w:vAlign w:val="center"/>
          </w:tcPr>
          <w:p w:rsidR="00FE28C1" w:rsidRPr="00FE28C1" w:rsidRDefault="00FE28C1" w:rsidP="00FE28C1">
            <w:pPr>
              <w:ind w:firstLine="0"/>
              <w:jc w:val="left"/>
              <w:rPr>
                <w:rFonts w:ascii="Times New Roman" w:hAnsi="Times New Roman" w:cs="Times New Roman"/>
                <w:i/>
                <w:sz w:val="18"/>
                <w:szCs w:val="20"/>
                <w:lang w:val="en-US"/>
              </w:rPr>
            </w:pPr>
            <w:r w:rsidRPr="00FE28C1">
              <w:rPr>
                <w:rFonts w:ascii="Times New Roman" w:hAnsi="Times New Roman" w:cs="Times New Roman"/>
                <w:i/>
                <w:sz w:val="18"/>
                <w:szCs w:val="20"/>
                <w:lang w:val="en-US"/>
              </w:rPr>
              <w:t>T</w:t>
            </w:r>
            <w:r w:rsidRPr="00FE28C1">
              <w:rPr>
                <w:rFonts w:ascii="Times New Roman" w:hAnsi="Times New Roman" w:cs="Times New Roman"/>
                <w:i/>
                <w:sz w:val="18"/>
                <w:szCs w:val="20"/>
                <w:vertAlign w:val="subscript"/>
                <w:lang w:val="en-US"/>
              </w:rPr>
              <w:t>s</w:t>
            </w:r>
            <w:r w:rsidRPr="00FE28C1">
              <w:rPr>
                <w:rFonts w:ascii="Times New Roman" w:hAnsi="Times New Roman" w:cs="Times New Roman"/>
                <w:i/>
                <w:sz w:val="18"/>
                <w:szCs w:val="20"/>
                <w:lang w:val="en-US"/>
              </w:rPr>
              <w:t xml:space="preserve"> </w:t>
            </w: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1</w:t>
            </w:r>
            <w:r w:rsidRPr="00FE28C1">
              <w:rPr>
                <w:rFonts w:ascii="Times New Roman" w:hAnsi="Times New Roman" w:cs="Times New Roman"/>
                <w:sz w:val="18"/>
                <w:szCs w:val="20"/>
                <w:lang w:val="en-US"/>
              </w:rPr>
              <w:t xml:space="preserve">, thickness of the shell), </w:t>
            </w:r>
            <w:r w:rsidRPr="00FE28C1">
              <w:rPr>
                <w:rFonts w:ascii="Times New Roman" w:hAnsi="Times New Roman" w:cs="Times New Roman"/>
                <w:i/>
                <w:sz w:val="18"/>
                <w:szCs w:val="20"/>
                <w:lang w:val="en-US"/>
              </w:rPr>
              <w:t>T</w:t>
            </w:r>
            <w:r w:rsidRPr="00FE28C1">
              <w:rPr>
                <w:rFonts w:ascii="Times New Roman" w:hAnsi="Times New Roman" w:cs="Times New Roman"/>
                <w:i/>
                <w:sz w:val="18"/>
                <w:szCs w:val="20"/>
                <w:vertAlign w:val="subscript"/>
                <w:lang w:val="en-US"/>
              </w:rPr>
              <w:t>h</w:t>
            </w:r>
            <w:r w:rsidRPr="00FE28C1">
              <w:rPr>
                <w:rFonts w:ascii="Times New Roman" w:hAnsi="Times New Roman" w:cs="Times New Roman"/>
                <w:sz w:val="18"/>
                <w:szCs w:val="20"/>
                <w:lang w:val="en-US"/>
              </w:rPr>
              <w:t xml:space="preserve"> (x</w:t>
            </w:r>
            <w:r w:rsidRPr="00FE28C1">
              <w:rPr>
                <w:rFonts w:ascii="Times New Roman" w:hAnsi="Times New Roman" w:cs="Times New Roman"/>
                <w:sz w:val="18"/>
                <w:szCs w:val="20"/>
                <w:vertAlign w:val="subscript"/>
                <w:lang w:val="en-US"/>
              </w:rPr>
              <w:t>2</w:t>
            </w:r>
            <w:r w:rsidRPr="00FE28C1">
              <w:rPr>
                <w:rFonts w:ascii="Times New Roman" w:hAnsi="Times New Roman" w:cs="Times New Roman"/>
                <w:sz w:val="18"/>
                <w:szCs w:val="20"/>
                <w:lang w:val="en-US"/>
              </w:rPr>
              <w:t xml:space="preserve">, thickness of the head), </w:t>
            </w:r>
            <w:r w:rsidRPr="00FE28C1">
              <w:rPr>
                <w:rFonts w:ascii="Times New Roman" w:hAnsi="Times New Roman" w:cs="Times New Roman"/>
                <w:i/>
                <w:sz w:val="18"/>
                <w:szCs w:val="20"/>
                <w:lang w:val="en-US"/>
              </w:rPr>
              <w:t>R</w:t>
            </w:r>
            <w:r w:rsidRPr="00FE28C1">
              <w:rPr>
                <w:rFonts w:ascii="Times New Roman" w:hAnsi="Times New Roman" w:cs="Times New Roman"/>
                <w:sz w:val="18"/>
                <w:szCs w:val="20"/>
                <w:lang w:val="en-US"/>
              </w:rPr>
              <w:t xml:space="preserve"> (x</w:t>
            </w:r>
            <w:r w:rsidRPr="00FE28C1">
              <w:rPr>
                <w:rFonts w:ascii="Times New Roman" w:hAnsi="Times New Roman" w:cs="Times New Roman"/>
                <w:sz w:val="18"/>
                <w:szCs w:val="20"/>
                <w:vertAlign w:val="subscript"/>
                <w:lang w:val="en-US"/>
              </w:rPr>
              <w:t>3</w:t>
            </w:r>
            <w:r w:rsidRPr="00FE28C1">
              <w:rPr>
                <w:rFonts w:ascii="Times New Roman" w:hAnsi="Times New Roman" w:cs="Times New Roman"/>
                <w:sz w:val="18"/>
                <w:szCs w:val="20"/>
                <w:lang w:val="en-US"/>
              </w:rPr>
              <w:t xml:space="preserve">, inner radius) and </w:t>
            </w:r>
            <w:r w:rsidRPr="00FE28C1">
              <w:rPr>
                <w:rFonts w:ascii="Times New Roman" w:hAnsi="Times New Roman" w:cs="Times New Roman"/>
                <w:i/>
                <w:sz w:val="18"/>
                <w:szCs w:val="20"/>
                <w:lang w:val="en-US"/>
              </w:rPr>
              <w:t>L</w:t>
            </w:r>
            <w:r w:rsidRPr="00FE28C1">
              <w:rPr>
                <w:rFonts w:ascii="Times New Roman" w:hAnsi="Times New Roman" w:cs="Times New Roman"/>
                <w:sz w:val="18"/>
                <w:szCs w:val="20"/>
                <w:lang w:val="en-US"/>
              </w:rPr>
              <w:t xml:space="preserve"> (x</w:t>
            </w:r>
            <w:r w:rsidRPr="00FE28C1">
              <w:rPr>
                <w:rFonts w:ascii="Times New Roman" w:hAnsi="Times New Roman" w:cs="Times New Roman"/>
                <w:sz w:val="18"/>
                <w:szCs w:val="20"/>
                <w:vertAlign w:val="subscript"/>
                <w:lang w:val="en-US"/>
              </w:rPr>
              <w:t>4</w:t>
            </w:r>
            <w:r w:rsidRPr="00FE28C1">
              <w:rPr>
                <w:rFonts w:ascii="Times New Roman" w:hAnsi="Times New Roman" w:cs="Times New Roman"/>
                <w:sz w:val="18"/>
                <w:szCs w:val="20"/>
                <w:lang w:val="en-US"/>
              </w:rPr>
              <w:t>, length of the cylindrical section of the vessel</w:t>
            </w:r>
          </w:p>
        </w:tc>
        <w:tc>
          <w:tcPr>
            <w:tcW w:w="1131" w:type="pct"/>
            <w:vAlign w:val="center"/>
          </w:tcPr>
          <w:p w:rsidR="00FE28C1" w:rsidRPr="00FE28C1" w:rsidRDefault="005632B0" w:rsidP="005632B0">
            <w:pPr>
              <w:ind w:firstLine="0"/>
              <w:jc w:val="left"/>
              <w:rPr>
                <w:rFonts w:ascii="Times New Roman" w:hAnsi="Times New Roman" w:cs="Times New Roman"/>
                <w:sz w:val="18"/>
                <w:szCs w:val="20"/>
                <w:lang w:val="en-US"/>
              </w:rPr>
            </w:pPr>
            <w:r>
              <w:rPr>
                <w:rFonts w:ascii="Times New Roman" w:hAnsi="Times New Roman" w:cs="Times New Roman"/>
                <w:sz w:val="18"/>
                <w:szCs w:val="20"/>
                <w:lang w:val="en-US"/>
              </w:rPr>
              <w:t xml:space="preserve">0 ≤ </w:t>
            </w:r>
            <w:r w:rsidR="00FE28C1" w:rsidRPr="00FE28C1">
              <w:rPr>
                <w:rFonts w:ascii="Times New Roman" w:hAnsi="Times New Roman" w:cs="Times New Roman"/>
                <w:sz w:val="18"/>
                <w:szCs w:val="20"/>
                <w:lang w:val="en-US"/>
              </w:rPr>
              <w:t>(x</w:t>
            </w:r>
            <w:r w:rsidR="00FE28C1" w:rsidRPr="00FE28C1">
              <w:rPr>
                <w:rFonts w:ascii="Times New Roman" w:hAnsi="Times New Roman" w:cs="Times New Roman"/>
                <w:sz w:val="18"/>
                <w:szCs w:val="20"/>
                <w:vertAlign w:val="subscript"/>
                <w:lang w:val="en-US"/>
              </w:rPr>
              <w:t>1</w:t>
            </w:r>
            <w:r w:rsidR="00FE28C1" w:rsidRPr="00FE28C1">
              <w:rPr>
                <w:rFonts w:ascii="Times New Roman" w:hAnsi="Times New Roman" w:cs="Times New Roman"/>
                <w:sz w:val="18"/>
                <w:szCs w:val="20"/>
                <w:lang w:val="en-US"/>
              </w:rPr>
              <w:t>, x</w:t>
            </w:r>
            <w:r w:rsidR="00FE28C1" w:rsidRPr="00FE28C1">
              <w:rPr>
                <w:rFonts w:ascii="Times New Roman" w:hAnsi="Times New Roman" w:cs="Times New Roman"/>
                <w:sz w:val="18"/>
                <w:szCs w:val="20"/>
                <w:vertAlign w:val="subscript"/>
                <w:lang w:val="en-US"/>
              </w:rPr>
              <w:t>2</w:t>
            </w:r>
            <w:r w:rsidR="00FE28C1" w:rsidRPr="00FE28C1">
              <w:rPr>
                <w:rFonts w:ascii="Times New Roman" w:hAnsi="Times New Roman" w:cs="Times New Roman"/>
                <w:sz w:val="18"/>
                <w:szCs w:val="20"/>
                <w:lang w:val="en-US"/>
              </w:rPr>
              <w:t>)</w:t>
            </w:r>
            <w:r w:rsidR="00FE28C1" w:rsidRPr="005632B0">
              <w:rPr>
                <w:rFonts w:ascii="Times New Roman" w:hAnsi="Times New Roman" w:cs="Times New Roman"/>
                <w:sz w:val="18"/>
                <w:szCs w:val="20"/>
                <w:lang w:val="en-US"/>
              </w:rPr>
              <w:t xml:space="preserve"> </w:t>
            </w:r>
            <w:r w:rsidR="00FE28C1" w:rsidRPr="00FE28C1">
              <w:rPr>
                <w:rFonts w:ascii="Times New Roman" w:hAnsi="Times New Roman" w:cs="Times New Roman"/>
                <w:sz w:val="18"/>
                <w:szCs w:val="20"/>
                <w:lang w:val="en-US"/>
              </w:rPr>
              <w:t>≤</w:t>
            </w:r>
            <w:r>
              <w:rPr>
                <w:rFonts w:ascii="Times New Roman" w:hAnsi="Times New Roman" w:cs="Times New Roman"/>
                <w:sz w:val="18"/>
                <w:szCs w:val="20"/>
                <w:lang w:val="en-US"/>
              </w:rPr>
              <w:t xml:space="preserve"> </w:t>
            </w:r>
            <w:r w:rsidR="00FE28C1" w:rsidRPr="00FE28C1">
              <w:rPr>
                <w:rFonts w:ascii="Times New Roman" w:hAnsi="Times New Roman" w:cs="Times New Roman"/>
                <w:sz w:val="18"/>
                <w:szCs w:val="20"/>
                <w:lang w:val="en-US"/>
              </w:rPr>
              <w:t>100,</w:t>
            </w:r>
          </w:p>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10</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3</w:t>
            </w:r>
            <w:r w:rsidRPr="00FE28C1">
              <w:rPr>
                <w:rFonts w:ascii="Times New Roman" w:hAnsi="Times New Roman" w:cs="Times New Roman"/>
                <w:sz w:val="18"/>
                <w:szCs w:val="20"/>
                <w:lang w:val="en-US"/>
              </w:rPr>
              <w:t>, x</w:t>
            </w:r>
            <w:r w:rsidRPr="00FE28C1">
              <w:rPr>
                <w:rFonts w:ascii="Times New Roman" w:hAnsi="Times New Roman" w:cs="Times New Roman"/>
                <w:sz w:val="18"/>
                <w:szCs w:val="20"/>
                <w:vertAlign w:val="subscript"/>
                <w:lang w:val="en-US"/>
              </w:rPr>
              <w:t>4</w:t>
            </w:r>
            <w:r w:rsidRPr="00FE28C1">
              <w:rPr>
                <w:rFonts w:ascii="Times New Roman" w:hAnsi="Times New Roman" w:cs="Times New Roman"/>
                <w:sz w:val="18"/>
                <w:szCs w:val="20"/>
                <w:lang w:val="en-US"/>
              </w:rPr>
              <w:t>)</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200</w:t>
            </w:r>
          </w:p>
        </w:tc>
      </w:tr>
      <w:tr w:rsidR="005632B0" w:rsidTr="00974FDE">
        <w:tc>
          <w:tcPr>
            <w:tcW w:w="349" w:type="pct"/>
            <w:vAlign w:val="center"/>
          </w:tcPr>
          <w:p w:rsidR="00FE28C1" w:rsidRPr="00FE28C1" w:rsidRDefault="00FE28C1" w:rsidP="00FE28C1">
            <w:pPr>
              <w:ind w:firstLine="0"/>
              <w:jc w:val="left"/>
              <w:rPr>
                <w:rFonts w:ascii="Times New Roman" w:hAnsi="Times New Roman" w:cs="Times New Roman"/>
                <w:sz w:val="18"/>
                <w:szCs w:val="20"/>
                <w:lang w:val="en-US"/>
              </w:rPr>
            </w:pPr>
            <w:r>
              <w:rPr>
                <w:rFonts w:ascii="Times New Roman" w:hAnsi="Times New Roman" w:cs="Times New Roman"/>
                <w:sz w:val="18"/>
                <w:szCs w:val="20"/>
                <w:lang w:val="en-US"/>
              </w:rPr>
              <w:t>P</w:t>
            </w:r>
            <w:r w:rsidRPr="005632B0">
              <w:rPr>
                <w:rFonts w:ascii="Times New Roman" w:hAnsi="Times New Roman" w:cs="Times New Roman"/>
                <w:sz w:val="18"/>
                <w:szCs w:val="20"/>
                <w:vertAlign w:val="subscript"/>
                <w:lang w:val="en-US"/>
              </w:rPr>
              <w:t>3</w:t>
            </w:r>
          </w:p>
        </w:tc>
        <w:tc>
          <w:tcPr>
            <w:tcW w:w="1289" w:type="pct"/>
            <w:vAlign w:val="center"/>
          </w:tcPr>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Speed-reducer</w:t>
            </w:r>
          </w:p>
        </w:tc>
        <w:tc>
          <w:tcPr>
            <w:tcW w:w="2231" w:type="pct"/>
            <w:vAlign w:val="center"/>
          </w:tcPr>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1</w:t>
            </w:r>
            <w:r w:rsidRPr="00FE28C1">
              <w:rPr>
                <w:rFonts w:ascii="Times New Roman" w:hAnsi="Times New Roman" w:cs="Times New Roman"/>
                <w:sz w:val="18"/>
                <w:szCs w:val="20"/>
                <w:lang w:val="en-US"/>
              </w:rPr>
              <w:t>:face width, x</w:t>
            </w:r>
            <w:r w:rsidRPr="00FE28C1">
              <w:rPr>
                <w:rFonts w:ascii="Times New Roman" w:hAnsi="Times New Roman" w:cs="Times New Roman"/>
                <w:sz w:val="18"/>
                <w:szCs w:val="20"/>
                <w:vertAlign w:val="subscript"/>
                <w:lang w:val="en-US"/>
              </w:rPr>
              <w:t>2</w:t>
            </w:r>
            <w:r w:rsidRPr="00FE28C1">
              <w:rPr>
                <w:rFonts w:ascii="Times New Roman" w:hAnsi="Times New Roman" w:cs="Times New Roman"/>
                <w:sz w:val="18"/>
                <w:szCs w:val="20"/>
                <w:lang w:val="en-US"/>
              </w:rPr>
              <w:t>: module of teeth, x</w:t>
            </w:r>
            <w:r w:rsidRPr="00FE28C1">
              <w:rPr>
                <w:rFonts w:ascii="Times New Roman" w:hAnsi="Times New Roman" w:cs="Times New Roman"/>
                <w:sz w:val="18"/>
                <w:szCs w:val="20"/>
                <w:vertAlign w:val="subscript"/>
                <w:lang w:val="en-US"/>
              </w:rPr>
              <w:t>3</w:t>
            </w:r>
            <w:r w:rsidRPr="00FE28C1">
              <w:rPr>
                <w:rFonts w:ascii="Times New Roman" w:hAnsi="Times New Roman" w:cs="Times New Roman"/>
                <w:sz w:val="18"/>
                <w:szCs w:val="20"/>
                <w:lang w:val="en-US"/>
              </w:rPr>
              <w:t>:number of teeth on pinion, x</w:t>
            </w:r>
            <w:r w:rsidRPr="00FE28C1">
              <w:rPr>
                <w:rFonts w:ascii="Times New Roman" w:hAnsi="Times New Roman" w:cs="Times New Roman"/>
                <w:sz w:val="18"/>
                <w:szCs w:val="20"/>
                <w:vertAlign w:val="subscript"/>
                <w:lang w:val="en-US"/>
              </w:rPr>
              <w:t>4</w:t>
            </w:r>
            <w:r w:rsidRPr="00FE28C1">
              <w:rPr>
                <w:rFonts w:ascii="Times New Roman" w:hAnsi="Times New Roman" w:cs="Times New Roman"/>
                <w:sz w:val="18"/>
                <w:szCs w:val="20"/>
                <w:lang w:val="en-US"/>
              </w:rPr>
              <w:t>: length of the first shaft between bearings,x</w:t>
            </w:r>
            <w:r w:rsidRPr="00FE28C1">
              <w:rPr>
                <w:rFonts w:ascii="Times New Roman" w:hAnsi="Times New Roman" w:cs="Times New Roman"/>
                <w:sz w:val="18"/>
                <w:szCs w:val="20"/>
                <w:vertAlign w:val="subscript"/>
                <w:lang w:val="en-US"/>
              </w:rPr>
              <w:t>5</w:t>
            </w:r>
            <w:r w:rsidRPr="00FE28C1">
              <w:rPr>
                <w:rFonts w:ascii="Times New Roman" w:hAnsi="Times New Roman" w:cs="Times New Roman"/>
                <w:sz w:val="18"/>
                <w:szCs w:val="20"/>
                <w:lang w:val="en-US"/>
              </w:rPr>
              <w:t>: length of the second shaft between bearings, x</w:t>
            </w:r>
            <w:r w:rsidRPr="00FE28C1">
              <w:rPr>
                <w:rFonts w:ascii="Times New Roman" w:hAnsi="Times New Roman" w:cs="Times New Roman"/>
                <w:sz w:val="18"/>
                <w:szCs w:val="20"/>
                <w:vertAlign w:val="subscript"/>
                <w:lang w:val="en-US"/>
              </w:rPr>
              <w:t>6</w:t>
            </w:r>
            <w:r w:rsidRPr="00FE28C1">
              <w:rPr>
                <w:rFonts w:ascii="Times New Roman" w:hAnsi="Times New Roman" w:cs="Times New Roman"/>
                <w:sz w:val="18"/>
                <w:szCs w:val="20"/>
                <w:lang w:val="en-US"/>
              </w:rPr>
              <w:t>: diameter of the first shaft, x</w:t>
            </w:r>
            <w:r w:rsidRPr="00FE28C1">
              <w:rPr>
                <w:rFonts w:ascii="Times New Roman" w:hAnsi="Times New Roman" w:cs="Times New Roman"/>
                <w:sz w:val="18"/>
                <w:szCs w:val="20"/>
                <w:vertAlign w:val="subscript"/>
                <w:lang w:val="en-US"/>
              </w:rPr>
              <w:t>7</w:t>
            </w:r>
            <w:r w:rsidRPr="00FE28C1">
              <w:rPr>
                <w:rFonts w:ascii="Times New Roman" w:hAnsi="Times New Roman" w:cs="Times New Roman"/>
                <w:sz w:val="18"/>
                <w:szCs w:val="20"/>
                <w:lang w:val="en-US"/>
              </w:rPr>
              <w:t>:diameter of the first shaft</w:t>
            </w:r>
          </w:p>
        </w:tc>
        <w:tc>
          <w:tcPr>
            <w:tcW w:w="1131" w:type="pct"/>
            <w:vAlign w:val="center"/>
          </w:tcPr>
          <w:p w:rsidR="005632B0" w:rsidRDefault="005632B0" w:rsidP="005632B0">
            <w:pPr>
              <w:ind w:firstLine="0"/>
              <w:jc w:val="left"/>
              <w:rPr>
                <w:rFonts w:ascii="Times New Roman" w:hAnsi="Times New Roman" w:cs="Times New Roman"/>
                <w:sz w:val="18"/>
                <w:szCs w:val="20"/>
                <w:lang w:val="en-US"/>
              </w:rPr>
            </w:pPr>
            <w:r>
              <w:rPr>
                <w:rFonts w:ascii="Times New Roman" w:hAnsi="Times New Roman" w:cs="Times New Roman"/>
                <w:sz w:val="18"/>
                <w:szCs w:val="20"/>
                <w:lang w:val="en-US"/>
              </w:rPr>
              <w:t xml:space="preserve">2.6 </w:t>
            </w:r>
            <w:r w:rsidR="00FE28C1" w:rsidRPr="00FE28C1">
              <w:rPr>
                <w:rFonts w:ascii="Times New Roman" w:hAnsi="Times New Roman" w:cs="Times New Roman"/>
                <w:sz w:val="18"/>
                <w:szCs w:val="20"/>
                <w:lang w:val="en-US"/>
              </w:rPr>
              <w:sym w:font="Symbol" w:char="F0A3"/>
            </w:r>
            <w:r>
              <w:rPr>
                <w:rFonts w:ascii="Times New Roman" w:hAnsi="Times New Roman" w:cs="Times New Roman"/>
                <w:sz w:val="18"/>
                <w:szCs w:val="20"/>
                <w:lang w:val="en-US"/>
              </w:rPr>
              <w:t xml:space="preserve"> </w:t>
            </w:r>
            <w:r w:rsidR="00FE28C1" w:rsidRPr="00FE28C1">
              <w:rPr>
                <w:rFonts w:ascii="Times New Roman" w:hAnsi="Times New Roman" w:cs="Times New Roman"/>
                <w:sz w:val="18"/>
                <w:szCs w:val="20"/>
                <w:lang w:val="en-US"/>
              </w:rPr>
              <w:t>x</w:t>
            </w:r>
            <w:r w:rsidR="00FE28C1" w:rsidRPr="00FE28C1">
              <w:rPr>
                <w:rFonts w:ascii="Times New Roman" w:hAnsi="Times New Roman" w:cs="Times New Roman"/>
                <w:sz w:val="18"/>
                <w:szCs w:val="20"/>
                <w:vertAlign w:val="subscript"/>
                <w:lang w:val="en-US"/>
              </w:rPr>
              <w:t>1</w:t>
            </w:r>
            <w:r>
              <w:rPr>
                <w:rFonts w:ascii="Times New Roman" w:hAnsi="Times New Roman" w:cs="Times New Roman"/>
                <w:sz w:val="18"/>
                <w:szCs w:val="20"/>
                <w:vertAlign w:val="subscript"/>
                <w:lang w:val="en-US"/>
              </w:rPr>
              <w:t xml:space="preserve"> </w:t>
            </w:r>
            <w:r w:rsidR="00FE28C1" w:rsidRPr="00FE28C1">
              <w:rPr>
                <w:rFonts w:ascii="Times New Roman" w:hAnsi="Times New Roman" w:cs="Times New Roman"/>
                <w:sz w:val="18"/>
                <w:szCs w:val="20"/>
                <w:lang w:val="en-US"/>
              </w:rPr>
              <w:sym w:font="Symbol" w:char="F0A3"/>
            </w:r>
            <w:r>
              <w:rPr>
                <w:rFonts w:ascii="Times New Roman" w:hAnsi="Times New Roman" w:cs="Times New Roman"/>
                <w:sz w:val="18"/>
                <w:szCs w:val="20"/>
                <w:lang w:val="en-US"/>
              </w:rPr>
              <w:t xml:space="preserve"> 3.6,</w:t>
            </w:r>
          </w:p>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0.7</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sym w:font="Symbol" w:char="F0A3"/>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2</w:t>
            </w:r>
            <w:r w:rsidR="005632B0">
              <w:rPr>
                <w:rFonts w:ascii="Times New Roman" w:hAnsi="Times New Roman" w:cs="Times New Roman"/>
                <w:sz w:val="18"/>
                <w:szCs w:val="20"/>
                <w:vertAlign w:val="subscript"/>
                <w:lang w:val="en-US"/>
              </w:rPr>
              <w:t xml:space="preserve"> </w:t>
            </w:r>
            <w:r w:rsidRPr="00FE28C1">
              <w:rPr>
                <w:rFonts w:ascii="Times New Roman" w:hAnsi="Times New Roman" w:cs="Times New Roman"/>
                <w:sz w:val="18"/>
                <w:szCs w:val="20"/>
                <w:lang w:val="en-US"/>
              </w:rPr>
              <w:sym w:font="Symbol" w:char="F0A3"/>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0.8,</w:t>
            </w:r>
          </w:p>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17</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sym w:font="Symbol" w:char="F0A3"/>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3</w:t>
            </w:r>
            <w:r w:rsidR="005632B0">
              <w:rPr>
                <w:rFonts w:ascii="Times New Roman" w:hAnsi="Times New Roman" w:cs="Times New Roman"/>
                <w:sz w:val="18"/>
                <w:szCs w:val="20"/>
                <w:vertAlign w:val="subscript"/>
                <w:lang w:val="en-US"/>
              </w:rPr>
              <w:t xml:space="preserve"> </w:t>
            </w:r>
            <w:r w:rsidRPr="00FE28C1">
              <w:rPr>
                <w:rFonts w:ascii="Times New Roman" w:hAnsi="Times New Roman" w:cs="Times New Roman"/>
                <w:sz w:val="18"/>
                <w:szCs w:val="20"/>
                <w:lang w:val="en-US"/>
              </w:rPr>
              <w:sym w:font="Symbol" w:char="F0A3"/>
            </w:r>
            <w:r w:rsidRPr="00FE28C1">
              <w:rPr>
                <w:rFonts w:ascii="Times New Roman" w:hAnsi="Times New Roman" w:cs="Times New Roman"/>
                <w:sz w:val="18"/>
                <w:szCs w:val="20"/>
                <w:lang w:val="en-US"/>
              </w:rPr>
              <w:t xml:space="preserve"> 28,</w:t>
            </w:r>
          </w:p>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7.3</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sym w:font="Symbol" w:char="F0A3"/>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4</w:t>
            </w:r>
            <w:r w:rsidR="005632B0">
              <w:rPr>
                <w:rFonts w:ascii="Times New Roman" w:hAnsi="Times New Roman" w:cs="Times New Roman"/>
                <w:sz w:val="18"/>
                <w:szCs w:val="20"/>
                <w:vertAlign w:val="subscript"/>
                <w:lang w:val="en-US"/>
              </w:rPr>
              <w:t xml:space="preserve"> </w:t>
            </w:r>
            <w:r w:rsidRPr="00FE28C1">
              <w:rPr>
                <w:rFonts w:ascii="Times New Roman" w:hAnsi="Times New Roman" w:cs="Times New Roman"/>
                <w:sz w:val="18"/>
                <w:szCs w:val="20"/>
                <w:lang w:val="en-US"/>
              </w:rPr>
              <w:sym w:font="Symbol" w:char="F0A3"/>
            </w:r>
            <w:r w:rsidRPr="00FE28C1">
              <w:rPr>
                <w:rFonts w:ascii="Times New Roman" w:hAnsi="Times New Roman" w:cs="Times New Roman"/>
                <w:sz w:val="18"/>
                <w:szCs w:val="20"/>
                <w:lang w:val="en-US"/>
              </w:rPr>
              <w:t xml:space="preserve"> 8.3,</w:t>
            </w:r>
          </w:p>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7.8</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sym w:font="Symbol" w:char="F0A3"/>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5</w:t>
            </w:r>
            <w:r w:rsidR="005632B0">
              <w:rPr>
                <w:rFonts w:ascii="Times New Roman" w:hAnsi="Times New Roman" w:cs="Times New Roman"/>
                <w:sz w:val="18"/>
                <w:szCs w:val="20"/>
                <w:vertAlign w:val="subscript"/>
                <w:lang w:val="en-US"/>
              </w:rPr>
              <w:t xml:space="preserve"> </w:t>
            </w:r>
            <w:r w:rsidRPr="00FE28C1">
              <w:rPr>
                <w:rFonts w:ascii="Times New Roman" w:hAnsi="Times New Roman" w:cs="Times New Roman"/>
                <w:sz w:val="18"/>
                <w:szCs w:val="20"/>
                <w:lang w:val="en-US"/>
              </w:rPr>
              <w:sym w:font="Symbol" w:char="F0A3"/>
            </w:r>
            <w:r w:rsidRPr="00FE28C1">
              <w:rPr>
                <w:rFonts w:ascii="Times New Roman" w:hAnsi="Times New Roman" w:cs="Times New Roman"/>
                <w:sz w:val="18"/>
                <w:szCs w:val="20"/>
                <w:lang w:val="en-US"/>
              </w:rPr>
              <w:t xml:space="preserve"> 8.3,</w:t>
            </w:r>
          </w:p>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2.9</w:t>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sym w:font="Symbol" w:char="F0A3"/>
            </w:r>
            <w:r w:rsidR="005632B0">
              <w:rPr>
                <w:rFonts w:ascii="Times New Roman" w:hAnsi="Times New Roman" w:cs="Times New Roman"/>
                <w:sz w:val="18"/>
                <w:szCs w:val="20"/>
                <w:lang w:val="en-US"/>
              </w:rPr>
              <w:t xml:space="preserve"> </w:t>
            </w:r>
            <w:r w:rsidRPr="00FE28C1">
              <w:rPr>
                <w:rFonts w:ascii="Times New Roman" w:hAnsi="Times New Roman" w:cs="Times New Roman"/>
                <w:sz w:val="18"/>
                <w:szCs w:val="20"/>
                <w:lang w:val="en-US"/>
              </w:rPr>
              <w:t>x</w:t>
            </w:r>
            <w:r w:rsidRPr="00FE28C1">
              <w:rPr>
                <w:rFonts w:ascii="Times New Roman" w:hAnsi="Times New Roman" w:cs="Times New Roman"/>
                <w:sz w:val="18"/>
                <w:szCs w:val="20"/>
                <w:vertAlign w:val="subscript"/>
                <w:lang w:val="en-US"/>
              </w:rPr>
              <w:t>6</w:t>
            </w:r>
            <w:r w:rsidR="005632B0">
              <w:rPr>
                <w:rFonts w:ascii="Times New Roman" w:hAnsi="Times New Roman" w:cs="Times New Roman"/>
                <w:sz w:val="18"/>
                <w:szCs w:val="20"/>
                <w:vertAlign w:val="subscript"/>
                <w:lang w:val="en-US"/>
              </w:rPr>
              <w:t xml:space="preserve"> </w:t>
            </w:r>
            <w:r w:rsidRPr="00FE28C1">
              <w:rPr>
                <w:rFonts w:ascii="Times New Roman" w:hAnsi="Times New Roman" w:cs="Times New Roman"/>
                <w:sz w:val="18"/>
                <w:szCs w:val="20"/>
                <w:lang w:val="en-US"/>
              </w:rPr>
              <w:sym w:font="Symbol" w:char="F0A3"/>
            </w:r>
            <w:r w:rsidRPr="00FE28C1">
              <w:rPr>
                <w:rFonts w:ascii="Times New Roman" w:hAnsi="Times New Roman" w:cs="Times New Roman"/>
                <w:sz w:val="18"/>
                <w:szCs w:val="20"/>
                <w:lang w:val="en-US"/>
              </w:rPr>
              <w:t xml:space="preserve"> 3.9,</w:t>
            </w:r>
          </w:p>
          <w:p w:rsidR="00FE28C1" w:rsidRPr="00FE28C1" w:rsidRDefault="005632B0" w:rsidP="005632B0">
            <w:pPr>
              <w:ind w:firstLine="0"/>
              <w:jc w:val="left"/>
              <w:rPr>
                <w:rFonts w:ascii="Times New Roman" w:hAnsi="Times New Roman" w:cs="Times New Roman"/>
                <w:sz w:val="18"/>
                <w:szCs w:val="20"/>
                <w:lang w:val="en-US"/>
              </w:rPr>
            </w:pPr>
            <w:r>
              <w:rPr>
                <w:rFonts w:ascii="Times New Roman" w:hAnsi="Times New Roman" w:cs="Times New Roman"/>
                <w:sz w:val="18"/>
                <w:szCs w:val="20"/>
                <w:lang w:val="en-US"/>
              </w:rPr>
              <w:t xml:space="preserve">5.0 </w:t>
            </w:r>
            <w:r w:rsidR="00FE28C1" w:rsidRPr="00FE28C1">
              <w:rPr>
                <w:rFonts w:ascii="Times New Roman" w:hAnsi="Times New Roman" w:cs="Times New Roman"/>
                <w:sz w:val="18"/>
                <w:szCs w:val="20"/>
                <w:lang w:val="en-US"/>
              </w:rPr>
              <w:sym w:font="Symbol" w:char="F0A3"/>
            </w:r>
            <w:r w:rsidR="00FE28C1" w:rsidRPr="00FE28C1">
              <w:rPr>
                <w:rFonts w:ascii="Times New Roman" w:hAnsi="Times New Roman" w:cs="Times New Roman"/>
                <w:sz w:val="18"/>
                <w:szCs w:val="20"/>
                <w:lang w:val="en-US"/>
              </w:rPr>
              <w:t xml:space="preserve"> x</w:t>
            </w:r>
            <w:r w:rsidR="00FE28C1" w:rsidRPr="00FE28C1">
              <w:rPr>
                <w:rFonts w:ascii="Times New Roman" w:hAnsi="Times New Roman" w:cs="Times New Roman"/>
                <w:sz w:val="18"/>
                <w:szCs w:val="20"/>
                <w:vertAlign w:val="subscript"/>
                <w:lang w:val="en-US"/>
              </w:rPr>
              <w:t>7</w:t>
            </w:r>
            <w:r>
              <w:rPr>
                <w:rFonts w:ascii="Times New Roman" w:hAnsi="Times New Roman" w:cs="Times New Roman"/>
                <w:sz w:val="18"/>
                <w:szCs w:val="20"/>
                <w:vertAlign w:val="subscript"/>
                <w:lang w:val="en-US"/>
              </w:rPr>
              <w:t xml:space="preserve"> </w:t>
            </w:r>
            <w:r w:rsidR="00FE28C1" w:rsidRPr="00FE28C1">
              <w:rPr>
                <w:rFonts w:ascii="Times New Roman" w:hAnsi="Times New Roman" w:cs="Times New Roman"/>
                <w:sz w:val="18"/>
                <w:szCs w:val="20"/>
                <w:lang w:val="en-US"/>
              </w:rPr>
              <w:sym w:font="Symbol" w:char="F0A3"/>
            </w:r>
            <w:r w:rsidR="00FE28C1" w:rsidRPr="00FE28C1">
              <w:rPr>
                <w:rFonts w:ascii="Times New Roman" w:hAnsi="Times New Roman" w:cs="Times New Roman"/>
                <w:sz w:val="18"/>
                <w:szCs w:val="20"/>
                <w:lang w:val="en-US"/>
              </w:rPr>
              <w:t xml:space="preserve"> 5.5</w:t>
            </w:r>
          </w:p>
        </w:tc>
      </w:tr>
      <w:tr w:rsidR="005632B0" w:rsidTr="00974FDE">
        <w:tc>
          <w:tcPr>
            <w:tcW w:w="349" w:type="pct"/>
            <w:vAlign w:val="center"/>
          </w:tcPr>
          <w:p w:rsidR="00FE28C1" w:rsidRPr="00FE28C1" w:rsidRDefault="00FE28C1" w:rsidP="00FE28C1">
            <w:pPr>
              <w:ind w:firstLine="0"/>
              <w:jc w:val="left"/>
              <w:rPr>
                <w:rFonts w:ascii="Times New Roman" w:hAnsi="Times New Roman" w:cs="Times New Roman"/>
                <w:sz w:val="18"/>
                <w:szCs w:val="20"/>
                <w:lang w:val="en-US"/>
              </w:rPr>
            </w:pPr>
            <w:r>
              <w:rPr>
                <w:rFonts w:ascii="Times New Roman" w:hAnsi="Times New Roman" w:cs="Times New Roman"/>
                <w:sz w:val="18"/>
                <w:szCs w:val="20"/>
                <w:lang w:val="en-US"/>
              </w:rPr>
              <w:t>P</w:t>
            </w:r>
            <w:r w:rsidRPr="005632B0">
              <w:rPr>
                <w:rFonts w:ascii="Times New Roman" w:hAnsi="Times New Roman" w:cs="Times New Roman"/>
                <w:sz w:val="18"/>
                <w:szCs w:val="20"/>
                <w:vertAlign w:val="subscript"/>
                <w:lang w:val="en-US"/>
              </w:rPr>
              <w:t>4</w:t>
            </w:r>
          </w:p>
        </w:tc>
        <w:tc>
          <w:tcPr>
            <w:tcW w:w="1289" w:type="pct"/>
            <w:vAlign w:val="center"/>
          </w:tcPr>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Welded Beam</w:t>
            </w:r>
          </w:p>
        </w:tc>
        <w:tc>
          <w:tcPr>
            <w:tcW w:w="2231" w:type="pct"/>
            <w:vAlign w:val="center"/>
          </w:tcPr>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i/>
                <w:sz w:val="18"/>
                <w:szCs w:val="20"/>
                <w:lang w:val="en-US"/>
              </w:rPr>
              <w:t>h</w:t>
            </w:r>
            <w:r w:rsidRPr="00FE28C1">
              <w:rPr>
                <w:rFonts w:ascii="Times New Roman" w:hAnsi="Times New Roman" w:cs="Times New Roman"/>
                <w:sz w:val="18"/>
                <w:szCs w:val="20"/>
                <w:lang w:val="en-US"/>
              </w:rPr>
              <w:t>: the thickness of weld</w:t>
            </w:r>
          </w:p>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i/>
                <w:sz w:val="18"/>
                <w:szCs w:val="20"/>
                <w:lang w:val="en-US"/>
              </w:rPr>
              <w:t>l</w:t>
            </w:r>
            <w:r w:rsidRPr="00FE28C1">
              <w:rPr>
                <w:rFonts w:ascii="Times New Roman" w:hAnsi="Times New Roman" w:cs="Times New Roman"/>
                <w:sz w:val="18"/>
                <w:szCs w:val="20"/>
                <w:lang w:val="en-US"/>
              </w:rPr>
              <w:t>: the length of attached part of the bar</w:t>
            </w:r>
          </w:p>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i/>
                <w:sz w:val="18"/>
                <w:szCs w:val="20"/>
                <w:lang w:val="en-US"/>
              </w:rPr>
              <w:t>t</w:t>
            </w:r>
            <w:r w:rsidRPr="00FE28C1">
              <w:rPr>
                <w:rFonts w:ascii="Times New Roman" w:hAnsi="Times New Roman" w:cs="Times New Roman"/>
                <w:sz w:val="18"/>
                <w:szCs w:val="20"/>
                <w:lang w:val="en-US"/>
              </w:rPr>
              <w:t xml:space="preserve">: the height of the bar </w:t>
            </w:r>
          </w:p>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i/>
                <w:sz w:val="18"/>
                <w:szCs w:val="20"/>
                <w:lang w:val="en-US"/>
              </w:rPr>
              <w:t>b</w:t>
            </w:r>
            <w:r w:rsidRPr="00FE28C1">
              <w:rPr>
                <w:rFonts w:ascii="Times New Roman" w:hAnsi="Times New Roman" w:cs="Times New Roman"/>
                <w:sz w:val="18"/>
                <w:szCs w:val="20"/>
                <w:lang w:val="en-US"/>
              </w:rPr>
              <w:t xml:space="preserve">: thickness of the bar </w:t>
            </w:r>
          </w:p>
        </w:tc>
        <w:tc>
          <w:tcPr>
            <w:tcW w:w="1131" w:type="pct"/>
            <w:vAlign w:val="center"/>
          </w:tcPr>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0.1≤ (</w:t>
            </w:r>
            <w:r w:rsidRPr="00FE28C1">
              <w:rPr>
                <w:rFonts w:ascii="Times New Roman" w:hAnsi="Times New Roman" w:cs="Times New Roman"/>
                <w:i/>
                <w:sz w:val="18"/>
                <w:szCs w:val="20"/>
                <w:lang w:val="en-US"/>
              </w:rPr>
              <w:t>h, b</w:t>
            </w:r>
            <w:r w:rsidRPr="00FE28C1">
              <w:rPr>
                <w:rFonts w:ascii="Times New Roman" w:hAnsi="Times New Roman" w:cs="Times New Roman"/>
                <w:sz w:val="18"/>
                <w:szCs w:val="20"/>
                <w:lang w:val="en-US"/>
              </w:rPr>
              <w:t>) ≤2,</w:t>
            </w:r>
          </w:p>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0.1≤ (</w:t>
            </w:r>
            <w:r w:rsidRPr="00FE28C1">
              <w:rPr>
                <w:rFonts w:ascii="Times New Roman" w:hAnsi="Times New Roman" w:cs="Times New Roman"/>
                <w:i/>
                <w:sz w:val="18"/>
                <w:szCs w:val="20"/>
                <w:lang w:val="en-US"/>
              </w:rPr>
              <w:t>l, t</w:t>
            </w:r>
            <w:r w:rsidR="005632B0">
              <w:rPr>
                <w:rFonts w:ascii="Times New Roman" w:hAnsi="Times New Roman" w:cs="Times New Roman"/>
                <w:sz w:val="18"/>
                <w:szCs w:val="20"/>
                <w:lang w:val="en-US"/>
              </w:rPr>
              <w:t>) ≤10</w:t>
            </w:r>
          </w:p>
        </w:tc>
      </w:tr>
      <w:tr w:rsidR="005632B0" w:rsidTr="00974FDE">
        <w:tc>
          <w:tcPr>
            <w:tcW w:w="349" w:type="pct"/>
            <w:vAlign w:val="center"/>
          </w:tcPr>
          <w:p w:rsidR="00FE28C1" w:rsidRPr="00FE28C1" w:rsidRDefault="00FE28C1" w:rsidP="00FE28C1">
            <w:pPr>
              <w:ind w:firstLine="0"/>
              <w:jc w:val="left"/>
              <w:rPr>
                <w:rFonts w:ascii="Times New Roman" w:hAnsi="Times New Roman" w:cs="Times New Roman"/>
                <w:sz w:val="18"/>
                <w:szCs w:val="20"/>
                <w:lang w:val="en-US"/>
              </w:rPr>
            </w:pPr>
            <w:r>
              <w:rPr>
                <w:rFonts w:ascii="Times New Roman" w:hAnsi="Times New Roman" w:cs="Times New Roman"/>
                <w:sz w:val="18"/>
                <w:szCs w:val="20"/>
                <w:lang w:val="en-US"/>
              </w:rPr>
              <w:t>P</w:t>
            </w:r>
            <w:r w:rsidRPr="005632B0">
              <w:rPr>
                <w:rFonts w:ascii="Times New Roman" w:hAnsi="Times New Roman" w:cs="Times New Roman"/>
                <w:sz w:val="18"/>
                <w:szCs w:val="20"/>
                <w:vertAlign w:val="subscript"/>
                <w:lang w:val="en-US"/>
              </w:rPr>
              <w:t>5</w:t>
            </w:r>
          </w:p>
        </w:tc>
        <w:tc>
          <w:tcPr>
            <w:tcW w:w="1289" w:type="pct"/>
            <w:vAlign w:val="center"/>
          </w:tcPr>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Gear Train</w:t>
            </w:r>
          </w:p>
        </w:tc>
        <w:tc>
          <w:tcPr>
            <w:tcW w:w="2231" w:type="pct"/>
            <w:vAlign w:val="center"/>
          </w:tcPr>
          <w:p w:rsidR="00FE28C1" w:rsidRPr="00FE28C1" w:rsidRDefault="00FE28C1" w:rsidP="00FE28C1">
            <w:pPr>
              <w:ind w:firstLine="0"/>
              <w:jc w:val="left"/>
              <w:rPr>
                <w:rFonts w:ascii="Times New Roman" w:hAnsi="Times New Roman" w:cs="Times New Roman"/>
                <w:sz w:val="18"/>
                <w:szCs w:val="20"/>
                <w:lang w:val="en-US"/>
              </w:rPr>
            </w:pPr>
            <w:r w:rsidRPr="00FE28C1">
              <w:rPr>
                <w:rFonts w:ascii="Times New Roman" w:hAnsi="Times New Roman" w:cs="Times New Roman"/>
                <w:i/>
                <w:sz w:val="18"/>
                <w:szCs w:val="20"/>
                <w:lang w:val="en-US"/>
              </w:rPr>
              <w:t>T</w:t>
            </w:r>
            <w:r w:rsidRPr="00FE28C1">
              <w:rPr>
                <w:rFonts w:ascii="Times New Roman" w:hAnsi="Times New Roman" w:cs="Times New Roman"/>
                <w:i/>
                <w:sz w:val="18"/>
                <w:szCs w:val="20"/>
                <w:vertAlign w:val="subscript"/>
                <w:lang w:val="en-US"/>
              </w:rPr>
              <w:t>a</w:t>
            </w:r>
            <w:r w:rsidRPr="00FE28C1">
              <w:rPr>
                <w:rFonts w:ascii="Times New Roman" w:hAnsi="Times New Roman" w:cs="Times New Roman"/>
                <w:sz w:val="18"/>
                <w:szCs w:val="20"/>
                <w:lang w:val="en-US"/>
              </w:rPr>
              <w:t xml:space="preserve">, </w:t>
            </w:r>
            <w:r w:rsidRPr="00FE28C1">
              <w:rPr>
                <w:rFonts w:ascii="Times New Roman" w:hAnsi="Times New Roman" w:cs="Times New Roman"/>
                <w:i/>
                <w:sz w:val="18"/>
                <w:szCs w:val="20"/>
                <w:lang w:val="en-US"/>
              </w:rPr>
              <w:t>T</w:t>
            </w:r>
            <w:r w:rsidRPr="00FE28C1">
              <w:rPr>
                <w:rFonts w:ascii="Times New Roman" w:hAnsi="Times New Roman" w:cs="Times New Roman"/>
                <w:i/>
                <w:sz w:val="18"/>
                <w:szCs w:val="20"/>
                <w:vertAlign w:val="subscript"/>
                <w:lang w:val="en-US"/>
              </w:rPr>
              <w:t>b</w:t>
            </w:r>
            <w:r w:rsidRPr="00FE28C1">
              <w:rPr>
                <w:rFonts w:ascii="Times New Roman" w:hAnsi="Times New Roman" w:cs="Times New Roman"/>
                <w:sz w:val="18"/>
                <w:szCs w:val="20"/>
                <w:lang w:val="en-US"/>
              </w:rPr>
              <w:t xml:space="preserve">, </w:t>
            </w:r>
            <w:r w:rsidRPr="00FE28C1">
              <w:rPr>
                <w:rFonts w:ascii="Times New Roman" w:hAnsi="Times New Roman" w:cs="Times New Roman"/>
                <w:i/>
                <w:sz w:val="18"/>
                <w:szCs w:val="20"/>
                <w:lang w:val="en-US"/>
              </w:rPr>
              <w:t>T</w:t>
            </w:r>
            <w:r w:rsidRPr="00FE28C1">
              <w:rPr>
                <w:rFonts w:ascii="Times New Roman" w:hAnsi="Times New Roman" w:cs="Times New Roman"/>
                <w:i/>
                <w:sz w:val="18"/>
                <w:szCs w:val="20"/>
                <w:vertAlign w:val="subscript"/>
                <w:lang w:val="en-US"/>
              </w:rPr>
              <w:t>d</w:t>
            </w:r>
            <w:r w:rsidRPr="00FE28C1">
              <w:rPr>
                <w:rFonts w:ascii="Times New Roman" w:hAnsi="Times New Roman" w:cs="Times New Roman"/>
                <w:sz w:val="18"/>
                <w:szCs w:val="20"/>
                <w:lang w:val="en-US"/>
              </w:rPr>
              <w:t xml:space="preserve">, </w:t>
            </w:r>
            <w:r w:rsidRPr="00FE28C1">
              <w:rPr>
                <w:rFonts w:ascii="Times New Roman" w:hAnsi="Times New Roman" w:cs="Times New Roman"/>
                <w:i/>
                <w:sz w:val="18"/>
                <w:szCs w:val="20"/>
                <w:lang w:val="en-US"/>
              </w:rPr>
              <w:t>T</w:t>
            </w:r>
            <w:r w:rsidRPr="00FE28C1">
              <w:rPr>
                <w:rFonts w:ascii="Times New Roman" w:hAnsi="Times New Roman" w:cs="Times New Roman"/>
                <w:i/>
                <w:sz w:val="18"/>
                <w:szCs w:val="20"/>
                <w:vertAlign w:val="subscript"/>
                <w:lang w:val="en-US"/>
              </w:rPr>
              <w:t xml:space="preserve">f </w:t>
            </w:r>
          </w:p>
        </w:tc>
        <w:tc>
          <w:tcPr>
            <w:tcW w:w="1131" w:type="pct"/>
            <w:vAlign w:val="center"/>
          </w:tcPr>
          <w:p w:rsidR="00FE28C1" w:rsidRPr="00FE28C1" w:rsidRDefault="00FE28C1" w:rsidP="005632B0">
            <w:pPr>
              <w:ind w:firstLine="0"/>
              <w:jc w:val="left"/>
              <w:rPr>
                <w:rFonts w:ascii="Times New Roman" w:hAnsi="Times New Roman" w:cs="Times New Roman"/>
                <w:sz w:val="18"/>
                <w:szCs w:val="20"/>
                <w:lang w:val="en-US"/>
              </w:rPr>
            </w:pPr>
            <w:r w:rsidRPr="00FE28C1">
              <w:rPr>
                <w:rFonts w:ascii="Times New Roman" w:hAnsi="Times New Roman" w:cs="Times New Roman"/>
                <w:sz w:val="18"/>
                <w:szCs w:val="20"/>
                <w:lang w:val="en-US"/>
              </w:rPr>
              <w:t xml:space="preserve">12≤ </w:t>
            </w:r>
            <w:r w:rsidRPr="00FE28C1">
              <w:rPr>
                <w:rFonts w:ascii="Times New Roman" w:hAnsi="Times New Roman" w:cs="Times New Roman"/>
                <w:i/>
                <w:sz w:val="18"/>
                <w:szCs w:val="20"/>
                <w:lang w:val="en-US"/>
              </w:rPr>
              <w:t>T</w:t>
            </w:r>
            <w:r w:rsidRPr="00FE28C1">
              <w:rPr>
                <w:rFonts w:ascii="Times New Roman" w:hAnsi="Times New Roman" w:cs="Times New Roman"/>
                <w:i/>
                <w:sz w:val="18"/>
                <w:szCs w:val="20"/>
                <w:vertAlign w:val="subscript"/>
                <w:lang w:val="en-US"/>
              </w:rPr>
              <w:t>a,b,d,f</w:t>
            </w:r>
            <w:r w:rsidRPr="00FE28C1">
              <w:rPr>
                <w:rFonts w:ascii="Times New Roman" w:hAnsi="Times New Roman" w:cs="Times New Roman"/>
                <w:sz w:val="18"/>
                <w:szCs w:val="20"/>
                <w:lang w:val="en-US"/>
              </w:rPr>
              <w:t xml:space="preserve"> ≤60</w:t>
            </w:r>
          </w:p>
        </w:tc>
      </w:tr>
    </w:tbl>
    <w:p w:rsidR="00FE28C1" w:rsidRDefault="00FE28C1" w:rsidP="00FE28C1">
      <w:pPr>
        <w:pStyle w:val="tablecaption"/>
      </w:pPr>
      <w:r>
        <w:rPr>
          <w:b/>
        </w:rPr>
        <w:t>Table 2.</w:t>
      </w:r>
      <w:r>
        <w:t xml:space="preserve"> </w:t>
      </w:r>
      <w:r w:rsidRPr="00783318">
        <w:t>Engineering optimiz</w:t>
      </w:r>
      <w:r w:rsidR="00C64331">
        <w:t xml:space="preserve">ation problems’ </w:t>
      </w:r>
      <w:r w:rsidRPr="00783318">
        <w:t>results.</w:t>
      </w:r>
    </w:p>
    <w:tbl>
      <w:tblPr>
        <w:tblStyle w:val="TableGrid"/>
        <w:tblW w:w="0" w:type="auto"/>
        <w:tblLook w:val="04A0" w:firstRow="1" w:lastRow="0" w:firstColumn="1" w:lastColumn="0" w:noHBand="0" w:noVBand="1"/>
      </w:tblPr>
      <w:tblGrid>
        <w:gridCol w:w="655"/>
        <w:gridCol w:w="1245"/>
        <w:gridCol w:w="4027"/>
        <w:gridCol w:w="981"/>
      </w:tblGrid>
      <w:tr w:rsidR="005632B0" w:rsidRPr="009336C1" w:rsidTr="009336C1">
        <w:tc>
          <w:tcPr>
            <w:tcW w:w="666" w:type="dxa"/>
            <w:vAlign w:val="center"/>
          </w:tcPr>
          <w:p w:rsidR="005632B0" w:rsidRPr="009336C1" w:rsidRDefault="00C64331" w:rsidP="005632B0">
            <w:pPr>
              <w:ind w:firstLine="0"/>
              <w:rPr>
                <w:rFonts w:ascii="Times New Roman" w:hAnsi="Times New Roman" w:cs="Times New Roman"/>
                <w:b/>
                <w:sz w:val="18"/>
                <w:szCs w:val="18"/>
                <w:lang w:val="en-US"/>
              </w:rPr>
            </w:pPr>
            <w:r w:rsidRPr="009336C1">
              <w:rPr>
                <w:rFonts w:ascii="Times New Roman" w:hAnsi="Times New Roman" w:cs="Times New Roman"/>
                <w:b/>
                <w:sz w:val="18"/>
                <w:szCs w:val="18"/>
                <w:lang w:val="en-US"/>
              </w:rPr>
              <w:t>No.</w:t>
            </w:r>
          </w:p>
        </w:tc>
        <w:tc>
          <w:tcPr>
            <w:tcW w:w="1266" w:type="dxa"/>
            <w:vAlign w:val="center"/>
          </w:tcPr>
          <w:p w:rsidR="005632B0" w:rsidRPr="009336C1" w:rsidRDefault="005632B0" w:rsidP="005632B0">
            <w:pPr>
              <w:ind w:firstLine="0"/>
              <w:rPr>
                <w:rFonts w:ascii="Times New Roman" w:hAnsi="Times New Roman" w:cs="Times New Roman"/>
                <w:b/>
                <w:sz w:val="18"/>
                <w:szCs w:val="18"/>
                <w:lang w:val="en-US"/>
              </w:rPr>
            </w:pPr>
            <w:r w:rsidRPr="009336C1">
              <w:rPr>
                <w:rFonts w:ascii="Times New Roman" w:hAnsi="Times New Roman" w:cs="Times New Roman"/>
                <w:b/>
                <w:sz w:val="18"/>
                <w:szCs w:val="18"/>
                <w:lang w:val="en-US"/>
              </w:rPr>
              <w:t>Algorithms</w:t>
            </w:r>
          </w:p>
        </w:tc>
        <w:tc>
          <w:tcPr>
            <w:tcW w:w="4221" w:type="dxa"/>
            <w:vAlign w:val="center"/>
          </w:tcPr>
          <w:p w:rsidR="005632B0" w:rsidRPr="009336C1" w:rsidRDefault="005632B0" w:rsidP="005632B0">
            <w:pPr>
              <w:ind w:firstLine="0"/>
              <w:rPr>
                <w:rFonts w:ascii="Times New Roman" w:hAnsi="Times New Roman" w:cs="Times New Roman"/>
                <w:b/>
                <w:sz w:val="18"/>
                <w:szCs w:val="18"/>
                <w:lang w:val="en-US"/>
              </w:rPr>
            </w:pPr>
            <w:r w:rsidRPr="009336C1">
              <w:rPr>
                <w:rFonts w:ascii="Times New Roman" w:hAnsi="Times New Roman" w:cs="Times New Roman"/>
                <w:b/>
                <w:sz w:val="18"/>
                <w:szCs w:val="18"/>
                <w:lang w:val="en-US"/>
              </w:rPr>
              <w:t>Optimum Solution</w:t>
            </w:r>
          </w:p>
        </w:tc>
        <w:tc>
          <w:tcPr>
            <w:tcW w:w="981" w:type="dxa"/>
            <w:vAlign w:val="center"/>
          </w:tcPr>
          <w:p w:rsidR="005632B0" w:rsidRPr="009336C1" w:rsidRDefault="005632B0" w:rsidP="005632B0">
            <w:pPr>
              <w:ind w:firstLine="0"/>
              <w:rPr>
                <w:rFonts w:ascii="Times New Roman" w:hAnsi="Times New Roman" w:cs="Times New Roman"/>
                <w:b/>
                <w:sz w:val="18"/>
                <w:szCs w:val="18"/>
                <w:lang w:val="en-US"/>
              </w:rPr>
            </w:pPr>
            <w:r w:rsidRPr="009336C1">
              <w:rPr>
                <w:rFonts w:ascii="Times New Roman" w:hAnsi="Times New Roman" w:cs="Times New Roman"/>
                <w:b/>
                <w:sz w:val="18"/>
                <w:szCs w:val="18"/>
                <w:lang w:val="en-US"/>
              </w:rPr>
              <w:t>Best Fitness</w:t>
            </w:r>
          </w:p>
        </w:tc>
      </w:tr>
      <w:tr w:rsidR="00C64331" w:rsidRPr="009336C1" w:rsidTr="009336C1">
        <w:tc>
          <w:tcPr>
            <w:tcW w:w="666" w:type="dxa"/>
            <w:vMerge w:val="restart"/>
            <w:vAlign w:val="center"/>
          </w:tcPr>
          <w:p w:rsidR="00C64331" w:rsidRPr="009336C1" w:rsidRDefault="00C64331" w:rsidP="005632B0">
            <w:pPr>
              <w:ind w:firstLine="0"/>
              <w:rPr>
                <w:rFonts w:ascii="Times New Roman" w:hAnsi="Times New Roman" w:cs="Times New Roman"/>
                <w:sz w:val="18"/>
                <w:szCs w:val="18"/>
                <w:lang w:val="en-US"/>
              </w:rPr>
            </w:pPr>
            <w:r w:rsidRPr="009336C1">
              <w:rPr>
                <w:rFonts w:ascii="Times New Roman" w:hAnsi="Times New Roman" w:cs="Times New Roman"/>
                <w:sz w:val="18"/>
                <w:szCs w:val="18"/>
                <w:lang w:val="en-US"/>
              </w:rPr>
              <w:t>P</w:t>
            </w:r>
            <w:r w:rsidRPr="00B2559F">
              <w:rPr>
                <w:rFonts w:ascii="Times New Roman" w:hAnsi="Times New Roman" w:cs="Times New Roman"/>
                <w:sz w:val="18"/>
                <w:szCs w:val="18"/>
                <w:vertAlign w:val="subscript"/>
                <w:lang w:val="en-US"/>
              </w:rPr>
              <w:t>1</w:t>
            </w:r>
          </w:p>
        </w:tc>
        <w:tc>
          <w:tcPr>
            <w:tcW w:w="1266"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BOA [15]</w:t>
            </w:r>
          </w:p>
        </w:tc>
        <w:tc>
          <w:tcPr>
            <w:tcW w:w="422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i/>
                <w:sz w:val="18"/>
                <w:szCs w:val="18"/>
                <w:lang w:val="en-US"/>
              </w:rPr>
              <w:t>d</w:t>
            </w:r>
            <w:r w:rsidRPr="009336C1">
              <w:rPr>
                <w:rFonts w:ascii="Times New Roman" w:hAnsi="Times New Roman" w:cs="Times New Roman"/>
                <w:sz w:val="18"/>
                <w:szCs w:val="18"/>
                <w:lang w:val="en-US"/>
              </w:rPr>
              <w:t xml:space="preserve">: 0.0513, </w:t>
            </w:r>
            <w:r w:rsidRPr="009336C1">
              <w:rPr>
                <w:rFonts w:ascii="Times New Roman" w:hAnsi="Times New Roman" w:cs="Times New Roman"/>
                <w:i/>
                <w:sz w:val="18"/>
                <w:szCs w:val="18"/>
                <w:lang w:val="en-US"/>
              </w:rPr>
              <w:t>D</w:t>
            </w:r>
            <w:r w:rsidRPr="009336C1">
              <w:rPr>
                <w:rFonts w:ascii="Times New Roman" w:hAnsi="Times New Roman" w:cs="Times New Roman"/>
                <w:sz w:val="18"/>
                <w:szCs w:val="18"/>
                <w:lang w:val="en-US"/>
              </w:rPr>
              <w:t xml:space="preserve">: 0.3348, </w:t>
            </w:r>
            <w:r w:rsidRPr="009336C1">
              <w:rPr>
                <w:rFonts w:ascii="Times New Roman" w:hAnsi="Times New Roman" w:cs="Times New Roman"/>
                <w:i/>
                <w:sz w:val="18"/>
                <w:szCs w:val="18"/>
                <w:lang w:val="en-US"/>
              </w:rPr>
              <w:t>P</w:t>
            </w:r>
            <w:r w:rsidRPr="009336C1">
              <w:rPr>
                <w:rFonts w:ascii="Times New Roman" w:hAnsi="Times New Roman" w:cs="Times New Roman"/>
                <w:sz w:val="18"/>
                <w:szCs w:val="18"/>
                <w:lang w:val="en-US"/>
              </w:rPr>
              <w:t>: 12.9227</w:t>
            </w:r>
          </w:p>
        </w:tc>
        <w:tc>
          <w:tcPr>
            <w:tcW w:w="98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0.0119</w:t>
            </w:r>
          </w:p>
        </w:tc>
      </w:tr>
      <w:tr w:rsidR="00C64331" w:rsidRPr="009336C1" w:rsidTr="009336C1">
        <w:tc>
          <w:tcPr>
            <w:tcW w:w="666" w:type="dxa"/>
            <w:vMerge/>
            <w:vAlign w:val="center"/>
          </w:tcPr>
          <w:p w:rsidR="00C64331" w:rsidRPr="009336C1" w:rsidRDefault="00C64331" w:rsidP="005632B0">
            <w:pPr>
              <w:ind w:firstLine="0"/>
              <w:rPr>
                <w:rFonts w:ascii="Times New Roman" w:hAnsi="Times New Roman" w:cs="Times New Roman"/>
                <w:sz w:val="18"/>
                <w:szCs w:val="18"/>
                <w:lang w:val="en-US"/>
              </w:rPr>
            </w:pPr>
          </w:p>
        </w:tc>
        <w:tc>
          <w:tcPr>
            <w:tcW w:w="1266"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VPL [55]</w:t>
            </w:r>
          </w:p>
        </w:tc>
        <w:tc>
          <w:tcPr>
            <w:tcW w:w="422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i/>
                <w:sz w:val="18"/>
                <w:szCs w:val="18"/>
                <w:lang w:val="en-US"/>
              </w:rPr>
              <w:t>d</w:t>
            </w:r>
            <w:r w:rsidRPr="009336C1">
              <w:rPr>
                <w:rFonts w:ascii="Times New Roman" w:hAnsi="Times New Roman" w:cs="Times New Roman"/>
                <w:sz w:val="18"/>
                <w:szCs w:val="18"/>
                <w:lang w:val="en-US"/>
              </w:rPr>
              <w:t xml:space="preserve">: 0.0501, </w:t>
            </w:r>
            <w:r w:rsidRPr="009336C1">
              <w:rPr>
                <w:rFonts w:ascii="Times New Roman" w:hAnsi="Times New Roman" w:cs="Times New Roman"/>
                <w:i/>
                <w:sz w:val="18"/>
                <w:szCs w:val="18"/>
                <w:lang w:val="en-US"/>
              </w:rPr>
              <w:t>D</w:t>
            </w:r>
            <w:r w:rsidRPr="009336C1">
              <w:rPr>
                <w:rFonts w:ascii="Times New Roman" w:hAnsi="Times New Roman" w:cs="Times New Roman"/>
                <w:sz w:val="18"/>
                <w:szCs w:val="18"/>
                <w:lang w:val="en-US"/>
              </w:rPr>
              <w:t xml:space="preserve">: 0.3316, </w:t>
            </w:r>
            <w:r w:rsidRPr="009336C1">
              <w:rPr>
                <w:rFonts w:ascii="Times New Roman" w:hAnsi="Times New Roman" w:cs="Times New Roman"/>
                <w:i/>
                <w:sz w:val="18"/>
                <w:szCs w:val="18"/>
                <w:lang w:val="en-US"/>
              </w:rPr>
              <w:t>P</w:t>
            </w:r>
            <w:r w:rsidRPr="009336C1">
              <w:rPr>
                <w:rFonts w:ascii="Times New Roman" w:hAnsi="Times New Roman" w:cs="Times New Roman"/>
                <w:sz w:val="18"/>
                <w:szCs w:val="18"/>
                <w:lang w:val="en-US"/>
              </w:rPr>
              <w:t>: 12.8342</w:t>
            </w:r>
          </w:p>
        </w:tc>
        <w:tc>
          <w:tcPr>
            <w:tcW w:w="98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0.0123</w:t>
            </w:r>
          </w:p>
        </w:tc>
      </w:tr>
      <w:tr w:rsidR="00C64331" w:rsidRPr="009336C1" w:rsidTr="009336C1">
        <w:tc>
          <w:tcPr>
            <w:tcW w:w="666" w:type="dxa"/>
            <w:vMerge/>
            <w:vAlign w:val="center"/>
          </w:tcPr>
          <w:p w:rsidR="00C64331" w:rsidRPr="009336C1" w:rsidRDefault="00C64331" w:rsidP="005632B0">
            <w:pPr>
              <w:ind w:firstLine="0"/>
              <w:rPr>
                <w:rFonts w:ascii="Times New Roman" w:hAnsi="Times New Roman" w:cs="Times New Roman"/>
                <w:sz w:val="18"/>
                <w:szCs w:val="18"/>
                <w:lang w:val="en-US"/>
              </w:rPr>
            </w:pPr>
          </w:p>
        </w:tc>
        <w:tc>
          <w:tcPr>
            <w:tcW w:w="1266"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SMONM [28]</w:t>
            </w:r>
          </w:p>
        </w:tc>
        <w:tc>
          <w:tcPr>
            <w:tcW w:w="422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i/>
                <w:sz w:val="18"/>
                <w:szCs w:val="18"/>
                <w:lang w:val="en-US"/>
              </w:rPr>
              <w:t>d</w:t>
            </w:r>
            <w:r w:rsidRPr="009336C1">
              <w:rPr>
                <w:rFonts w:ascii="Times New Roman" w:hAnsi="Times New Roman" w:cs="Times New Roman"/>
                <w:sz w:val="18"/>
                <w:szCs w:val="18"/>
                <w:lang w:val="en-US"/>
              </w:rPr>
              <w:t xml:space="preserve">: 0.0519, </w:t>
            </w:r>
            <w:r w:rsidRPr="009336C1">
              <w:rPr>
                <w:rFonts w:ascii="Times New Roman" w:hAnsi="Times New Roman" w:cs="Times New Roman"/>
                <w:i/>
                <w:sz w:val="18"/>
                <w:szCs w:val="18"/>
                <w:lang w:val="en-US"/>
              </w:rPr>
              <w:t>D</w:t>
            </w:r>
            <w:r w:rsidRPr="009336C1">
              <w:rPr>
                <w:rFonts w:ascii="Times New Roman" w:hAnsi="Times New Roman" w:cs="Times New Roman"/>
                <w:sz w:val="18"/>
                <w:szCs w:val="18"/>
                <w:lang w:val="en-US"/>
              </w:rPr>
              <w:t xml:space="preserve">: 0.3622, </w:t>
            </w:r>
            <w:r w:rsidRPr="009336C1">
              <w:rPr>
                <w:rFonts w:ascii="Times New Roman" w:hAnsi="Times New Roman" w:cs="Times New Roman"/>
                <w:i/>
                <w:sz w:val="18"/>
                <w:szCs w:val="18"/>
                <w:lang w:val="en-US"/>
              </w:rPr>
              <w:t>P</w:t>
            </w:r>
            <w:r w:rsidRPr="009336C1">
              <w:rPr>
                <w:rFonts w:ascii="Times New Roman" w:hAnsi="Times New Roman" w:cs="Times New Roman"/>
                <w:sz w:val="18"/>
                <w:szCs w:val="18"/>
                <w:lang w:val="en-US"/>
              </w:rPr>
              <w:t>: 11.4386</w:t>
            </w:r>
          </w:p>
        </w:tc>
        <w:tc>
          <w:tcPr>
            <w:tcW w:w="98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0.0126</w:t>
            </w:r>
          </w:p>
        </w:tc>
      </w:tr>
      <w:tr w:rsidR="00C64331" w:rsidRPr="009336C1" w:rsidTr="009336C1">
        <w:tc>
          <w:tcPr>
            <w:tcW w:w="666" w:type="dxa"/>
            <w:vMerge/>
            <w:vAlign w:val="center"/>
          </w:tcPr>
          <w:p w:rsidR="00C64331" w:rsidRPr="009336C1" w:rsidRDefault="00C64331" w:rsidP="005632B0">
            <w:pPr>
              <w:ind w:firstLine="0"/>
              <w:rPr>
                <w:rFonts w:ascii="Times New Roman" w:hAnsi="Times New Roman" w:cs="Times New Roman"/>
                <w:sz w:val="18"/>
                <w:szCs w:val="18"/>
                <w:lang w:val="en-US"/>
              </w:rPr>
            </w:pPr>
          </w:p>
        </w:tc>
        <w:tc>
          <w:tcPr>
            <w:tcW w:w="1266"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ISA [30]</w:t>
            </w:r>
          </w:p>
        </w:tc>
        <w:tc>
          <w:tcPr>
            <w:tcW w:w="422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i/>
                <w:sz w:val="18"/>
                <w:szCs w:val="18"/>
                <w:lang w:val="en-US"/>
              </w:rPr>
              <w:t>d</w:t>
            </w:r>
            <w:r w:rsidRPr="009336C1">
              <w:rPr>
                <w:rFonts w:ascii="Times New Roman" w:hAnsi="Times New Roman" w:cs="Times New Roman"/>
                <w:sz w:val="18"/>
                <w:szCs w:val="18"/>
                <w:lang w:val="en-US"/>
              </w:rPr>
              <w:t xml:space="preserve">: 0.0516, </w:t>
            </w:r>
            <w:r w:rsidRPr="009336C1">
              <w:rPr>
                <w:rFonts w:ascii="Times New Roman" w:hAnsi="Times New Roman" w:cs="Times New Roman"/>
                <w:i/>
                <w:sz w:val="18"/>
                <w:szCs w:val="18"/>
                <w:lang w:val="en-US"/>
              </w:rPr>
              <w:t>D</w:t>
            </w:r>
            <w:r w:rsidRPr="009336C1">
              <w:rPr>
                <w:rFonts w:ascii="Times New Roman" w:hAnsi="Times New Roman" w:cs="Times New Roman"/>
                <w:sz w:val="18"/>
                <w:szCs w:val="18"/>
                <w:lang w:val="en-US"/>
              </w:rPr>
              <w:t xml:space="preserve">: 0.3555, </w:t>
            </w:r>
            <w:r w:rsidRPr="009336C1">
              <w:rPr>
                <w:rFonts w:ascii="Times New Roman" w:hAnsi="Times New Roman" w:cs="Times New Roman"/>
                <w:i/>
                <w:sz w:val="18"/>
                <w:szCs w:val="18"/>
                <w:lang w:val="en-US"/>
              </w:rPr>
              <w:t>P</w:t>
            </w:r>
            <w:r w:rsidRPr="009336C1">
              <w:rPr>
                <w:rFonts w:ascii="Times New Roman" w:hAnsi="Times New Roman" w:cs="Times New Roman"/>
                <w:sz w:val="18"/>
                <w:szCs w:val="18"/>
                <w:lang w:val="en-US"/>
              </w:rPr>
              <w:t>: 11.3584</w:t>
            </w:r>
          </w:p>
        </w:tc>
        <w:tc>
          <w:tcPr>
            <w:tcW w:w="98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0.0126</w:t>
            </w:r>
          </w:p>
        </w:tc>
      </w:tr>
      <w:tr w:rsidR="00C64331" w:rsidRPr="009336C1" w:rsidTr="009336C1">
        <w:tc>
          <w:tcPr>
            <w:tcW w:w="666" w:type="dxa"/>
            <w:vMerge/>
            <w:vAlign w:val="center"/>
          </w:tcPr>
          <w:p w:rsidR="00C64331" w:rsidRPr="009336C1" w:rsidRDefault="00C64331" w:rsidP="005632B0">
            <w:pPr>
              <w:ind w:firstLine="0"/>
              <w:rPr>
                <w:rFonts w:ascii="Times New Roman" w:hAnsi="Times New Roman" w:cs="Times New Roman"/>
                <w:sz w:val="18"/>
                <w:szCs w:val="18"/>
                <w:lang w:val="en-US"/>
              </w:rPr>
            </w:pPr>
          </w:p>
        </w:tc>
        <w:tc>
          <w:tcPr>
            <w:tcW w:w="1266"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EPO [46]</w:t>
            </w:r>
          </w:p>
        </w:tc>
        <w:tc>
          <w:tcPr>
            <w:tcW w:w="422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i/>
                <w:sz w:val="18"/>
                <w:szCs w:val="18"/>
                <w:lang w:val="en-US"/>
              </w:rPr>
              <w:t>d</w:t>
            </w:r>
            <w:r w:rsidRPr="009336C1">
              <w:rPr>
                <w:rFonts w:ascii="Times New Roman" w:hAnsi="Times New Roman" w:cs="Times New Roman"/>
                <w:sz w:val="18"/>
                <w:szCs w:val="18"/>
                <w:lang w:val="en-US"/>
              </w:rPr>
              <w:t xml:space="preserve">: 0.0510, </w:t>
            </w:r>
            <w:r w:rsidRPr="009336C1">
              <w:rPr>
                <w:rFonts w:ascii="Times New Roman" w:hAnsi="Times New Roman" w:cs="Times New Roman"/>
                <w:i/>
                <w:sz w:val="18"/>
                <w:szCs w:val="18"/>
                <w:lang w:val="en-US"/>
              </w:rPr>
              <w:t>D</w:t>
            </w:r>
            <w:r w:rsidRPr="009336C1">
              <w:rPr>
                <w:rFonts w:ascii="Times New Roman" w:hAnsi="Times New Roman" w:cs="Times New Roman"/>
                <w:sz w:val="18"/>
                <w:szCs w:val="18"/>
                <w:lang w:val="en-US"/>
              </w:rPr>
              <w:t xml:space="preserve">: 0.3429, </w:t>
            </w:r>
            <w:r w:rsidRPr="009336C1">
              <w:rPr>
                <w:rFonts w:ascii="Times New Roman" w:hAnsi="Times New Roman" w:cs="Times New Roman"/>
                <w:i/>
                <w:sz w:val="18"/>
                <w:szCs w:val="18"/>
                <w:lang w:val="en-US"/>
              </w:rPr>
              <w:t>P</w:t>
            </w:r>
            <w:r w:rsidRPr="009336C1">
              <w:rPr>
                <w:rFonts w:ascii="Times New Roman" w:hAnsi="Times New Roman" w:cs="Times New Roman"/>
                <w:sz w:val="18"/>
                <w:szCs w:val="18"/>
                <w:lang w:val="en-US"/>
              </w:rPr>
              <w:t>: 12.0898</w:t>
            </w:r>
          </w:p>
        </w:tc>
        <w:tc>
          <w:tcPr>
            <w:tcW w:w="98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0.0126</w:t>
            </w:r>
          </w:p>
        </w:tc>
      </w:tr>
      <w:tr w:rsidR="00C64331" w:rsidRPr="009336C1" w:rsidTr="009336C1">
        <w:tc>
          <w:tcPr>
            <w:tcW w:w="666" w:type="dxa"/>
            <w:vMerge/>
            <w:vAlign w:val="center"/>
          </w:tcPr>
          <w:p w:rsidR="00C64331" w:rsidRPr="009336C1" w:rsidRDefault="00C64331" w:rsidP="005632B0">
            <w:pPr>
              <w:ind w:firstLine="0"/>
              <w:rPr>
                <w:rFonts w:ascii="Times New Roman" w:hAnsi="Times New Roman" w:cs="Times New Roman"/>
                <w:sz w:val="18"/>
                <w:szCs w:val="18"/>
                <w:lang w:val="en-US"/>
              </w:rPr>
            </w:pPr>
          </w:p>
        </w:tc>
        <w:tc>
          <w:tcPr>
            <w:tcW w:w="1266"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WDE [21]</w:t>
            </w:r>
          </w:p>
        </w:tc>
        <w:tc>
          <w:tcPr>
            <w:tcW w:w="422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w:t>
            </w:r>
          </w:p>
        </w:tc>
        <w:tc>
          <w:tcPr>
            <w:tcW w:w="98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0.0126</w:t>
            </w:r>
          </w:p>
        </w:tc>
      </w:tr>
      <w:tr w:rsidR="00C64331" w:rsidRPr="009336C1" w:rsidTr="009336C1">
        <w:tc>
          <w:tcPr>
            <w:tcW w:w="666" w:type="dxa"/>
            <w:vMerge/>
            <w:vAlign w:val="center"/>
          </w:tcPr>
          <w:p w:rsidR="00C64331" w:rsidRPr="009336C1" w:rsidRDefault="00C64331" w:rsidP="005632B0">
            <w:pPr>
              <w:ind w:firstLine="0"/>
              <w:rPr>
                <w:rFonts w:ascii="Times New Roman" w:hAnsi="Times New Roman" w:cs="Times New Roman"/>
                <w:sz w:val="18"/>
                <w:szCs w:val="18"/>
                <w:lang w:val="en-US"/>
              </w:rPr>
            </w:pPr>
          </w:p>
        </w:tc>
        <w:tc>
          <w:tcPr>
            <w:tcW w:w="1266"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IAFOA [39]</w:t>
            </w:r>
          </w:p>
        </w:tc>
        <w:tc>
          <w:tcPr>
            <w:tcW w:w="422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w:t>
            </w:r>
          </w:p>
        </w:tc>
        <w:tc>
          <w:tcPr>
            <w:tcW w:w="98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0.0126</w:t>
            </w:r>
          </w:p>
        </w:tc>
      </w:tr>
      <w:tr w:rsidR="00C64331" w:rsidRPr="009336C1" w:rsidTr="009336C1">
        <w:tc>
          <w:tcPr>
            <w:tcW w:w="666" w:type="dxa"/>
            <w:vMerge/>
            <w:vAlign w:val="center"/>
          </w:tcPr>
          <w:p w:rsidR="00C64331" w:rsidRPr="009336C1" w:rsidRDefault="00C64331" w:rsidP="005632B0">
            <w:pPr>
              <w:ind w:firstLine="0"/>
              <w:rPr>
                <w:rFonts w:ascii="Times New Roman" w:hAnsi="Times New Roman" w:cs="Times New Roman"/>
                <w:sz w:val="18"/>
                <w:szCs w:val="18"/>
                <w:lang w:val="en-US"/>
              </w:rPr>
            </w:pPr>
          </w:p>
        </w:tc>
        <w:tc>
          <w:tcPr>
            <w:tcW w:w="1266"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HFPSO [44]</w:t>
            </w:r>
          </w:p>
        </w:tc>
        <w:tc>
          <w:tcPr>
            <w:tcW w:w="422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w:t>
            </w:r>
          </w:p>
        </w:tc>
        <w:tc>
          <w:tcPr>
            <w:tcW w:w="981" w:type="dxa"/>
            <w:vAlign w:val="center"/>
          </w:tcPr>
          <w:p w:rsidR="00C64331" w:rsidRPr="009336C1" w:rsidRDefault="00C64331" w:rsidP="005632B0">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0.0128</w:t>
            </w:r>
          </w:p>
        </w:tc>
      </w:tr>
      <w:tr w:rsidR="009336C1" w:rsidRPr="009336C1" w:rsidTr="009336C1">
        <w:tc>
          <w:tcPr>
            <w:tcW w:w="666" w:type="dxa"/>
            <w:vMerge w:val="restart"/>
            <w:vAlign w:val="center"/>
          </w:tcPr>
          <w:p w:rsidR="009336C1" w:rsidRPr="009336C1" w:rsidRDefault="009336C1" w:rsidP="00C64331">
            <w:pPr>
              <w:ind w:firstLine="0"/>
              <w:rPr>
                <w:rFonts w:ascii="Times New Roman" w:hAnsi="Times New Roman" w:cs="Times New Roman"/>
                <w:sz w:val="18"/>
                <w:szCs w:val="18"/>
                <w:lang w:val="en-US"/>
              </w:rPr>
            </w:pPr>
            <w:r w:rsidRPr="009336C1">
              <w:rPr>
                <w:rFonts w:ascii="Times New Roman" w:hAnsi="Times New Roman" w:cs="Times New Roman"/>
                <w:sz w:val="18"/>
                <w:szCs w:val="18"/>
                <w:lang w:val="en-US"/>
              </w:rPr>
              <w:t>P</w:t>
            </w:r>
            <w:r w:rsidRPr="00B2559F">
              <w:rPr>
                <w:rFonts w:ascii="Times New Roman" w:hAnsi="Times New Roman" w:cs="Times New Roman"/>
                <w:sz w:val="18"/>
                <w:szCs w:val="18"/>
                <w:vertAlign w:val="subscript"/>
                <w:lang w:val="en-US"/>
              </w:rPr>
              <w:t>2</w:t>
            </w: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 xml:space="preserve">EPO </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x</w:t>
            </w:r>
            <w:r w:rsidRPr="009336C1">
              <w:rPr>
                <w:rFonts w:ascii="Times New Roman" w:hAnsi="Times New Roman" w:cs="Times New Roman"/>
                <w:sz w:val="18"/>
                <w:szCs w:val="18"/>
                <w:vertAlign w:val="subscript"/>
                <w:lang w:val="en-US"/>
              </w:rPr>
              <w:t>1</w:t>
            </w:r>
            <w:r w:rsidRPr="009336C1">
              <w:rPr>
                <w:rFonts w:ascii="Times New Roman" w:hAnsi="Times New Roman" w:cs="Times New Roman"/>
                <w:sz w:val="18"/>
                <w:szCs w:val="18"/>
                <w:lang w:val="en-US"/>
              </w:rPr>
              <w:t>: 0.7780, x</w:t>
            </w:r>
            <w:r w:rsidRPr="009336C1">
              <w:rPr>
                <w:rFonts w:ascii="Times New Roman" w:hAnsi="Times New Roman" w:cs="Times New Roman"/>
                <w:sz w:val="18"/>
                <w:szCs w:val="18"/>
                <w:vertAlign w:val="subscript"/>
                <w:lang w:val="en-US"/>
              </w:rPr>
              <w:t>2</w:t>
            </w:r>
            <w:r w:rsidRPr="009336C1">
              <w:rPr>
                <w:rFonts w:ascii="Times New Roman" w:hAnsi="Times New Roman" w:cs="Times New Roman"/>
                <w:sz w:val="18"/>
                <w:szCs w:val="18"/>
                <w:lang w:val="en-US"/>
              </w:rPr>
              <w:t>: 0.3832, x</w:t>
            </w:r>
            <w:r w:rsidRPr="009336C1">
              <w:rPr>
                <w:rFonts w:ascii="Times New Roman" w:hAnsi="Times New Roman" w:cs="Times New Roman"/>
                <w:sz w:val="18"/>
                <w:szCs w:val="18"/>
                <w:vertAlign w:val="subscript"/>
                <w:lang w:val="en-US"/>
              </w:rPr>
              <w:t>3</w:t>
            </w:r>
            <w:r w:rsidRPr="009336C1">
              <w:rPr>
                <w:rFonts w:ascii="Times New Roman" w:hAnsi="Times New Roman" w:cs="Times New Roman"/>
                <w:sz w:val="18"/>
                <w:szCs w:val="18"/>
                <w:lang w:val="en-US"/>
              </w:rPr>
              <w:t>: 40.3151, x</w:t>
            </w:r>
            <w:r w:rsidRPr="009336C1">
              <w:rPr>
                <w:rFonts w:ascii="Times New Roman" w:hAnsi="Times New Roman" w:cs="Times New Roman"/>
                <w:sz w:val="18"/>
                <w:szCs w:val="18"/>
                <w:vertAlign w:val="subscript"/>
                <w:lang w:val="en-US"/>
              </w:rPr>
              <w:t>4</w:t>
            </w:r>
            <w:r w:rsidRPr="009336C1">
              <w:rPr>
                <w:rFonts w:ascii="Times New Roman" w:hAnsi="Times New Roman" w:cs="Times New Roman"/>
                <w:sz w:val="18"/>
                <w:szCs w:val="18"/>
                <w:lang w:val="en-US"/>
              </w:rPr>
              <w:t>: 200.0000</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5580.0700</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 xml:space="preserve">ISA </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x</w:t>
            </w:r>
            <w:r w:rsidRPr="009336C1">
              <w:rPr>
                <w:rFonts w:ascii="Times New Roman" w:hAnsi="Times New Roman" w:cs="Times New Roman"/>
                <w:sz w:val="18"/>
                <w:szCs w:val="18"/>
                <w:vertAlign w:val="subscript"/>
                <w:lang w:val="en-US"/>
              </w:rPr>
              <w:t>1</w:t>
            </w:r>
            <w:r w:rsidRPr="009336C1">
              <w:rPr>
                <w:rFonts w:ascii="Times New Roman" w:hAnsi="Times New Roman" w:cs="Times New Roman"/>
                <w:sz w:val="18"/>
                <w:szCs w:val="18"/>
                <w:lang w:val="en-US"/>
              </w:rPr>
              <w:t>: 0.7782, x</w:t>
            </w:r>
            <w:r w:rsidRPr="009336C1">
              <w:rPr>
                <w:rFonts w:ascii="Times New Roman" w:hAnsi="Times New Roman" w:cs="Times New Roman"/>
                <w:sz w:val="18"/>
                <w:szCs w:val="18"/>
                <w:vertAlign w:val="subscript"/>
                <w:lang w:val="en-US"/>
              </w:rPr>
              <w:t>2</w:t>
            </w:r>
            <w:r w:rsidRPr="009336C1">
              <w:rPr>
                <w:rFonts w:ascii="Times New Roman" w:hAnsi="Times New Roman" w:cs="Times New Roman"/>
                <w:sz w:val="18"/>
                <w:szCs w:val="18"/>
                <w:lang w:val="en-US"/>
              </w:rPr>
              <w:t>: 0.3846, x</w:t>
            </w:r>
            <w:r w:rsidRPr="009336C1">
              <w:rPr>
                <w:rFonts w:ascii="Times New Roman" w:hAnsi="Times New Roman" w:cs="Times New Roman"/>
                <w:sz w:val="18"/>
                <w:szCs w:val="18"/>
                <w:vertAlign w:val="subscript"/>
                <w:lang w:val="en-US"/>
              </w:rPr>
              <w:t>3</w:t>
            </w:r>
            <w:r w:rsidRPr="009336C1">
              <w:rPr>
                <w:rFonts w:ascii="Times New Roman" w:hAnsi="Times New Roman" w:cs="Times New Roman"/>
                <w:sz w:val="18"/>
                <w:szCs w:val="18"/>
                <w:lang w:val="en-US"/>
              </w:rPr>
              <w:t>: 40.3221, x</w:t>
            </w:r>
            <w:r w:rsidRPr="009336C1">
              <w:rPr>
                <w:rFonts w:ascii="Times New Roman" w:hAnsi="Times New Roman" w:cs="Times New Roman"/>
                <w:sz w:val="18"/>
                <w:szCs w:val="18"/>
                <w:vertAlign w:val="subscript"/>
                <w:lang w:val="en-US"/>
              </w:rPr>
              <w:t>4</w:t>
            </w:r>
            <w:r w:rsidRPr="009336C1">
              <w:rPr>
                <w:rFonts w:ascii="Times New Roman" w:hAnsi="Times New Roman" w:cs="Times New Roman"/>
                <w:sz w:val="18"/>
                <w:szCs w:val="18"/>
                <w:lang w:val="en-US"/>
              </w:rPr>
              <w:t>: 199.9651</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5884.8400</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 xml:space="preserve">WDE </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5885.3327</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HFPSO</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5885.3328</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 xml:space="preserve">SMONM  </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x</w:t>
            </w:r>
            <w:r w:rsidRPr="009336C1">
              <w:rPr>
                <w:rFonts w:ascii="Times New Roman" w:hAnsi="Times New Roman" w:cs="Times New Roman"/>
                <w:sz w:val="18"/>
                <w:szCs w:val="18"/>
                <w:vertAlign w:val="subscript"/>
                <w:lang w:val="en-US"/>
              </w:rPr>
              <w:t>1</w:t>
            </w:r>
            <w:r w:rsidRPr="009336C1">
              <w:rPr>
                <w:rFonts w:ascii="Times New Roman" w:hAnsi="Times New Roman" w:cs="Times New Roman"/>
                <w:sz w:val="18"/>
                <w:szCs w:val="18"/>
                <w:lang w:val="en-US"/>
              </w:rPr>
              <w:t>: 0.7783, x</w:t>
            </w:r>
            <w:r w:rsidRPr="009336C1">
              <w:rPr>
                <w:rFonts w:ascii="Times New Roman" w:hAnsi="Times New Roman" w:cs="Times New Roman"/>
                <w:sz w:val="18"/>
                <w:szCs w:val="18"/>
                <w:vertAlign w:val="subscript"/>
                <w:lang w:val="en-US"/>
              </w:rPr>
              <w:t>2</w:t>
            </w:r>
            <w:r w:rsidRPr="009336C1">
              <w:rPr>
                <w:rFonts w:ascii="Times New Roman" w:hAnsi="Times New Roman" w:cs="Times New Roman"/>
                <w:sz w:val="18"/>
                <w:szCs w:val="18"/>
                <w:lang w:val="en-US"/>
              </w:rPr>
              <w:t>: 0.3847, x</w:t>
            </w:r>
            <w:r w:rsidRPr="009336C1">
              <w:rPr>
                <w:rFonts w:ascii="Times New Roman" w:hAnsi="Times New Roman" w:cs="Times New Roman"/>
                <w:sz w:val="18"/>
                <w:szCs w:val="18"/>
                <w:vertAlign w:val="subscript"/>
                <w:lang w:val="en-US"/>
              </w:rPr>
              <w:t>3</w:t>
            </w:r>
            <w:r w:rsidRPr="009336C1">
              <w:rPr>
                <w:rFonts w:ascii="Times New Roman" w:hAnsi="Times New Roman" w:cs="Times New Roman"/>
                <w:sz w:val="18"/>
                <w:szCs w:val="18"/>
                <w:lang w:val="en-US"/>
              </w:rPr>
              <w:t>: 40.3275, x</w:t>
            </w:r>
            <w:r w:rsidRPr="009336C1">
              <w:rPr>
                <w:rFonts w:ascii="Times New Roman" w:hAnsi="Times New Roman" w:cs="Times New Roman"/>
                <w:sz w:val="18"/>
                <w:szCs w:val="18"/>
                <w:vertAlign w:val="subscript"/>
                <w:lang w:val="en-US"/>
              </w:rPr>
              <w:t>4</w:t>
            </w:r>
            <w:r w:rsidRPr="009336C1">
              <w:rPr>
                <w:rFonts w:ascii="Times New Roman" w:hAnsi="Times New Roman" w:cs="Times New Roman"/>
                <w:sz w:val="18"/>
                <w:szCs w:val="18"/>
                <w:lang w:val="en-US"/>
              </w:rPr>
              <w:t>: 199.8889</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5885.5950</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MBHS [50]</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5885.8640</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iDEaSm [56]</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x</w:t>
            </w:r>
            <w:r w:rsidRPr="009336C1">
              <w:rPr>
                <w:rFonts w:ascii="Times New Roman" w:hAnsi="Times New Roman" w:cs="Times New Roman"/>
                <w:sz w:val="18"/>
                <w:szCs w:val="18"/>
                <w:vertAlign w:val="subscript"/>
                <w:lang w:val="en-US"/>
              </w:rPr>
              <w:t>1</w:t>
            </w:r>
            <w:r w:rsidRPr="009336C1">
              <w:rPr>
                <w:rFonts w:ascii="Times New Roman" w:hAnsi="Times New Roman" w:cs="Times New Roman"/>
                <w:sz w:val="18"/>
                <w:szCs w:val="18"/>
                <w:lang w:val="en-US"/>
              </w:rPr>
              <w:t>: 0.7781, x</w:t>
            </w:r>
            <w:r w:rsidRPr="009336C1">
              <w:rPr>
                <w:rFonts w:ascii="Times New Roman" w:hAnsi="Times New Roman" w:cs="Times New Roman"/>
                <w:sz w:val="18"/>
                <w:szCs w:val="18"/>
                <w:vertAlign w:val="subscript"/>
                <w:lang w:val="en-US"/>
              </w:rPr>
              <w:t>2</w:t>
            </w:r>
            <w:r w:rsidRPr="009336C1">
              <w:rPr>
                <w:rFonts w:ascii="Times New Roman" w:hAnsi="Times New Roman" w:cs="Times New Roman"/>
                <w:sz w:val="18"/>
                <w:szCs w:val="18"/>
                <w:lang w:val="en-US"/>
              </w:rPr>
              <w:t>: 0.3846, x</w:t>
            </w:r>
            <w:r w:rsidRPr="009336C1">
              <w:rPr>
                <w:rFonts w:ascii="Times New Roman" w:hAnsi="Times New Roman" w:cs="Times New Roman"/>
                <w:sz w:val="18"/>
                <w:szCs w:val="18"/>
                <w:vertAlign w:val="subscript"/>
                <w:lang w:val="en-US"/>
              </w:rPr>
              <w:t>3</w:t>
            </w:r>
            <w:r w:rsidRPr="009336C1">
              <w:rPr>
                <w:rFonts w:ascii="Times New Roman" w:hAnsi="Times New Roman" w:cs="Times New Roman"/>
                <w:sz w:val="18"/>
                <w:szCs w:val="18"/>
                <w:lang w:val="en-US"/>
              </w:rPr>
              <w:t>: 40.3210, x</w:t>
            </w:r>
            <w:r w:rsidRPr="009336C1">
              <w:rPr>
                <w:rFonts w:ascii="Times New Roman" w:hAnsi="Times New Roman" w:cs="Times New Roman"/>
                <w:sz w:val="18"/>
                <w:szCs w:val="18"/>
                <w:vertAlign w:val="subscript"/>
                <w:lang w:val="en-US"/>
              </w:rPr>
              <w:t>4</w:t>
            </w:r>
            <w:r w:rsidRPr="009336C1">
              <w:rPr>
                <w:rFonts w:ascii="Times New Roman" w:hAnsi="Times New Roman" w:cs="Times New Roman"/>
                <w:sz w:val="18"/>
                <w:szCs w:val="18"/>
                <w:lang w:val="en-US"/>
              </w:rPr>
              <w:t>: 199.9802</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5887.1083</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 xml:space="preserve">VPL </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x</w:t>
            </w:r>
            <w:r w:rsidRPr="009336C1">
              <w:rPr>
                <w:rFonts w:ascii="Times New Roman" w:hAnsi="Times New Roman" w:cs="Times New Roman"/>
                <w:sz w:val="18"/>
                <w:szCs w:val="18"/>
                <w:vertAlign w:val="subscript"/>
                <w:lang w:val="en-US"/>
              </w:rPr>
              <w:t>1</w:t>
            </w:r>
            <w:r w:rsidRPr="009336C1">
              <w:rPr>
                <w:rFonts w:ascii="Times New Roman" w:hAnsi="Times New Roman" w:cs="Times New Roman"/>
                <w:sz w:val="18"/>
                <w:szCs w:val="18"/>
                <w:lang w:val="en-US"/>
              </w:rPr>
              <w:t>: 0.8152, x</w:t>
            </w:r>
            <w:r w:rsidRPr="009336C1">
              <w:rPr>
                <w:rFonts w:ascii="Times New Roman" w:hAnsi="Times New Roman" w:cs="Times New Roman"/>
                <w:sz w:val="18"/>
                <w:szCs w:val="18"/>
                <w:vertAlign w:val="subscript"/>
                <w:lang w:val="en-US"/>
              </w:rPr>
              <w:t>2</w:t>
            </w:r>
            <w:r w:rsidRPr="009336C1">
              <w:rPr>
                <w:rFonts w:ascii="Times New Roman" w:hAnsi="Times New Roman" w:cs="Times New Roman"/>
                <w:sz w:val="18"/>
                <w:szCs w:val="18"/>
                <w:lang w:val="en-US"/>
              </w:rPr>
              <w:t>: 0.4265, x</w:t>
            </w:r>
            <w:r w:rsidRPr="009336C1">
              <w:rPr>
                <w:rFonts w:ascii="Times New Roman" w:hAnsi="Times New Roman" w:cs="Times New Roman"/>
                <w:sz w:val="18"/>
                <w:szCs w:val="18"/>
                <w:vertAlign w:val="subscript"/>
                <w:lang w:val="en-US"/>
              </w:rPr>
              <w:t>3</w:t>
            </w:r>
            <w:r w:rsidRPr="009336C1">
              <w:rPr>
                <w:rFonts w:ascii="Times New Roman" w:hAnsi="Times New Roman" w:cs="Times New Roman"/>
                <w:sz w:val="18"/>
                <w:szCs w:val="18"/>
                <w:lang w:val="en-US"/>
              </w:rPr>
              <w:t>: 42.0912, x</w:t>
            </w:r>
            <w:r w:rsidRPr="009336C1">
              <w:rPr>
                <w:rFonts w:ascii="Times New Roman" w:hAnsi="Times New Roman" w:cs="Times New Roman"/>
                <w:sz w:val="18"/>
                <w:szCs w:val="18"/>
                <w:vertAlign w:val="subscript"/>
                <w:lang w:val="en-US"/>
              </w:rPr>
              <w:t>4</w:t>
            </w:r>
            <w:r w:rsidRPr="009336C1">
              <w:rPr>
                <w:rFonts w:ascii="Times New Roman" w:hAnsi="Times New Roman" w:cs="Times New Roman"/>
                <w:sz w:val="18"/>
                <w:szCs w:val="18"/>
                <w:lang w:val="en-US"/>
              </w:rPr>
              <w:t>: 176.7423</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6044.9565</w:t>
            </w:r>
          </w:p>
        </w:tc>
      </w:tr>
      <w:tr w:rsidR="009336C1" w:rsidRPr="009336C1" w:rsidTr="009336C1">
        <w:tc>
          <w:tcPr>
            <w:tcW w:w="666" w:type="dxa"/>
            <w:vMerge w:val="restart"/>
            <w:vAlign w:val="center"/>
          </w:tcPr>
          <w:p w:rsidR="009336C1" w:rsidRPr="009336C1" w:rsidRDefault="009336C1" w:rsidP="00C64331">
            <w:pPr>
              <w:ind w:firstLine="0"/>
              <w:rPr>
                <w:rFonts w:ascii="Times New Roman" w:hAnsi="Times New Roman" w:cs="Times New Roman"/>
                <w:sz w:val="18"/>
                <w:szCs w:val="18"/>
                <w:lang w:val="en-US"/>
              </w:rPr>
            </w:pPr>
            <w:r>
              <w:rPr>
                <w:rFonts w:ascii="Times New Roman" w:hAnsi="Times New Roman" w:cs="Times New Roman"/>
                <w:sz w:val="18"/>
                <w:szCs w:val="18"/>
                <w:lang w:val="en-US"/>
              </w:rPr>
              <w:t>P</w:t>
            </w:r>
            <w:r w:rsidRPr="00B2559F">
              <w:rPr>
                <w:rFonts w:ascii="Times New Roman" w:hAnsi="Times New Roman" w:cs="Times New Roman"/>
                <w:sz w:val="18"/>
                <w:szCs w:val="18"/>
                <w:vertAlign w:val="subscript"/>
                <w:lang w:val="en-US"/>
              </w:rPr>
              <w:t>3</w:t>
            </w: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EPO</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x</w:t>
            </w:r>
            <w:r w:rsidRPr="009336C1">
              <w:rPr>
                <w:rFonts w:ascii="Times New Roman" w:hAnsi="Times New Roman" w:cs="Times New Roman"/>
                <w:sz w:val="18"/>
                <w:szCs w:val="18"/>
                <w:vertAlign w:val="subscript"/>
                <w:lang w:val="en-US"/>
              </w:rPr>
              <w:t>1</w:t>
            </w:r>
            <w:r w:rsidRPr="009336C1">
              <w:rPr>
                <w:rFonts w:ascii="Times New Roman" w:hAnsi="Times New Roman" w:cs="Times New Roman"/>
                <w:sz w:val="18"/>
                <w:szCs w:val="18"/>
                <w:lang w:val="en-US"/>
              </w:rPr>
              <w:t>: 3.5012, x</w:t>
            </w:r>
            <w:r w:rsidRPr="009336C1">
              <w:rPr>
                <w:rFonts w:ascii="Times New Roman" w:hAnsi="Times New Roman" w:cs="Times New Roman"/>
                <w:sz w:val="18"/>
                <w:szCs w:val="18"/>
                <w:vertAlign w:val="subscript"/>
                <w:lang w:val="en-US"/>
              </w:rPr>
              <w:t>2</w:t>
            </w:r>
            <w:r w:rsidRPr="009336C1">
              <w:rPr>
                <w:rFonts w:ascii="Times New Roman" w:hAnsi="Times New Roman" w:cs="Times New Roman"/>
                <w:sz w:val="18"/>
                <w:szCs w:val="18"/>
                <w:lang w:val="en-US"/>
              </w:rPr>
              <w:t>: 0.7000, x</w:t>
            </w:r>
            <w:r w:rsidRPr="009336C1">
              <w:rPr>
                <w:rFonts w:ascii="Times New Roman" w:hAnsi="Times New Roman" w:cs="Times New Roman"/>
                <w:sz w:val="18"/>
                <w:szCs w:val="18"/>
                <w:vertAlign w:val="subscript"/>
                <w:lang w:val="en-US"/>
              </w:rPr>
              <w:t>3</w:t>
            </w:r>
            <w:r w:rsidRPr="009336C1">
              <w:rPr>
                <w:rFonts w:ascii="Times New Roman" w:hAnsi="Times New Roman" w:cs="Times New Roman"/>
                <w:sz w:val="18"/>
                <w:szCs w:val="18"/>
                <w:lang w:val="en-US"/>
              </w:rPr>
              <w:t>: 17.0000, x</w:t>
            </w:r>
            <w:r w:rsidRPr="009336C1">
              <w:rPr>
                <w:rFonts w:ascii="Times New Roman" w:hAnsi="Times New Roman" w:cs="Times New Roman"/>
                <w:sz w:val="18"/>
                <w:szCs w:val="18"/>
                <w:vertAlign w:val="subscript"/>
                <w:lang w:val="en-US"/>
              </w:rPr>
              <w:t>4</w:t>
            </w:r>
            <w:r w:rsidRPr="009336C1">
              <w:rPr>
                <w:rFonts w:ascii="Times New Roman" w:hAnsi="Times New Roman" w:cs="Times New Roman"/>
                <w:sz w:val="18"/>
                <w:szCs w:val="18"/>
                <w:lang w:val="en-US"/>
              </w:rPr>
              <w:t xml:space="preserve">: 7.3000 </w:t>
            </w:r>
          </w:p>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x</w:t>
            </w:r>
            <w:r w:rsidRPr="009336C1">
              <w:rPr>
                <w:rFonts w:ascii="Times New Roman" w:hAnsi="Times New Roman" w:cs="Times New Roman"/>
                <w:sz w:val="18"/>
                <w:szCs w:val="18"/>
                <w:vertAlign w:val="subscript"/>
                <w:lang w:val="en-US"/>
              </w:rPr>
              <w:t>5</w:t>
            </w:r>
            <w:r w:rsidRPr="009336C1">
              <w:rPr>
                <w:rFonts w:ascii="Times New Roman" w:hAnsi="Times New Roman" w:cs="Times New Roman"/>
                <w:sz w:val="18"/>
                <w:szCs w:val="18"/>
                <w:lang w:val="en-US"/>
              </w:rPr>
              <w:t>: 7.8000, x</w:t>
            </w:r>
            <w:r w:rsidRPr="009336C1">
              <w:rPr>
                <w:rFonts w:ascii="Times New Roman" w:hAnsi="Times New Roman" w:cs="Times New Roman"/>
                <w:sz w:val="18"/>
                <w:szCs w:val="18"/>
                <w:vertAlign w:val="subscript"/>
                <w:lang w:val="en-US"/>
              </w:rPr>
              <w:t>6</w:t>
            </w:r>
            <w:r w:rsidRPr="009336C1">
              <w:rPr>
                <w:rFonts w:ascii="Times New Roman" w:hAnsi="Times New Roman" w:cs="Times New Roman"/>
                <w:sz w:val="18"/>
                <w:szCs w:val="18"/>
                <w:lang w:val="en-US"/>
              </w:rPr>
              <w:t>: 3.3342, x</w:t>
            </w:r>
            <w:r w:rsidRPr="009336C1">
              <w:rPr>
                <w:rFonts w:ascii="Times New Roman" w:hAnsi="Times New Roman" w:cs="Times New Roman"/>
                <w:sz w:val="18"/>
                <w:szCs w:val="18"/>
                <w:vertAlign w:val="subscript"/>
                <w:lang w:val="en-US"/>
              </w:rPr>
              <w:t>7</w:t>
            </w:r>
            <w:r w:rsidRPr="009336C1">
              <w:rPr>
                <w:rFonts w:ascii="Times New Roman" w:hAnsi="Times New Roman" w:cs="Times New Roman"/>
                <w:sz w:val="18"/>
                <w:szCs w:val="18"/>
                <w:lang w:val="en-US"/>
              </w:rPr>
              <w:t>: 5.2653</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2994.2472</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 xml:space="preserve">ISA </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x</w:t>
            </w:r>
            <w:r w:rsidRPr="009336C1">
              <w:rPr>
                <w:rFonts w:ascii="Times New Roman" w:hAnsi="Times New Roman" w:cs="Times New Roman"/>
                <w:sz w:val="18"/>
                <w:szCs w:val="18"/>
                <w:vertAlign w:val="subscript"/>
                <w:lang w:val="en-US"/>
              </w:rPr>
              <w:t>1</w:t>
            </w:r>
            <w:r w:rsidRPr="009336C1">
              <w:rPr>
                <w:rFonts w:ascii="Times New Roman" w:hAnsi="Times New Roman" w:cs="Times New Roman"/>
                <w:sz w:val="18"/>
                <w:szCs w:val="18"/>
                <w:lang w:val="en-US"/>
              </w:rPr>
              <w:t>: 3.4999, x</w:t>
            </w:r>
            <w:r w:rsidRPr="009336C1">
              <w:rPr>
                <w:rFonts w:ascii="Times New Roman" w:hAnsi="Times New Roman" w:cs="Times New Roman"/>
                <w:sz w:val="18"/>
                <w:szCs w:val="18"/>
                <w:vertAlign w:val="subscript"/>
                <w:lang w:val="en-US"/>
              </w:rPr>
              <w:t>2</w:t>
            </w:r>
            <w:r w:rsidRPr="009336C1">
              <w:rPr>
                <w:rFonts w:ascii="Times New Roman" w:hAnsi="Times New Roman" w:cs="Times New Roman"/>
                <w:sz w:val="18"/>
                <w:szCs w:val="18"/>
                <w:lang w:val="en-US"/>
              </w:rPr>
              <w:t>: 0.7000, x</w:t>
            </w:r>
            <w:r w:rsidRPr="009336C1">
              <w:rPr>
                <w:rFonts w:ascii="Times New Roman" w:hAnsi="Times New Roman" w:cs="Times New Roman"/>
                <w:sz w:val="18"/>
                <w:szCs w:val="18"/>
                <w:vertAlign w:val="subscript"/>
                <w:lang w:val="en-US"/>
              </w:rPr>
              <w:t>3</w:t>
            </w:r>
            <w:r w:rsidRPr="009336C1">
              <w:rPr>
                <w:rFonts w:ascii="Times New Roman" w:hAnsi="Times New Roman" w:cs="Times New Roman"/>
                <w:sz w:val="18"/>
                <w:szCs w:val="18"/>
                <w:lang w:val="en-US"/>
              </w:rPr>
              <w:t>: 17.0000, x</w:t>
            </w:r>
            <w:r w:rsidRPr="009336C1">
              <w:rPr>
                <w:rFonts w:ascii="Times New Roman" w:hAnsi="Times New Roman" w:cs="Times New Roman"/>
                <w:sz w:val="18"/>
                <w:szCs w:val="18"/>
                <w:vertAlign w:val="subscript"/>
                <w:lang w:val="en-US"/>
              </w:rPr>
              <w:t>4</w:t>
            </w:r>
            <w:r w:rsidRPr="009336C1">
              <w:rPr>
                <w:rFonts w:ascii="Times New Roman" w:hAnsi="Times New Roman" w:cs="Times New Roman"/>
                <w:sz w:val="18"/>
                <w:szCs w:val="18"/>
                <w:lang w:val="en-US"/>
              </w:rPr>
              <w:t xml:space="preserve">: 7.3000 </w:t>
            </w:r>
          </w:p>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x</w:t>
            </w:r>
            <w:r w:rsidRPr="009336C1">
              <w:rPr>
                <w:rFonts w:ascii="Times New Roman" w:hAnsi="Times New Roman" w:cs="Times New Roman"/>
                <w:sz w:val="18"/>
                <w:szCs w:val="18"/>
                <w:vertAlign w:val="subscript"/>
                <w:lang w:val="en-US"/>
              </w:rPr>
              <w:t>5</w:t>
            </w:r>
            <w:r w:rsidRPr="009336C1">
              <w:rPr>
                <w:rFonts w:ascii="Times New Roman" w:hAnsi="Times New Roman" w:cs="Times New Roman"/>
                <w:sz w:val="18"/>
                <w:szCs w:val="18"/>
                <w:lang w:val="en-US"/>
              </w:rPr>
              <w:t>: 7.7153, x</w:t>
            </w:r>
            <w:r w:rsidRPr="009336C1">
              <w:rPr>
                <w:rFonts w:ascii="Times New Roman" w:hAnsi="Times New Roman" w:cs="Times New Roman"/>
                <w:sz w:val="18"/>
                <w:szCs w:val="18"/>
                <w:vertAlign w:val="subscript"/>
                <w:lang w:val="en-US"/>
              </w:rPr>
              <w:t>6</w:t>
            </w:r>
            <w:r w:rsidRPr="009336C1">
              <w:rPr>
                <w:rFonts w:ascii="Times New Roman" w:hAnsi="Times New Roman" w:cs="Times New Roman"/>
                <w:sz w:val="18"/>
                <w:szCs w:val="18"/>
                <w:lang w:val="en-US"/>
              </w:rPr>
              <w:t>: 3.3502,</w:t>
            </w:r>
            <w:r>
              <w:rPr>
                <w:rFonts w:ascii="Times New Roman" w:hAnsi="Times New Roman" w:cs="Times New Roman"/>
                <w:sz w:val="18"/>
                <w:szCs w:val="18"/>
                <w:lang w:val="en-US"/>
              </w:rPr>
              <w:t xml:space="preserve"> </w:t>
            </w:r>
            <w:r w:rsidRPr="009336C1">
              <w:rPr>
                <w:rFonts w:ascii="Times New Roman" w:hAnsi="Times New Roman" w:cs="Times New Roman"/>
                <w:sz w:val="18"/>
                <w:szCs w:val="18"/>
                <w:lang w:val="en-US"/>
              </w:rPr>
              <w:t>x</w:t>
            </w:r>
            <w:r w:rsidRPr="009336C1">
              <w:rPr>
                <w:rFonts w:ascii="Times New Roman" w:hAnsi="Times New Roman" w:cs="Times New Roman"/>
                <w:sz w:val="18"/>
                <w:szCs w:val="18"/>
                <w:vertAlign w:val="subscript"/>
                <w:lang w:val="en-US"/>
              </w:rPr>
              <w:t>7</w:t>
            </w:r>
            <w:r w:rsidRPr="009336C1">
              <w:rPr>
                <w:rFonts w:ascii="Times New Roman" w:hAnsi="Times New Roman" w:cs="Times New Roman"/>
                <w:sz w:val="18"/>
                <w:szCs w:val="18"/>
                <w:lang w:val="en-US"/>
              </w:rPr>
              <w:t>: 5.2866</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2994.4685</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MBHS</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2994.4746</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 xml:space="preserve">WDE </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2994.9252</w:t>
            </w:r>
          </w:p>
        </w:tc>
      </w:tr>
      <w:tr w:rsidR="009336C1" w:rsidRPr="009336C1" w:rsidTr="009336C1">
        <w:tc>
          <w:tcPr>
            <w:tcW w:w="666" w:type="dxa"/>
            <w:vMerge/>
            <w:vAlign w:val="center"/>
          </w:tcPr>
          <w:p w:rsidR="009336C1" w:rsidRPr="009336C1" w:rsidRDefault="009336C1" w:rsidP="00C64331">
            <w:pPr>
              <w:ind w:firstLine="0"/>
              <w:rPr>
                <w:lang w:val="en-US"/>
              </w:rPr>
            </w:pPr>
          </w:p>
        </w:tc>
        <w:tc>
          <w:tcPr>
            <w:tcW w:w="1266"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 xml:space="preserve">AFOA </w:t>
            </w:r>
          </w:p>
        </w:tc>
        <w:tc>
          <w:tcPr>
            <w:tcW w:w="422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w:t>
            </w:r>
          </w:p>
        </w:tc>
        <w:tc>
          <w:tcPr>
            <w:tcW w:w="981" w:type="dxa"/>
            <w:vAlign w:val="center"/>
          </w:tcPr>
          <w:p w:rsidR="009336C1" w:rsidRPr="009336C1" w:rsidRDefault="009336C1" w:rsidP="00C64331">
            <w:pPr>
              <w:ind w:firstLine="0"/>
              <w:jc w:val="left"/>
              <w:rPr>
                <w:rFonts w:ascii="Times New Roman" w:hAnsi="Times New Roman" w:cs="Times New Roman"/>
                <w:sz w:val="18"/>
                <w:szCs w:val="18"/>
                <w:lang w:val="en-US"/>
              </w:rPr>
            </w:pPr>
            <w:r w:rsidRPr="009336C1">
              <w:rPr>
                <w:rFonts w:ascii="Times New Roman" w:hAnsi="Times New Roman" w:cs="Times New Roman"/>
                <w:sz w:val="18"/>
                <w:szCs w:val="18"/>
                <w:lang w:val="en-US"/>
              </w:rPr>
              <w:t>2996.3480</w:t>
            </w:r>
          </w:p>
        </w:tc>
      </w:tr>
      <w:tr w:rsidR="009336C1" w:rsidRPr="009336C1" w:rsidTr="009336C1">
        <w:tc>
          <w:tcPr>
            <w:tcW w:w="666" w:type="dxa"/>
            <w:vMerge w:val="restart"/>
            <w:vAlign w:val="center"/>
          </w:tcPr>
          <w:p w:rsidR="009336C1" w:rsidRPr="009336C1" w:rsidRDefault="009336C1" w:rsidP="009336C1">
            <w:pPr>
              <w:ind w:firstLine="0"/>
              <w:rPr>
                <w:rFonts w:ascii="Times New Roman" w:hAnsi="Times New Roman" w:cs="Times New Roman"/>
                <w:sz w:val="18"/>
                <w:szCs w:val="18"/>
                <w:lang w:val="en-US"/>
              </w:rPr>
            </w:pPr>
            <w:r>
              <w:rPr>
                <w:rFonts w:ascii="Times New Roman" w:hAnsi="Times New Roman" w:cs="Times New Roman"/>
                <w:sz w:val="18"/>
                <w:szCs w:val="18"/>
                <w:lang w:val="en-US"/>
              </w:rPr>
              <w:t>P</w:t>
            </w:r>
            <w:r w:rsidRPr="00B2559F">
              <w:rPr>
                <w:rFonts w:ascii="Times New Roman" w:hAnsi="Times New Roman" w:cs="Times New Roman"/>
                <w:sz w:val="18"/>
                <w:szCs w:val="18"/>
                <w:vertAlign w:val="subscript"/>
                <w:lang w:val="en-US"/>
              </w:rPr>
              <w:t>4</w:t>
            </w:r>
          </w:p>
        </w:tc>
        <w:tc>
          <w:tcPr>
            <w:tcW w:w="1266"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 xml:space="preserve">BOA </w:t>
            </w:r>
          </w:p>
        </w:tc>
        <w:tc>
          <w:tcPr>
            <w:tcW w:w="422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i/>
                <w:sz w:val="18"/>
                <w:szCs w:val="18"/>
              </w:rPr>
              <w:t>h</w:t>
            </w:r>
            <w:r w:rsidRPr="009336C1">
              <w:rPr>
                <w:rFonts w:ascii="Times New Roman" w:hAnsi="Times New Roman" w:cs="Times New Roman"/>
                <w:sz w:val="18"/>
                <w:szCs w:val="18"/>
              </w:rPr>
              <w:t xml:space="preserve">: 0.1736, </w:t>
            </w:r>
            <w:r w:rsidRPr="009336C1">
              <w:rPr>
                <w:rFonts w:ascii="Times New Roman" w:hAnsi="Times New Roman" w:cs="Times New Roman"/>
                <w:i/>
                <w:sz w:val="18"/>
                <w:szCs w:val="18"/>
              </w:rPr>
              <w:t>l</w:t>
            </w:r>
            <w:r w:rsidRPr="009336C1">
              <w:rPr>
                <w:rFonts w:ascii="Times New Roman" w:hAnsi="Times New Roman" w:cs="Times New Roman"/>
                <w:sz w:val="18"/>
                <w:szCs w:val="18"/>
              </w:rPr>
              <w:t xml:space="preserve">: 2.9690, </w:t>
            </w:r>
            <w:r w:rsidRPr="009336C1">
              <w:rPr>
                <w:rFonts w:ascii="Times New Roman" w:hAnsi="Times New Roman" w:cs="Times New Roman"/>
                <w:i/>
                <w:sz w:val="18"/>
                <w:szCs w:val="18"/>
              </w:rPr>
              <w:t>t</w:t>
            </w:r>
            <w:r w:rsidRPr="009336C1">
              <w:rPr>
                <w:rFonts w:ascii="Times New Roman" w:hAnsi="Times New Roman" w:cs="Times New Roman"/>
                <w:sz w:val="18"/>
                <w:szCs w:val="18"/>
              </w:rPr>
              <w:t xml:space="preserve">: 8.7637, </w:t>
            </w:r>
            <w:r w:rsidRPr="009336C1">
              <w:rPr>
                <w:rFonts w:ascii="Times New Roman" w:hAnsi="Times New Roman" w:cs="Times New Roman"/>
                <w:i/>
                <w:sz w:val="18"/>
                <w:szCs w:val="18"/>
              </w:rPr>
              <w:t>b</w:t>
            </w:r>
            <w:r w:rsidRPr="009336C1">
              <w:rPr>
                <w:rFonts w:ascii="Times New Roman" w:hAnsi="Times New Roman" w:cs="Times New Roman"/>
                <w:sz w:val="18"/>
                <w:szCs w:val="18"/>
              </w:rPr>
              <w:t>: 0.2188</w:t>
            </w:r>
          </w:p>
        </w:tc>
        <w:tc>
          <w:tcPr>
            <w:tcW w:w="98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1.6644</w:t>
            </w:r>
          </w:p>
        </w:tc>
      </w:tr>
      <w:tr w:rsidR="009336C1" w:rsidRPr="009336C1" w:rsidTr="009336C1">
        <w:tc>
          <w:tcPr>
            <w:tcW w:w="666" w:type="dxa"/>
            <w:vMerge/>
            <w:vAlign w:val="center"/>
          </w:tcPr>
          <w:p w:rsidR="009336C1" w:rsidRPr="009336C1" w:rsidRDefault="009336C1" w:rsidP="009336C1">
            <w:pPr>
              <w:ind w:firstLine="0"/>
              <w:rPr>
                <w:rFonts w:ascii="Times New Roman" w:hAnsi="Times New Roman" w:cs="Times New Roman"/>
                <w:sz w:val="18"/>
                <w:szCs w:val="18"/>
                <w:lang w:val="en-US"/>
              </w:rPr>
            </w:pPr>
          </w:p>
        </w:tc>
        <w:tc>
          <w:tcPr>
            <w:tcW w:w="1266"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 xml:space="preserve">EPO </w:t>
            </w:r>
          </w:p>
        </w:tc>
        <w:tc>
          <w:tcPr>
            <w:tcW w:w="422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i/>
                <w:sz w:val="18"/>
                <w:szCs w:val="18"/>
              </w:rPr>
              <w:t>h</w:t>
            </w:r>
            <w:r w:rsidRPr="009336C1">
              <w:rPr>
                <w:rFonts w:ascii="Times New Roman" w:hAnsi="Times New Roman" w:cs="Times New Roman"/>
                <w:sz w:val="18"/>
                <w:szCs w:val="18"/>
              </w:rPr>
              <w:t xml:space="preserve">: 0.2054, </w:t>
            </w:r>
            <w:r w:rsidRPr="009336C1">
              <w:rPr>
                <w:rFonts w:ascii="Times New Roman" w:hAnsi="Times New Roman" w:cs="Times New Roman"/>
                <w:i/>
                <w:sz w:val="18"/>
                <w:szCs w:val="18"/>
              </w:rPr>
              <w:t>l</w:t>
            </w:r>
            <w:r w:rsidRPr="009336C1">
              <w:rPr>
                <w:rFonts w:ascii="Times New Roman" w:hAnsi="Times New Roman" w:cs="Times New Roman"/>
                <w:sz w:val="18"/>
                <w:szCs w:val="18"/>
              </w:rPr>
              <w:t xml:space="preserve">: 3.4723, </w:t>
            </w:r>
            <w:r w:rsidRPr="009336C1">
              <w:rPr>
                <w:rFonts w:ascii="Times New Roman" w:hAnsi="Times New Roman" w:cs="Times New Roman"/>
                <w:i/>
                <w:sz w:val="18"/>
                <w:szCs w:val="18"/>
              </w:rPr>
              <w:t>t</w:t>
            </w:r>
            <w:r w:rsidRPr="009336C1">
              <w:rPr>
                <w:rFonts w:ascii="Times New Roman" w:hAnsi="Times New Roman" w:cs="Times New Roman"/>
                <w:sz w:val="18"/>
                <w:szCs w:val="18"/>
              </w:rPr>
              <w:t xml:space="preserve">: 9.0352, </w:t>
            </w:r>
            <w:r w:rsidRPr="009336C1">
              <w:rPr>
                <w:rFonts w:ascii="Times New Roman" w:hAnsi="Times New Roman" w:cs="Times New Roman"/>
                <w:i/>
                <w:sz w:val="18"/>
                <w:szCs w:val="18"/>
              </w:rPr>
              <w:t>b</w:t>
            </w:r>
            <w:r w:rsidRPr="009336C1">
              <w:rPr>
                <w:rFonts w:ascii="Times New Roman" w:hAnsi="Times New Roman" w:cs="Times New Roman"/>
                <w:sz w:val="18"/>
                <w:szCs w:val="18"/>
              </w:rPr>
              <w:t>: 0.2011</w:t>
            </w:r>
          </w:p>
        </w:tc>
        <w:tc>
          <w:tcPr>
            <w:tcW w:w="98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1.7235</w:t>
            </w:r>
          </w:p>
        </w:tc>
      </w:tr>
      <w:tr w:rsidR="009336C1" w:rsidRPr="009336C1" w:rsidTr="009336C1">
        <w:tc>
          <w:tcPr>
            <w:tcW w:w="666" w:type="dxa"/>
            <w:vMerge/>
            <w:vAlign w:val="center"/>
          </w:tcPr>
          <w:p w:rsidR="009336C1" w:rsidRPr="009336C1" w:rsidRDefault="009336C1" w:rsidP="009336C1">
            <w:pPr>
              <w:ind w:firstLine="0"/>
              <w:rPr>
                <w:rFonts w:ascii="Times New Roman" w:hAnsi="Times New Roman" w:cs="Times New Roman"/>
                <w:sz w:val="18"/>
                <w:szCs w:val="18"/>
                <w:lang w:val="en-US"/>
              </w:rPr>
            </w:pPr>
          </w:p>
        </w:tc>
        <w:tc>
          <w:tcPr>
            <w:tcW w:w="1266"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 xml:space="preserve">SMONM </w:t>
            </w:r>
          </w:p>
        </w:tc>
        <w:tc>
          <w:tcPr>
            <w:tcW w:w="422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i/>
                <w:sz w:val="18"/>
                <w:szCs w:val="18"/>
              </w:rPr>
              <w:t>h</w:t>
            </w:r>
            <w:r w:rsidRPr="009336C1">
              <w:rPr>
                <w:rFonts w:ascii="Times New Roman" w:hAnsi="Times New Roman" w:cs="Times New Roman"/>
                <w:sz w:val="18"/>
                <w:szCs w:val="18"/>
              </w:rPr>
              <w:t xml:space="preserve">: 0.2057, </w:t>
            </w:r>
            <w:r w:rsidRPr="009336C1">
              <w:rPr>
                <w:rFonts w:ascii="Times New Roman" w:hAnsi="Times New Roman" w:cs="Times New Roman"/>
                <w:i/>
                <w:sz w:val="18"/>
                <w:szCs w:val="18"/>
              </w:rPr>
              <w:t>l</w:t>
            </w:r>
            <w:r w:rsidRPr="009336C1">
              <w:rPr>
                <w:rFonts w:ascii="Times New Roman" w:hAnsi="Times New Roman" w:cs="Times New Roman"/>
                <w:sz w:val="18"/>
                <w:szCs w:val="18"/>
              </w:rPr>
              <w:t xml:space="preserve">: 3.4704, </w:t>
            </w:r>
            <w:r w:rsidRPr="009336C1">
              <w:rPr>
                <w:rFonts w:ascii="Times New Roman" w:hAnsi="Times New Roman" w:cs="Times New Roman"/>
                <w:i/>
                <w:sz w:val="18"/>
                <w:szCs w:val="18"/>
              </w:rPr>
              <w:t>t</w:t>
            </w:r>
            <w:r w:rsidRPr="009336C1">
              <w:rPr>
                <w:rFonts w:ascii="Times New Roman" w:hAnsi="Times New Roman" w:cs="Times New Roman"/>
                <w:sz w:val="18"/>
                <w:szCs w:val="18"/>
              </w:rPr>
              <w:t xml:space="preserve">: 9.0366, </w:t>
            </w:r>
            <w:r w:rsidRPr="009336C1">
              <w:rPr>
                <w:rFonts w:ascii="Times New Roman" w:hAnsi="Times New Roman" w:cs="Times New Roman"/>
                <w:i/>
                <w:sz w:val="18"/>
                <w:szCs w:val="18"/>
              </w:rPr>
              <w:t>b</w:t>
            </w:r>
            <w:r w:rsidRPr="009336C1">
              <w:rPr>
                <w:rFonts w:ascii="Times New Roman" w:hAnsi="Times New Roman" w:cs="Times New Roman"/>
                <w:sz w:val="18"/>
                <w:szCs w:val="18"/>
              </w:rPr>
              <w:t>: 0.2057</w:t>
            </w:r>
          </w:p>
        </w:tc>
        <w:tc>
          <w:tcPr>
            <w:tcW w:w="98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1.7248</w:t>
            </w:r>
          </w:p>
        </w:tc>
      </w:tr>
      <w:tr w:rsidR="009336C1" w:rsidRPr="009336C1" w:rsidTr="009336C1">
        <w:tc>
          <w:tcPr>
            <w:tcW w:w="666" w:type="dxa"/>
            <w:vMerge/>
            <w:vAlign w:val="center"/>
          </w:tcPr>
          <w:p w:rsidR="009336C1" w:rsidRPr="009336C1" w:rsidRDefault="009336C1" w:rsidP="009336C1">
            <w:pPr>
              <w:ind w:firstLine="0"/>
              <w:rPr>
                <w:rFonts w:ascii="Times New Roman" w:hAnsi="Times New Roman" w:cs="Times New Roman"/>
                <w:sz w:val="18"/>
                <w:szCs w:val="18"/>
                <w:lang w:val="en-US"/>
              </w:rPr>
            </w:pPr>
          </w:p>
        </w:tc>
        <w:tc>
          <w:tcPr>
            <w:tcW w:w="1266"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 xml:space="preserve">ISA </w:t>
            </w:r>
          </w:p>
        </w:tc>
        <w:tc>
          <w:tcPr>
            <w:tcW w:w="422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i/>
                <w:sz w:val="18"/>
                <w:szCs w:val="18"/>
              </w:rPr>
              <w:t>h</w:t>
            </w:r>
            <w:r w:rsidRPr="009336C1">
              <w:rPr>
                <w:rFonts w:ascii="Times New Roman" w:hAnsi="Times New Roman" w:cs="Times New Roman"/>
                <w:sz w:val="18"/>
                <w:szCs w:val="18"/>
              </w:rPr>
              <w:t xml:space="preserve">: 0.2057, </w:t>
            </w:r>
            <w:r w:rsidRPr="009336C1">
              <w:rPr>
                <w:rFonts w:ascii="Times New Roman" w:hAnsi="Times New Roman" w:cs="Times New Roman"/>
                <w:i/>
                <w:sz w:val="18"/>
                <w:szCs w:val="18"/>
              </w:rPr>
              <w:t>l</w:t>
            </w:r>
            <w:r w:rsidRPr="009336C1">
              <w:rPr>
                <w:rFonts w:ascii="Times New Roman" w:hAnsi="Times New Roman" w:cs="Times New Roman"/>
                <w:sz w:val="18"/>
                <w:szCs w:val="18"/>
              </w:rPr>
              <w:t xml:space="preserve">: 3.4704, </w:t>
            </w:r>
            <w:r w:rsidRPr="009336C1">
              <w:rPr>
                <w:rFonts w:ascii="Times New Roman" w:hAnsi="Times New Roman" w:cs="Times New Roman"/>
                <w:i/>
                <w:sz w:val="18"/>
                <w:szCs w:val="18"/>
              </w:rPr>
              <w:t>t</w:t>
            </w:r>
            <w:r w:rsidRPr="009336C1">
              <w:rPr>
                <w:rFonts w:ascii="Times New Roman" w:hAnsi="Times New Roman" w:cs="Times New Roman"/>
                <w:sz w:val="18"/>
                <w:szCs w:val="18"/>
              </w:rPr>
              <w:t xml:space="preserve">: 9.0366, </w:t>
            </w:r>
            <w:r w:rsidRPr="009336C1">
              <w:rPr>
                <w:rFonts w:ascii="Times New Roman" w:hAnsi="Times New Roman" w:cs="Times New Roman"/>
                <w:i/>
                <w:sz w:val="18"/>
                <w:szCs w:val="18"/>
              </w:rPr>
              <w:t>b</w:t>
            </w:r>
            <w:r w:rsidRPr="009336C1">
              <w:rPr>
                <w:rFonts w:ascii="Times New Roman" w:hAnsi="Times New Roman" w:cs="Times New Roman"/>
                <w:sz w:val="18"/>
                <w:szCs w:val="18"/>
              </w:rPr>
              <w:t>: 0.2057</w:t>
            </w:r>
          </w:p>
        </w:tc>
        <w:tc>
          <w:tcPr>
            <w:tcW w:w="98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1.7248</w:t>
            </w:r>
          </w:p>
        </w:tc>
      </w:tr>
      <w:tr w:rsidR="009336C1" w:rsidRPr="009336C1" w:rsidTr="009336C1">
        <w:tc>
          <w:tcPr>
            <w:tcW w:w="666" w:type="dxa"/>
            <w:vMerge/>
            <w:vAlign w:val="center"/>
          </w:tcPr>
          <w:p w:rsidR="009336C1" w:rsidRPr="009336C1" w:rsidRDefault="009336C1" w:rsidP="009336C1">
            <w:pPr>
              <w:ind w:firstLine="0"/>
              <w:rPr>
                <w:rFonts w:ascii="Times New Roman" w:hAnsi="Times New Roman" w:cs="Times New Roman"/>
                <w:sz w:val="18"/>
                <w:szCs w:val="18"/>
                <w:lang w:val="en-US"/>
              </w:rPr>
            </w:pPr>
          </w:p>
        </w:tc>
        <w:tc>
          <w:tcPr>
            <w:tcW w:w="1266"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iDEaSm</w:t>
            </w:r>
          </w:p>
        </w:tc>
        <w:tc>
          <w:tcPr>
            <w:tcW w:w="422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i/>
                <w:sz w:val="18"/>
                <w:szCs w:val="18"/>
              </w:rPr>
              <w:t>h</w:t>
            </w:r>
            <w:r w:rsidRPr="009336C1">
              <w:rPr>
                <w:rFonts w:ascii="Times New Roman" w:hAnsi="Times New Roman" w:cs="Times New Roman"/>
                <w:sz w:val="18"/>
                <w:szCs w:val="18"/>
              </w:rPr>
              <w:t xml:space="preserve">: 0.2057, </w:t>
            </w:r>
            <w:r w:rsidRPr="009336C1">
              <w:rPr>
                <w:rFonts w:ascii="Times New Roman" w:hAnsi="Times New Roman" w:cs="Times New Roman"/>
                <w:i/>
                <w:sz w:val="18"/>
                <w:szCs w:val="18"/>
              </w:rPr>
              <w:t>l</w:t>
            </w:r>
            <w:r w:rsidRPr="009336C1">
              <w:rPr>
                <w:rFonts w:ascii="Times New Roman" w:hAnsi="Times New Roman" w:cs="Times New Roman"/>
                <w:sz w:val="18"/>
                <w:szCs w:val="18"/>
              </w:rPr>
              <w:t xml:space="preserve">: 3.4704, </w:t>
            </w:r>
            <w:r w:rsidRPr="009336C1">
              <w:rPr>
                <w:rFonts w:ascii="Times New Roman" w:hAnsi="Times New Roman" w:cs="Times New Roman"/>
                <w:i/>
                <w:sz w:val="18"/>
                <w:szCs w:val="18"/>
              </w:rPr>
              <w:t>t</w:t>
            </w:r>
            <w:r w:rsidRPr="009336C1">
              <w:rPr>
                <w:rFonts w:ascii="Times New Roman" w:hAnsi="Times New Roman" w:cs="Times New Roman"/>
                <w:sz w:val="18"/>
                <w:szCs w:val="18"/>
              </w:rPr>
              <w:t xml:space="preserve">: 9.0366, </w:t>
            </w:r>
            <w:r w:rsidRPr="009336C1">
              <w:rPr>
                <w:rFonts w:ascii="Times New Roman" w:hAnsi="Times New Roman" w:cs="Times New Roman"/>
                <w:i/>
                <w:sz w:val="18"/>
                <w:szCs w:val="18"/>
              </w:rPr>
              <w:t>b</w:t>
            </w:r>
            <w:r w:rsidRPr="009336C1">
              <w:rPr>
                <w:rFonts w:ascii="Times New Roman" w:hAnsi="Times New Roman" w:cs="Times New Roman"/>
                <w:sz w:val="18"/>
                <w:szCs w:val="18"/>
              </w:rPr>
              <w:t>: 0.2057</w:t>
            </w:r>
          </w:p>
        </w:tc>
        <w:tc>
          <w:tcPr>
            <w:tcW w:w="98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1.7248</w:t>
            </w:r>
          </w:p>
        </w:tc>
      </w:tr>
      <w:tr w:rsidR="009336C1" w:rsidRPr="009336C1" w:rsidTr="009336C1">
        <w:tc>
          <w:tcPr>
            <w:tcW w:w="666" w:type="dxa"/>
            <w:vMerge/>
            <w:vAlign w:val="center"/>
          </w:tcPr>
          <w:p w:rsidR="009336C1" w:rsidRPr="009336C1" w:rsidRDefault="009336C1" w:rsidP="009336C1">
            <w:pPr>
              <w:ind w:firstLine="0"/>
              <w:rPr>
                <w:rFonts w:ascii="Times New Roman" w:hAnsi="Times New Roman" w:cs="Times New Roman"/>
                <w:sz w:val="18"/>
                <w:szCs w:val="18"/>
                <w:lang w:val="en-US"/>
              </w:rPr>
            </w:pPr>
          </w:p>
        </w:tc>
        <w:tc>
          <w:tcPr>
            <w:tcW w:w="1266"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 xml:space="preserve">IAFOA </w:t>
            </w:r>
          </w:p>
        </w:tc>
        <w:tc>
          <w:tcPr>
            <w:tcW w:w="422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w:t>
            </w:r>
          </w:p>
        </w:tc>
        <w:tc>
          <w:tcPr>
            <w:tcW w:w="98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1.7248</w:t>
            </w:r>
          </w:p>
        </w:tc>
      </w:tr>
      <w:tr w:rsidR="009336C1" w:rsidRPr="009336C1" w:rsidTr="009336C1">
        <w:tc>
          <w:tcPr>
            <w:tcW w:w="666" w:type="dxa"/>
            <w:vMerge/>
            <w:vAlign w:val="center"/>
          </w:tcPr>
          <w:p w:rsidR="009336C1" w:rsidRPr="009336C1" w:rsidRDefault="009336C1" w:rsidP="009336C1">
            <w:pPr>
              <w:ind w:firstLine="0"/>
              <w:rPr>
                <w:rFonts w:ascii="Times New Roman" w:hAnsi="Times New Roman" w:cs="Times New Roman"/>
                <w:sz w:val="18"/>
                <w:szCs w:val="18"/>
                <w:lang w:val="en-US"/>
              </w:rPr>
            </w:pPr>
          </w:p>
        </w:tc>
        <w:tc>
          <w:tcPr>
            <w:tcW w:w="1266"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 xml:space="preserve">HFPSO </w:t>
            </w:r>
          </w:p>
        </w:tc>
        <w:tc>
          <w:tcPr>
            <w:tcW w:w="422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w:t>
            </w:r>
          </w:p>
        </w:tc>
        <w:tc>
          <w:tcPr>
            <w:tcW w:w="98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1.7248</w:t>
            </w:r>
          </w:p>
        </w:tc>
      </w:tr>
      <w:tr w:rsidR="009336C1" w:rsidRPr="009336C1" w:rsidTr="009336C1">
        <w:tc>
          <w:tcPr>
            <w:tcW w:w="666" w:type="dxa"/>
            <w:vMerge/>
            <w:vAlign w:val="center"/>
          </w:tcPr>
          <w:p w:rsidR="009336C1" w:rsidRPr="009336C1" w:rsidRDefault="009336C1" w:rsidP="009336C1">
            <w:pPr>
              <w:ind w:firstLine="0"/>
              <w:rPr>
                <w:rFonts w:ascii="Times New Roman" w:hAnsi="Times New Roman" w:cs="Times New Roman"/>
                <w:sz w:val="18"/>
                <w:szCs w:val="18"/>
                <w:lang w:val="en-US"/>
              </w:rPr>
            </w:pPr>
          </w:p>
        </w:tc>
        <w:tc>
          <w:tcPr>
            <w:tcW w:w="1266"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 xml:space="preserve">WDE </w:t>
            </w:r>
          </w:p>
        </w:tc>
        <w:tc>
          <w:tcPr>
            <w:tcW w:w="422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w:t>
            </w:r>
          </w:p>
        </w:tc>
        <w:tc>
          <w:tcPr>
            <w:tcW w:w="98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1.7248</w:t>
            </w:r>
          </w:p>
        </w:tc>
      </w:tr>
      <w:tr w:rsidR="009336C1" w:rsidRPr="009336C1" w:rsidTr="009336C1">
        <w:tc>
          <w:tcPr>
            <w:tcW w:w="666" w:type="dxa"/>
            <w:vMerge/>
            <w:vAlign w:val="center"/>
          </w:tcPr>
          <w:p w:rsidR="009336C1" w:rsidRPr="009336C1" w:rsidRDefault="009336C1" w:rsidP="009336C1">
            <w:pPr>
              <w:ind w:firstLine="0"/>
              <w:rPr>
                <w:rFonts w:ascii="Times New Roman" w:hAnsi="Times New Roman" w:cs="Times New Roman"/>
                <w:sz w:val="18"/>
                <w:szCs w:val="18"/>
                <w:lang w:val="en-US"/>
              </w:rPr>
            </w:pPr>
          </w:p>
        </w:tc>
        <w:tc>
          <w:tcPr>
            <w:tcW w:w="1266"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 xml:space="preserve">MBHS </w:t>
            </w:r>
          </w:p>
        </w:tc>
        <w:tc>
          <w:tcPr>
            <w:tcW w:w="422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w:t>
            </w:r>
          </w:p>
        </w:tc>
        <w:tc>
          <w:tcPr>
            <w:tcW w:w="98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1.7248</w:t>
            </w:r>
          </w:p>
        </w:tc>
      </w:tr>
      <w:tr w:rsidR="009336C1" w:rsidRPr="009336C1" w:rsidTr="009336C1">
        <w:tc>
          <w:tcPr>
            <w:tcW w:w="666" w:type="dxa"/>
            <w:vMerge/>
            <w:vAlign w:val="center"/>
          </w:tcPr>
          <w:p w:rsidR="009336C1" w:rsidRPr="009336C1" w:rsidRDefault="009336C1" w:rsidP="009336C1">
            <w:pPr>
              <w:ind w:firstLine="0"/>
              <w:rPr>
                <w:rFonts w:ascii="Times New Roman" w:hAnsi="Times New Roman" w:cs="Times New Roman"/>
                <w:sz w:val="18"/>
                <w:szCs w:val="18"/>
                <w:lang w:val="en-US"/>
              </w:rPr>
            </w:pPr>
          </w:p>
        </w:tc>
        <w:tc>
          <w:tcPr>
            <w:tcW w:w="1266"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VPL</w:t>
            </w:r>
          </w:p>
        </w:tc>
        <w:tc>
          <w:tcPr>
            <w:tcW w:w="422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i/>
                <w:sz w:val="18"/>
                <w:szCs w:val="18"/>
              </w:rPr>
              <w:t>h</w:t>
            </w:r>
            <w:r w:rsidRPr="009336C1">
              <w:rPr>
                <w:rFonts w:ascii="Times New Roman" w:hAnsi="Times New Roman" w:cs="Times New Roman"/>
                <w:sz w:val="18"/>
                <w:szCs w:val="18"/>
              </w:rPr>
              <w:t xml:space="preserve">: 0.2152, </w:t>
            </w:r>
            <w:r w:rsidRPr="009336C1">
              <w:rPr>
                <w:rFonts w:ascii="Times New Roman" w:hAnsi="Times New Roman" w:cs="Times New Roman"/>
                <w:i/>
                <w:sz w:val="18"/>
                <w:szCs w:val="18"/>
              </w:rPr>
              <w:t>l</w:t>
            </w:r>
            <w:r w:rsidRPr="009336C1">
              <w:rPr>
                <w:rFonts w:ascii="Times New Roman" w:hAnsi="Times New Roman" w:cs="Times New Roman"/>
                <w:sz w:val="18"/>
                <w:szCs w:val="18"/>
              </w:rPr>
              <w:t xml:space="preserve">: 6.8989, </w:t>
            </w:r>
            <w:r w:rsidRPr="009336C1">
              <w:rPr>
                <w:rFonts w:ascii="Times New Roman" w:hAnsi="Times New Roman" w:cs="Times New Roman"/>
                <w:i/>
                <w:sz w:val="18"/>
                <w:szCs w:val="18"/>
              </w:rPr>
              <w:t>t</w:t>
            </w:r>
            <w:r w:rsidRPr="009336C1">
              <w:rPr>
                <w:rFonts w:ascii="Times New Roman" w:hAnsi="Times New Roman" w:cs="Times New Roman"/>
                <w:sz w:val="18"/>
                <w:szCs w:val="18"/>
              </w:rPr>
              <w:t xml:space="preserve">: 8.8150, </w:t>
            </w:r>
            <w:r w:rsidRPr="009336C1">
              <w:rPr>
                <w:rFonts w:ascii="Times New Roman" w:hAnsi="Times New Roman" w:cs="Times New Roman"/>
                <w:i/>
                <w:sz w:val="18"/>
                <w:szCs w:val="18"/>
              </w:rPr>
              <w:t>b</w:t>
            </w:r>
            <w:r w:rsidRPr="009336C1">
              <w:rPr>
                <w:rFonts w:ascii="Times New Roman" w:hAnsi="Times New Roman" w:cs="Times New Roman"/>
                <w:sz w:val="18"/>
                <w:szCs w:val="18"/>
              </w:rPr>
              <w:t>: 0.2162</w:t>
            </w:r>
          </w:p>
        </w:tc>
        <w:tc>
          <w:tcPr>
            <w:tcW w:w="981" w:type="dxa"/>
            <w:vAlign w:val="center"/>
          </w:tcPr>
          <w:p w:rsidR="009336C1" w:rsidRPr="009336C1" w:rsidRDefault="009336C1" w:rsidP="009336C1">
            <w:pPr>
              <w:ind w:firstLine="0"/>
              <w:jc w:val="left"/>
              <w:rPr>
                <w:rFonts w:ascii="Times New Roman" w:hAnsi="Times New Roman" w:cs="Times New Roman"/>
                <w:sz w:val="18"/>
                <w:szCs w:val="18"/>
              </w:rPr>
            </w:pPr>
            <w:r w:rsidRPr="009336C1">
              <w:rPr>
                <w:rFonts w:ascii="Times New Roman" w:hAnsi="Times New Roman" w:cs="Times New Roman"/>
                <w:sz w:val="18"/>
                <w:szCs w:val="18"/>
              </w:rPr>
              <w:t>2.2647</w:t>
            </w:r>
          </w:p>
        </w:tc>
      </w:tr>
      <w:tr w:rsidR="009336C1" w:rsidRPr="009336C1" w:rsidTr="009336C1">
        <w:tc>
          <w:tcPr>
            <w:tcW w:w="666" w:type="dxa"/>
            <w:vMerge w:val="restart"/>
            <w:vAlign w:val="center"/>
          </w:tcPr>
          <w:p w:rsidR="009336C1" w:rsidRPr="009336C1" w:rsidRDefault="009336C1" w:rsidP="009336C1">
            <w:pPr>
              <w:ind w:firstLine="0"/>
              <w:rPr>
                <w:rFonts w:ascii="Times New Roman" w:hAnsi="Times New Roman" w:cs="Times New Roman"/>
                <w:sz w:val="18"/>
                <w:szCs w:val="18"/>
                <w:lang w:val="en-US"/>
              </w:rPr>
            </w:pPr>
            <w:r>
              <w:rPr>
                <w:rFonts w:ascii="Times New Roman" w:hAnsi="Times New Roman" w:cs="Times New Roman"/>
                <w:sz w:val="18"/>
                <w:szCs w:val="18"/>
                <w:lang w:val="en-US"/>
              </w:rPr>
              <w:t>P</w:t>
            </w:r>
            <w:r w:rsidRPr="00B2559F">
              <w:rPr>
                <w:rFonts w:ascii="Times New Roman" w:hAnsi="Times New Roman" w:cs="Times New Roman"/>
                <w:sz w:val="18"/>
                <w:szCs w:val="18"/>
                <w:vertAlign w:val="subscript"/>
                <w:lang w:val="en-US"/>
              </w:rPr>
              <w:t>5</w:t>
            </w:r>
          </w:p>
        </w:tc>
        <w:tc>
          <w:tcPr>
            <w:tcW w:w="1266" w:type="dxa"/>
            <w:vAlign w:val="center"/>
          </w:tcPr>
          <w:p w:rsidR="009336C1" w:rsidRPr="009336C1" w:rsidRDefault="009336C1" w:rsidP="009336C1">
            <w:pPr>
              <w:ind w:firstLine="0"/>
              <w:rPr>
                <w:rFonts w:ascii="Times New Roman" w:hAnsi="Times New Roman" w:cs="Times New Roman"/>
                <w:sz w:val="18"/>
                <w:szCs w:val="18"/>
              </w:rPr>
            </w:pPr>
            <w:r w:rsidRPr="009336C1">
              <w:rPr>
                <w:rFonts w:ascii="Times New Roman" w:hAnsi="Times New Roman" w:cs="Times New Roman"/>
                <w:sz w:val="18"/>
                <w:szCs w:val="18"/>
              </w:rPr>
              <w:t xml:space="preserve">BOA </w:t>
            </w:r>
          </w:p>
        </w:tc>
        <w:tc>
          <w:tcPr>
            <w:tcW w:w="4221" w:type="dxa"/>
            <w:vAlign w:val="center"/>
          </w:tcPr>
          <w:p w:rsidR="009336C1" w:rsidRPr="009336C1" w:rsidRDefault="009336C1" w:rsidP="009336C1">
            <w:pPr>
              <w:ind w:firstLine="0"/>
              <w:rPr>
                <w:rFonts w:ascii="Times New Roman" w:hAnsi="Times New Roman" w:cs="Times New Roman"/>
                <w:sz w:val="18"/>
                <w:szCs w:val="18"/>
              </w:rPr>
            </w:pPr>
            <w:r w:rsidRPr="009336C1">
              <w:rPr>
                <w:rFonts w:ascii="Times New Roman" w:hAnsi="Times New Roman" w:cs="Times New Roman"/>
                <w:i/>
                <w:sz w:val="18"/>
                <w:szCs w:val="18"/>
              </w:rPr>
              <w:t>T</w:t>
            </w:r>
            <w:r w:rsidRPr="009336C1">
              <w:rPr>
                <w:rFonts w:ascii="Times New Roman" w:hAnsi="Times New Roman" w:cs="Times New Roman"/>
                <w:i/>
                <w:sz w:val="18"/>
                <w:szCs w:val="18"/>
                <w:vertAlign w:val="subscript"/>
              </w:rPr>
              <w:t>a</w:t>
            </w:r>
            <w:r w:rsidRPr="009336C1">
              <w:rPr>
                <w:rFonts w:ascii="Times New Roman" w:hAnsi="Times New Roman" w:cs="Times New Roman"/>
                <w:sz w:val="18"/>
                <w:szCs w:val="18"/>
              </w:rPr>
              <w:t xml:space="preserve">: 43, </w:t>
            </w:r>
            <w:r w:rsidRPr="009336C1">
              <w:rPr>
                <w:rFonts w:ascii="Times New Roman" w:hAnsi="Times New Roman" w:cs="Times New Roman"/>
                <w:i/>
                <w:sz w:val="18"/>
                <w:szCs w:val="18"/>
              </w:rPr>
              <w:t>T</w:t>
            </w:r>
            <w:r w:rsidRPr="009336C1">
              <w:rPr>
                <w:rFonts w:ascii="Times New Roman" w:hAnsi="Times New Roman" w:cs="Times New Roman"/>
                <w:i/>
                <w:sz w:val="18"/>
                <w:szCs w:val="18"/>
                <w:vertAlign w:val="subscript"/>
              </w:rPr>
              <w:t>b</w:t>
            </w:r>
            <w:r w:rsidRPr="009336C1">
              <w:rPr>
                <w:rFonts w:ascii="Times New Roman" w:hAnsi="Times New Roman" w:cs="Times New Roman"/>
                <w:sz w:val="18"/>
                <w:szCs w:val="18"/>
              </w:rPr>
              <w:t xml:space="preserve">: 16, </w:t>
            </w:r>
            <w:r w:rsidRPr="009336C1">
              <w:rPr>
                <w:rFonts w:ascii="Times New Roman" w:hAnsi="Times New Roman" w:cs="Times New Roman"/>
                <w:i/>
                <w:sz w:val="18"/>
                <w:szCs w:val="18"/>
              </w:rPr>
              <w:t>T</w:t>
            </w:r>
            <w:r w:rsidRPr="009336C1">
              <w:rPr>
                <w:rFonts w:ascii="Times New Roman" w:hAnsi="Times New Roman" w:cs="Times New Roman"/>
                <w:i/>
                <w:sz w:val="18"/>
                <w:szCs w:val="18"/>
                <w:vertAlign w:val="subscript"/>
              </w:rPr>
              <w:t>d</w:t>
            </w:r>
            <w:r w:rsidRPr="009336C1">
              <w:rPr>
                <w:rFonts w:ascii="Times New Roman" w:hAnsi="Times New Roman" w:cs="Times New Roman"/>
                <w:sz w:val="18"/>
                <w:szCs w:val="18"/>
              </w:rPr>
              <w:t xml:space="preserve">: 19, </w:t>
            </w:r>
            <w:r w:rsidRPr="009336C1">
              <w:rPr>
                <w:rFonts w:ascii="Times New Roman" w:hAnsi="Times New Roman" w:cs="Times New Roman"/>
                <w:i/>
                <w:sz w:val="18"/>
                <w:szCs w:val="18"/>
              </w:rPr>
              <w:t>T</w:t>
            </w:r>
            <w:r w:rsidRPr="009336C1">
              <w:rPr>
                <w:rFonts w:ascii="Times New Roman" w:hAnsi="Times New Roman" w:cs="Times New Roman"/>
                <w:i/>
                <w:sz w:val="18"/>
                <w:szCs w:val="18"/>
                <w:vertAlign w:val="subscript"/>
              </w:rPr>
              <w:t>f</w:t>
            </w:r>
            <w:r w:rsidRPr="009336C1">
              <w:rPr>
                <w:rFonts w:ascii="Times New Roman" w:hAnsi="Times New Roman" w:cs="Times New Roman"/>
                <w:sz w:val="18"/>
                <w:szCs w:val="18"/>
              </w:rPr>
              <w:t>: 49</w:t>
            </w:r>
          </w:p>
        </w:tc>
        <w:tc>
          <w:tcPr>
            <w:tcW w:w="981" w:type="dxa"/>
            <w:vAlign w:val="center"/>
          </w:tcPr>
          <w:p w:rsidR="009336C1" w:rsidRPr="009336C1" w:rsidRDefault="009336C1" w:rsidP="009336C1">
            <w:pPr>
              <w:ind w:firstLine="0"/>
              <w:rPr>
                <w:rFonts w:ascii="Times New Roman" w:hAnsi="Times New Roman" w:cs="Times New Roman"/>
                <w:sz w:val="18"/>
                <w:szCs w:val="18"/>
              </w:rPr>
            </w:pPr>
            <w:r w:rsidRPr="009336C1">
              <w:rPr>
                <w:rFonts w:ascii="Times New Roman" w:hAnsi="Times New Roman" w:cs="Times New Roman"/>
                <w:sz w:val="18"/>
                <w:szCs w:val="18"/>
              </w:rPr>
              <w:t>2.7x10</w:t>
            </w:r>
            <w:r w:rsidRPr="009336C1">
              <w:rPr>
                <w:rFonts w:ascii="Times New Roman" w:hAnsi="Times New Roman" w:cs="Times New Roman"/>
                <w:sz w:val="18"/>
                <w:szCs w:val="18"/>
                <w:vertAlign w:val="superscript"/>
              </w:rPr>
              <w:t>-12</w:t>
            </w:r>
          </w:p>
        </w:tc>
      </w:tr>
      <w:tr w:rsidR="009336C1" w:rsidRPr="009336C1" w:rsidTr="009336C1">
        <w:tc>
          <w:tcPr>
            <w:tcW w:w="666" w:type="dxa"/>
            <w:vMerge/>
            <w:vAlign w:val="center"/>
          </w:tcPr>
          <w:p w:rsidR="009336C1" w:rsidRPr="009336C1" w:rsidRDefault="009336C1" w:rsidP="009336C1">
            <w:pPr>
              <w:ind w:firstLine="0"/>
              <w:rPr>
                <w:lang w:val="en-US"/>
              </w:rPr>
            </w:pPr>
          </w:p>
        </w:tc>
        <w:tc>
          <w:tcPr>
            <w:tcW w:w="1266" w:type="dxa"/>
            <w:vAlign w:val="center"/>
          </w:tcPr>
          <w:p w:rsidR="009336C1" w:rsidRPr="009336C1" w:rsidRDefault="009336C1" w:rsidP="009336C1">
            <w:pPr>
              <w:ind w:firstLine="0"/>
              <w:rPr>
                <w:rFonts w:ascii="Times New Roman" w:hAnsi="Times New Roman" w:cs="Times New Roman"/>
                <w:sz w:val="18"/>
                <w:szCs w:val="18"/>
              </w:rPr>
            </w:pPr>
            <w:r w:rsidRPr="009336C1">
              <w:rPr>
                <w:rFonts w:ascii="Times New Roman" w:hAnsi="Times New Roman" w:cs="Times New Roman"/>
                <w:sz w:val="18"/>
                <w:szCs w:val="18"/>
              </w:rPr>
              <w:t xml:space="preserve">ISA </w:t>
            </w:r>
          </w:p>
        </w:tc>
        <w:tc>
          <w:tcPr>
            <w:tcW w:w="4221" w:type="dxa"/>
            <w:vAlign w:val="center"/>
          </w:tcPr>
          <w:p w:rsidR="009336C1" w:rsidRPr="009336C1" w:rsidRDefault="009336C1" w:rsidP="009336C1">
            <w:pPr>
              <w:ind w:firstLine="0"/>
              <w:rPr>
                <w:rFonts w:ascii="Times New Roman" w:hAnsi="Times New Roman" w:cs="Times New Roman"/>
                <w:sz w:val="18"/>
                <w:szCs w:val="18"/>
              </w:rPr>
            </w:pPr>
            <w:r w:rsidRPr="009336C1">
              <w:rPr>
                <w:rFonts w:ascii="Times New Roman" w:hAnsi="Times New Roman" w:cs="Times New Roman"/>
                <w:i/>
                <w:sz w:val="18"/>
                <w:szCs w:val="18"/>
              </w:rPr>
              <w:t>T</w:t>
            </w:r>
            <w:r w:rsidRPr="009336C1">
              <w:rPr>
                <w:rFonts w:ascii="Times New Roman" w:hAnsi="Times New Roman" w:cs="Times New Roman"/>
                <w:i/>
                <w:sz w:val="18"/>
                <w:szCs w:val="18"/>
                <w:vertAlign w:val="subscript"/>
              </w:rPr>
              <w:t>a</w:t>
            </w:r>
            <w:r w:rsidRPr="009336C1">
              <w:rPr>
                <w:rFonts w:ascii="Times New Roman" w:hAnsi="Times New Roman" w:cs="Times New Roman"/>
                <w:sz w:val="18"/>
                <w:szCs w:val="18"/>
              </w:rPr>
              <w:t xml:space="preserve">: 43, </w:t>
            </w:r>
            <w:r w:rsidRPr="009336C1">
              <w:rPr>
                <w:rFonts w:ascii="Times New Roman" w:hAnsi="Times New Roman" w:cs="Times New Roman"/>
                <w:i/>
                <w:sz w:val="18"/>
                <w:szCs w:val="18"/>
              </w:rPr>
              <w:t>T</w:t>
            </w:r>
            <w:r w:rsidRPr="009336C1">
              <w:rPr>
                <w:rFonts w:ascii="Times New Roman" w:hAnsi="Times New Roman" w:cs="Times New Roman"/>
                <w:i/>
                <w:sz w:val="18"/>
                <w:szCs w:val="18"/>
                <w:vertAlign w:val="subscript"/>
              </w:rPr>
              <w:t>b</w:t>
            </w:r>
            <w:r w:rsidRPr="009336C1">
              <w:rPr>
                <w:rFonts w:ascii="Times New Roman" w:hAnsi="Times New Roman" w:cs="Times New Roman"/>
                <w:sz w:val="18"/>
                <w:szCs w:val="18"/>
              </w:rPr>
              <w:t xml:space="preserve">: 16, </w:t>
            </w:r>
            <w:r w:rsidRPr="009336C1">
              <w:rPr>
                <w:rFonts w:ascii="Times New Roman" w:hAnsi="Times New Roman" w:cs="Times New Roman"/>
                <w:i/>
                <w:sz w:val="18"/>
                <w:szCs w:val="18"/>
              </w:rPr>
              <w:t>T</w:t>
            </w:r>
            <w:r w:rsidRPr="009336C1">
              <w:rPr>
                <w:rFonts w:ascii="Times New Roman" w:hAnsi="Times New Roman" w:cs="Times New Roman"/>
                <w:i/>
                <w:sz w:val="18"/>
                <w:szCs w:val="18"/>
                <w:vertAlign w:val="subscript"/>
              </w:rPr>
              <w:t>d</w:t>
            </w:r>
            <w:r w:rsidRPr="009336C1">
              <w:rPr>
                <w:rFonts w:ascii="Times New Roman" w:hAnsi="Times New Roman" w:cs="Times New Roman"/>
                <w:sz w:val="18"/>
                <w:szCs w:val="18"/>
              </w:rPr>
              <w:t xml:space="preserve">: 19, </w:t>
            </w:r>
            <w:r w:rsidRPr="009336C1">
              <w:rPr>
                <w:rFonts w:ascii="Times New Roman" w:hAnsi="Times New Roman" w:cs="Times New Roman"/>
                <w:i/>
                <w:sz w:val="18"/>
                <w:szCs w:val="18"/>
              </w:rPr>
              <w:t>T</w:t>
            </w:r>
            <w:r w:rsidRPr="009336C1">
              <w:rPr>
                <w:rFonts w:ascii="Times New Roman" w:hAnsi="Times New Roman" w:cs="Times New Roman"/>
                <w:i/>
                <w:sz w:val="18"/>
                <w:szCs w:val="18"/>
                <w:vertAlign w:val="subscript"/>
              </w:rPr>
              <w:t>f</w:t>
            </w:r>
            <w:r w:rsidRPr="009336C1">
              <w:rPr>
                <w:rFonts w:ascii="Times New Roman" w:hAnsi="Times New Roman" w:cs="Times New Roman"/>
                <w:sz w:val="18"/>
                <w:szCs w:val="18"/>
              </w:rPr>
              <w:t>: 49</w:t>
            </w:r>
          </w:p>
        </w:tc>
        <w:tc>
          <w:tcPr>
            <w:tcW w:w="981" w:type="dxa"/>
            <w:vAlign w:val="center"/>
          </w:tcPr>
          <w:p w:rsidR="009336C1" w:rsidRPr="009336C1" w:rsidRDefault="009336C1" w:rsidP="009336C1">
            <w:pPr>
              <w:ind w:firstLine="0"/>
              <w:rPr>
                <w:rFonts w:ascii="Times New Roman" w:hAnsi="Times New Roman" w:cs="Times New Roman"/>
                <w:sz w:val="18"/>
                <w:szCs w:val="18"/>
              </w:rPr>
            </w:pPr>
            <w:r w:rsidRPr="009336C1">
              <w:rPr>
                <w:rFonts w:ascii="Times New Roman" w:hAnsi="Times New Roman" w:cs="Times New Roman"/>
                <w:sz w:val="18"/>
                <w:szCs w:val="18"/>
              </w:rPr>
              <w:t>2.7x10</w:t>
            </w:r>
            <w:r w:rsidRPr="009336C1">
              <w:rPr>
                <w:rFonts w:ascii="Times New Roman" w:hAnsi="Times New Roman" w:cs="Times New Roman"/>
                <w:sz w:val="18"/>
                <w:szCs w:val="18"/>
                <w:vertAlign w:val="superscript"/>
              </w:rPr>
              <w:t>-12</w:t>
            </w:r>
          </w:p>
        </w:tc>
      </w:tr>
    </w:tbl>
    <w:p w:rsidR="00FE28C1" w:rsidRDefault="00FE28C1" w:rsidP="00FE28C1">
      <w:pPr>
        <w:pStyle w:val="heading1"/>
      </w:pPr>
      <w:r w:rsidRPr="00651254">
        <w:t>Method</w:t>
      </w:r>
    </w:p>
    <w:p w:rsidR="00FE28C1" w:rsidRPr="00651254" w:rsidRDefault="00FE28C1" w:rsidP="00FE28C1">
      <w:pPr>
        <w:ind w:firstLine="0"/>
      </w:pPr>
      <w:r w:rsidRPr="00651254">
        <w:t>In order to obtain a detailed view on the performance of MHS algorithms in constrained engineering design problems, we chose 20 algorithms that are up-to-date and powerful. These problems are spring design (tension/compression string), pressure vessel design, speed-reducer design, and welded beam design.</w:t>
      </w:r>
    </w:p>
    <w:p w:rsidR="00FE28C1" w:rsidRDefault="00FE28C1" w:rsidP="00FE28C1">
      <w:pPr>
        <w:pStyle w:val="heading2"/>
      </w:pPr>
      <w:r w:rsidRPr="00651254">
        <w:t xml:space="preserve">Constrained </w:t>
      </w:r>
      <w:r>
        <w:t>E</w:t>
      </w:r>
      <w:r w:rsidRPr="00651254">
        <w:t xml:space="preserve">ngineering </w:t>
      </w:r>
      <w:r>
        <w:t>D</w:t>
      </w:r>
      <w:r w:rsidRPr="00651254">
        <w:t xml:space="preserve">esign </w:t>
      </w:r>
      <w:r>
        <w:t>P</w:t>
      </w:r>
      <w:r w:rsidRPr="00651254">
        <w:t>roblems</w:t>
      </w:r>
    </w:p>
    <w:p w:rsidR="00FE28C1" w:rsidRPr="00783318" w:rsidRDefault="00FE28C1" w:rsidP="00FE28C1">
      <w:pPr>
        <w:pStyle w:val="p1a"/>
      </w:pPr>
      <w:r w:rsidRPr="00783318">
        <w:rPr>
          <w:rStyle w:val="heading30"/>
        </w:rPr>
        <w:t>Problem 1. Tension/Compression Spring Design:</w:t>
      </w:r>
      <w:r w:rsidRPr="00783318">
        <w:t xml:space="preserve"> The main objective of this problem is to minimize the weight of spring. There are three variables in the definition of problem. These are the wire diameter (</w:t>
      </w:r>
      <w:r w:rsidRPr="00B2559F">
        <w:rPr>
          <w:i/>
        </w:rPr>
        <w:t>d</w:t>
      </w:r>
      <w:r w:rsidRPr="00783318">
        <w:t>), mean coil diameter (</w:t>
      </w:r>
      <w:r w:rsidRPr="00B2559F">
        <w:rPr>
          <w:i/>
        </w:rPr>
        <w:t>D</w:t>
      </w:r>
      <w:r w:rsidRPr="00783318">
        <w:t>), and the number of active coils (</w:t>
      </w:r>
      <w:r w:rsidRPr="00B2559F">
        <w:rPr>
          <w:i/>
        </w:rPr>
        <w:t>P</w:t>
      </w:r>
      <w:r w:rsidRPr="00783318">
        <w:t>). In the optimization process, the problem constraints surge frequency, minimum deflection, a</w:t>
      </w:r>
      <w:r w:rsidR="00974FDE">
        <w:t>nd shear stress are considered.</w:t>
      </w:r>
    </w:p>
    <w:p w:rsidR="00FE28C1" w:rsidRPr="00EE1BBB" w:rsidRDefault="00FE28C1" w:rsidP="00FE28C1">
      <w:pPr>
        <w:spacing w:before="360"/>
        <w:ind w:left="227" w:hanging="227"/>
        <w:jc w:val="center"/>
      </w:pPr>
      <w:r w:rsidRPr="00B01CFA">
        <w:rPr>
          <w:noProof/>
          <w:lang w:val="tr-TR" w:eastAsia="tr-TR"/>
        </w:rPr>
        <w:drawing>
          <wp:inline distT="0" distB="0" distL="0" distR="0" wp14:anchorId="0463C344" wp14:editId="0246C96B">
            <wp:extent cx="3563598" cy="1199072"/>
            <wp:effectExtent l="0" t="0" r="0" b="1270"/>
            <wp:docPr id="6" name="Resim 1" descr="tension/compression spring design problem ile ilgili gÃ¶rsel sonuc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nsion/compression spring design problem ile ilgili gÃ¶rsel sonucu"/>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666638" cy="1233743"/>
                    </a:xfrm>
                    <a:prstGeom prst="rect">
                      <a:avLst/>
                    </a:prstGeom>
                    <a:noFill/>
                    <a:ln>
                      <a:noFill/>
                    </a:ln>
                  </pic:spPr>
                </pic:pic>
              </a:graphicData>
            </a:graphic>
          </wp:inline>
        </w:drawing>
      </w:r>
    </w:p>
    <w:p w:rsidR="00FE28C1" w:rsidRDefault="00FE28C1" w:rsidP="00FE28C1">
      <w:pPr>
        <w:pStyle w:val="figurecaption"/>
      </w:pPr>
      <w:r>
        <w:rPr>
          <w:b/>
        </w:rPr>
        <w:t xml:space="preserve">Fig. </w:t>
      </w:r>
      <w:r>
        <w:rPr>
          <w:b/>
        </w:rPr>
        <w:fldChar w:fldCharType="begin"/>
      </w:r>
      <w:r>
        <w:rPr>
          <w:b/>
        </w:rPr>
        <w:instrText xml:space="preserve"> SEQ "Figure" \* MERGEFORMAT </w:instrText>
      </w:r>
      <w:r>
        <w:rPr>
          <w:b/>
        </w:rPr>
        <w:fldChar w:fldCharType="separate"/>
      </w:r>
      <w:r w:rsidR="00542633">
        <w:rPr>
          <w:b/>
          <w:noProof/>
        </w:rPr>
        <w:t>1</w:t>
      </w:r>
      <w:r>
        <w:rPr>
          <w:b/>
        </w:rPr>
        <w:fldChar w:fldCharType="end"/>
      </w:r>
      <w:r>
        <w:rPr>
          <w:b/>
        </w:rPr>
        <w:t>.</w:t>
      </w:r>
      <w:r>
        <w:t xml:space="preserve"> </w:t>
      </w:r>
      <w:r w:rsidRPr="00997907">
        <w:t>Tension/compression spring design problem [57]</w:t>
      </w:r>
      <w:r>
        <w:t>.</w:t>
      </w:r>
    </w:p>
    <w:p w:rsidR="00AB269C" w:rsidRPr="00783318" w:rsidRDefault="00974FDE" w:rsidP="00974FDE">
      <w:pPr>
        <w:pStyle w:val="p1a"/>
      </w:pPr>
      <w:r w:rsidRPr="00783318">
        <w:lastRenderedPageBreak/>
        <w:t>Figure 1 shows the schematic illustration of the problem. The ranges of variables are given in Table 1.</w:t>
      </w:r>
      <w:r>
        <w:t xml:space="preserve"> </w:t>
      </w:r>
      <w:r w:rsidR="00AB269C" w:rsidRPr="00783318">
        <w:t>The mathematical formulation of objective function and constraints of this problem are described as follows:</w:t>
      </w:r>
    </w:p>
    <w:p w:rsidR="00AB269C" w:rsidRDefault="00AB269C" w:rsidP="00AB269C">
      <w:pPr>
        <w:ind w:firstLine="0"/>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68"/>
        <w:gridCol w:w="450"/>
      </w:tblGrid>
      <w:tr w:rsidR="00AB269C" w:rsidRPr="00AB269C" w:rsidTr="00AB269C">
        <w:tc>
          <w:tcPr>
            <w:tcW w:w="4685" w:type="pct"/>
            <w:vAlign w:val="center"/>
          </w:tcPr>
          <w:p w:rsidR="00AB269C" w:rsidRPr="00783318" w:rsidRDefault="00AB269C" w:rsidP="00F71EF5">
            <w:pPr>
              <w:rPr>
                <w:rFonts w:ascii="Times New Roman" w:eastAsiaTheme="minorEastAsia" w:hAnsi="Times New Roman" w:cs="Times New Roman"/>
              </w:rPr>
            </w:pPr>
            <m:oMathPara>
              <m:oMath>
                <m:r>
                  <w:rPr>
                    <w:rFonts w:ascii="Cambria Math" w:hAnsi="Cambria Math" w:cs="Times New Roman"/>
                    <w:sz w:val="20"/>
                  </w:rPr>
                  <m:t xml:space="preserve">Consider </m:t>
                </m:r>
                <m:acc>
                  <m:accPr>
                    <m:chr m:val="⃗"/>
                    <m:ctrlPr>
                      <w:rPr>
                        <w:rFonts w:ascii="Cambria Math" w:hAnsi="Cambria Math" w:cs="Times New Roman"/>
                        <w:i/>
                        <w:sz w:val="20"/>
                      </w:rPr>
                    </m:ctrlPr>
                  </m:accPr>
                  <m:e>
                    <m:r>
                      <w:rPr>
                        <w:rFonts w:ascii="Cambria Math" w:hAnsi="Cambria Math" w:cs="Times New Roman"/>
                        <w:sz w:val="20"/>
                      </w:rPr>
                      <m:t>x</m:t>
                    </m:r>
                  </m:e>
                </m:acc>
                <m:r>
                  <w:rPr>
                    <w:rFonts w:ascii="Cambria Math" w:hAnsi="Cambria Math" w:cs="Times New Roman"/>
                    <w:sz w:val="20"/>
                  </w:rPr>
                  <m:t>=</m:t>
                </m:r>
                <m:d>
                  <m:dPr>
                    <m:begChr m:val="["/>
                    <m:endChr m:val="]"/>
                    <m:ctrlPr>
                      <w:rPr>
                        <w:rFonts w:ascii="Cambria Math" w:hAnsi="Cambria Math" w:cs="Times New Roman"/>
                        <w:i/>
                        <w:sz w:val="20"/>
                      </w:rPr>
                    </m:ctrlPr>
                  </m:dPr>
                  <m:e>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1</m:t>
                        </m:r>
                      </m:sub>
                    </m:sSub>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2</m:t>
                        </m:r>
                      </m:sub>
                    </m:sSub>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3</m:t>
                        </m:r>
                      </m:sub>
                    </m:sSub>
                  </m:e>
                </m:d>
                <m:r>
                  <w:rPr>
                    <w:rFonts w:ascii="Cambria Math" w:hAnsi="Cambria Math" w:cs="Times New Roman"/>
                    <w:sz w:val="20"/>
                  </w:rPr>
                  <m:t>=</m:t>
                </m:r>
                <m:d>
                  <m:dPr>
                    <m:begChr m:val="["/>
                    <m:endChr m:val="]"/>
                    <m:ctrlPr>
                      <w:rPr>
                        <w:rFonts w:ascii="Cambria Math" w:hAnsi="Cambria Math" w:cs="Times New Roman"/>
                        <w:i/>
                        <w:sz w:val="20"/>
                      </w:rPr>
                    </m:ctrlPr>
                  </m:dPr>
                  <m:e>
                    <m:r>
                      <w:rPr>
                        <w:rFonts w:ascii="Cambria Math" w:hAnsi="Cambria Math" w:cs="Times New Roman"/>
                        <w:sz w:val="20"/>
                      </w:rPr>
                      <m:t>dDP</m:t>
                    </m:r>
                  </m:e>
                </m:d>
                <m:r>
                  <w:rPr>
                    <w:rFonts w:ascii="Cambria Math" w:hAnsi="Cambria Math" w:cs="Times New Roman"/>
                    <w:sz w:val="20"/>
                  </w:rPr>
                  <m:t xml:space="preserve">,  </m:t>
                </m:r>
                <m:r>
                  <w:rPr>
                    <w:rFonts w:ascii="Cambria Math" w:eastAsiaTheme="minorEastAsia" w:hAnsi="Cambria Math" w:cs="Times New Roman"/>
                    <w:sz w:val="20"/>
                  </w:rPr>
                  <m:t>Minimize f</m:t>
                </m:r>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d>
                  <m:dPr>
                    <m:ctrlPr>
                      <w:rPr>
                        <w:rFonts w:ascii="Cambria Math" w:eastAsiaTheme="minorEastAsia" w:hAnsi="Cambria Math" w:cs="Times New Roman"/>
                        <w:i/>
                        <w:sz w:val="20"/>
                      </w:rPr>
                    </m:ctrlPr>
                  </m:dPr>
                  <m:e>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3</m:t>
                        </m:r>
                      </m:sub>
                    </m:sSub>
                    <m:r>
                      <w:rPr>
                        <w:rFonts w:ascii="Cambria Math" w:eastAsiaTheme="minorEastAsia" w:hAnsi="Cambria Math" w:cs="Times New Roman"/>
                        <w:sz w:val="20"/>
                      </w:rPr>
                      <m:t>+2</m:t>
                    </m:r>
                  </m:e>
                </m:d>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1</m:t>
                    </m:r>
                  </m:sub>
                  <m:sup>
                    <m:r>
                      <w:rPr>
                        <w:rFonts w:ascii="Cambria Math" w:eastAsiaTheme="minorEastAsia" w:hAnsi="Cambria Math" w:cs="Times New Roman"/>
                        <w:sz w:val="20"/>
                      </w:rPr>
                      <m:t>2</m:t>
                    </m:r>
                  </m:sup>
                </m:sSubSup>
                <m:r>
                  <w:rPr>
                    <w:rFonts w:ascii="Cambria Math" w:eastAsiaTheme="minorEastAsia" w:hAnsi="Cambria Math" w:cs="Times New Roman"/>
                    <w:sz w:val="20"/>
                  </w:rPr>
                  <m:t>,</m:t>
                </m:r>
                <m:r>
                  <m:rPr>
                    <m:sty m:val="p"/>
                  </m:rPr>
                  <w:rPr>
                    <w:rFonts w:ascii="Cambria Math" w:eastAsiaTheme="minorEastAsia" w:hAnsi="Cambria Math" w:cs="Times New Roman"/>
                    <w:sz w:val="20"/>
                  </w:rPr>
                  <w:br/>
                </m:r>
              </m:oMath>
              <m:oMath>
                <m:r>
                  <w:rPr>
                    <w:rFonts w:ascii="Cambria Math" w:eastAsiaTheme="minorEastAsia" w:hAnsi="Cambria Math" w:cs="Times New Roman"/>
                    <w:sz w:val="20"/>
                  </w:rPr>
                  <m:t>Subject to:</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1</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=1-</m:t>
                </m:r>
                <m:f>
                  <m:fPr>
                    <m:ctrlPr>
                      <w:rPr>
                        <w:rFonts w:ascii="Cambria Math" w:eastAsiaTheme="minorEastAsia" w:hAnsi="Cambria Math" w:cs="Times New Roman"/>
                        <w:i/>
                        <w:sz w:val="20"/>
                      </w:rPr>
                    </m:ctrlPr>
                  </m:fPr>
                  <m:num>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2</m:t>
                        </m:r>
                      </m:sub>
                      <m:sup>
                        <m:r>
                          <w:rPr>
                            <w:rFonts w:ascii="Cambria Math" w:eastAsiaTheme="minorEastAsia" w:hAnsi="Cambria Math" w:cs="Times New Roman"/>
                            <w:sz w:val="20"/>
                          </w:rPr>
                          <m:t>2</m:t>
                        </m:r>
                      </m:sup>
                    </m:sSubSup>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num>
                  <m:den>
                    <m:r>
                      <w:rPr>
                        <w:rFonts w:ascii="Cambria Math" w:eastAsiaTheme="minorEastAsia" w:hAnsi="Cambria Math" w:cs="Times New Roman"/>
                        <w:sz w:val="20"/>
                      </w:rPr>
                      <m:t>71785</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1</m:t>
                        </m:r>
                      </m:sub>
                      <m:sup>
                        <m:r>
                          <w:rPr>
                            <w:rFonts w:ascii="Cambria Math" w:eastAsiaTheme="minorEastAsia" w:hAnsi="Cambria Math" w:cs="Times New Roman"/>
                            <w:sz w:val="20"/>
                          </w:rPr>
                          <m:t>4</m:t>
                        </m:r>
                      </m:sup>
                    </m:sSubSup>
                  </m:den>
                </m:f>
                <m:r>
                  <w:rPr>
                    <w:rFonts w:ascii="Cambria Math" w:eastAsiaTheme="minorEastAsia" w:hAnsi="Cambria Math" w:cs="Times New Roman"/>
                    <w:sz w:val="20"/>
                  </w:rPr>
                  <m:t xml:space="preserve"> ≤0, </m:t>
                </m:r>
                <m:r>
                  <m:rPr>
                    <m:sty m:val="p"/>
                  </m:rPr>
                  <w:rPr>
                    <w:rFonts w:ascii="Cambria Math" w:eastAsiaTheme="minorEastAsia" w:hAnsi="Cambria Math" w:cs="Times New Roman"/>
                    <w:sz w:val="20"/>
                  </w:rPr>
                  <m:t xml:space="preserve">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2</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4</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2</m:t>
                        </m:r>
                      </m:sub>
                      <m:sup>
                        <m:r>
                          <w:rPr>
                            <w:rFonts w:ascii="Cambria Math" w:eastAsiaTheme="minorEastAsia" w:hAnsi="Cambria Math" w:cs="Times New Roman"/>
                            <w:sz w:val="20"/>
                          </w:rPr>
                          <m:t>2</m:t>
                        </m:r>
                      </m:sup>
                    </m:sSubSup>
                    <m:r>
                      <w:rPr>
                        <w:rFonts w:ascii="Cambria Math" w:eastAsiaTheme="minorEastAsia" w:hAnsi="Cambria Math" w:cs="Times New Roman"/>
                        <w:sz w:val="20"/>
                      </w:rPr>
                      <m:t>-</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num>
                  <m:den>
                    <m:r>
                      <w:rPr>
                        <w:rFonts w:ascii="Cambria Math" w:eastAsiaTheme="minorEastAsia" w:hAnsi="Cambria Math" w:cs="Times New Roman"/>
                        <w:sz w:val="20"/>
                      </w:rPr>
                      <m:t>12566</m:t>
                    </m:r>
                    <m:d>
                      <m:dPr>
                        <m:ctrlPr>
                          <w:rPr>
                            <w:rFonts w:ascii="Cambria Math" w:eastAsiaTheme="minorEastAsia" w:hAnsi="Cambria Math" w:cs="Times New Roman"/>
                            <w:i/>
                            <w:sz w:val="20"/>
                          </w:rPr>
                        </m:ctrlPr>
                      </m:dPr>
                      <m:e>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1</m:t>
                            </m:r>
                          </m:sub>
                          <m:sup>
                            <m:r>
                              <w:rPr>
                                <w:rFonts w:ascii="Cambria Math" w:eastAsiaTheme="minorEastAsia" w:hAnsi="Cambria Math" w:cs="Times New Roman"/>
                                <w:sz w:val="20"/>
                              </w:rPr>
                              <m:t>3</m:t>
                            </m:r>
                          </m:sup>
                        </m:sSubSup>
                        <m:r>
                          <w:rPr>
                            <w:rFonts w:ascii="Cambria Math" w:eastAsiaTheme="minorEastAsia" w:hAnsi="Cambria Math" w:cs="Times New Roman"/>
                            <w:sz w:val="20"/>
                          </w:rPr>
                          <m:t>-</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1</m:t>
                            </m:r>
                          </m:sub>
                          <m:sup>
                            <m:r>
                              <w:rPr>
                                <w:rFonts w:ascii="Cambria Math" w:eastAsiaTheme="minorEastAsia" w:hAnsi="Cambria Math" w:cs="Times New Roman"/>
                                <w:sz w:val="20"/>
                              </w:rPr>
                              <m:t>4</m:t>
                            </m:r>
                          </m:sup>
                        </m:sSubSup>
                      </m:e>
                    </m:d>
                  </m:den>
                </m:f>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1</m:t>
                    </m:r>
                  </m:num>
                  <m:den>
                    <m:r>
                      <w:rPr>
                        <w:rFonts w:ascii="Cambria Math" w:eastAsiaTheme="minorEastAsia" w:hAnsi="Cambria Math" w:cs="Times New Roman"/>
                        <w:sz w:val="20"/>
                      </w:rPr>
                      <m:t>5108</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1</m:t>
                        </m:r>
                      </m:sub>
                      <m:sup>
                        <m:r>
                          <w:rPr>
                            <w:rFonts w:ascii="Cambria Math" w:eastAsiaTheme="minorEastAsia" w:hAnsi="Cambria Math" w:cs="Times New Roman"/>
                            <w:sz w:val="20"/>
                          </w:rPr>
                          <m:t>2</m:t>
                        </m:r>
                      </m:sup>
                    </m:sSubSup>
                  </m:den>
                </m:f>
                <m:r>
                  <w:rPr>
                    <w:rFonts w:ascii="Cambria Math" w:eastAsiaTheme="minorEastAsia" w:hAnsi="Cambria Math" w:cs="Times New Roman"/>
                    <w:sz w:val="20"/>
                  </w:rPr>
                  <m:t>≤0,</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3</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=1-</m:t>
                </m:r>
                <m:f>
                  <m:fPr>
                    <m:ctrlPr>
                      <w:rPr>
                        <w:rFonts w:ascii="Cambria Math" w:eastAsiaTheme="minorEastAsia" w:hAnsi="Cambria Math" w:cs="Times New Roman"/>
                        <w:i/>
                        <w:sz w:val="20"/>
                      </w:rPr>
                    </m:ctrlPr>
                  </m:fPr>
                  <m:num>
                    <m:r>
                      <w:rPr>
                        <w:rFonts w:ascii="Cambria Math" w:eastAsiaTheme="minorEastAsia" w:hAnsi="Cambria Math" w:cs="Times New Roman"/>
                        <w:sz w:val="20"/>
                      </w:rPr>
                      <m:t>140.45</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num>
                  <m:den>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2</m:t>
                        </m:r>
                      </m:sub>
                      <m:sup>
                        <m:r>
                          <w:rPr>
                            <w:rFonts w:ascii="Cambria Math" w:eastAsiaTheme="minorEastAsia" w:hAnsi="Cambria Math" w:cs="Times New Roman"/>
                            <w:sz w:val="20"/>
                          </w:rPr>
                          <m:t>2</m:t>
                        </m:r>
                      </m:sup>
                    </m:sSubSup>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den>
                </m:f>
                <m:r>
                  <w:rPr>
                    <w:rFonts w:ascii="Cambria Math" w:eastAsiaTheme="minorEastAsia" w:hAnsi="Cambria Math" w:cs="Times New Roman"/>
                    <w:sz w:val="20"/>
                  </w:rPr>
                  <m:t>≤0,</m:t>
                </m:r>
                <m:r>
                  <m:rPr>
                    <m:sty m:val="p"/>
                  </m:rPr>
                  <w:rPr>
                    <w:rFonts w:ascii="Cambria Math" w:eastAsiaTheme="minorEastAsia" w:hAnsi="Cambria Math" w:cs="Times New Roman"/>
                    <w:sz w:val="20"/>
                  </w:rPr>
                  <m:t xml:space="preserve">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4</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r>
                      <w:rPr>
                        <w:rFonts w:ascii="Cambria Math" w:eastAsiaTheme="minorEastAsia" w:hAnsi="Cambria Math" w:cs="Times New Roman"/>
                        <w:sz w:val="20"/>
                      </w:rPr>
                      <m:t>+</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num>
                  <m:den>
                    <m:r>
                      <w:rPr>
                        <w:rFonts w:ascii="Cambria Math" w:eastAsiaTheme="minorEastAsia" w:hAnsi="Cambria Math" w:cs="Times New Roman"/>
                        <w:sz w:val="20"/>
                      </w:rPr>
                      <m:t>1.5</m:t>
                    </m:r>
                  </m:den>
                </m:f>
                <m:r>
                  <w:rPr>
                    <w:rFonts w:ascii="Cambria Math" w:eastAsiaTheme="minorEastAsia" w:hAnsi="Cambria Math" w:cs="Times New Roman"/>
                    <w:sz w:val="20"/>
                  </w:rPr>
                  <m:t>-1≤0,</m:t>
                </m:r>
                <m:r>
                  <m:rPr>
                    <m:sty m:val="p"/>
                  </m:rPr>
                  <w:rPr>
                    <w:rFonts w:ascii="Cambria Math" w:eastAsiaTheme="minorEastAsia" w:hAnsi="Cambria Math" w:cs="Times New Roman"/>
                    <w:sz w:val="20"/>
                  </w:rPr>
                  <w:br/>
                </m:r>
              </m:oMath>
              <m:oMath>
                <m:r>
                  <w:rPr>
                    <w:rFonts w:ascii="Cambria Math" w:eastAsiaTheme="minorEastAsia" w:hAnsi="Cambria Math" w:cs="Times New Roman"/>
                    <w:sz w:val="20"/>
                  </w:rPr>
                  <m:t>where: 0.05≤</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r>
                  <w:rPr>
                    <w:rFonts w:ascii="Cambria Math" w:eastAsiaTheme="minorEastAsia" w:hAnsi="Cambria Math" w:cs="Times New Roman"/>
                    <w:sz w:val="20"/>
                  </w:rPr>
                  <m:t>≤2.0, 0.25≤</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r>
                  <w:rPr>
                    <w:rFonts w:ascii="Cambria Math" w:eastAsiaTheme="minorEastAsia" w:hAnsi="Cambria Math" w:cs="Times New Roman"/>
                    <w:sz w:val="20"/>
                  </w:rPr>
                  <m:t>≤1.3, 2.0≤</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r>
                  <w:rPr>
                    <w:rFonts w:ascii="Cambria Math" w:eastAsiaTheme="minorEastAsia" w:hAnsi="Cambria Math" w:cs="Times New Roman"/>
                    <w:sz w:val="20"/>
                  </w:rPr>
                  <m:t>≤15.0</m:t>
                </m:r>
              </m:oMath>
            </m:oMathPara>
          </w:p>
        </w:tc>
        <w:tc>
          <w:tcPr>
            <w:tcW w:w="315" w:type="pct"/>
            <w:vAlign w:val="center"/>
          </w:tcPr>
          <w:p w:rsidR="00AB269C" w:rsidRPr="00783318" w:rsidRDefault="00AB269C" w:rsidP="00AB269C">
            <w:pPr>
              <w:ind w:firstLine="0"/>
              <w:rPr>
                <w:rFonts w:ascii="Times New Roman" w:hAnsi="Times New Roman" w:cs="Times New Roman"/>
                <w:sz w:val="20"/>
                <w:szCs w:val="20"/>
              </w:rPr>
            </w:pPr>
            <w:r w:rsidRPr="00783318">
              <w:rPr>
                <w:rFonts w:ascii="Times New Roman" w:hAnsi="Times New Roman" w:cs="Times New Roman"/>
                <w:sz w:val="20"/>
                <w:szCs w:val="20"/>
              </w:rPr>
              <w:t>(1)</w:t>
            </w:r>
          </w:p>
        </w:tc>
      </w:tr>
    </w:tbl>
    <w:p w:rsidR="00F71EF5" w:rsidRPr="00783318" w:rsidRDefault="00AB269C" w:rsidP="00AB269C">
      <w:pPr>
        <w:pStyle w:val="Heading3"/>
      </w:pPr>
      <w:r w:rsidRPr="00783318">
        <w:rPr>
          <w:rStyle w:val="heading30"/>
        </w:rPr>
        <w:t>Problem 2. Pressure Vessel Design:</w:t>
      </w:r>
      <w:r w:rsidRPr="00783318">
        <w:t xml:space="preserve"> The pressure vessel problem is a structural engineering optimization problem including the cost of the materials, forming and welding. Please see the Fig.2. for schematic illustration of it and its features. There are four design variables: thickness of pressure vessel (</w:t>
      </w:r>
      <w:r w:rsidRPr="00B2559F">
        <w:rPr>
          <w:i/>
        </w:rPr>
        <w:t>T</w:t>
      </w:r>
      <w:r w:rsidRPr="00B2559F">
        <w:rPr>
          <w:i/>
          <w:vertAlign w:val="subscript"/>
        </w:rPr>
        <w:t>s</w:t>
      </w:r>
      <w:r w:rsidRPr="00783318">
        <w:t>), thickness of head (</w:t>
      </w:r>
      <w:r w:rsidRPr="00B2559F">
        <w:rPr>
          <w:i/>
        </w:rPr>
        <w:t>T</w:t>
      </w:r>
      <w:r w:rsidRPr="00B2559F">
        <w:rPr>
          <w:i/>
          <w:vertAlign w:val="subscript"/>
        </w:rPr>
        <w:t>h</w:t>
      </w:r>
      <w:r w:rsidRPr="00783318">
        <w:t>), inner radius of the vessel (</w:t>
      </w:r>
      <w:r w:rsidRPr="00B2559F">
        <w:rPr>
          <w:i/>
        </w:rPr>
        <w:t>R</w:t>
      </w:r>
      <w:r w:rsidRPr="00783318">
        <w:t>) and length of the vessel (</w:t>
      </w:r>
      <w:r w:rsidRPr="00B2559F">
        <w:rPr>
          <w:i/>
        </w:rPr>
        <w:t>L</w:t>
      </w:r>
      <w:r w:rsidRPr="00783318">
        <w:t xml:space="preserve">) without the heads. The ranges of design variables are given in Table 1. </w:t>
      </w:r>
    </w:p>
    <w:p w:rsidR="00F71EF5" w:rsidRPr="00EE1BBB" w:rsidRDefault="00F71EF5" w:rsidP="00F71EF5">
      <w:pPr>
        <w:spacing w:before="360"/>
        <w:ind w:left="227" w:hanging="227"/>
        <w:jc w:val="center"/>
      </w:pPr>
      <w:r w:rsidRPr="00B01CFA">
        <w:rPr>
          <w:noProof/>
          <w:lang w:val="tr-TR" w:eastAsia="tr-TR"/>
        </w:rPr>
        <w:drawing>
          <wp:inline distT="0" distB="0" distL="0" distR="0" wp14:anchorId="6CB2F451" wp14:editId="2853C60E">
            <wp:extent cx="3580968" cy="2001328"/>
            <wp:effectExtent l="0" t="0" r="635" b="0"/>
            <wp:docPr id="7" name="Resim 7" descr="https://www.researchgate.net/publication/272432113/figure/fig2/AS:304896189452323@1449704325057/Cylindrical-pressure-vessel-design-proble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www.researchgate.net/publication/272432113/figure/fig2/AS:304896189452323@1449704325057/Cylindrical-pressure-vessel-design-problem.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616237" cy="2021039"/>
                    </a:xfrm>
                    <a:prstGeom prst="rect">
                      <a:avLst/>
                    </a:prstGeom>
                    <a:noFill/>
                    <a:ln>
                      <a:noFill/>
                    </a:ln>
                  </pic:spPr>
                </pic:pic>
              </a:graphicData>
            </a:graphic>
          </wp:inline>
        </w:drawing>
      </w:r>
    </w:p>
    <w:p w:rsidR="00F71EF5" w:rsidRPr="00F71EF5" w:rsidRDefault="00F71EF5" w:rsidP="00F71EF5">
      <w:pPr>
        <w:pStyle w:val="figurecaption"/>
      </w:pPr>
      <w:r>
        <w:rPr>
          <w:b/>
        </w:rPr>
        <w:t>Fig. 2.</w:t>
      </w:r>
      <w:r>
        <w:t xml:space="preserve"> </w:t>
      </w:r>
      <w:r w:rsidRPr="00F71EF5">
        <w:t>Pressure vessel design problem [58]</w:t>
      </w:r>
    </w:p>
    <w:p w:rsidR="00AB269C" w:rsidRDefault="00AB269C" w:rsidP="00783318">
      <w:pPr>
        <w:pStyle w:val="p1a"/>
        <w:rPr>
          <w:rStyle w:val="heading30"/>
          <w:b w:val="0"/>
        </w:rPr>
      </w:pPr>
      <w:r w:rsidRPr="00AB269C">
        <w:rPr>
          <w:rStyle w:val="heading30"/>
          <w:b w:val="0"/>
        </w:rPr>
        <w:t>The mathematical formulation of objective function and constraints of this problem are described as follows:</w:t>
      </w:r>
    </w:p>
    <w:p w:rsidR="00974FDE" w:rsidRDefault="00974FDE" w:rsidP="00974FDE"/>
    <w:p w:rsidR="00974FDE" w:rsidRDefault="00974FDE" w:rsidP="00974FDE"/>
    <w:p w:rsidR="00974FDE" w:rsidRDefault="00974FDE" w:rsidP="00974FDE"/>
    <w:p w:rsidR="00974FDE" w:rsidRPr="00974FDE" w:rsidRDefault="00974FDE" w:rsidP="00974FDE"/>
    <w:p w:rsidR="00F71EF5" w:rsidRPr="00F71EF5" w:rsidRDefault="00F71EF5" w:rsidP="00F71EF5"/>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68"/>
        <w:gridCol w:w="450"/>
      </w:tblGrid>
      <w:tr w:rsidR="00F71EF5" w:rsidRPr="00B01CFA" w:rsidTr="00F71EF5">
        <w:tc>
          <w:tcPr>
            <w:tcW w:w="4685" w:type="pct"/>
            <w:vAlign w:val="center"/>
          </w:tcPr>
          <w:p w:rsidR="00F71EF5" w:rsidRPr="00B01CFA" w:rsidRDefault="00F71EF5" w:rsidP="00F71EF5">
            <w:pPr>
              <w:rPr>
                <w:rFonts w:cs="Times New Roman"/>
              </w:rPr>
            </w:pPr>
            <m:oMathPara>
              <m:oMath>
                <m:r>
                  <w:rPr>
                    <w:rFonts w:ascii="Cambria Math" w:hAnsi="Cambria Math" w:cs="Times New Roman"/>
                    <w:sz w:val="20"/>
                  </w:rPr>
                  <w:lastRenderedPageBreak/>
                  <m:t xml:space="preserve">Consider </m:t>
                </m:r>
                <m:acc>
                  <m:accPr>
                    <m:chr m:val="⃗"/>
                    <m:ctrlPr>
                      <w:rPr>
                        <w:rFonts w:ascii="Cambria Math" w:hAnsi="Cambria Math" w:cs="Times New Roman"/>
                        <w:i/>
                        <w:sz w:val="20"/>
                      </w:rPr>
                    </m:ctrlPr>
                  </m:accPr>
                  <m:e>
                    <m:r>
                      <w:rPr>
                        <w:rFonts w:ascii="Cambria Math" w:hAnsi="Cambria Math" w:cs="Times New Roman"/>
                        <w:sz w:val="20"/>
                      </w:rPr>
                      <m:t>x</m:t>
                    </m:r>
                  </m:e>
                </m:acc>
                <m:r>
                  <w:rPr>
                    <w:rFonts w:ascii="Cambria Math" w:hAnsi="Cambria Math" w:cs="Times New Roman"/>
                    <w:sz w:val="20"/>
                  </w:rPr>
                  <m:t>=</m:t>
                </m:r>
                <m:d>
                  <m:dPr>
                    <m:begChr m:val="["/>
                    <m:endChr m:val="]"/>
                    <m:ctrlPr>
                      <w:rPr>
                        <w:rFonts w:ascii="Cambria Math" w:hAnsi="Cambria Math" w:cs="Times New Roman"/>
                        <w:i/>
                        <w:sz w:val="20"/>
                      </w:rPr>
                    </m:ctrlPr>
                  </m:dPr>
                  <m:e>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1</m:t>
                        </m:r>
                      </m:sub>
                    </m:sSub>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2</m:t>
                        </m:r>
                      </m:sub>
                    </m:sSub>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3</m:t>
                        </m:r>
                      </m:sub>
                    </m:sSub>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4</m:t>
                        </m:r>
                      </m:sub>
                    </m:sSub>
                  </m:e>
                </m:d>
                <m:r>
                  <w:rPr>
                    <w:rFonts w:ascii="Cambria Math" w:hAnsi="Cambria Math" w:cs="Times New Roman"/>
                    <w:sz w:val="20"/>
                  </w:rPr>
                  <m:t>=</m:t>
                </m:r>
                <m:d>
                  <m:dPr>
                    <m:begChr m:val="["/>
                    <m:endChr m:val="]"/>
                    <m:ctrlPr>
                      <w:rPr>
                        <w:rFonts w:ascii="Cambria Math" w:hAnsi="Cambria Math" w:cs="Times New Roman"/>
                        <w:i/>
                        <w:sz w:val="20"/>
                      </w:rPr>
                    </m:ctrlPr>
                  </m:dPr>
                  <m:e>
                    <m:sSub>
                      <m:sSubPr>
                        <m:ctrlPr>
                          <w:rPr>
                            <w:rFonts w:ascii="Cambria Math" w:hAnsi="Cambria Math" w:cs="Times New Roman"/>
                            <w:i/>
                            <w:sz w:val="20"/>
                          </w:rPr>
                        </m:ctrlPr>
                      </m:sSubPr>
                      <m:e>
                        <m:r>
                          <w:rPr>
                            <w:rFonts w:ascii="Cambria Math" w:hAnsi="Cambria Math" w:cs="Times New Roman"/>
                            <w:sz w:val="20"/>
                          </w:rPr>
                          <m:t>T</m:t>
                        </m:r>
                      </m:e>
                      <m:sub>
                        <m:r>
                          <w:rPr>
                            <w:rFonts w:ascii="Cambria Math" w:hAnsi="Cambria Math" w:cs="Times New Roman"/>
                            <w:sz w:val="20"/>
                          </w:rPr>
                          <m:t>s</m:t>
                        </m:r>
                      </m:sub>
                    </m:sSub>
                    <m:sSub>
                      <m:sSubPr>
                        <m:ctrlPr>
                          <w:rPr>
                            <w:rFonts w:ascii="Cambria Math" w:hAnsi="Cambria Math" w:cs="Times New Roman"/>
                            <w:i/>
                            <w:sz w:val="20"/>
                          </w:rPr>
                        </m:ctrlPr>
                      </m:sSubPr>
                      <m:e>
                        <m:r>
                          <w:rPr>
                            <w:rFonts w:ascii="Cambria Math" w:hAnsi="Cambria Math" w:cs="Times New Roman"/>
                            <w:sz w:val="20"/>
                          </w:rPr>
                          <m:t>T</m:t>
                        </m:r>
                      </m:e>
                      <m:sub>
                        <m:r>
                          <w:rPr>
                            <w:rFonts w:ascii="Cambria Math" w:hAnsi="Cambria Math" w:cs="Times New Roman"/>
                            <w:sz w:val="20"/>
                          </w:rPr>
                          <m:t>h</m:t>
                        </m:r>
                      </m:sub>
                    </m:sSub>
                    <m:r>
                      <w:rPr>
                        <w:rFonts w:ascii="Cambria Math" w:hAnsi="Cambria Math" w:cs="Times New Roman"/>
                        <w:sz w:val="20"/>
                      </w:rPr>
                      <m:t>RL</m:t>
                    </m:r>
                  </m:e>
                </m:d>
                <m:r>
                  <w:rPr>
                    <w:rFonts w:ascii="Cambria Math" w:hAnsi="Cambria Math" w:cs="Times New Roman"/>
                    <w:sz w:val="20"/>
                  </w:rPr>
                  <m:t xml:space="preserve">, </m:t>
                </m:r>
                <m:r>
                  <m:rPr>
                    <m:sty m:val="p"/>
                  </m:rPr>
                  <w:rPr>
                    <w:rFonts w:ascii="Cambria Math" w:hAnsi="Cambria Math" w:cs="Times New Roman"/>
                    <w:sz w:val="20"/>
                  </w:rPr>
                  <w:br/>
                </m:r>
              </m:oMath>
              <m:oMath>
                <m:r>
                  <w:rPr>
                    <w:rFonts w:ascii="Cambria Math" w:eastAsiaTheme="minorEastAsia" w:hAnsi="Cambria Math" w:cs="Times New Roman"/>
                    <w:sz w:val="20"/>
                  </w:rPr>
                  <m:t>Minimize f</m:t>
                </m:r>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=0.6224</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r>
                  <w:rPr>
                    <w:rFonts w:ascii="Cambria Math" w:eastAsiaTheme="minorEastAsia" w:hAnsi="Cambria Math" w:cs="Times New Roman"/>
                    <w:sz w:val="20"/>
                  </w:rPr>
                  <m:t>+1.7781</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3</m:t>
                    </m:r>
                  </m:sub>
                  <m:sup>
                    <m:r>
                      <w:rPr>
                        <w:rFonts w:ascii="Cambria Math" w:eastAsiaTheme="minorEastAsia" w:hAnsi="Cambria Math" w:cs="Times New Roman"/>
                        <w:sz w:val="20"/>
                      </w:rPr>
                      <m:t>2</m:t>
                    </m:r>
                  </m:sup>
                </m:sSubSup>
                <m:r>
                  <w:rPr>
                    <w:rFonts w:ascii="Cambria Math" w:eastAsiaTheme="minorEastAsia" w:hAnsi="Cambria Math" w:cs="Times New Roman"/>
                    <w:sz w:val="20"/>
                  </w:rPr>
                  <m:t>+3.1661</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1</m:t>
                    </m:r>
                  </m:sub>
                  <m:sup>
                    <m:r>
                      <w:rPr>
                        <w:rFonts w:ascii="Cambria Math" w:eastAsiaTheme="minorEastAsia" w:hAnsi="Cambria Math" w:cs="Times New Roman"/>
                        <w:sz w:val="20"/>
                      </w:rPr>
                      <m:t>2</m:t>
                    </m:r>
                  </m:sup>
                </m:sSubSup>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r>
                  <w:rPr>
                    <w:rFonts w:ascii="Cambria Math" w:eastAsiaTheme="minorEastAsia" w:hAnsi="Cambria Math" w:cs="Times New Roman"/>
                    <w:sz w:val="20"/>
                  </w:rPr>
                  <m:t>+19.84</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1</m:t>
                    </m:r>
                  </m:sub>
                  <m:sup>
                    <m:r>
                      <w:rPr>
                        <w:rFonts w:ascii="Cambria Math" w:eastAsiaTheme="minorEastAsia" w:hAnsi="Cambria Math" w:cs="Times New Roman"/>
                        <w:sz w:val="20"/>
                      </w:rPr>
                      <m:t>2</m:t>
                    </m:r>
                  </m:sup>
                </m:sSubSup>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r>
                  <w:rPr>
                    <w:rFonts w:ascii="Cambria Math" w:eastAsiaTheme="minorEastAsia" w:hAnsi="Cambria Math" w:cs="Times New Roman"/>
                    <w:sz w:val="20"/>
                  </w:rPr>
                  <m:t>,</m:t>
                </m:r>
                <m:r>
                  <m:rPr>
                    <m:sty m:val="p"/>
                  </m:rPr>
                  <w:rPr>
                    <w:rFonts w:ascii="Cambria Math" w:eastAsiaTheme="minorEastAsia" w:hAnsi="Cambria Math" w:cs="Times New Roman"/>
                    <w:sz w:val="20"/>
                  </w:rPr>
                  <w:br/>
                </m:r>
              </m:oMath>
              <m:oMath>
                <m:r>
                  <w:rPr>
                    <w:rFonts w:ascii="Cambria Math" w:hAnsi="Cambria Math" w:cs="Times New Roman"/>
                    <w:sz w:val="20"/>
                  </w:rPr>
                  <m:t>Subject to:</m:t>
                </m:r>
                <m:r>
                  <m:rPr>
                    <m:sty m:val="p"/>
                  </m:rPr>
                  <w:rPr>
                    <w:rFonts w:ascii="Cambria Math"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1</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=0.0193</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r>
                  <w:rPr>
                    <w:rFonts w:ascii="Cambria Math" w:eastAsiaTheme="minorEastAsia" w:hAnsi="Cambria Math" w:cs="Times New Roman"/>
                    <w:sz w:val="20"/>
                  </w:rPr>
                  <m:t>-</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r>
                  <w:rPr>
                    <w:rFonts w:ascii="Cambria Math" w:eastAsiaTheme="minorEastAsia" w:hAnsi="Cambria Math" w:cs="Times New Roman"/>
                    <w:sz w:val="20"/>
                  </w:rPr>
                  <m:t>≤0,</m:t>
                </m:r>
                <m:r>
                  <m:rPr>
                    <m:sty m:val="p"/>
                  </m:rPr>
                  <w:rPr>
                    <w:rFonts w:ascii="Cambria Math" w:eastAsiaTheme="minorEastAsia" w:hAnsi="Cambria Math" w:cs="Times New Roman"/>
                    <w:sz w:val="20"/>
                  </w:rPr>
                  <m:t xml:space="preserve">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2</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=0.00954</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r>
                  <w:rPr>
                    <w:rFonts w:ascii="Cambria Math" w:eastAsiaTheme="minorEastAsia" w:hAnsi="Cambria Math" w:cs="Times New Roman"/>
                    <w:sz w:val="20"/>
                  </w:rPr>
                  <m:t>-</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r>
                  <w:rPr>
                    <w:rFonts w:ascii="Cambria Math" w:eastAsiaTheme="minorEastAsia" w:hAnsi="Cambria Math" w:cs="Times New Roman"/>
                    <w:sz w:val="20"/>
                  </w:rPr>
                  <m:t>≤0,</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3</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=1296000-π</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3</m:t>
                    </m:r>
                  </m:sub>
                  <m:sup>
                    <m:r>
                      <w:rPr>
                        <w:rFonts w:ascii="Cambria Math" w:eastAsiaTheme="minorEastAsia" w:hAnsi="Cambria Math" w:cs="Times New Roman"/>
                        <w:sz w:val="20"/>
                      </w:rPr>
                      <m:t>2</m:t>
                    </m:r>
                  </m:sup>
                </m:sSubSup>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4</m:t>
                    </m:r>
                  </m:num>
                  <m:den>
                    <m:r>
                      <w:rPr>
                        <w:rFonts w:ascii="Cambria Math" w:eastAsiaTheme="minorEastAsia" w:hAnsi="Cambria Math" w:cs="Times New Roman"/>
                        <w:sz w:val="20"/>
                      </w:rPr>
                      <m:t>3</m:t>
                    </m:r>
                  </m:den>
                </m:f>
                <m:r>
                  <w:rPr>
                    <w:rFonts w:ascii="Cambria Math" w:eastAsiaTheme="minorEastAsia" w:hAnsi="Cambria Math" w:cs="Times New Roman"/>
                    <w:sz w:val="20"/>
                  </w:rPr>
                  <m:t>π</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3</m:t>
                    </m:r>
                  </m:sub>
                  <m:sup>
                    <m:r>
                      <w:rPr>
                        <w:rFonts w:ascii="Cambria Math" w:eastAsiaTheme="minorEastAsia" w:hAnsi="Cambria Math" w:cs="Times New Roman"/>
                        <w:sz w:val="20"/>
                      </w:rPr>
                      <m:t>3</m:t>
                    </m:r>
                  </m:sup>
                </m:sSubSup>
                <m:r>
                  <w:rPr>
                    <w:rFonts w:ascii="Cambria Math" w:eastAsiaTheme="minorEastAsia" w:hAnsi="Cambria Math" w:cs="Times New Roman"/>
                    <w:sz w:val="20"/>
                  </w:rPr>
                  <m:t>≤0,</m:t>
                </m:r>
                <m:r>
                  <m:rPr>
                    <m:sty m:val="p"/>
                  </m:rPr>
                  <w:rPr>
                    <w:rFonts w:ascii="Cambria Math" w:eastAsiaTheme="minorEastAsia" w:hAnsi="Cambria Math" w:cs="Times New Roman"/>
                    <w:sz w:val="20"/>
                  </w:rPr>
                  <m:t xml:space="preserve">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4</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r>
                  <w:rPr>
                    <w:rFonts w:ascii="Cambria Math" w:eastAsiaTheme="minorEastAsia" w:hAnsi="Cambria Math" w:cs="Times New Roman"/>
                    <w:sz w:val="20"/>
                  </w:rPr>
                  <m:t>-240≤0,</m:t>
                </m:r>
                <m:r>
                  <m:rPr>
                    <m:sty m:val="p"/>
                  </m:rPr>
                  <w:rPr>
                    <w:rFonts w:ascii="Cambria Math" w:eastAsiaTheme="minorEastAsia" w:hAnsi="Cambria Math" w:cs="Times New Roman"/>
                    <w:sz w:val="20"/>
                  </w:rPr>
                  <w:br/>
                </m:r>
              </m:oMath>
              <m:oMath>
                <m:r>
                  <w:rPr>
                    <w:rFonts w:ascii="Cambria Math" w:hAnsi="Cambria Math" w:cs="Times New Roman"/>
                    <w:sz w:val="20"/>
                  </w:rPr>
                  <m:t>where: 1</m:t>
                </m:r>
                <m:r>
                  <w:rPr>
                    <w:rFonts w:ascii="Cambria Math" w:eastAsiaTheme="minorEastAsia" w:hAnsi="Cambria Math" w:cs="Times New Roman"/>
                    <w:sz w:val="20"/>
                  </w:rPr>
                  <m:t>*0.0625≤</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r>
                  <w:rPr>
                    <w:rFonts w:ascii="Cambria Math" w:eastAsiaTheme="minorEastAsia" w:hAnsi="Cambria Math" w:cs="Times New Roman"/>
                    <w:sz w:val="20"/>
                  </w:rPr>
                  <m:t>,</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r>
                  <w:rPr>
                    <w:rFonts w:ascii="Cambria Math" w:eastAsiaTheme="minorEastAsia" w:hAnsi="Cambria Math" w:cs="Times New Roman"/>
                    <w:sz w:val="20"/>
                  </w:rPr>
                  <m:t>≤99*0.0625, 10.0≤</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r>
                  <w:rPr>
                    <w:rFonts w:ascii="Cambria Math" w:eastAsiaTheme="minorEastAsia" w:hAnsi="Cambria Math" w:cs="Times New Roman"/>
                    <w:sz w:val="20"/>
                  </w:rPr>
                  <m:t>≤200.0</m:t>
                </m:r>
              </m:oMath>
            </m:oMathPara>
          </w:p>
        </w:tc>
        <w:tc>
          <w:tcPr>
            <w:tcW w:w="315" w:type="pct"/>
            <w:vAlign w:val="center"/>
          </w:tcPr>
          <w:p w:rsidR="00F71EF5" w:rsidRPr="00783318" w:rsidRDefault="00F71EF5" w:rsidP="00F71EF5">
            <w:pPr>
              <w:ind w:firstLine="0"/>
              <w:rPr>
                <w:rFonts w:ascii="Times New Roman" w:hAnsi="Times New Roman" w:cs="Times New Roman"/>
              </w:rPr>
            </w:pPr>
            <w:r w:rsidRPr="00783318">
              <w:rPr>
                <w:rFonts w:ascii="Times New Roman" w:hAnsi="Times New Roman" w:cs="Times New Roman"/>
                <w:sz w:val="20"/>
              </w:rPr>
              <w:t>(2)</w:t>
            </w:r>
          </w:p>
        </w:tc>
      </w:tr>
    </w:tbl>
    <w:p w:rsidR="00F71EF5" w:rsidRPr="00F03864" w:rsidRDefault="00F71EF5" w:rsidP="00F03864">
      <w:pPr>
        <w:pStyle w:val="Heading3"/>
        <w:rPr>
          <w:b/>
        </w:rPr>
      </w:pPr>
      <w:r w:rsidRPr="00F03864">
        <w:rPr>
          <w:rStyle w:val="heading30"/>
        </w:rPr>
        <w:t>Problem 3. Welded Beam Design:</w:t>
      </w:r>
      <w:r w:rsidR="00F03864">
        <w:rPr>
          <w:rStyle w:val="heading30"/>
        </w:rPr>
        <w:t xml:space="preserve"> </w:t>
      </w:r>
      <w:r w:rsidRPr="00783318">
        <w:t>The welded beam problem is a structural engineering optimization problem. The objective of this problem is to find the best dimensions for design variables b, t, h and l which are used to move a P load and support the minimum production cost. Please see the Fig.3. for schematic illustration of it and its features. There are four design variables: the thickness of weld (</w:t>
      </w:r>
      <w:r w:rsidRPr="00B2559F">
        <w:rPr>
          <w:i/>
        </w:rPr>
        <w:t>h</w:t>
      </w:r>
      <w:r w:rsidRPr="00783318">
        <w:t>), the length of attached part of the bar (</w:t>
      </w:r>
      <w:r w:rsidRPr="00B2559F">
        <w:rPr>
          <w:i/>
        </w:rPr>
        <w:t>l</w:t>
      </w:r>
      <w:r w:rsidRPr="00783318">
        <w:t>), the height of the bar (</w:t>
      </w:r>
      <w:r w:rsidRPr="00B2559F">
        <w:rPr>
          <w:i/>
        </w:rPr>
        <w:t>t</w:t>
      </w:r>
      <w:r w:rsidRPr="00783318">
        <w:t>), and thickness of the bar (</w:t>
      </w:r>
      <w:r w:rsidRPr="00B2559F">
        <w:rPr>
          <w:i/>
        </w:rPr>
        <w:t>b</w:t>
      </w:r>
      <w:r w:rsidRPr="00783318">
        <w:t>). The ranges of design variables are given in Table 1.</w:t>
      </w:r>
    </w:p>
    <w:p w:rsidR="00F71EF5" w:rsidRPr="00EE1BBB" w:rsidRDefault="00783318" w:rsidP="00F71EF5">
      <w:pPr>
        <w:spacing w:before="360"/>
        <w:ind w:left="227" w:hanging="227"/>
        <w:jc w:val="center"/>
      </w:pPr>
      <w:r>
        <w:rPr>
          <w:noProof/>
          <w:lang w:val="tr-TR" w:eastAsia="tr-TR"/>
        </w:rPr>
        <w:drawing>
          <wp:inline distT="0" distB="0" distL="0" distR="0" wp14:anchorId="345DEA23" wp14:editId="2642B39C">
            <wp:extent cx="2882900" cy="2417445"/>
            <wp:effectExtent l="0" t="0" r="0" b="1905"/>
            <wp:docPr id="2" name="Resim 4" descr="https://www.researchgate.net/profile/Amir_Mosavi3/publication/294578465/figure/fig16/AS:668374522671124@1536364312510/The-welded-beam-design-problem.jpg"/>
            <wp:cNvGraphicFramePr/>
            <a:graphic xmlns:a="http://schemas.openxmlformats.org/drawingml/2006/main">
              <a:graphicData uri="http://schemas.openxmlformats.org/drawingml/2006/picture">
                <pic:pic xmlns:pic="http://schemas.openxmlformats.org/drawingml/2006/picture">
                  <pic:nvPicPr>
                    <pic:cNvPr id="3" name="Resim 4" descr="https://www.researchgate.net/profile/Amir_Mosavi3/publication/294578465/figure/fig16/AS:668374522671124@1536364312510/The-welded-beam-design-problem.jpg"/>
                    <pic:cNvPicPr/>
                  </pic:nvPicPr>
                  <pic:blipFill rotWithShape="1">
                    <a:blip r:embed="rId11">
                      <a:extLst>
                        <a:ext uri="{28A0092B-C50C-407E-A947-70E740481C1C}">
                          <a14:useLocalDpi xmlns:a14="http://schemas.microsoft.com/office/drawing/2010/main" val="0"/>
                        </a:ext>
                      </a:extLst>
                    </a:blip>
                    <a:srcRect l="7031" t="12240" r="4728" b="8454"/>
                    <a:stretch/>
                  </pic:blipFill>
                  <pic:spPr bwMode="auto">
                    <a:xfrm>
                      <a:off x="0" y="0"/>
                      <a:ext cx="2882900" cy="2417445"/>
                    </a:xfrm>
                    <a:prstGeom prst="rect">
                      <a:avLst/>
                    </a:prstGeom>
                    <a:noFill/>
                    <a:ln>
                      <a:noFill/>
                    </a:ln>
                    <a:extLst>
                      <a:ext uri="{53640926-AAD7-44D8-BBD7-CCE9431645EC}">
                        <a14:shadowObscured xmlns:a14="http://schemas.microsoft.com/office/drawing/2010/main"/>
                      </a:ext>
                    </a:extLst>
                  </pic:spPr>
                </pic:pic>
              </a:graphicData>
            </a:graphic>
          </wp:inline>
        </w:drawing>
      </w:r>
    </w:p>
    <w:p w:rsidR="00F71EF5" w:rsidRPr="00F71EF5" w:rsidRDefault="00F71EF5" w:rsidP="00F71EF5">
      <w:pPr>
        <w:pStyle w:val="figurecaption"/>
      </w:pPr>
      <w:r>
        <w:rPr>
          <w:b/>
        </w:rPr>
        <w:t>Fig. 3.</w:t>
      </w:r>
      <w:r>
        <w:t xml:space="preserve"> </w:t>
      </w:r>
      <w:r w:rsidRPr="00F71EF5">
        <w:t>Welded beam design problem [59]</w:t>
      </w:r>
    </w:p>
    <w:p w:rsidR="00F71EF5" w:rsidRDefault="00F71EF5" w:rsidP="0093492F">
      <w:pPr>
        <w:pStyle w:val="p1a"/>
      </w:pPr>
      <w:r w:rsidRPr="00F71EF5">
        <w:t>The mathematical formulation of objective function and constraints of this problem are described as follows:</w:t>
      </w:r>
    </w:p>
    <w:p w:rsidR="00F71EF5" w:rsidRDefault="00F71EF5" w:rsidP="00F71EF5">
      <w:pPr>
        <w:ind w:firstLine="0"/>
      </w:pPr>
    </w:p>
    <w:p w:rsidR="00974FDE" w:rsidRDefault="00974FDE" w:rsidP="00F71EF5">
      <w:pPr>
        <w:ind w:firstLine="0"/>
      </w:pPr>
    </w:p>
    <w:p w:rsidR="00974FDE" w:rsidRDefault="00974FDE" w:rsidP="00F71EF5">
      <w:pPr>
        <w:ind w:firstLine="0"/>
      </w:pPr>
    </w:p>
    <w:p w:rsidR="00974FDE" w:rsidRDefault="00974FDE" w:rsidP="00F71EF5">
      <w:pPr>
        <w:ind w:firstLine="0"/>
      </w:pPr>
    </w:p>
    <w:p w:rsidR="00974FDE" w:rsidRDefault="00974FDE" w:rsidP="00F71EF5">
      <w:pPr>
        <w:ind w:firstLine="0"/>
      </w:pPr>
    </w:p>
    <w:p w:rsidR="00974FDE" w:rsidRDefault="00974FDE" w:rsidP="00F71EF5">
      <w:pPr>
        <w:ind w:firstLine="0"/>
      </w:pPr>
    </w:p>
    <w:p w:rsidR="00974FDE" w:rsidRPr="00F71EF5" w:rsidRDefault="00974FDE" w:rsidP="00F71EF5">
      <w:pPr>
        <w:ind w:firstLine="0"/>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258"/>
        <w:gridCol w:w="660"/>
      </w:tblGrid>
      <w:tr w:rsidR="00F71EF5" w:rsidRPr="00B01CFA" w:rsidTr="00F71EF5">
        <w:tc>
          <w:tcPr>
            <w:tcW w:w="4523" w:type="pct"/>
            <w:vAlign w:val="center"/>
          </w:tcPr>
          <w:p w:rsidR="00F71EF5" w:rsidRPr="00B01CFA" w:rsidRDefault="00F71EF5" w:rsidP="00F71EF5">
            <w:pPr>
              <w:rPr>
                <w:rFonts w:cs="Times New Roman"/>
              </w:rPr>
            </w:pPr>
            <m:oMathPara>
              <m:oMath>
                <m:r>
                  <w:rPr>
                    <w:rFonts w:ascii="Cambria Math" w:hAnsi="Cambria Math" w:cs="Times New Roman"/>
                    <w:sz w:val="20"/>
                  </w:rPr>
                  <w:lastRenderedPageBreak/>
                  <m:t xml:space="preserve">Consider </m:t>
                </m:r>
                <m:acc>
                  <m:accPr>
                    <m:chr m:val="⃗"/>
                    <m:ctrlPr>
                      <w:rPr>
                        <w:rFonts w:ascii="Cambria Math" w:hAnsi="Cambria Math" w:cs="Times New Roman"/>
                        <w:i/>
                        <w:sz w:val="20"/>
                      </w:rPr>
                    </m:ctrlPr>
                  </m:accPr>
                  <m:e>
                    <m:r>
                      <w:rPr>
                        <w:rFonts w:ascii="Cambria Math" w:hAnsi="Cambria Math" w:cs="Times New Roman"/>
                        <w:sz w:val="20"/>
                      </w:rPr>
                      <m:t>x</m:t>
                    </m:r>
                  </m:e>
                </m:acc>
                <m:r>
                  <w:rPr>
                    <w:rFonts w:ascii="Cambria Math" w:hAnsi="Cambria Math" w:cs="Times New Roman"/>
                    <w:sz w:val="20"/>
                  </w:rPr>
                  <m:t>=</m:t>
                </m:r>
                <m:d>
                  <m:dPr>
                    <m:begChr m:val="["/>
                    <m:endChr m:val="]"/>
                    <m:ctrlPr>
                      <w:rPr>
                        <w:rFonts w:ascii="Cambria Math" w:hAnsi="Cambria Math" w:cs="Times New Roman"/>
                        <w:i/>
                        <w:sz w:val="20"/>
                      </w:rPr>
                    </m:ctrlPr>
                  </m:dPr>
                  <m:e>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1</m:t>
                        </m:r>
                      </m:sub>
                    </m:sSub>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2</m:t>
                        </m:r>
                      </m:sub>
                    </m:sSub>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3</m:t>
                        </m:r>
                      </m:sub>
                    </m:sSub>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4</m:t>
                        </m:r>
                      </m:sub>
                    </m:sSub>
                  </m:e>
                </m:d>
                <m:r>
                  <w:rPr>
                    <w:rFonts w:ascii="Cambria Math" w:hAnsi="Cambria Math" w:cs="Times New Roman"/>
                    <w:sz w:val="20"/>
                  </w:rPr>
                  <m:t>=</m:t>
                </m:r>
                <m:d>
                  <m:dPr>
                    <m:begChr m:val="["/>
                    <m:endChr m:val="]"/>
                    <m:ctrlPr>
                      <w:rPr>
                        <w:rFonts w:ascii="Cambria Math" w:hAnsi="Cambria Math" w:cs="Times New Roman"/>
                        <w:i/>
                        <w:sz w:val="20"/>
                      </w:rPr>
                    </m:ctrlPr>
                  </m:dPr>
                  <m:e>
                    <m:r>
                      <w:rPr>
                        <w:rFonts w:ascii="Cambria Math" w:hAnsi="Cambria Math" w:cs="Times New Roman"/>
                        <w:sz w:val="20"/>
                      </w:rPr>
                      <m:t>hltb</m:t>
                    </m:r>
                  </m:e>
                </m:d>
                <m:r>
                  <w:rPr>
                    <w:rFonts w:ascii="Cambria Math" w:hAnsi="Cambria Math" w:cs="Times New Roman"/>
                    <w:sz w:val="20"/>
                  </w:rPr>
                  <m:t xml:space="preserve">, </m:t>
                </m:r>
                <m:r>
                  <m:rPr>
                    <m:sty m:val="p"/>
                  </m:rPr>
                  <w:rPr>
                    <w:rFonts w:ascii="Cambria Math" w:hAnsi="Cambria Math" w:cs="Times New Roman"/>
                    <w:sz w:val="20"/>
                  </w:rPr>
                  <w:br/>
                </m:r>
              </m:oMath>
              <m:oMath>
                <m:r>
                  <w:rPr>
                    <w:rFonts w:ascii="Cambria Math" w:eastAsiaTheme="minorEastAsia" w:hAnsi="Cambria Math" w:cs="Times New Roman"/>
                    <w:sz w:val="20"/>
                  </w:rPr>
                  <m:t>Minimize f</m:t>
                </m:r>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=1.10471</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1</m:t>
                    </m:r>
                  </m:sub>
                  <m:sup>
                    <m:r>
                      <w:rPr>
                        <w:rFonts w:ascii="Cambria Math" w:eastAsiaTheme="minorEastAsia" w:hAnsi="Cambria Math" w:cs="Times New Roman"/>
                        <w:sz w:val="20"/>
                      </w:rPr>
                      <m:t>2</m:t>
                    </m:r>
                  </m:sup>
                </m:sSubSup>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r>
                  <w:rPr>
                    <w:rFonts w:ascii="Cambria Math" w:eastAsiaTheme="minorEastAsia" w:hAnsi="Cambria Math" w:cs="Times New Roman"/>
                    <w:sz w:val="20"/>
                  </w:rPr>
                  <m:t>+0.04811</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d>
                  <m:dPr>
                    <m:ctrlPr>
                      <w:rPr>
                        <w:rFonts w:ascii="Cambria Math" w:eastAsiaTheme="minorEastAsia" w:hAnsi="Cambria Math" w:cs="Times New Roman"/>
                        <w:i/>
                        <w:sz w:val="20"/>
                      </w:rPr>
                    </m:ctrlPr>
                  </m:dPr>
                  <m:e>
                    <m:r>
                      <w:rPr>
                        <w:rFonts w:ascii="Cambria Math" w:eastAsiaTheme="minorEastAsia" w:hAnsi="Cambria Math" w:cs="Times New Roman"/>
                        <w:sz w:val="20"/>
                      </w:rPr>
                      <m:t>14.0+</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e>
                </m:d>
                <m:r>
                  <w:rPr>
                    <w:rFonts w:ascii="Cambria Math" w:eastAsiaTheme="minorEastAsia" w:hAnsi="Cambria Math" w:cs="Times New Roman"/>
                    <w:sz w:val="20"/>
                  </w:rPr>
                  <m:t xml:space="preserve">, </m:t>
                </m:r>
                <m:r>
                  <m:rPr>
                    <m:sty m:val="p"/>
                  </m:rPr>
                  <w:rPr>
                    <w:rFonts w:ascii="Cambria Math" w:eastAsiaTheme="minorEastAsia" w:hAnsi="Cambria Math" w:cs="Times New Roman"/>
                    <w:sz w:val="20"/>
                  </w:rPr>
                  <w:br/>
                </m:r>
              </m:oMath>
              <m:oMath>
                <m:r>
                  <w:rPr>
                    <w:rFonts w:ascii="Cambria Math" w:hAnsi="Cambria Math" w:cs="Times New Roman"/>
                    <w:sz w:val="20"/>
                  </w:rPr>
                  <m:t>Subject to:</m:t>
                </m:r>
                <m:r>
                  <m:rPr>
                    <m:sty m:val="p"/>
                  </m:rPr>
                  <w:rPr>
                    <w:rFonts w:ascii="Cambria Math"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1</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=τ</m:t>
                </m:r>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-13600≤0,</m:t>
                </m:r>
                <m:r>
                  <m:rPr>
                    <m:sty m:val="p"/>
                  </m:rPr>
                  <w:rPr>
                    <w:rFonts w:ascii="Cambria Math" w:eastAsiaTheme="minorEastAsia" w:hAnsi="Cambria Math" w:cs="Times New Roman"/>
                    <w:sz w:val="20"/>
                  </w:rPr>
                  <m:t xml:space="preserve">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2</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=σ</m:t>
                </m:r>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-30000≤0,</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3</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=δ</m:t>
                </m:r>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 xml:space="preserve">-0.25≤0,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4</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r>
                  <w:rPr>
                    <w:rFonts w:ascii="Cambria Math" w:eastAsiaTheme="minorEastAsia" w:hAnsi="Cambria Math" w:cs="Times New Roman"/>
                    <w:sz w:val="20"/>
                  </w:rPr>
                  <m:t>-</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r>
                  <w:rPr>
                    <w:rFonts w:ascii="Cambria Math" w:eastAsiaTheme="minorEastAsia" w:hAnsi="Cambria Math" w:cs="Times New Roman"/>
                    <w:sz w:val="20"/>
                  </w:rPr>
                  <m:t>≤0,</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5</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=6000-</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P</m:t>
                    </m:r>
                  </m:e>
                  <m:sub>
                    <m:r>
                      <w:rPr>
                        <w:rFonts w:ascii="Cambria Math" w:eastAsiaTheme="minorEastAsia" w:hAnsi="Cambria Math" w:cs="Times New Roman"/>
                        <w:sz w:val="20"/>
                      </w:rPr>
                      <m:t>c</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≤0,</m:t>
                </m:r>
                <m:r>
                  <m:rPr>
                    <m:sty m:val="p"/>
                  </m:rPr>
                  <w:rPr>
                    <w:rFonts w:ascii="Cambria Math" w:eastAsiaTheme="minorEastAsia" w:hAnsi="Cambria Math" w:cs="Times New Roman"/>
                    <w:sz w:val="20"/>
                  </w:rPr>
                  <m:t xml:space="preserve">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6</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=0.125-</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r>
                  <w:rPr>
                    <w:rFonts w:ascii="Cambria Math" w:eastAsiaTheme="minorEastAsia" w:hAnsi="Cambria Math" w:cs="Times New Roman"/>
                    <w:sz w:val="20"/>
                  </w:rPr>
                  <m:t>≤0,</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7</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=1.10471</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1</m:t>
                    </m:r>
                  </m:sub>
                  <m:sup>
                    <m:r>
                      <w:rPr>
                        <w:rFonts w:ascii="Cambria Math" w:eastAsiaTheme="minorEastAsia" w:hAnsi="Cambria Math" w:cs="Times New Roman"/>
                        <w:sz w:val="20"/>
                      </w:rPr>
                      <m:t>2</m:t>
                    </m:r>
                  </m:sup>
                </m:sSubSup>
                <m:r>
                  <w:rPr>
                    <w:rFonts w:ascii="Cambria Math" w:eastAsiaTheme="minorEastAsia" w:hAnsi="Cambria Math" w:cs="Times New Roman"/>
                    <w:sz w:val="20"/>
                  </w:rPr>
                  <m:t>+0.04811</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d>
                  <m:dPr>
                    <m:ctrlPr>
                      <w:rPr>
                        <w:rFonts w:ascii="Cambria Math" w:eastAsiaTheme="minorEastAsia" w:hAnsi="Cambria Math" w:cs="Times New Roman"/>
                        <w:i/>
                        <w:sz w:val="20"/>
                      </w:rPr>
                    </m:ctrlPr>
                  </m:dPr>
                  <m:e>
                    <m:r>
                      <w:rPr>
                        <w:rFonts w:ascii="Cambria Math" w:eastAsiaTheme="minorEastAsia" w:hAnsi="Cambria Math" w:cs="Times New Roman"/>
                        <w:sz w:val="20"/>
                      </w:rPr>
                      <m:t>14.0+</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e>
                </m:d>
                <m:r>
                  <w:rPr>
                    <w:rFonts w:ascii="Cambria Math" w:eastAsiaTheme="minorEastAsia" w:hAnsi="Cambria Math" w:cs="Times New Roman"/>
                    <w:sz w:val="20"/>
                  </w:rPr>
                  <m:t>-5.0≤0,</m:t>
                </m:r>
                <m:r>
                  <m:rPr>
                    <m:sty m:val="p"/>
                  </m:rPr>
                  <w:rPr>
                    <w:rFonts w:ascii="Cambria Math" w:eastAsiaTheme="minorEastAsia" w:hAnsi="Cambria Math" w:cs="Times New Roman"/>
                    <w:sz w:val="20"/>
                  </w:rPr>
                  <w:br/>
                </m:r>
              </m:oMath>
              <m:oMath>
                <m:r>
                  <w:rPr>
                    <w:rFonts w:ascii="Cambria Math" w:hAnsi="Cambria Math" w:cs="Times New Roman"/>
                    <w:sz w:val="20"/>
                  </w:rPr>
                  <m:t>where:0.1≤</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1</m:t>
                    </m:r>
                  </m:sub>
                </m:sSub>
                <m:r>
                  <w:rPr>
                    <w:rFonts w:ascii="Cambria Math" w:hAnsi="Cambria Math" w:cs="Times New Roman"/>
                    <w:sz w:val="20"/>
                  </w:rPr>
                  <m:t>, 0.1≤</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2</m:t>
                    </m:r>
                  </m:sub>
                </m:sSub>
                <m:r>
                  <w:rPr>
                    <w:rFonts w:ascii="Cambria Math" w:hAnsi="Cambria Math" w:cs="Times New Roman"/>
                    <w:sz w:val="20"/>
                  </w:rPr>
                  <m:t>,</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3</m:t>
                    </m:r>
                  </m:sub>
                </m:sSub>
                <m:r>
                  <w:rPr>
                    <w:rFonts w:ascii="Cambria Math" w:hAnsi="Cambria Math" w:cs="Times New Roman"/>
                    <w:sz w:val="20"/>
                  </w:rPr>
                  <m:t xml:space="preserve">≤10.0, </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4</m:t>
                    </m:r>
                  </m:sub>
                </m:sSub>
                <m:r>
                  <w:rPr>
                    <w:rFonts w:ascii="Cambria Math" w:hAnsi="Cambria Math" w:cs="Times New Roman"/>
                    <w:sz w:val="20"/>
                  </w:rPr>
                  <m:t>≤2.0,</m:t>
                </m:r>
                <m:r>
                  <m:rPr>
                    <m:sty m:val="p"/>
                  </m:rPr>
                  <w:rPr>
                    <w:rFonts w:ascii="Cambria Math" w:hAnsi="Cambria Math" w:cs="Times New Roman"/>
                    <w:sz w:val="20"/>
                  </w:rPr>
                  <w:br/>
                </m:r>
              </m:oMath>
              <m:oMath>
                <m:r>
                  <w:rPr>
                    <w:rFonts w:ascii="Cambria Math" w:hAnsi="Cambria Math" w:cs="Times New Roman"/>
                    <w:sz w:val="20"/>
                  </w:rPr>
                  <m:t>τ</m:t>
                </m:r>
                <m:d>
                  <m:dPr>
                    <m:ctrlPr>
                      <w:rPr>
                        <w:rFonts w:ascii="Cambria Math"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hAnsi="Cambria Math" w:cs="Times New Roman"/>
                    <w:sz w:val="20"/>
                  </w:rPr>
                  <m:t>=</m:t>
                </m:r>
                <m:rad>
                  <m:radPr>
                    <m:degHide m:val="1"/>
                    <m:ctrlPr>
                      <w:rPr>
                        <w:rFonts w:ascii="Cambria Math" w:hAnsi="Cambria Math" w:cs="Times New Roman"/>
                        <w:i/>
                        <w:sz w:val="20"/>
                      </w:rPr>
                    </m:ctrlPr>
                  </m:radPr>
                  <m:deg/>
                  <m:e>
                    <m:sSup>
                      <m:sSupPr>
                        <m:ctrlPr>
                          <w:rPr>
                            <w:rFonts w:ascii="Cambria Math" w:hAnsi="Cambria Math" w:cs="Times New Roman"/>
                            <w:i/>
                            <w:sz w:val="20"/>
                          </w:rPr>
                        </m:ctrlPr>
                      </m:sSupPr>
                      <m:e>
                        <m:d>
                          <m:dPr>
                            <m:ctrlPr>
                              <w:rPr>
                                <w:rFonts w:ascii="Cambria Math" w:hAnsi="Cambria Math" w:cs="Times New Roman"/>
                                <w:i/>
                                <w:sz w:val="20"/>
                              </w:rPr>
                            </m:ctrlPr>
                          </m:dPr>
                          <m:e>
                            <m:sSup>
                              <m:sSupPr>
                                <m:ctrlPr>
                                  <w:rPr>
                                    <w:rFonts w:ascii="Cambria Math" w:hAnsi="Cambria Math" w:cs="Times New Roman"/>
                                    <w:i/>
                                    <w:sz w:val="20"/>
                                  </w:rPr>
                                </m:ctrlPr>
                              </m:sSupPr>
                              <m:e>
                                <m:r>
                                  <w:rPr>
                                    <w:rFonts w:ascii="Cambria Math" w:hAnsi="Cambria Math" w:cs="Times New Roman"/>
                                    <w:sz w:val="20"/>
                                  </w:rPr>
                                  <m:t>τ</m:t>
                                </m:r>
                              </m:e>
                              <m:sup>
                                <m:r>
                                  <w:rPr>
                                    <w:rFonts w:ascii="Cambria Math" w:hAnsi="Cambria Math" w:cs="Times New Roman"/>
                                    <w:sz w:val="20"/>
                                  </w:rPr>
                                  <m:t>'</m:t>
                                </m:r>
                              </m:sup>
                            </m:sSup>
                          </m:e>
                        </m:d>
                      </m:e>
                      <m:sup>
                        <m:r>
                          <w:rPr>
                            <w:rFonts w:ascii="Cambria Math" w:hAnsi="Cambria Math" w:cs="Times New Roman"/>
                            <w:sz w:val="20"/>
                          </w:rPr>
                          <m:t>2</m:t>
                        </m:r>
                      </m:sup>
                    </m:sSup>
                    <m:r>
                      <w:rPr>
                        <w:rFonts w:ascii="Cambria Math" w:hAnsi="Cambria Math" w:cs="Times New Roman"/>
                        <w:sz w:val="20"/>
                      </w:rPr>
                      <m:t>+</m:t>
                    </m:r>
                    <m:sSup>
                      <m:sSupPr>
                        <m:ctrlPr>
                          <w:rPr>
                            <w:rFonts w:ascii="Cambria Math" w:hAnsi="Cambria Math" w:cs="Times New Roman"/>
                            <w:i/>
                            <w:sz w:val="20"/>
                          </w:rPr>
                        </m:ctrlPr>
                      </m:sSupPr>
                      <m:e>
                        <m:d>
                          <m:dPr>
                            <m:ctrlPr>
                              <w:rPr>
                                <w:rFonts w:ascii="Cambria Math" w:hAnsi="Cambria Math" w:cs="Times New Roman"/>
                                <w:i/>
                                <w:sz w:val="20"/>
                              </w:rPr>
                            </m:ctrlPr>
                          </m:dPr>
                          <m:e>
                            <m:sSup>
                              <m:sSupPr>
                                <m:ctrlPr>
                                  <w:rPr>
                                    <w:rFonts w:ascii="Cambria Math" w:hAnsi="Cambria Math" w:cs="Times New Roman"/>
                                    <w:i/>
                                    <w:sz w:val="20"/>
                                  </w:rPr>
                                </m:ctrlPr>
                              </m:sSupPr>
                              <m:e>
                                <m:r>
                                  <w:rPr>
                                    <w:rFonts w:ascii="Cambria Math" w:hAnsi="Cambria Math" w:cs="Times New Roman"/>
                                    <w:sz w:val="20"/>
                                  </w:rPr>
                                  <m:t>τ</m:t>
                                </m:r>
                              </m:e>
                              <m:sup>
                                <m:r>
                                  <w:rPr>
                                    <w:rFonts w:ascii="Cambria Math" w:hAnsi="Cambria Math" w:cs="Times New Roman"/>
                                    <w:sz w:val="20"/>
                                  </w:rPr>
                                  <m:t>''</m:t>
                                </m:r>
                              </m:sup>
                            </m:sSup>
                          </m:e>
                        </m:d>
                      </m:e>
                      <m:sup>
                        <m:r>
                          <w:rPr>
                            <w:rFonts w:ascii="Cambria Math" w:hAnsi="Cambria Math" w:cs="Times New Roman"/>
                            <w:sz w:val="20"/>
                          </w:rPr>
                          <m:t>2</m:t>
                        </m:r>
                      </m:sup>
                    </m:sSup>
                    <m:r>
                      <w:rPr>
                        <w:rFonts w:ascii="Cambria Math" w:hAnsi="Cambria Math" w:cs="Times New Roman"/>
                        <w:sz w:val="20"/>
                      </w:rPr>
                      <m:t>+</m:t>
                    </m:r>
                    <m:f>
                      <m:fPr>
                        <m:ctrlPr>
                          <w:rPr>
                            <w:rFonts w:ascii="Cambria Math" w:hAnsi="Cambria Math" w:cs="Times New Roman"/>
                            <w:i/>
                            <w:sz w:val="20"/>
                          </w:rPr>
                        </m:ctrlPr>
                      </m:fPr>
                      <m:num>
                        <m:d>
                          <m:dPr>
                            <m:ctrlPr>
                              <w:rPr>
                                <w:rFonts w:ascii="Cambria Math" w:hAnsi="Cambria Math" w:cs="Times New Roman"/>
                                <w:i/>
                                <w:sz w:val="20"/>
                              </w:rPr>
                            </m:ctrlPr>
                          </m:dPr>
                          <m:e>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2</m:t>
                                </m:r>
                              </m:sub>
                            </m:sSub>
                            <m:sSup>
                              <m:sSupPr>
                                <m:ctrlPr>
                                  <w:rPr>
                                    <w:rFonts w:ascii="Cambria Math" w:hAnsi="Cambria Math" w:cs="Times New Roman"/>
                                    <w:i/>
                                    <w:sz w:val="20"/>
                                  </w:rPr>
                                </m:ctrlPr>
                              </m:sSupPr>
                              <m:e>
                                <m:r>
                                  <w:rPr>
                                    <w:rFonts w:ascii="Cambria Math" w:hAnsi="Cambria Math" w:cs="Times New Roman"/>
                                    <w:sz w:val="20"/>
                                  </w:rPr>
                                  <m:t>τ</m:t>
                                </m:r>
                              </m:e>
                              <m:sup>
                                <m:r>
                                  <w:rPr>
                                    <w:rFonts w:ascii="Cambria Math" w:hAnsi="Cambria Math" w:cs="Times New Roman"/>
                                    <w:sz w:val="20"/>
                                  </w:rPr>
                                  <m:t>'</m:t>
                                </m:r>
                              </m:sup>
                            </m:sSup>
                            <m:sSup>
                              <m:sSupPr>
                                <m:ctrlPr>
                                  <w:rPr>
                                    <w:rFonts w:ascii="Cambria Math" w:hAnsi="Cambria Math" w:cs="Times New Roman"/>
                                    <w:i/>
                                    <w:sz w:val="20"/>
                                  </w:rPr>
                                </m:ctrlPr>
                              </m:sSupPr>
                              <m:e>
                                <m:r>
                                  <w:rPr>
                                    <w:rFonts w:ascii="Cambria Math" w:hAnsi="Cambria Math" w:cs="Times New Roman"/>
                                    <w:sz w:val="20"/>
                                  </w:rPr>
                                  <m:t>τ</m:t>
                                </m:r>
                              </m:e>
                              <m:sup>
                                <m:r>
                                  <w:rPr>
                                    <w:rFonts w:ascii="Cambria Math" w:hAnsi="Cambria Math" w:cs="Times New Roman"/>
                                    <w:sz w:val="20"/>
                                  </w:rPr>
                                  <m:t>''</m:t>
                                </m:r>
                              </m:sup>
                            </m:sSup>
                          </m:e>
                        </m:d>
                      </m:num>
                      <m:den>
                        <m:rad>
                          <m:radPr>
                            <m:degHide m:val="1"/>
                            <m:ctrlPr>
                              <w:rPr>
                                <w:rFonts w:ascii="Cambria Math" w:hAnsi="Cambria Math" w:cs="Times New Roman"/>
                                <w:i/>
                                <w:sz w:val="20"/>
                              </w:rPr>
                            </m:ctrlPr>
                          </m:radPr>
                          <m:deg/>
                          <m:e>
                            <m:r>
                              <w:rPr>
                                <w:rFonts w:ascii="Cambria Math" w:hAnsi="Cambria Math" w:cs="Times New Roman"/>
                                <w:sz w:val="20"/>
                              </w:rPr>
                              <m:t>0.25</m:t>
                            </m:r>
                            <m:d>
                              <m:dPr>
                                <m:ctrlPr>
                                  <w:rPr>
                                    <w:rFonts w:ascii="Cambria Math" w:hAnsi="Cambria Math" w:cs="Times New Roman"/>
                                    <w:i/>
                                    <w:sz w:val="20"/>
                                  </w:rPr>
                                </m:ctrlPr>
                              </m:dPr>
                              <m:e>
                                <m:sSubSup>
                                  <m:sSubSupPr>
                                    <m:ctrlPr>
                                      <w:rPr>
                                        <w:rFonts w:ascii="Cambria Math" w:hAnsi="Cambria Math" w:cs="Times New Roman"/>
                                        <w:i/>
                                        <w:sz w:val="20"/>
                                      </w:rPr>
                                    </m:ctrlPr>
                                  </m:sSubSupPr>
                                  <m:e>
                                    <m:r>
                                      <w:rPr>
                                        <w:rFonts w:ascii="Cambria Math" w:hAnsi="Cambria Math" w:cs="Times New Roman"/>
                                        <w:sz w:val="20"/>
                                      </w:rPr>
                                      <m:t>x</m:t>
                                    </m:r>
                                  </m:e>
                                  <m:sub>
                                    <m:r>
                                      <w:rPr>
                                        <w:rFonts w:ascii="Cambria Math" w:hAnsi="Cambria Math" w:cs="Times New Roman"/>
                                        <w:sz w:val="20"/>
                                      </w:rPr>
                                      <m:t>2</m:t>
                                    </m:r>
                                  </m:sub>
                                  <m:sup>
                                    <m:r>
                                      <w:rPr>
                                        <w:rFonts w:ascii="Cambria Math" w:hAnsi="Cambria Math" w:cs="Times New Roman"/>
                                        <w:sz w:val="20"/>
                                      </w:rPr>
                                      <m:t>2</m:t>
                                    </m:r>
                                  </m:sup>
                                </m:sSubSup>
                                <m:r>
                                  <w:rPr>
                                    <w:rFonts w:ascii="Cambria Math" w:hAnsi="Cambria Math" w:cs="Times New Roman"/>
                                    <w:sz w:val="20"/>
                                  </w:rPr>
                                  <m:t>+</m:t>
                                </m:r>
                                <m:sSup>
                                  <m:sSupPr>
                                    <m:ctrlPr>
                                      <w:rPr>
                                        <w:rFonts w:ascii="Cambria Math" w:hAnsi="Cambria Math" w:cs="Times New Roman"/>
                                        <w:i/>
                                        <w:sz w:val="20"/>
                                      </w:rPr>
                                    </m:ctrlPr>
                                  </m:sSupPr>
                                  <m:e>
                                    <m:d>
                                      <m:dPr>
                                        <m:ctrlPr>
                                          <w:rPr>
                                            <w:rFonts w:ascii="Cambria Math" w:hAnsi="Cambria Math" w:cs="Times New Roman"/>
                                            <w:i/>
                                            <w:sz w:val="20"/>
                                          </w:rPr>
                                        </m:ctrlPr>
                                      </m:dPr>
                                      <m:e>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1</m:t>
                                            </m:r>
                                          </m:sub>
                                        </m:sSub>
                                        <m:r>
                                          <w:rPr>
                                            <w:rFonts w:ascii="Cambria Math" w:hAnsi="Cambria Math" w:cs="Times New Roman"/>
                                            <w:sz w:val="20"/>
                                          </w:rPr>
                                          <m:t>+</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3</m:t>
                                            </m:r>
                                          </m:sub>
                                        </m:sSub>
                                      </m:e>
                                    </m:d>
                                  </m:e>
                                  <m:sup>
                                    <m:r>
                                      <w:rPr>
                                        <w:rFonts w:ascii="Cambria Math" w:hAnsi="Cambria Math" w:cs="Times New Roman"/>
                                        <w:sz w:val="20"/>
                                      </w:rPr>
                                      <m:t>2</m:t>
                                    </m:r>
                                  </m:sup>
                                </m:sSup>
                              </m:e>
                            </m:d>
                          </m:e>
                        </m:rad>
                      </m:den>
                    </m:f>
                  </m:e>
                </m:rad>
                <m:r>
                  <w:rPr>
                    <w:rFonts w:ascii="Cambria Math" w:eastAsiaTheme="minorEastAsia" w:hAnsi="Cambria Math" w:cs="Times New Roman"/>
                    <w:sz w:val="20"/>
                  </w:rPr>
                  <m:t>,</m:t>
                </m:r>
                <m:r>
                  <m:rPr>
                    <m:sty m:val="p"/>
                  </m:rPr>
                  <w:rPr>
                    <w:rFonts w:ascii="Cambria Math" w:eastAsiaTheme="minorEastAsia" w:hAnsi="Cambria Math" w:cs="Times New Roman"/>
                    <w:sz w:val="20"/>
                  </w:rPr>
                  <w:br/>
                </m:r>
              </m:oMath>
              <m:oMath>
                <m:sSup>
                  <m:sSupPr>
                    <m:ctrlPr>
                      <w:rPr>
                        <w:rFonts w:ascii="Cambria Math" w:hAnsi="Cambria Math" w:cs="Times New Roman"/>
                        <w:i/>
                        <w:sz w:val="20"/>
                      </w:rPr>
                    </m:ctrlPr>
                  </m:sSupPr>
                  <m:e>
                    <m:r>
                      <w:rPr>
                        <w:rFonts w:ascii="Cambria Math" w:hAnsi="Cambria Math" w:cs="Times New Roman"/>
                        <w:sz w:val="20"/>
                      </w:rPr>
                      <m:t>τ</m:t>
                    </m:r>
                  </m:e>
                  <m:sup>
                    <m:r>
                      <w:rPr>
                        <w:rFonts w:ascii="Cambria Math" w:hAnsi="Cambria Math" w:cs="Times New Roman"/>
                        <w:sz w:val="20"/>
                      </w:rPr>
                      <m:t>'</m:t>
                    </m:r>
                  </m:sup>
                </m:sSup>
                <m:r>
                  <w:rPr>
                    <w:rFonts w:ascii="Cambria Math" w:hAnsi="Cambria Math" w:cs="Times New Roman"/>
                    <w:sz w:val="20"/>
                  </w:rPr>
                  <m:t>=</m:t>
                </m:r>
                <m:f>
                  <m:fPr>
                    <m:ctrlPr>
                      <w:rPr>
                        <w:rFonts w:ascii="Cambria Math" w:hAnsi="Cambria Math" w:cs="Times New Roman"/>
                        <w:i/>
                        <w:sz w:val="20"/>
                      </w:rPr>
                    </m:ctrlPr>
                  </m:fPr>
                  <m:num>
                    <m:r>
                      <w:rPr>
                        <w:rFonts w:ascii="Cambria Math" w:hAnsi="Cambria Math" w:cs="Times New Roman"/>
                        <w:sz w:val="20"/>
                      </w:rPr>
                      <m:t>6000</m:t>
                    </m:r>
                  </m:num>
                  <m:den>
                    <m:rad>
                      <m:radPr>
                        <m:degHide m:val="1"/>
                        <m:ctrlPr>
                          <w:rPr>
                            <w:rFonts w:ascii="Cambria Math" w:hAnsi="Cambria Math" w:cs="Times New Roman"/>
                            <w:i/>
                            <w:sz w:val="20"/>
                          </w:rPr>
                        </m:ctrlPr>
                      </m:radPr>
                      <m:deg/>
                      <m:e>
                        <m:r>
                          <w:rPr>
                            <w:rFonts w:ascii="Cambria Math" w:hAnsi="Cambria Math" w:cs="Times New Roman"/>
                            <w:sz w:val="20"/>
                          </w:rPr>
                          <m:t>2</m:t>
                        </m:r>
                      </m:e>
                    </m:rad>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1</m:t>
                        </m:r>
                      </m:sub>
                    </m:sSub>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2</m:t>
                        </m:r>
                      </m:sub>
                    </m:sSub>
                  </m:den>
                </m:f>
                <m:r>
                  <w:rPr>
                    <w:rFonts w:ascii="Cambria Math" w:hAnsi="Cambria Math" w:cs="Times New Roman"/>
                    <w:sz w:val="20"/>
                  </w:rPr>
                  <m:t xml:space="preserve">,  </m:t>
                </m:r>
                <m:r>
                  <w:rPr>
                    <w:rFonts w:ascii="Cambria Math" w:eastAsiaTheme="minorEastAsia" w:hAnsi="Cambria Math" w:cs="Times New Roman"/>
                    <w:sz w:val="20"/>
                  </w:rPr>
                  <m:t>σ</m:t>
                </m:r>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504000</m:t>
                    </m:r>
                  </m:num>
                  <m:den>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3</m:t>
                        </m:r>
                      </m:sub>
                      <m:sup>
                        <m:r>
                          <w:rPr>
                            <w:rFonts w:ascii="Cambria Math" w:eastAsiaTheme="minorEastAsia" w:hAnsi="Cambria Math" w:cs="Times New Roman"/>
                            <w:sz w:val="20"/>
                          </w:rPr>
                          <m:t>2</m:t>
                        </m:r>
                      </m:sup>
                    </m:sSubSup>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den>
                </m:f>
                <m:r>
                  <w:rPr>
                    <w:rFonts w:ascii="Cambria Math" w:eastAsiaTheme="minorEastAsia" w:hAnsi="Cambria Math" w:cs="Times New Roman"/>
                    <w:sz w:val="20"/>
                  </w:rPr>
                  <m:t>,  δ</m:t>
                </m:r>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65856000</m:t>
                    </m:r>
                  </m:num>
                  <m:den>
                    <m:d>
                      <m:dPr>
                        <m:ctrlPr>
                          <w:rPr>
                            <w:rFonts w:ascii="Cambria Math" w:eastAsiaTheme="minorEastAsia" w:hAnsi="Cambria Math" w:cs="Times New Roman"/>
                            <w:i/>
                            <w:sz w:val="20"/>
                          </w:rPr>
                        </m:ctrlPr>
                      </m:dPr>
                      <m:e>
                        <m:r>
                          <w:rPr>
                            <w:rFonts w:ascii="Cambria Math" w:eastAsiaTheme="minorEastAsia" w:hAnsi="Cambria Math" w:cs="Times New Roman"/>
                            <w:sz w:val="20"/>
                          </w:rPr>
                          <m:t>30*</m:t>
                        </m:r>
                        <m:sSup>
                          <m:sSupPr>
                            <m:ctrlPr>
                              <w:rPr>
                                <w:rFonts w:ascii="Cambria Math" w:eastAsiaTheme="minorEastAsia" w:hAnsi="Cambria Math" w:cs="Times New Roman"/>
                                <w:i/>
                                <w:sz w:val="20"/>
                              </w:rPr>
                            </m:ctrlPr>
                          </m:sSupPr>
                          <m:e>
                            <m:r>
                              <w:rPr>
                                <w:rFonts w:ascii="Cambria Math" w:eastAsiaTheme="minorEastAsia" w:hAnsi="Cambria Math" w:cs="Times New Roman"/>
                                <w:sz w:val="20"/>
                              </w:rPr>
                              <m:t>10</m:t>
                            </m:r>
                          </m:e>
                          <m:sup>
                            <m:r>
                              <w:rPr>
                                <w:rFonts w:ascii="Cambria Math" w:eastAsiaTheme="minorEastAsia" w:hAnsi="Cambria Math" w:cs="Times New Roman"/>
                                <w:sz w:val="20"/>
                              </w:rPr>
                              <m:t>6</m:t>
                            </m:r>
                          </m:sup>
                        </m:sSup>
                      </m:e>
                    </m:d>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3</m:t>
                        </m:r>
                      </m:sub>
                      <m:sup>
                        <m:r>
                          <w:rPr>
                            <w:rFonts w:ascii="Cambria Math" w:eastAsiaTheme="minorEastAsia" w:hAnsi="Cambria Math" w:cs="Times New Roman"/>
                            <w:sz w:val="20"/>
                          </w:rPr>
                          <m:t>3</m:t>
                        </m:r>
                      </m:sup>
                    </m:sSubSup>
                  </m:den>
                </m:f>
                <m:r>
                  <w:rPr>
                    <w:rFonts w:ascii="Cambria Math" w:eastAsiaTheme="minorEastAsia" w:hAnsi="Cambria Math" w:cs="Times New Roman"/>
                    <w:sz w:val="20"/>
                  </w:rPr>
                  <m:t>,</m:t>
                </m:r>
                <m:r>
                  <m:rPr>
                    <m:sty m:val="p"/>
                  </m:rPr>
                  <w:rPr>
                    <w:rFonts w:ascii="Cambria Math" w:eastAsiaTheme="minorEastAsia" w:hAnsi="Cambria Math" w:cs="Times New Roman"/>
                    <w:sz w:val="20"/>
                  </w:rPr>
                  <w:br/>
                </m:r>
              </m:oMath>
              <m:oMath>
                <m:sSup>
                  <m:sSupPr>
                    <m:ctrlPr>
                      <w:rPr>
                        <w:rFonts w:ascii="Cambria Math" w:hAnsi="Cambria Math" w:cs="Times New Roman"/>
                        <w:i/>
                        <w:sz w:val="20"/>
                      </w:rPr>
                    </m:ctrlPr>
                  </m:sSupPr>
                  <m:e>
                    <m:r>
                      <w:rPr>
                        <w:rFonts w:ascii="Cambria Math" w:hAnsi="Cambria Math" w:cs="Times New Roman"/>
                        <w:sz w:val="20"/>
                      </w:rPr>
                      <m:t>τ</m:t>
                    </m:r>
                  </m:e>
                  <m:sup>
                    <m:r>
                      <w:rPr>
                        <w:rFonts w:ascii="Cambria Math" w:hAnsi="Cambria Math" w:cs="Times New Roman"/>
                        <w:sz w:val="20"/>
                      </w:rPr>
                      <m:t>''</m:t>
                    </m:r>
                  </m:sup>
                </m:sSup>
                <m:r>
                  <w:rPr>
                    <w:rFonts w:ascii="Cambria Math" w:hAnsi="Cambria Math" w:cs="Times New Roman"/>
                    <w:sz w:val="20"/>
                  </w:rPr>
                  <m:t>=</m:t>
                </m:r>
                <m:f>
                  <m:fPr>
                    <m:ctrlPr>
                      <w:rPr>
                        <w:rFonts w:ascii="Cambria Math" w:hAnsi="Cambria Math" w:cs="Times New Roman"/>
                        <w:i/>
                        <w:sz w:val="20"/>
                      </w:rPr>
                    </m:ctrlPr>
                  </m:fPr>
                  <m:num>
                    <m:r>
                      <w:rPr>
                        <w:rFonts w:ascii="Cambria Math" w:hAnsi="Cambria Math" w:cs="Times New Roman"/>
                        <w:sz w:val="20"/>
                      </w:rPr>
                      <m:t>6000</m:t>
                    </m:r>
                    <m:d>
                      <m:dPr>
                        <m:ctrlPr>
                          <w:rPr>
                            <w:rFonts w:ascii="Cambria Math" w:hAnsi="Cambria Math" w:cs="Times New Roman"/>
                            <w:i/>
                            <w:sz w:val="20"/>
                          </w:rPr>
                        </m:ctrlPr>
                      </m:dPr>
                      <m:e>
                        <m:r>
                          <w:rPr>
                            <w:rFonts w:ascii="Cambria Math" w:hAnsi="Cambria Math" w:cs="Times New Roman"/>
                            <w:sz w:val="20"/>
                          </w:rPr>
                          <m:t>14+0.5</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2</m:t>
                            </m:r>
                          </m:sub>
                        </m:sSub>
                      </m:e>
                    </m:d>
                    <m:rad>
                      <m:radPr>
                        <m:degHide m:val="1"/>
                        <m:ctrlPr>
                          <w:rPr>
                            <w:rFonts w:ascii="Cambria Math" w:hAnsi="Cambria Math" w:cs="Times New Roman"/>
                            <w:i/>
                            <w:sz w:val="20"/>
                          </w:rPr>
                        </m:ctrlPr>
                      </m:radPr>
                      <m:deg/>
                      <m:e>
                        <m:r>
                          <w:rPr>
                            <w:rFonts w:ascii="Cambria Math" w:hAnsi="Cambria Math" w:cs="Times New Roman"/>
                            <w:sz w:val="20"/>
                          </w:rPr>
                          <m:t>0.25</m:t>
                        </m:r>
                        <m:d>
                          <m:dPr>
                            <m:ctrlPr>
                              <w:rPr>
                                <w:rFonts w:ascii="Cambria Math" w:hAnsi="Cambria Math" w:cs="Times New Roman"/>
                                <w:i/>
                                <w:sz w:val="20"/>
                              </w:rPr>
                            </m:ctrlPr>
                          </m:dPr>
                          <m:e>
                            <m:sSubSup>
                              <m:sSubSupPr>
                                <m:ctrlPr>
                                  <w:rPr>
                                    <w:rFonts w:ascii="Cambria Math" w:hAnsi="Cambria Math" w:cs="Times New Roman"/>
                                    <w:i/>
                                    <w:sz w:val="20"/>
                                  </w:rPr>
                                </m:ctrlPr>
                              </m:sSubSupPr>
                              <m:e>
                                <m:r>
                                  <w:rPr>
                                    <w:rFonts w:ascii="Cambria Math" w:hAnsi="Cambria Math" w:cs="Times New Roman"/>
                                    <w:sz w:val="20"/>
                                  </w:rPr>
                                  <m:t>x</m:t>
                                </m:r>
                              </m:e>
                              <m:sub>
                                <m:r>
                                  <w:rPr>
                                    <w:rFonts w:ascii="Cambria Math" w:hAnsi="Cambria Math" w:cs="Times New Roman"/>
                                    <w:sz w:val="20"/>
                                  </w:rPr>
                                  <m:t>2</m:t>
                                </m:r>
                              </m:sub>
                              <m:sup>
                                <m:r>
                                  <w:rPr>
                                    <w:rFonts w:ascii="Cambria Math" w:hAnsi="Cambria Math" w:cs="Times New Roman"/>
                                    <w:sz w:val="20"/>
                                  </w:rPr>
                                  <m:t>2</m:t>
                                </m:r>
                              </m:sup>
                            </m:sSubSup>
                            <m:r>
                              <w:rPr>
                                <w:rFonts w:ascii="Cambria Math" w:hAnsi="Cambria Math" w:cs="Times New Roman"/>
                                <w:sz w:val="20"/>
                              </w:rPr>
                              <m:t>+</m:t>
                            </m:r>
                            <m:sSup>
                              <m:sSupPr>
                                <m:ctrlPr>
                                  <w:rPr>
                                    <w:rFonts w:ascii="Cambria Math" w:hAnsi="Cambria Math" w:cs="Times New Roman"/>
                                    <w:i/>
                                    <w:sz w:val="20"/>
                                  </w:rPr>
                                </m:ctrlPr>
                              </m:sSupPr>
                              <m:e>
                                <m:d>
                                  <m:dPr>
                                    <m:ctrlPr>
                                      <w:rPr>
                                        <w:rFonts w:ascii="Cambria Math" w:hAnsi="Cambria Math" w:cs="Times New Roman"/>
                                        <w:i/>
                                        <w:sz w:val="20"/>
                                      </w:rPr>
                                    </m:ctrlPr>
                                  </m:dPr>
                                  <m:e>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1</m:t>
                                        </m:r>
                                      </m:sub>
                                    </m:sSub>
                                    <m:r>
                                      <w:rPr>
                                        <w:rFonts w:ascii="Cambria Math" w:hAnsi="Cambria Math" w:cs="Times New Roman"/>
                                        <w:sz w:val="20"/>
                                      </w:rPr>
                                      <m:t>+</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3</m:t>
                                        </m:r>
                                      </m:sub>
                                    </m:sSub>
                                  </m:e>
                                </m:d>
                              </m:e>
                              <m:sup>
                                <m:r>
                                  <w:rPr>
                                    <w:rFonts w:ascii="Cambria Math" w:hAnsi="Cambria Math" w:cs="Times New Roman"/>
                                    <w:sz w:val="20"/>
                                  </w:rPr>
                                  <m:t>2</m:t>
                                </m:r>
                              </m:sup>
                            </m:sSup>
                          </m:e>
                        </m:d>
                      </m:e>
                    </m:rad>
                  </m:num>
                  <m:den>
                    <m:r>
                      <w:rPr>
                        <w:rFonts w:ascii="Cambria Math" w:hAnsi="Cambria Math" w:cs="Times New Roman"/>
                        <w:sz w:val="20"/>
                      </w:rPr>
                      <m:t>2</m:t>
                    </m:r>
                    <m:d>
                      <m:dPr>
                        <m:begChr m:val="["/>
                        <m:endChr m:val="]"/>
                        <m:ctrlPr>
                          <w:rPr>
                            <w:rFonts w:ascii="Cambria Math" w:hAnsi="Cambria Math" w:cs="Times New Roman"/>
                            <w:i/>
                            <w:sz w:val="20"/>
                          </w:rPr>
                        </m:ctrlPr>
                      </m:dPr>
                      <m:e>
                        <m:r>
                          <w:rPr>
                            <w:rFonts w:ascii="Cambria Math" w:hAnsi="Cambria Math" w:cs="Times New Roman"/>
                            <w:sz w:val="20"/>
                          </w:rPr>
                          <m:t>0.707</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1</m:t>
                            </m:r>
                          </m:sub>
                        </m:sSub>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2</m:t>
                            </m:r>
                          </m:sub>
                        </m:sSub>
                        <m:d>
                          <m:dPr>
                            <m:ctrlPr>
                              <w:rPr>
                                <w:rFonts w:ascii="Cambria Math" w:hAnsi="Cambria Math" w:cs="Times New Roman"/>
                                <w:i/>
                                <w:sz w:val="20"/>
                              </w:rPr>
                            </m:ctrlPr>
                          </m:dPr>
                          <m:e>
                            <m:f>
                              <m:fPr>
                                <m:ctrlPr>
                                  <w:rPr>
                                    <w:rFonts w:ascii="Cambria Math" w:hAnsi="Cambria Math" w:cs="Times New Roman"/>
                                    <w:i/>
                                    <w:sz w:val="20"/>
                                  </w:rPr>
                                </m:ctrlPr>
                              </m:fPr>
                              <m:num>
                                <m:sSubSup>
                                  <m:sSubSupPr>
                                    <m:ctrlPr>
                                      <w:rPr>
                                        <w:rFonts w:ascii="Cambria Math" w:hAnsi="Cambria Math" w:cs="Times New Roman"/>
                                        <w:i/>
                                        <w:sz w:val="20"/>
                                      </w:rPr>
                                    </m:ctrlPr>
                                  </m:sSubSupPr>
                                  <m:e>
                                    <m:r>
                                      <w:rPr>
                                        <w:rFonts w:ascii="Cambria Math" w:hAnsi="Cambria Math" w:cs="Times New Roman"/>
                                        <w:sz w:val="20"/>
                                      </w:rPr>
                                      <m:t>x</m:t>
                                    </m:r>
                                  </m:e>
                                  <m:sub>
                                    <m:r>
                                      <w:rPr>
                                        <w:rFonts w:ascii="Cambria Math" w:hAnsi="Cambria Math" w:cs="Times New Roman"/>
                                        <w:sz w:val="20"/>
                                      </w:rPr>
                                      <m:t>2</m:t>
                                    </m:r>
                                  </m:sub>
                                  <m:sup>
                                    <m:r>
                                      <w:rPr>
                                        <w:rFonts w:ascii="Cambria Math" w:hAnsi="Cambria Math" w:cs="Times New Roman"/>
                                        <w:sz w:val="20"/>
                                      </w:rPr>
                                      <m:t>2</m:t>
                                    </m:r>
                                  </m:sup>
                                </m:sSubSup>
                              </m:num>
                              <m:den>
                                <m:r>
                                  <w:rPr>
                                    <w:rFonts w:ascii="Cambria Math" w:hAnsi="Cambria Math" w:cs="Times New Roman"/>
                                    <w:sz w:val="20"/>
                                  </w:rPr>
                                  <m:t>12</m:t>
                                </m:r>
                              </m:den>
                            </m:f>
                            <m:r>
                              <w:rPr>
                                <w:rFonts w:ascii="Cambria Math" w:hAnsi="Cambria Math" w:cs="Times New Roman"/>
                                <w:sz w:val="20"/>
                              </w:rPr>
                              <m:t>+0.25</m:t>
                            </m:r>
                            <m:sSup>
                              <m:sSupPr>
                                <m:ctrlPr>
                                  <w:rPr>
                                    <w:rFonts w:ascii="Cambria Math" w:hAnsi="Cambria Math" w:cs="Times New Roman"/>
                                    <w:i/>
                                    <w:sz w:val="20"/>
                                  </w:rPr>
                                </m:ctrlPr>
                              </m:sSupPr>
                              <m:e>
                                <m:d>
                                  <m:dPr>
                                    <m:ctrlPr>
                                      <w:rPr>
                                        <w:rFonts w:ascii="Cambria Math" w:hAnsi="Cambria Math" w:cs="Times New Roman"/>
                                        <w:i/>
                                        <w:sz w:val="20"/>
                                      </w:rPr>
                                    </m:ctrlPr>
                                  </m:dPr>
                                  <m:e>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1</m:t>
                                        </m:r>
                                      </m:sub>
                                    </m:sSub>
                                    <m:r>
                                      <w:rPr>
                                        <w:rFonts w:ascii="Cambria Math" w:hAnsi="Cambria Math" w:cs="Times New Roman"/>
                                        <w:sz w:val="20"/>
                                      </w:rPr>
                                      <m:t>+</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3</m:t>
                                        </m:r>
                                      </m:sub>
                                    </m:sSub>
                                  </m:e>
                                </m:d>
                              </m:e>
                              <m:sup>
                                <m:r>
                                  <w:rPr>
                                    <w:rFonts w:ascii="Cambria Math" w:hAnsi="Cambria Math" w:cs="Times New Roman"/>
                                    <w:sz w:val="20"/>
                                  </w:rPr>
                                  <m:t>2</m:t>
                                </m:r>
                              </m:sup>
                            </m:sSup>
                          </m:e>
                        </m:d>
                      </m:e>
                    </m:d>
                  </m:den>
                </m:f>
                <m:r>
                  <w:rPr>
                    <w:rFonts w:ascii="Cambria Math" w:hAnsi="Cambria Math" w:cs="Times New Roman"/>
                    <w:sz w:val="20"/>
                  </w:rPr>
                  <m:t>,</m:t>
                </m:r>
                <m:r>
                  <m:rPr>
                    <m:sty m:val="p"/>
                  </m:rPr>
                  <w:rPr>
                    <w:rFonts w:ascii="Cambria Math"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P</m:t>
                    </m:r>
                  </m:e>
                  <m:sub>
                    <m:r>
                      <w:rPr>
                        <w:rFonts w:ascii="Cambria Math" w:eastAsiaTheme="minorEastAsia" w:hAnsi="Cambria Math" w:cs="Times New Roman"/>
                        <w:sz w:val="20"/>
                      </w:rPr>
                      <m:t>c</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=64746.022</m:t>
                </m:r>
                <m:d>
                  <m:dPr>
                    <m:ctrlPr>
                      <w:rPr>
                        <w:rFonts w:ascii="Cambria Math" w:eastAsiaTheme="minorEastAsia" w:hAnsi="Cambria Math" w:cs="Times New Roman"/>
                        <w:i/>
                        <w:sz w:val="20"/>
                      </w:rPr>
                    </m:ctrlPr>
                  </m:dPr>
                  <m:e>
                    <m:r>
                      <w:rPr>
                        <w:rFonts w:ascii="Cambria Math" w:eastAsiaTheme="minorEastAsia" w:hAnsi="Cambria Math" w:cs="Times New Roman"/>
                        <w:sz w:val="20"/>
                      </w:rPr>
                      <m:t>1-0.0282346</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e>
                </m:d>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4</m:t>
                    </m:r>
                  </m:sub>
                  <m:sup>
                    <m:r>
                      <w:rPr>
                        <w:rFonts w:ascii="Cambria Math" w:eastAsiaTheme="minorEastAsia" w:hAnsi="Cambria Math" w:cs="Times New Roman"/>
                        <w:sz w:val="20"/>
                      </w:rPr>
                      <m:t>3</m:t>
                    </m:r>
                  </m:sup>
                </m:sSubSup>
              </m:oMath>
            </m:oMathPara>
          </w:p>
        </w:tc>
        <w:tc>
          <w:tcPr>
            <w:tcW w:w="477" w:type="pct"/>
            <w:vAlign w:val="center"/>
          </w:tcPr>
          <w:p w:rsidR="00F71EF5" w:rsidRPr="00783318" w:rsidRDefault="00F71EF5" w:rsidP="00783318">
            <w:pPr>
              <w:ind w:firstLine="0"/>
              <w:rPr>
                <w:rFonts w:ascii="Times New Roman" w:hAnsi="Times New Roman" w:cs="Times New Roman"/>
              </w:rPr>
            </w:pPr>
            <w:r w:rsidRPr="00783318">
              <w:rPr>
                <w:rFonts w:ascii="Times New Roman" w:hAnsi="Times New Roman" w:cs="Times New Roman"/>
                <w:sz w:val="20"/>
              </w:rPr>
              <w:t>(3)</w:t>
            </w:r>
          </w:p>
        </w:tc>
      </w:tr>
    </w:tbl>
    <w:p w:rsidR="00F71EF5" w:rsidRPr="00F03864" w:rsidRDefault="00F71EF5" w:rsidP="00F03864">
      <w:pPr>
        <w:pStyle w:val="Heading3"/>
        <w:rPr>
          <w:b/>
        </w:rPr>
      </w:pPr>
      <w:r w:rsidRPr="00F03864">
        <w:rPr>
          <w:rStyle w:val="heading30"/>
        </w:rPr>
        <w:t xml:space="preserve">Problem 4. Speed Reducer Design: </w:t>
      </w:r>
      <w:r w:rsidRPr="00F03864">
        <w:t>The speed reducer design is a minimization problem. The objective of this problem is to find the minimum weight of speed reducer. It has seven design variables. These are the face width (x</w:t>
      </w:r>
      <w:r w:rsidRPr="00B2559F">
        <w:rPr>
          <w:vertAlign w:val="subscript"/>
        </w:rPr>
        <w:t>1</w:t>
      </w:r>
      <w:r w:rsidRPr="00F03864">
        <w:t>), module of teeth (x</w:t>
      </w:r>
      <w:r w:rsidRPr="00B2559F">
        <w:rPr>
          <w:vertAlign w:val="subscript"/>
        </w:rPr>
        <w:t>2</w:t>
      </w:r>
      <w:r w:rsidRPr="00F03864">
        <w:t>), number of teeth in the pinion (x</w:t>
      </w:r>
      <w:r w:rsidRPr="00B2559F">
        <w:rPr>
          <w:vertAlign w:val="subscript"/>
        </w:rPr>
        <w:t>3</w:t>
      </w:r>
      <w:r w:rsidRPr="00F03864">
        <w:t>), length of the first shaft between bearings (x</w:t>
      </w:r>
      <w:r w:rsidRPr="00B2559F">
        <w:rPr>
          <w:vertAlign w:val="subscript"/>
        </w:rPr>
        <w:t>4</w:t>
      </w:r>
      <w:r w:rsidRPr="00F03864">
        <w:t>), length of the second shaft between bearings (x</w:t>
      </w:r>
      <w:r w:rsidRPr="00B2559F">
        <w:rPr>
          <w:vertAlign w:val="subscript"/>
        </w:rPr>
        <w:t>5</w:t>
      </w:r>
      <w:r w:rsidRPr="00F03864">
        <w:t>), and the diameters of the two shafts (x</w:t>
      </w:r>
      <w:r w:rsidRPr="00B2559F">
        <w:rPr>
          <w:vertAlign w:val="subscript"/>
        </w:rPr>
        <w:t>6</w:t>
      </w:r>
      <w:r w:rsidRPr="00F03864">
        <w:t>, x</w:t>
      </w:r>
      <w:r w:rsidRPr="00B2559F">
        <w:rPr>
          <w:vertAlign w:val="subscript"/>
        </w:rPr>
        <w:t>7</w:t>
      </w:r>
      <w:r w:rsidRPr="00F03864">
        <w:t>). Please see the Fig.4. for schematic illustration of it and its features.</w:t>
      </w:r>
    </w:p>
    <w:p w:rsidR="0093492F" w:rsidRPr="00EE1BBB" w:rsidRDefault="0093492F" w:rsidP="0093492F">
      <w:pPr>
        <w:spacing w:before="360"/>
        <w:ind w:left="227" w:hanging="227"/>
        <w:jc w:val="center"/>
      </w:pPr>
      <w:r w:rsidRPr="00B01CFA">
        <w:rPr>
          <w:noProof/>
          <w:lang w:val="tr-TR" w:eastAsia="tr-TR"/>
        </w:rPr>
        <w:drawing>
          <wp:inline distT="0" distB="0" distL="0" distR="0" wp14:anchorId="15FFCBF5" wp14:editId="1140413C">
            <wp:extent cx="3087034" cy="2370978"/>
            <wp:effectExtent l="0" t="0" r="0" b="0"/>
            <wp:docPr id="8" name="Resim 2" descr="http://www.eng.buffalo.edu/Research/MODEL/mdo.test.orig/class2prob4/figures/speed_reduc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www.eng.buffalo.edu/Research/MODEL/mdo.test.orig/class2prob4/figures/speed_reducer.gif"/>
                    <pic:cNvPicPr>
                      <a:picLocks noChangeAspect="1" noChangeArrowheads="1"/>
                    </pic:cNvPicPr>
                  </pic:nvPicPr>
                  <pic:blipFill rotWithShape="1">
                    <a:blip r:embed="rId12">
                      <a:duotone>
                        <a:schemeClr val="accent1">
                          <a:shade val="45000"/>
                          <a:satMod val="135000"/>
                        </a:schemeClr>
                        <a:prstClr val="white"/>
                      </a:duotone>
                      <a:extLst>
                        <a:ext uri="{BEBA8EAE-BF5A-486C-A8C5-ECC9F3942E4B}">
                          <a14:imgProps xmlns:a14="http://schemas.microsoft.com/office/drawing/2010/main">
                            <a14:imgLayer r:embed="rId13">
                              <a14:imgEffect>
                                <a14:sharpenSoften amount="50000"/>
                              </a14:imgEffect>
                            </a14:imgLayer>
                          </a14:imgProps>
                        </a:ext>
                        <a:ext uri="{28A0092B-C50C-407E-A947-70E740481C1C}">
                          <a14:useLocalDpi xmlns:a14="http://schemas.microsoft.com/office/drawing/2010/main" val="0"/>
                        </a:ext>
                      </a:extLst>
                    </a:blip>
                    <a:srcRect l="4627" t="2086" r="3387" b="2393"/>
                    <a:stretch/>
                  </pic:blipFill>
                  <pic:spPr bwMode="auto">
                    <a:xfrm>
                      <a:off x="0" y="0"/>
                      <a:ext cx="3089326" cy="2372738"/>
                    </a:xfrm>
                    <a:prstGeom prst="rect">
                      <a:avLst/>
                    </a:prstGeom>
                    <a:solidFill>
                      <a:schemeClr val="accent5">
                        <a:lumMod val="75000"/>
                      </a:schemeClr>
                    </a:solidFill>
                    <a:ln>
                      <a:noFill/>
                    </a:ln>
                    <a:extLst>
                      <a:ext uri="{53640926-AAD7-44D8-BBD7-CCE9431645EC}">
                        <a14:shadowObscured xmlns:a14="http://schemas.microsoft.com/office/drawing/2010/main"/>
                      </a:ext>
                    </a:extLst>
                  </pic:spPr>
                </pic:pic>
              </a:graphicData>
            </a:graphic>
          </wp:inline>
        </w:drawing>
      </w:r>
    </w:p>
    <w:p w:rsidR="0093492F" w:rsidRPr="00F71EF5" w:rsidRDefault="0093492F" w:rsidP="0093492F">
      <w:pPr>
        <w:pStyle w:val="figurecaption"/>
      </w:pPr>
      <w:r>
        <w:rPr>
          <w:b/>
        </w:rPr>
        <w:t>Fig. 4.</w:t>
      </w:r>
      <w:r>
        <w:t xml:space="preserve"> </w:t>
      </w:r>
      <w:r w:rsidRPr="0093492F">
        <w:t>Speed reducer design problem [60]</w:t>
      </w:r>
    </w:p>
    <w:p w:rsidR="0093492F" w:rsidRDefault="0093492F" w:rsidP="00F71EF5">
      <w:pPr>
        <w:ind w:firstLine="0"/>
      </w:pPr>
      <w:r w:rsidRPr="0093492F">
        <w:lastRenderedPageBreak/>
        <w:t>The mathematical formulation of objective function and constraints of this problem are described as follows:</w:t>
      </w:r>
    </w:p>
    <w:p w:rsidR="0093492F" w:rsidRPr="00F71EF5" w:rsidRDefault="0093492F" w:rsidP="00F71EF5">
      <w:pPr>
        <w:ind w:firstLine="0"/>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68"/>
        <w:gridCol w:w="450"/>
      </w:tblGrid>
      <w:tr w:rsidR="0093492F" w:rsidRPr="00B01CFA" w:rsidTr="0093492F">
        <w:tc>
          <w:tcPr>
            <w:tcW w:w="4685" w:type="pct"/>
            <w:vAlign w:val="center"/>
          </w:tcPr>
          <w:p w:rsidR="0093492F" w:rsidRPr="00B01CFA" w:rsidRDefault="0093492F" w:rsidP="00274CDA">
            <w:pPr>
              <w:rPr>
                <w:rFonts w:cs="Times New Roman"/>
              </w:rPr>
            </w:pPr>
            <m:oMathPara>
              <m:oMath>
                <m:r>
                  <w:rPr>
                    <w:rFonts w:ascii="Cambria Math" w:eastAsiaTheme="minorEastAsia" w:hAnsi="Cambria Math" w:cs="Times New Roman"/>
                    <w:sz w:val="20"/>
                  </w:rPr>
                  <m:t>Minimize f</m:t>
                </m:r>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=0.7854</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2</m:t>
                    </m:r>
                  </m:sub>
                  <m:sup>
                    <m:r>
                      <w:rPr>
                        <w:rFonts w:ascii="Cambria Math" w:eastAsiaTheme="minorEastAsia" w:hAnsi="Cambria Math" w:cs="Times New Roman"/>
                        <w:sz w:val="20"/>
                      </w:rPr>
                      <m:t>2</m:t>
                    </m:r>
                  </m:sup>
                </m:sSubSup>
                <m:d>
                  <m:dPr>
                    <m:ctrlPr>
                      <w:rPr>
                        <w:rFonts w:ascii="Cambria Math" w:eastAsiaTheme="minorEastAsia" w:hAnsi="Cambria Math" w:cs="Times New Roman"/>
                        <w:i/>
                        <w:sz w:val="20"/>
                      </w:rPr>
                    </m:ctrlPr>
                  </m:dPr>
                  <m:e>
                    <m:r>
                      <w:rPr>
                        <w:rFonts w:ascii="Cambria Math" w:eastAsiaTheme="minorEastAsia" w:hAnsi="Cambria Math" w:cs="Times New Roman"/>
                        <w:sz w:val="20"/>
                      </w:rPr>
                      <m:t>3.3333</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3</m:t>
                        </m:r>
                      </m:sub>
                      <m:sup>
                        <m:r>
                          <w:rPr>
                            <w:rFonts w:ascii="Cambria Math" w:eastAsiaTheme="minorEastAsia" w:hAnsi="Cambria Math" w:cs="Times New Roman"/>
                            <w:sz w:val="20"/>
                          </w:rPr>
                          <m:t>2</m:t>
                        </m:r>
                      </m:sup>
                    </m:sSubSup>
                    <m:r>
                      <w:rPr>
                        <w:rFonts w:ascii="Cambria Math" w:eastAsiaTheme="minorEastAsia" w:hAnsi="Cambria Math" w:cs="Times New Roman"/>
                        <w:sz w:val="20"/>
                      </w:rPr>
                      <m:t>+14.9334</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r>
                      <w:rPr>
                        <w:rFonts w:ascii="Cambria Math" w:eastAsiaTheme="minorEastAsia" w:hAnsi="Cambria Math" w:cs="Times New Roman"/>
                        <w:sz w:val="20"/>
                      </w:rPr>
                      <m:t>-43.0934</m:t>
                    </m:r>
                  </m:e>
                </m:d>
                <m:r>
                  <w:rPr>
                    <w:rFonts w:ascii="Cambria Math" w:eastAsiaTheme="minorEastAsia" w:hAnsi="Cambria Math" w:cs="Times New Roman"/>
                    <w:sz w:val="20"/>
                  </w:rPr>
                  <m:t>-1.508</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d>
                  <m:dPr>
                    <m:ctrlPr>
                      <w:rPr>
                        <w:rFonts w:ascii="Cambria Math" w:eastAsiaTheme="minorEastAsia" w:hAnsi="Cambria Math" w:cs="Times New Roman"/>
                        <w:i/>
                        <w:sz w:val="20"/>
                      </w:rPr>
                    </m:ctrlPr>
                  </m:dPr>
                  <m:e>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6</m:t>
                        </m:r>
                      </m:sub>
                      <m:sup>
                        <m:r>
                          <w:rPr>
                            <w:rFonts w:ascii="Cambria Math" w:eastAsiaTheme="minorEastAsia" w:hAnsi="Cambria Math" w:cs="Times New Roman"/>
                            <w:sz w:val="20"/>
                          </w:rPr>
                          <m:t>2</m:t>
                        </m:r>
                      </m:sup>
                    </m:sSubSup>
                    <m:r>
                      <w:rPr>
                        <w:rFonts w:ascii="Cambria Math" w:eastAsiaTheme="minorEastAsia" w:hAnsi="Cambria Math" w:cs="Times New Roman"/>
                        <w:sz w:val="20"/>
                      </w:rPr>
                      <m:t>+</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7</m:t>
                        </m:r>
                      </m:sub>
                      <m:sup>
                        <m:r>
                          <w:rPr>
                            <w:rFonts w:ascii="Cambria Math" w:eastAsiaTheme="minorEastAsia" w:hAnsi="Cambria Math" w:cs="Times New Roman"/>
                            <w:sz w:val="20"/>
                          </w:rPr>
                          <m:t>2</m:t>
                        </m:r>
                      </m:sup>
                    </m:sSubSup>
                  </m:e>
                </m:d>
                <m:r>
                  <w:rPr>
                    <w:rFonts w:ascii="Cambria Math" w:eastAsiaTheme="minorEastAsia" w:hAnsi="Cambria Math" w:cs="Times New Roman"/>
                    <w:sz w:val="20"/>
                  </w:rPr>
                  <m:t>+7.4777</m:t>
                </m:r>
                <m:d>
                  <m:dPr>
                    <m:ctrlPr>
                      <w:rPr>
                        <w:rFonts w:ascii="Cambria Math" w:eastAsiaTheme="minorEastAsia" w:hAnsi="Cambria Math" w:cs="Times New Roman"/>
                        <w:i/>
                        <w:sz w:val="20"/>
                      </w:rPr>
                    </m:ctrlPr>
                  </m:dPr>
                  <m:e>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6</m:t>
                        </m:r>
                      </m:sub>
                      <m:sup>
                        <m:r>
                          <w:rPr>
                            <w:rFonts w:ascii="Cambria Math" w:eastAsiaTheme="minorEastAsia" w:hAnsi="Cambria Math" w:cs="Times New Roman"/>
                            <w:sz w:val="20"/>
                          </w:rPr>
                          <m:t>3</m:t>
                        </m:r>
                      </m:sup>
                    </m:sSubSup>
                    <m:r>
                      <w:rPr>
                        <w:rFonts w:ascii="Cambria Math" w:eastAsiaTheme="minorEastAsia" w:hAnsi="Cambria Math" w:cs="Times New Roman"/>
                        <w:sz w:val="20"/>
                      </w:rPr>
                      <m:t>+</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7</m:t>
                        </m:r>
                      </m:sub>
                      <m:sup>
                        <m:r>
                          <w:rPr>
                            <w:rFonts w:ascii="Cambria Math" w:eastAsiaTheme="minorEastAsia" w:hAnsi="Cambria Math" w:cs="Times New Roman"/>
                            <w:sz w:val="20"/>
                          </w:rPr>
                          <m:t>3</m:t>
                        </m:r>
                      </m:sup>
                    </m:sSubSup>
                  </m:e>
                </m:d>
                <m:r>
                  <w:rPr>
                    <w:rFonts w:ascii="Cambria Math" w:eastAsiaTheme="minorEastAsia" w:hAnsi="Cambria Math" w:cs="Times New Roman"/>
                    <w:sz w:val="20"/>
                  </w:rPr>
                  <m:t>+0.7854</m:t>
                </m:r>
                <m:d>
                  <m:dPr>
                    <m:ctrlPr>
                      <w:rPr>
                        <w:rFonts w:ascii="Cambria Math" w:eastAsiaTheme="minorEastAsia" w:hAnsi="Cambria Math" w:cs="Times New Roman"/>
                        <w:i/>
                        <w:sz w:val="20"/>
                      </w:rPr>
                    </m:ctrlPr>
                  </m:dPr>
                  <m:e>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6</m:t>
                        </m:r>
                      </m:sub>
                      <m:sup>
                        <m:r>
                          <w:rPr>
                            <w:rFonts w:ascii="Cambria Math" w:eastAsiaTheme="minorEastAsia" w:hAnsi="Cambria Math" w:cs="Times New Roman"/>
                            <w:sz w:val="20"/>
                          </w:rPr>
                          <m:t>2</m:t>
                        </m:r>
                      </m:sup>
                    </m:sSubSup>
                    <m:r>
                      <w:rPr>
                        <w:rFonts w:ascii="Cambria Math" w:eastAsiaTheme="minorEastAsia" w:hAnsi="Cambria Math" w:cs="Times New Roman"/>
                        <w:sz w:val="20"/>
                      </w:rPr>
                      <m:t>+</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5</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7</m:t>
                        </m:r>
                      </m:sub>
                      <m:sup>
                        <m:r>
                          <w:rPr>
                            <w:rFonts w:ascii="Cambria Math" w:eastAsiaTheme="minorEastAsia" w:hAnsi="Cambria Math" w:cs="Times New Roman"/>
                            <w:sz w:val="20"/>
                          </w:rPr>
                          <m:t>2</m:t>
                        </m:r>
                      </m:sup>
                    </m:sSubSup>
                  </m:e>
                </m:d>
                <m:r>
                  <w:rPr>
                    <w:rFonts w:ascii="Cambria Math" w:eastAsiaTheme="minorEastAsia" w:hAnsi="Cambria Math" w:cs="Times New Roman"/>
                    <w:sz w:val="20"/>
                  </w:rPr>
                  <m:t>,</m:t>
                </m:r>
                <m:r>
                  <m:rPr>
                    <m:sty m:val="p"/>
                  </m:rPr>
                  <w:rPr>
                    <w:rFonts w:ascii="Cambria Math" w:eastAsiaTheme="minorEastAsia" w:hAnsi="Cambria Math" w:cs="Times New Roman"/>
                    <w:sz w:val="20"/>
                  </w:rPr>
                  <w:br/>
                </m:r>
              </m:oMath>
              <m:oMath>
                <m:r>
                  <w:rPr>
                    <w:rFonts w:ascii="Cambria Math" w:hAnsi="Cambria Math" w:cs="Times New Roman"/>
                    <w:sz w:val="20"/>
                  </w:rPr>
                  <m:t>Subject to:</m:t>
                </m:r>
                <m:r>
                  <m:rPr>
                    <m:sty m:val="p"/>
                  </m:rPr>
                  <w:rPr>
                    <w:rFonts w:ascii="Cambria Math"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1</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27</m:t>
                    </m:r>
                  </m:num>
                  <m:den>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2</m:t>
                        </m:r>
                      </m:sub>
                      <m:sup>
                        <m:r>
                          <w:rPr>
                            <w:rFonts w:ascii="Cambria Math" w:eastAsiaTheme="minorEastAsia" w:hAnsi="Cambria Math" w:cs="Times New Roman"/>
                            <w:sz w:val="20"/>
                          </w:rPr>
                          <m:t>2</m:t>
                        </m:r>
                      </m:sup>
                    </m:sSubSup>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den>
                </m:f>
                <m:r>
                  <w:rPr>
                    <w:rFonts w:ascii="Cambria Math" w:eastAsiaTheme="minorEastAsia" w:hAnsi="Cambria Math" w:cs="Times New Roman"/>
                    <w:sz w:val="20"/>
                  </w:rPr>
                  <m:t xml:space="preserve">-1≤0,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2</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397.5</m:t>
                    </m:r>
                  </m:num>
                  <m:den>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2</m:t>
                        </m:r>
                      </m:sub>
                      <m:sup>
                        <m:r>
                          <w:rPr>
                            <w:rFonts w:ascii="Cambria Math" w:eastAsiaTheme="minorEastAsia" w:hAnsi="Cambria Math" w:cs="Times New Roman"/>
                            <w:sz w:val="20"/>
                          </w:rPr>
                          <m:t>2</m:t>
                        </m:r>
                      </m:sup>
                    </m:sSubSup>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3</m:t>
                        </m:r>
                      </m:sub>
                      <m:sup>
                        <m:r>
                          <w:rPr>
                            <w:rFonts w:ascii="Cambria Math" w:eastAsiaTheme="minorEastAsia" w:hAnsi="Cambria Math" w:cs="Times New Roman"/>
                            <w:sz w:val="20"/>
                          </w:rPr>
                          <m:t>2</m:t>
                        </m:r>
                      </m:sup>
                    </m:sSubSup>
                  </m:den>
                </m:f>
                <m:r>
                  <w:rPr>
                    <w:rFonts w:ascii="Cambria Math" w:eastAsiaTheme="minorEastAsia" w:hAnsi="Cambria Math" w:cs="Times New Roman"/>
                    <w:sz w:val="20"/>
                  </w:rPr>
                  <m:t>-1≤0,</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3</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1.93</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4</m:t>
                        </m:r>
                      </m:sub>
                      <m:sup>
                        <m:r>
                          <w:rPr>
                            <w:rFonts w:ascii="Cambria Math" w:eastAsiaTheme="minorEastAsia" w:hAnsi="Cambria Math" w:cs="Times New Roman"/>
                            <w:sz w:val="20"/>
                          </w:rPr>
                          <m:t>3</m:t>
                        </m:r>
                      </m:sup>
                    </m:sSubSup>
                  </m:num>
                  <m:den>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6</m:t>
                        </m:r>
                      </m:sub>
                      <m:sup>
                        <m:r>
                          <w:rPr>
                            <w:rFonts w:ascii="Cambria Math" w:eastAsiaTheme="minorEastAsia" w:hAnsi="Cambria Math" w:cs="Times New Roman"/>
                            <w:sz w:val="20"/>
                          </w:rPr>
                          <m:t>4</m:t>
                        </m:r>
                      </m:sup>
                    </m:sSubSup>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den>
                </m:f>
                <m:r>
                  <w:rPr>
                    <w:rFonts w:ascii="Cambria Math" w:eastAsiaTheme="minorEastAsia" w:hAnsi="Cambria Math" w:cs="Times New Roman"/>
                    <w:sz w:val="20"/>
                  </w:rPr>
                  <m:t xml:space="preserve">-1≤0,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4</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1.93</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5</m:t>
                        </m:r>
                      </m:sub>
                      <m:sup>
                        <m:r>
                          <w:rPr>
                            <w:rFonts w:ascii="Cambria Math" w:eastAsiaTheme="minorEastAsia" w:hAnsi="Cambria Math" w:cs="Times New Roman"/>
                            <w:sz w:val="20"/>
                          </w:rPr>
                          <m:t>3</m:t>
                        </m:r>
                      </m:sup>
                    </m:sSubSup>
                  </m:num>
                  <m:den>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7</m:t>
                        </m:r>
                      </m:sub>
                      <m:sup>
                        <m:r>
                          <w:rPr>
                            <w:rFonts w:ascii="Cambria Math" w:eastAsiaTheme="minorEastAsia" w:hAnsi="Cambria Math" w:cs="Times New Roman"/>
                            <w:sz w:val="20"/>
                          </w:rPr>
                          <m:t>4</m:t>
                        </m:r>
                      </m:sup>
                    </m:sSubSup>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den>
                </m:f>
                <m:r>
                  <w:rPr>
                    <w:rFonts w:ascii="Cambria Math" w:eastAsiaTheme="minorEastAsia" w:hAnsi="Cambria Math" w:cs="Times New Roman"/>
                    <w:sz w:val="20"/>
                  </w:rPr>
                  <m:t>-1≤0,</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5</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ad>
                      <m:radPr>
                        <m:degHide m:val="1"/>
                        <m:ctrlPr>
                          <w:rPr>
                            <w:rFonts w:ascii="Cambria Math" w:eastAsiaTheme="minorEastAsia" w:hAnsi="Cambria Math" w:cs="Times New Roman"/>
                            <w:i/>
                            <w:sz w:val="20"/>
                          </w:rPr>
                        </m:ctrlPr>
                      </m:radPr>
                      <m:deg/>
                      <m:e>
                        <m:d>
                          <m:dPr>
                            <m:begChr m:val="["/>
                            <m:endChr m:val="]"/>
                            <m:ctrlPr>
                              <w:rPr>
                                <w:rFonts w:ascii="Cambria Math" w:eastAsiaTheme="minorEastAsia" w:hAnsi="Cambria Math" w:cs="Times New Roman"/>
                                <w:i/>
                                <w:sz w:val="20"/>
                              </w:rPr>
                            </m:ctrlPr>
                          </m:dPr>
                          <m:e>
                            <m:sSup>
                              <m:sSupPr>
                                <m:ctrlPr>
                                  <w:rPr>
                                    <w:rFonts w:ascii="Cambria Math" w:eastAsiaTheme="minorEastAsia" w:hAnsi="Cambria Math" w:cs="Times New Roman"/>
                                    <w:i/>
                                    <w:sz w:val="20"/>
                                  </w:rPr>
                                </m:ctrlPr>
                              </m:sSupPr>
                              <m:e>
                                <m:d>
                                  <m:dPr>
                                    <m:ctrlPr>
                                      <w:rPr>
                                        <w:rFonts w:ascii="Cambria Math" w:eastAsiaTheme="minorEastAsia" w:hAnsi="Cambria Math" w:cs="Times New Roman"/>
                                        <w:i/>
                                        <w:sz w:val="20"/>
                                      </w:rPr>
                                    </m:ctrlPr>
                                  </m:dPr>
                                  <m:e>
                                    <m:r>
                                      <w:rPr>
                                        <w:rFonts w:ascii="Cambria Math" w:eastAsiaTheme="minorEastAsia" w:hAnsi="Cambria Math" w:cs="Times New Roman"/>
                                        <w:sz w:val="20"/>
                                      </w:rPr>
                                      <m:t>745</m:t>
                                    </m:r>
                                    <m:d>
                                      <m:dPr>
                                        <m:ctrlPr>
                                          <w:rPr>
                                            <w:rFonts w:ascii="Cambria Math" w:eastAsiaTheme="minorEastAsia" w:hAnsi="Cambria Math" w:cs="Times New Roman"/>
                                            <w:i/>
                                            <w:sz w:val="20"/>
                                          </w:rPr>
                                        </m:ctrlPr>
                                      </m:dPr>
                                      <m:e>
                                        <m:f>
                                          <m:fPr>
                                            <m:type m:val="lin"/>
                                            <m:ctrlPr>
                                              <w:rPr>
                                                <w:rFonts w:ascii="Cambria Math" w:eastAsiaTheme="minorEastAsia" w:hAnsi="Cambria Math" w:cs="Times New Roman"/>
                                                <w:i/>
                                                <w:sz w:val="20"/>
                                              </w:rPr>
                                            </m:ctrlPr>
                                          </m:fPr>
                                          <m:num>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num>
                                          <m:den>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den>
                                        </m:f>
                                      </m:e>
                                    </m:d>
                                  </m:e>
                                </m:d>
                              </m:e>
                              <m:sup>
                                <m:r>
                                  <w:rPr>
                                    <w:rFonts w:ascii="Cambria Math" w:eastAsiaTheme="minorEastAsia" w:hAnsi="Cambria Math" w:cs="Times New Roman"/>
                                    <w:sz w:val="20"/>
                                  </w:rPr>
                                  <m:t>2</m:t>
                                </m:r>
                              </m:sup>
                            </m:sSup>
                            <m:r>
                              <w:rPr>
                                <w:rFonts w:ascii="Cambria Math" w:eastAsiaTheme="minorEastAsia" w:hAnsi="Cambria Math" w:cs="Times New Roman"/>
                                <w:sz w:val="20"/>
                              </w:rPr>
                              <m:t>+16.9*</m:t>
                            </m:r>
                            <m:sSup>
                              <m:sSupPr>
                                <m:ctrlPr>
                                  <w:rPr>
                                    <w:rFonts w:ascii="Cambria Math" w:eastAsiaTheme="minorEastAsia" w:hAnsi="Cambria Math" w:cs="Times New Roman"/>
                                    <w:i/>
                                    <w:sz w:val="20"/>
                                  </w:rPr>
                                </m:ctrlPr>
                              </m:sSupPr>
                              <m:e>
                                <m:r>
                                  <w:rPr>
                                    <w:rFonts w:ascii="Cambria Math" w:eastAsiaTheme="minorEastAsia" w:hAnsi="Cambria Math" w:cs="Times New Roman"/>
                                    <w:sz w:val="20"/>
                                  </w:rPr>
                                  <m:t>10</m:t>
                                </m:r>
                              </m:e>
                              <m:sup>
                                <m:r>
                                  <w:rPr>
                                    <w:rFonts w:ascii="Cambria Math" w:eastAsiaTheme="minorEastAsia" w:hAnsi="Cambria Math" w:cs="Times New Roman"/>
                                    <w:sz w:val="20"/>
                                  </w:rPr>
                                  <m:t>6</m:t>
                                </m:r>
                              </m:sup>
                            </m:sSup>
                          </m:e>
                        </m:d>
                      </m:e>
                    </m:rad>
                  </m:num>
                  <m:den>
                    <m:r>
                      <w:rPr>
                        <w:rFonts w:ascii="Cambria Math" w:eastAsiaTheme="minorEastAsia" w:hAnsi="Cambria Math" w:cs="Times New Roman"/>
                        <w:sz w:val="20"/>
                      </w:rPr>
                      <m:t>110</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6</m:t>
                        </m:r>
                      </m:sub>
                      <m:sup>
                        <m:r>
                          <w:rPr>
                            <w:rFonts w:ascii="Cambria Math" w:eastAsiaTheme="minorEastAsia" w:hAnsi="Cambria Math" w:cs="Times New Roman"/>
                            <w:sz w:val="20"/>
                          </w:rPr>
                          <m:t>3</m:t>
                        </m:r>
                      </m:sup>
                    </m:sSubSup>
                  </m:den>
                </m:f>
                <m:r>
                  <w:rPr>
                    <w:rFonts w:ascii="Cambria Math" w:eastAsiaTheme="minorEastAsia" w:hAnsi="Cambria Math" w:cs="Times New Roman"/>
                    <w:sz w:val="20"/>
                  </w:rPr>
                  <m:t>-1≤0,</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6</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ad>
                      <m:radPr>
                        <m:degHide m:val="1"/>
                        <m:ctrlPr>
                          <w:rPr>
                            <w:rFonts w:ascii="Cambria Math" w:eastAsiaTheme="minorEastAsia" w:hAnsi="Cambria Math" w:cs="Times New Roman"/>
                            <w:i/>
                            <w:sz w:val="20"/>
                          </w:rPr>
                        </m:ctrlPr>
                      </m:radPr>
                      <m:deg/>
                      <m:e>
                        <m:d>
                          <m:dPr>
                            <m:begChr m:val="["/>
                            <m:endChr m:val="]"/>
                            <m:ctrlPr>
                              <w:rPr>
                                <w:rFonts w:ascii="Cambria Math" w:eastAsiaTheme="minorEastAsia" w:hAnsi="Cambria Math" w:cs="Times New Roman"/>
                                <w:i/>
                                <w:sz w:val="20"/>
                              </w:rPr>
                            </m:ctrlPr>
                          </m:dPr>
                          <m:e>
                            <m:sSup>
                              <m:sSupPr>
                                <m:ctrlPr>
                                  <w:rPr>
                                    <w:rFonts w:ascii="Cambria Math" w:eastAsiaTheme="minorEastAsia" w:hAnsi="Cambria Math" w:cs="Times New Roman"/>
                                    <w:i/>
                                    <w:sz w:val="20"/>
                                  </w:rPr>
                                </m:ctrlPr>
                              </m:sSupPr>
                              <m:e>
                                <m:d>
                                  <m:dPr>
                                    <m:ctrlPr>
                                      <w:rPr>
                                        <w:rFonts w:ascii="Cambria Math" w:eastAsiaTheme="minorEastAsia" w:hAnsi="Cambria Math" w:cs="Times New Roman"/>
                                        <w:i/>
                                        <w:sz w:val="20"/>
                                      </w:rPr>
                                    </m:ctrlPr>
                                  </m:dPr>
                                  <m:e>
                                    <m:r>
                                      <w:rPr>
                                        <w:rFonts w:ascii="Cambria Math" w:eastAsiaTheme="minorEastAsia" w:hAnsi="Cambria Math" w:cs="Times New Roman"/>
                                        <w:sz w:val="20"/>
                                      </w:rPr>
                                      <m:t>745</m:t>
                                    </m:r>
                                    <m:d>
                                      <m:dPr>
                                        <m:ctrlPr>
                                          <w:rPr>
                                            <w:rFonts w:ascii="Cambria Math" w:eastAsiaTheme="minorEastAsia" w:hAnsi="Cambria Math" w:cs="Times New Roman"/>
                                            <w:i/>
                                            <w:sz w:val="20"/>
                                          </w:rPr>
                                        </m:ctrlPr>
                                      </m:dPr>
                                      <m:e>
                                        <m:f>
                                          <m:fPr>
                                            <m:type m:val="lin"/>
                                            <m:ctrlPr>
                                              <w:rPr>
                                                <w:rFonts w:ascii="Cambria Math" w:eastAsiaTheme="minorEastAsia" w:hAnsi="Cambria Math" w:cs="Times New Roman"/>
                                                <w:i/>
                                                <w:sz w:val="20"/>
                                              </w:rPr>
                                            </m:ctrlPr>
                                          </m:fPr>
                                          <m:num>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5</m:t>
                                                </m:r>
                                              </m:sub>
                                            </m:sSub>
                                          </m:num>
                                          <m:den>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den>
                                        </m:f>
                                      </m:e>
                                    </m:d>
                                  </m:e>
                                </m:d>
                              </m:e>
                              <m:sup>
                                <m:r>
                                  <w:rPr>
                                    <w:rFonts w:ascii="Cambria Math" w:eastAsiaTheme="minorEastAsia" w:hAnsi="Cambria Math" w:cs="Times New Roman"/>
                                    <w:sz w:val="20"/>
                                  </w:rPr>
                                  <m:t>2</m:t>
                                </m:r>
                              </m:sup>
                            </m:sSup>
                            <m:r>
                              <w:rPr>
                                <w:rFonts w:ascii="Cambria Math" w:eastAsiaTheme="minorEastAsia" w:hAnsi="Cambria Math" w:cs="Times New Roman"/>
                                <w:sz w:val="20"/>
                              </w:rPr>
                              <m:t>+157.5*</m:t>
                            </m:r>
                            <m:sSup>
                              <m:sSupPr>
                                <m:ctrlPr>
                                  <w:rPr>
                                    <w:rFonts w:ascii="Cambria Math" w:eastAsiaTheme="minorEastAsia" w:hAnsi="Cambria Math" w:cs="Times New Roman"/>
                                    <w:i/>
                                    <w:sz w:val="20"/>
                                  </w:rPr>
                                </m:ctrlPr>
                              </m:sSupPr>
                              <m:e>
                                <m:r>
                                  <w:rPr>
                                    <w:rFonts w:ascii="Cambria Math" w:eastAsiaTheme="minorEastAsia" w:hAnsi="Cambria Math" w:cs="Times New Roman"/>
                                    <w:sz w:val="20"/>
                                  </w:rPr>
                                  <m:t>10</m:t>
                                </m:r>
                              </m:e>
                              <m:sup>
                                <m:r>
                                  <w:rPr>
                                    <w:rFonts w:ascii="Cambria Math" w:eastAsiaTheme="minorEastAsia" w:hAnsi="Cambria Math" w:cs="Times New Roman"/>
                                    <w:sz w:val="20"/>
                                  </w:rPr>
                                  <m:t>6</m:t>
                                </m:r>
                              </m:sup>
                            </m:sSup>
                          </m:e>
                        </m:d>
                      </m:e>
                    </m:rad>
                  </m:num>
                  <m:den>
                    <m:r>
                      <w:rPr>
                        <w:rFonts w:ascii="Cambria Math" w:eastAsiaTheme="minorEastAsia" w:hAnsi="Cambria Math" w:cs="Times New Roman"/>
                        <w:sz w:val="20"/>
                      </w:rPr>
                      <m:t>85</m:t>
                    </m:r>
                    <m:sSubSup>
                      <m:sSubSupPr>
                        <m:ctrlPr>
                          <w:rPr>
                            <w:rFonts w:ascii="Cambria Math" w:eastAsiaTheme="minorEastAsia" w:hAnsi="Cambria Math" w:cs="Times New Roman"/>
                            <w:i/>
                            <w:sz w:val="20"/>
                          </w:rPr>
                        </m:ctrlPr>
                      </m:sSubSupPr>
                      <m:e>
                        <m:r>
                          <w:rPr>
                            <w:rFonts w:ascii="Cambria Math" w:eastAsiaTheme="minorEastAsia" w:hAnsi="Cambria Math" w:cs="Times New Roman"/>
                            <w:sz w:val="20"/>
                          </w:rPr>
                          <m:t>x</m:t>
                        </m:r>
                      </m:e>
                      <m:sub>
                        <m:r>
                          <w:rPr>
                            <w:rFonts w:ascii="Cambria Math" w:eastAsiaTheme="minorEastAsia" w:hAnsi="Cambria Math" w:cs="Times New Roman"/>
                            <w:sz w:val="20"/>
                          </w:rPr>
                          <m:t>7</m:t>
                        </m:r>
                      </m:sub>
                      <m:sup>
                        <m:r>
                          <w:rPr>
                            <w:rFonts w:ascii="Cambria Math" w:eastAsiaTheme="minorEastAsia" w:hAnsi="Cambria Math" w:cs="Times New Roman"/>
                            <w:sz w:val="20"/>
                          </w:rPr>
                          <m:t>3</m:t>
                        </m:r>
                      </m:sup>
                    </m:sSubSup>
                  </m:den>
                </m:f>
                <m:r>
                  <w:rPr>
                    <w:rFonts w:ascii="Cambria Math" w:eastAsiaTheme="minorEastAsia" w:hAnsi="Cambria Math" w:cs="Times New Roman"/>
                    <w:sz w:val="20"/>
                  </w:rPr>
                  <m:t>-1≤0,</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7</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3</m:t>
                        </m:r>
                      </m:sub>
                    </m:sSub>
                  </m:num>
                  <m:den>
                    <m:r>
                      <w:rPr>
                        <w:rFonts w:ascii="Cambria Math" w:eastAsiaTheme="minorEastAsia" w:hAnsi="Cambria Math" w:cs="Times New Roman"/>
                        <w:sz w:val="20"/>
                      </w:rPr>
                      <m:t>40</m:t>
                    </m:r>
                  </m:den>
                </m:f>
                <m:r>
                  <w:rPr>
                    <w:rFonts w:ascii="Cambria Math" w:eastAsiaTheme="minorEastAsia" w:hAnsi="Cambria Math" w:cs="Times New Roman"/>
                    <w:sz w:val="20"/>
                  </w:rPr>
                  <m:t xml:space="preserve">-1≤0,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8</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5</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2</m:t>
                        </m:r>
                      </m:sub>
                    </m:sSub>
                  </m:num>
                  <m:den>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den>
                </m:f>
                <m:r>
                  <w:rPr>
                    <w:rFonts w:ascii="Cambria Math" w:eastAsiaTheme="minorEastAsia" w:hAnsi="Cambria Math" w:cs="Times New Roman"/>
                    <w:sz w:val="20"/>
                  </w:rPr>
                  <m:t xml:space="preserve">-1≤0,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9</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1</m:t>
                        </m:r>
                      </m:sub>
                    </m:sSub>
                  </m:num>
                  <m:den>
                    <m:sSub>
                      <m:sSubPr>
                        <m:ctrlPr>
                          <w:rPr>
                            <w:rFonts w:ascii="Cambria Math" w:eastAsiaTheme="minorEastAsia" w:hAnsi="Cambria Math" w:cs="Times New Roman"/>
                            <w:i/>
                            <w:sz w:val="20"/>
                          </w:rPr>
                        </m:ctrlPr>
                      </m:sSubPr>
                      <m:e>
                        <m:r>
                          <w:rPr>
                            <w:rFonts w:ascii="Cambria Math" w:eastAsiaTheme="minorEastAsia" w:hAnsi="Cambria Math" w:cs="Times New Roman"/>
                            <w:sz w:val="20"/>
                          </w:rPr>
                          <m:t>12x</m:t>
                        </m:r>
                      </m:e>
                      <m:sub>
                        <m:r>
                          <w:rPr>
                            <w:rFonts w:ascii="Cambria Math" w:eastAsiaTheme="minorEastAsia" w:hAnsi="Cambria Math" w:cs="Times New Roman"/>
                            <w:sz w:val="20"/>
                          </w:rPr>
                          <m:t>2</m:t>
                        </m:r>
                      </m:sub>
                    </m:sSub>
                  </m:den>
                </m:f>
                <m:r>
                  <w:rPr>
                    <w:rFonts w:ascii="Cambria Math" w:eastAsiaTheme="minorEastAsia" w:hAnsi="Cambria Math" w:cs="Times New Roman"/>
                    <w:sz w:val="20"/>
                  </w:rPr>
                  <m:t>-1≤0,</m:t>
                </m:r>
                <m:r>
                  <m:rPr>
                    <m:sty m:val="p"/>
                  </m:rPr>
                  <w:rPr>
                    <w:rFonts w:ascii="Cambria Math" w:eastAsiaTheme="minorEastAsia" w:hAnsi="Cambria Math" w:cs="Times New Roman"/>
                    <w:sz w:val="20"/>
                  </w:rPr>
                  <w:br/>
                </m:r>
              </m:oMath>
              <m:oMath>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10</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1.5</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6</m:t>
                        </m:r>
                      </m:sub>
                    </m:sSub>
                    <m:r>
                      <w:rPr>
                        <w:rFonts w:ascii="Cambria Math" w:eastAsiaTheme="minorEastAsia" w:hAnsi="Cambria Math" w:cs="Times New Roman"/>
                        <w:sz w:val="20"/>
                      </w:rPr>
                      <m:t>+1.9</m:t>
                    </m:r>
                  </m:num>
                  <m:den>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4</m:t>
                        </m:r>
                      </m:sub>
                    </m:sSub>
                  </m:den>
                </m:f>
                <m:r>
                  <w:rPr>
                    <w:rFonts w:ascii="Cambria Math" w:eastAsiaTheme="minorEastAsia" w:hAnsi="Cambria Math" w:cs="Times New Roman"/>
                    <w:sz w:val="20"/>
                  </w:rPr>
                  <m:t xml:space="preserve">-1≤0,  </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g</m:t>
                    </m:r>
                  </m:e>
                  <m:sub>
                    <m:r>
                      <w:rPr>
                        <w:rFonts w:ascii="Cambria Math" w:eastAsiaTheme="minorEastAsia" w:hAnsi="Cambria Math" w:cs="Times New Roman"/>
                        <w:sz w:val="20"/>
                      </w:rPr>
                      <m:t>11</m:t>
                    </m:r>
                  </m:sub>
                </m:sSub>
                <m:d>
                  <m:dPr>
                    <m:ctrlPr>
                      <w:rPr>
                        <w:rFonts w:ascii="Cambria Math" w:eastAsiaTheme="minorEastAsia" w:hAnsi="Cambria Math" w:cs="Times New Roman"/>
                        <w:i/>
                        <w:sz w:val="20"/>
                      </w:rPr>
                    </m:ctrlPr>
                  </m:dPr>
                  <m:e>
                    <m:acc>
                      <m:accPr>
                        <m:chr m:val="⃗"/>
                        <m:ctrlPr>
                          <w:rPr>
                            <w:rFonts w:ascii="Cambria Math" w:hAnsi="Cambria Math" w:cs="Times New Roman"/>
                            <w:i/>
                            <w:sz w:val="20"/>
                          </w:rPr>
                        </m:ctrlPr>
                      </m:accPr>
                      <m:e>
                        <m:r>
                          <w:rPr>
                            <w:rFonts w:ascii="Cambria Math" w:hAnsi="Cambria Math" w:cs="Times New Roman"/>
                            <w:sz w:val="20"/>
                          </w:rPr>
                          <m:t>x</m:t>
                        </m:r>
                      </m:e>
                    </m:acc>
                  </m:e>
                </m:d>
                <m:r>
                  <w:rPr>
                    <w:rFonts w:ascii="Cambria Math" w:eastAsiaTheme="minorEastAsia" w:hAnsi="Cambria Math" w:cs="Times New Roman"/>
                    <w:sz w:val="20"/>
                  </w:rPr>
                  <m:t>=</m:t>
                </m:r>
                <m:f>
                  <m:fPr>
                    <m:ctrlPr>
                      <w:rPr>
                        <w:rFonts w:ascii="Cambria Math" w:eastAsiaTheme="minorEastAsia" w:hAnsi="Cambria Math" w:cs="Times New Roman"/>
                        <w:i/>
                        <w:sz w:val="20"/>
                      </w:rPr>
                    </m:ctrlPr>
                  </m:fPr>
                  <m:num>
                    <m:r>
                      <w:rPr>
                        <w:rFonts w:ascii="Cambria Math" w:eastAsiaTheme="minorEastAsia" w:hAnsi="Cambria Math" w:cs="Times New Roman"/>
                        <w:sz w:val="20"/>
                      </w:rPr>
                      <m:t>1.1</m:t>
                    </m:r>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7</m:t>
                        </m:r>
                      </m:sub>
                    </m:sSub>
                    <m:r>
                      <w:rPr>
                        <w:rFonts w:ascii="Cambria Math" w:eastAsiaTheme="minorEastAsia" w:hAnsi="Cambria Math" w:cs="Times New Roman"/>
                        <w:sz w:val="20"/>
                      </w:rPr>
                      <m:t>+1.9</m:t>
                    </m:r>
                  </m:num>
                  <m:den>
                    <m:sSub>
                      <m:sSubPr>
                        <m:ctrlPr>
                          <w:rPr>
                            <w:rFonts w:ascii="Cambria Math" w:eastAsiaTheme="minorEastAsia" w:hAnsi="Cambria Math" w:cs="Times New Roman"/>
                            <w:i/>
                            <w:sz w:val="20"/>
                          </w:rPr>
                        </m:ctrlPr>
                      </m:sSubPr>
                      <m:e>
                        <m:r>
                          <w:rPr>
                            <w:rFonts w:ascii="Cambria Math" w:eastAsiaTheme="minorEastAsia" w:hAnsi="Cambria Math" w:cs="Times New Roman"/>
                            <w:sz w:val="20"/>
                          </w:rPr>
                          <m:t>x</m:t>
                        </m:r>
                      </m:e>
                      <m:sub>
                        <m:r>
                          <w:rPr>
                            <w:rFonts w:ascii="Cambria Math" w:eastAsiaTheme="minorEastAsia" w:hAnsi="Cambria Math" w:cs="Times New Roman"/>
                            <w:sz w:val="20"/>
                          </w:rPr>
                          <m:t>5</m:t>
                        </m:r>
                      </m:sub>
                    </m:sSub>
                  </m:den>
                </m:f>
                <m:r>
                  <w:rPr>
                    <w:rFonts w:ascii="Cambria Math" w:eastAsiaTheme="minorEastAsia" w:hAnsi="Cambria Math" w:cs="Times New Roman"/>
                    <w:sz w:val="20"/>
                  </w:rPr>
                  <m:t>-1≤0,</m:t>
                </m:r>
                <m:r>
                  <m:rPr>
                    <m:sty m:val="p"/>
                  </m:rPr>
                  <w:rPr>
                    <w:rFonts w:ascii="Cambria Math" w:eastAsiaTheme="minorEastAsia" w:hAnsi="Cambria Math" w:cs="Times New Roman"/>
                    <w:sz w:val="20"/>
                  </w:rPr>
                  <w:br/>
                </m:r>
              </m:oMath>
              <m:oMath>
                <m:r>
                  <w:rPr>
                    <w:rFonts w:ascii="Cambria Math" w:hAnsi="Cambria Math" w:cs="Times New Roman"/>
                    <w:sz w:val="20"/>
                  </w:rPr>
                  <m:t>where:2.6≤</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1</m:t>
                    </m:r>
                  </m:sub>
                </m:sSub>
                <m:r>
                  <w:rPr>
                    <w:rFonts w:ascii="Cambria Math" w:hAnsi="Cambria Math" w:cs="Times New Roman"/>
                    <w:sz w:val="20"/>
                  </w:rPr>
                  <m:t>≤3.6, 0.7≤</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2</m:t>
                    </m:r>
                  </m:sub>
                </m:sSub>
                <m:r>
                  <w:rPr>
                    <w:rFonts w:ascii="Cambria Math" w:hAnsi="Cambria Math" w:cs="Times New Roman"/>
                    <w:sz w:val="20"/>
                  </w:rPr>
                  <m:t>≤0.8, 17≤</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3</m:t>
                    </m:r>
                  </m:sub>
                </m:sSub>
                <m:r>
                  <w:rPr>
                    <w:rFonts w:ascii="Cambria Math" w:hAnsi="Cambria Math" w:cs="Times New Roman"/>
                    <w:sz w:val="20"/>
                  </w:rPr>
                  <m:t>≤28, 7.3≤</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4</m:t>
                    </m:r>
                  </m:sub>
                </m:sSub>
                <m:r>
                  <w:rPr>
                    <w:rFonts w:ascii="Cambria Math" w:hAnsi="Cambria Math" w:cs="Times New Roman"/>
                    <w:sz w:val="20"/>
                  </w:rPr>
                  <m:t xml:space="preserve">≤8.3, </m:t>
                </m:r>
                <m:r>
                  <m:rPr>
                    <m:sty m:val="p"/>
                  </m:rPr>
                  <w:rPr>
                    <w:rFonts w:ascii="Cambria Math" w:hAnsi="Cambria Math" w:cs="Times New Roman"/>
                    <w:sz w:val="20"/>
                  </w:rPr>
                  <w:br/>
                </m:r>
              </m:oMath>
              <m:oMath>
                <m:r>
                  <w:rPr>
                    <w:rFonts w:ascii="Cambria Math" w:hAnsi="Cambria Math" w:cs="Times New Roman"/>
                    <w:sz w:val="20"/>
                  </w:rPr>
                  <m:t xml:space="preserve">               7.3≤</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5</m:t>
                    </m:r>
                  </m:sub>
                </m:sSub>
                <m:r>
                  <w:rPr>
                    <w:rFonts w:ascii="Cambria Math" w:hAnsi="Cambria Math" w:cs="Times New Roman"/>
                    <w:sz w:val="20"/>
                  </w:rPr>
                  <m:t>≤8.3, 2.9≤</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6</m:t>
                    </m:r>
                  </m:sub>
                </m:sSub>
                <m:r>
                  <w:rPr>
                    <w:rFonts w:ascii="Cambria Math" w:hAnsi="Cambria Math" w:cs="Times New Roman"/>
                    <w:sz w:val="20"/>
                  </w:rPr>
                  <m:t>≤3.9, 5.0≤</m:t>
                </m:r>
                <m:sSub>
                  <m:sSubPr>
                    <m:ctrlPr>
                      <w:rPr>
                        <w:rFonts w:ascii="Cambria Math" w:hAnsi="Cambria Math" w:cs="Times New Roman"/>
                        <w:i/>
                        <w:sz w:val="20"/>
                      </w:rPr>
                    </m:ctrlPr>
                  </m:sSubPr>
                  <m:e>
                    <m:r>
                      <w:rPr>
                        <w:rFonts w:ascii="Cambria Math" w:hAnsi="Cambria Math" w:cs="Times New Roman"/>
                        <w:sz w:val="20"/>
                      </w:rPr>
                      <m:t>x</m:t>
                    </m:r>
                  </m:e>
                  <m:sub>
                    <m:r>
                      <w:rPr>
                        <w:rFonts w:ascii="Cambria Math" w:hAnsi="Cambria Math" w:cs="Times New Roman"/>
                        <w:sz w:val="20"/>
                      </w:rPr>
                      <m:t>7</m:t>
                    </m:r>
                  </m:sub>
                </m:sSub>
                <m:r>
                  <w:rPr>
                    <w:rFonts w:ascii="Cambria Math" w:hAnsi="Cambria Math" w:cs="Times New Roman"/>
                    <w:sz w:val="20"/>
                  </w:rPr>
                  <m:t xml:space="preserve">≤5.5 </m:t>
                </m:r>
              </m:oMath>
            </m:oMathPara>
          </w:p>
        </w:tc>
        <w:tc>
          <w:tcPr>
            <w:tcW w:w="315" w:type="pct"/>
            <w:vAlign w:val="center"/>
          </w:tcPr>
          <w:p w:rsidR="0093492F" w:rsidRPr="00F03864" w:rsidRDefault="0093492F" w:rsidP="0093492F">
            <w:pPr>
              <w:ind w:firstLine="0"/>
              <w:rPr>
                <w:rFonts w:ascii="Times New Roman" w:hAnsi="Times New Roman" w:cs="Times New Roman"/>
              </w:rPr>
            </w:pPr>
            <w:r w:rsidRPr="00F03864">
              <w:rPr>
                <w:rFonts w:ascii="Times New Roman" w:hAnsi="Times New Roman" w:cs="Times New Roman"/>
                <w:sz w:val="20"/>
              </w:rPr>
              <w:t>(4)</w:t>
            </w:r>
          </w:p>
        </w:tc>
      </w:tr>
    </w:tbl>
    <w:p w:rsidR="0093492F" w:rsidRDefault="0093492F" w:rsidP="0093492F">
      <w:pPr>
        <w:pStyle w:val="Heading4"/>
        <w:rPr>
          <w:rStyle w:val="heading40"/>
          <w:i w:val="0"/>
        </w:rPr>
      </w:pPr>
      <w:r w:rsidRPr="0093492F">
        <w:rPr>
          <w:rStyle w:val="heading30"/>
        </w:rPr>
        <w:t xml:space="preserve">Problem </w:t>
      </w:r>
      <w:r w:rsidR="00F03864">
        <w:rPr>
          <w:rStyle w:val="heading30"/>
        </w:rPr>
        <w:t xml:space="preserve">5. </w:t>
      </w:r>
      <w:r w:rsidR="00F03864" w:rsidRPr="00F03864">
        <w:rPr>
          <w:rStyle w:val="heading30"/>
        </w:rPr>
        <w:t xml:space="preserve">Gear </w:t>
      </w:r>
      <w:r w:rsidR="00F03864">
        <w:rPr>
          <w:rStyle w:val="heading30"/>
        </w:rPr>
        <w:t>T</w:t>
      </w:r>
      <w:r w:rsidR="00F03864" w:rsidRPr="00F03864">
        <w:rPr>
          <w:rStyle w:val="heading30"/>
        </w:rPr>
        <w:t xml:space="preserve">rain </w:t>
      </w:r>
      <w:r w:rsidR="00F03864">
        <w:rPr>
          <w:rStyle w:val="heading30"/>
        </w:rPr>
        <w:t>D</w:t>
      </w:r>
      <w:r w:rsidR="00F03864" w:rsidRPr="00F03864">
        <w:rPr>
          <w:rStyle w:val="heading30"/>
        </w:rPr>
        <w:t>esign</w:t>
      </w:r>
      <w:r w:rsidRPr="0093492F">
        <w:rPr>
          <w:rStyle w:val="heading30"/>
        </w:rPr>
        <w:t>:</w:t>
      </w:r>
      <w:r>
        <w:rPr>
          <w:rStyle w:val="heading40"/>
        </w:rPr>
        <w:t xml:space="preserve"> </w:t>
      </w:r>
      <w:r w:rsidR="00F03864" w:rsidRPr="00F03864">
        <w:rPr>
          <w:rStyle w:val="heading40"/>
          <w:i w:val="0"/>
        </w:rPr>
        <w:t>The objective of this design problem is to explore the optimal number of tooth for four gears (</w:t>
      </w:r>
      <w:r w:rsidR="00F03864" w:rsidRPr="00B2559F">
        <w:rPr>
          <w:rStyle w:val="heading40"/>
        </w:rPr>
        <w:t>T</w:t>
      </w:r>
      <w:r w:rsidR="00F03864" w:rsidRPr="00B2559F">
        <w:rPr>
          <w:rStyle w:val="heading40"/>
          <w:vertAlign w:val="subscript"/>
        </w:rPr>
        <w:t>a</w:t>
      </w:r>
      <w:r w:rsidR="00F03864" w:rsidRPr="00B2559F">
        <w:rPr>
          <w:rStyle w:val="heading40"/>
          <w:i w:val="0"/>
        </w:rPr>
        <w:t>,</w:t>
      </w:r>
      <w:r w:rsidR="00F03864" w:rsidRPr="00B2559F">
        <w:rPr>
          <w:rStyle w:val="heading40"/>
        </w:rPr>
        <w:t xml:space="preserve"> T</w:t>
      </w:r>
      <w:r w:rsidR="00F03864" w:rsidRPr="00B2559F">
        <w:rPr>
          <w:rStyle w:val="heading40"/>
          <w:vertAlign w:val="subscript"/>
        </w:rPr>
        <w:t>b</w:t>
      </w:r>
      <w:r w:rsidR="00F03864" w:rsidRPr="00B2559F">
        <w:rPr>
          <w:rStyle w:val="heading40"/>
          <w:i w:val="0"/>
        </w:rPr>
        <w:t>,</w:t>
      </w:r>
      <w:r w:rsidR="00F03864" w:rsidRPr="00B2559F">
        <w:rPr>
          <w:rStyle w:val="heading40"/>
        </w:rPr>
        <w:t xml:space="preserve"> T</w:t>
      </w:r>
      <w:r w:rsidR="00F03864" w:rsidRPr="00B2559F">
        <w:rPr>
          <w:rStyle w:val="heading40"/>
          <w:vertAlign w:val="subscript"/>
        </w:rPr>
        <w:t>d</w:t>
      </w:r>
      <w:r w:rsidR="00F03864" w:rsidRPr="00B2559F">
        <w:rPr>
          <w:rStyle w:val="heading40"/>
          <w:i w:val="0"/>
        </w:rPr>
        <w:t>,</w:t>
      </w:r>
      <w:r w:rsidR="00F03864" w:rsidRPr="00B2559F">
        <w:rPr>
          <w:rStyle w:val="heading40"/>
        </w:rPr>
        <w:t xml:space="preserve"> T</w:t>
      </w:r>
      <w:r w:rsidR="00F03864" w:rsidRPr="00B2559F">
        <w:rPr>
          <w:rStyle w:val="heading40"/>
          <w:vertAlign w:val="subscript"/>
        </w:rPr>
        <w:t>f</w:t>
      </w:r>
      <w:r w:rsidR="00F03864" w:rsidRPr="00F03864">
        <w:rPr>
          <w:rStyle w:val="heading40"/>
          <w:i w:val="0"/>
        </w:rPr>
        <w:t>) of a train to minimize the gear ratio. The mathematical formulation of objective function and constraints of this problem are described as follows:</w:t>
      </w:r>
    </w:p>
    <w:p w:rsidR="00F03864" w:rsidRPr="00F03864" w:rsidRDefault="00F03864" w:rsidP="00F0386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68"/>
        <w:gridCol w:w="450"/>
      </w:tblGrid>
      <w:tr w:rsidR="00F03864" w:rsidTr="00F03864">
        <w:tc>
          <w:tcPr>
            <w:tcW w:w="4688" w:type="pct"/>
            <w:vAlign w:val="center"/>
            <w:hideMark/>
          </w:tcPr>
          <w:p w:rsidR="00F03864" w:rsidRDefault="00F03864">
            <w:pPr>
              <w:rPr>
                <w:rFonts w:ascii="Times New Roman" w:hAnsi="Times New Roman" w:cs="Times New Roman"/>
                <w:lang w:val="en-US"/>
              </w:rPr>
            </w:pPr>
            <m:oMathPara>
              <m:oMath>
                <m:r>
                  <w:rPr>
                    <w:rFonts w:ascii="Cambria Math" w:hAnsi="Cambria Math" w:cs="Times New Roman"/>
                    <w:sz w:val="20"/>
                    <w:lang w:val="en-US"/>
                  </w:rPr>
                  <m:t xml:space="preserve">Consider </m:t>
                </m:r>
                <m:acc>
                  <m:accPr>
                    <m:chr m:val="⃗"/>
                    <m:ctrlPr>
                      <w:rPr>
                        <w:rFonts w:ascii="Cambria Math" w:hAnsi="Cambria Math" w:cs="Times New Roman"/>
                        <w:i/>
                        <w:sz w:val="20"/>
                        <w:lang w:val="en-US"/>
                      </w:rPr>
                    </m:ctrlPr>
                  </m:accPr>
                  <m:e>
                    <m:r>
                      <w:rPr>
                        <w:rFonts w:ascii="Cambria Math" w:hAnsi="Cambria Math" w:cs="Times New Roman"/>
                        <w:sz w:val="20"/>
                        <w:lang w:val="en-US"/>
                      </w:rPr>
                      <m:t>x</m:t>
                    </m:r>
                  </m:e>
                </m:acc>
                <m:r>
                  <w:rPr>
                    <w:rFonts w:ascii="Cambria Math" w:hAnsi="Cambria Math" w:cs="Times New Roman"/>
                    <w:sz w:val="20"/>
                    <w:lang w:val="en-US"/>
                  </w:rPr>
                  <m:t>=</m:t>
                </m:r>
                <m:d>
                  <m:dPr>
                    <m:begChr m:val="["/>
                    <m:endChr m:val="]"/>
                    <m:ctrlPr>
                      <w:rPr>
                        <w:rFonts w:ascii="Cambria Math" w:hAnsi="Cambria Math" w:cs="Times New Roman"/>
                        <w:i/>
                        <w:sz w:val="20"/>
                        <w:lang w:val="en-US"/>
                      </w:rPr>
                    </m:ctrlPr>
                  </m:dPr>
                  <m:e>
                    <m:sSub>
                      <m:sSubPr>
                        <m:ctrlPr>
                          <w:rPr>
                            <w:rFonts w:ascii="Cambria Math" w:hAnsi="Cambria Math" w:cs="Times New Roman"/>
                            <w:i/>
                            <w:sz w:val="20"/>
                            <w:lang w:val="en-US"/>
                          </w:rPr>
                        </m:ctrlPr>
                      </m:sSubPr>
                      <m:e>
                        <m:r>
                          <w:rPr>
                            <w:rFonts w:ascii="Cambria Math" w:hAnsi="Cambria Math" w:cs="Times New Roman"/>
                            <w:sz w:val="20"/>
                            <w:lang w:val="en-US"/>
                          </w:rPr>
                          <m:t>x</m:t>
                        </m:r>
                      </m:e>
                      <m:sub>
                        <m:r>
                          <w:rPr>
                            <w:rFonts w:ascii="Cambria Math" w:hAnsi="Cambria Math" w:cs="Times New Roman"/>
                            <w:sz w:val="20"/>
                            <w:lang w:val="en-US"/>
                          </w:rPr>
                          <m:t>1</m:t>
                        </m:r>
                      </m:sub>
                    </m:sSub>
                    <m:sSub>
                      <m:sSubPr>
                        <m:ctrlPr>
                          <w:rPr>
                            <w:rFonts w:ascii="Cambria Math" w:hAnsi="Cambria Math" w:cs="Times New Roman"/>
                            <w:i/>
                            <w:sz w:val="20"/>
                            <w:lang w:val="en-US"/>
                          </w:rPr>
                        </m:ctrlPr>
                      </m:sSubPr>
                      <m:e>
                        <m:r>
                          <w:rPr>
                            <w:rFonts w:ascii="Cambria Math" w:hAnsi="Cambria Math" w:cs="Times New Roman"/>
                            <w:sz w:val="20"/>
                            <w:lang w:val="en-US"/>
                          </w:rPr>
                          <m:t>x</m:t>
                        </m:r>
                      </m:e>
                      <m:sub>
                        <m:r>
                          <w:rPr>
                            <w:rFonts w:ascii="Cambria Math" w:hAnsi="Cambria Math" w:cs="Times New Roman"/>
                            <w:sz w:val="20"/>
                            <w:lang w:val="en-US"/>
                          </w:rPr>
                          <m:t>2</m:t>
                        </m:r>
                      </m:sub>
                    </m:sSub>
                    <m:sSub>
                      <m:sSubPr>
                        <m:ctrlPr>
                          <w:rPr>
                            <w:rFonts w:ascii="Cambria Math" w:hAnsi="Cambria Math" w:cs="Times New Roman"/>
                            <w:i/>
                            <w:sz w:val="20"/>
                            <w:lang w:val="en-US"/>
                          </w:rPr>
                        </m:ctrlPr>
                      </m:sSubPr>
                      <m:e>
                        <m:r>
                          <w:rPr>
                            <w:rFonts w:ascii="Cambria Math" w:hAnsi="Cambria Math" w:cs="Times New Roman"/>
                            <w:sz w:val="20"/>
                            <w:lang w:val="en-US"/>
                          </w:rPr>
                          <m:t>x</m:t>
                        </m:r>
                      </m:e>
                      <m:sub>
                        <m:r>
                          <w:rPr>
                            <w:rFonts w:ascii="Cambria Math" w:hAnsi="Cambria Math" w:cs="Times New Roman"/>
                            <w:sz w:val="20"/>
                            <w:lang w:val="en-US"/>
                          </w:rPr>
                          <m:t>3</m:t>
                        </m:r>
                      </m:sub>
                    </m:sSub>
                    <m:sSub>
                      <m:sSubPr>
                        <m:ctrlPr>
                          <w:rPr>
                            <w:rFonts w:ascii="Cambria Math" w:hAnsi="Cambria Math" w:cs="Times New Roman"/>
                            <w:i/>
                            <w:sz w:val="20"/>
                            <w:lang w:val="en-US"/>
                          </w:rPr>
                        </m:ctrlPr>
                      </m:sSubPr>
                      <m:e>
                        <m:r>
                          <w:rPr>
                            <w:rFonts w:ascii="Cambria Math" w:hAnsi="Cambria Math" w:cs="Times New Roman"/>
                            <w:sz w:val="20"/>
                            <w:lang w:val="en-US"/>
                          </w:rPr>
                          <m:t>x</m:t>
                        </m:r>
                      </m:e>
                      <m:sub>
                        <m:r>
                          <w:rPr>
                            <w:rFonts w:ascii="Cambria Math" w:hAnsi="Cambria Math" w:cs="Times New Roman"/>
                            <w:sz w:val="20"/>
                            <w:lang w:val="en-US"/>
                          </w:rPr>
                          <m:t>4</m:t>
                        </m:r>
                      </m:sub>
                    </m:sSub>
                  </m:e>
                </m:d>
                <m:r>
                  <w:rPr>
                    <w:rFonts w:ascii="Cambria Math" w:hAnsi="Cambria Math" w:cs="Times New Roman"/>
                    <w:sz w:val="20"/>
                    <w:lang w:val="en-US"/>
                  </w:rPr>
                  <m:t>=</m:t>
                </m:r>
                <m:d>
                  <m:dPr>
                    <m:begChr m:val="["/>
                    <m:endChr m:val="]"/>
                    <m:ctrlPr>
                      <w:rPr>
                        <w:rFonts w:ascii="Cambria Math" w:hAnsi="Cambria Math" w:cs="Times New Roman"/>
                        <w:i/>
                        <w:sz w:val="20"/>
                        <w:lang w:val="en-US"/>
                      </w:rPr>
                    </m:ctrlPr>
                  </m:dPr>
                  <m:e>
                    <m:sSub>
                      <m:sSubPr>
                        <m:ctrlPr>
                          <w:rPr>
                            <w:rFonts w:ascii="Cambria Math" w:hAnsi="Cambria Math" w:cs="Times New Roman"/>
                            <w:i/>
                            <w:sz w:val="20"/>
                            <w:lang w:val="en-US"/>
                          </w:rPr>
                        </m:ctrlPr>
                      </m:sSubPr>
                      <m:e>
                        <m:r>
                          <w:rPr>
                            <w:rFonts w:ascii="Cambria Math" w:hAnsi="Cambria Math" w:cs="Times New Roman"/>
                            <w:sz w:val="20"/>
                            <w:lang w:val="en-US"/>
                          </w:rPr>
                          <m:t>T</m:t>
                        </m:r>
                      </m:e>
                      <m:sub>
                        <m:r>
                          <w:rPr>
                            <w:rFonts w:ascii="Cambria Math" w:hAnsi="Cambria Math" w:cs="Times New Roman"/>
                            <w:sz w:val="20"/>
                            <w:lang w:val="en-US"/>
                          </w:rPr>
                          <m:t>a</m:t>
                        </m:r>
                      </m:sub>
                    </m:sSub>
                    <m:sSub>
                      <m:sSubPr>
                        <m:ctrlPr>
                          <w:rPr>
                            <w:rFonts w:ascii="Cambria Math" w:hAnsi="Cambria Math" w:cs="Times New Roman"/>
                            <w:i/>
                            <w:sz w:val="20"/>
                            <w:lang w:val="en-US"/>
                          </w:rPr>
                        </m:ctrlPr>
                      </m:sSubPr>
                      <m:e>
                        <m:r>
                          <w:rPr>
                            <w:rFonts w:ascii="Cambria Math" w:hAnsi="Cambria Math" w:cs="Times New Roman"/>
                            <w:sz w:val="20"/>
                            <w:lang w:val="en-US"/>
                          </w:rPr>
                          <m:t>T</m:t>
                        </m:r>
                      </m:e>
                      <m:sub>
                        <m:r>
                          <w:rPr>
                            <w:rFonts w:ascii="Cambria Math" w:hAnsi="Cambria Math" w:cs="Times New Roman"/>
                            <w:sz w:val="20"/>
                            <w:lang w:val="en-US"/>
                          </w:rPr>
                          <m:t>b</m:t>
                        </m:r>
                      </m:sub>
                    </m:sSub>
                    <m:sSub>
                      <m:sSubPr>
                        <m:ctrlPr>
                          <w:rPr>
                            <w:rFonts w:ascii="Cambria Math" w:hAnsi="Cambria Math" w:cs="Times New Roman"/>
                            <w:i/>
                            <w:sz w:val="20"/>
                            <w:lang w:val="en-US"/>
                          </w:rPr>
                        </m:ctrlPr>
                      </m:sSubPr>
                      <m:e>
                        <m:r>
                          <w:rPr>
                            <w:rFonts w:ascii="Cambria Math" w:hAnsi="Cambria Math" w:cs="Times New Roman"/>
                            <w:sz w:val="20"/>
                            <w:lang w:val="en-US"/>
                          </w:rPr>
                          <m:t>T</m:t>
                        </m:r>
                      </m:e>
                      <m:sub>
                        <m:r>
                          <w:rPr>
                            <w:rFonts w:ascii="Cambria Math" w:hAnsi="Cambria Math" w:cs="Times New Roman"/>
                            <w:sz w:val="20"/>
                            <w:lang w:val="en-US"/>
                          </w:rPr>
                          <m:t>d</m:t>
                        </m:r>
                      </m:sub>
                    </m:sSub>
                    <m:sSub>
                      <m:sSubPr>
                        <m:ctrlPr>
                          <w:rPr>
                            <w:rFonts w:ascii="Cambria Math" w:hAnsi="Cambria Math" w:cs="Times New Roman"/>
                            <w:i/>
                            <w:sz w:val="20"/>
                            <w:lang w:val="en-US"/>
                          </w:rPr>
                        </m:ctrlPr>
                      </m:sSubPr>
                      <m:e>
                        <m:r>
                          <w:rPr>
                            <w:rFonts w:ascii="Cambria Math" w:hAnsi="Cambria Math" w:cs="Times New Roman"/>
                            <w:sz w:val="20"/>
                            <w:lang w:val="en-US"/>
                          </w:rPr>
                          <m:t>T</m:t>
                        </m:r>
                      </m:e>
                      <m:sub>
                        <m:r>
                          <w:rPr>
                            <w:rFonts w:ascii="Cambria Math" w:hAnsi="Cambria Math" w:cs="Times New Roman"/>
                            <w:sz w:val="20"/>
                            <w:lang w:val="en-US"/>
                          </w:rPr>
                          <m:t>f</m:t>
                        </m:r>
                      </m:sub>
                    </m:sSub>
                  </m:e>
                </m:d>
                <m:r>
                  <w:rPr>
                    <w:rFonts w:ascii="Cambria Math" w:hAnsi="Cambria Math" w:cs="Times New Roman"/>
                    <w:sz w:val="20"/>
                    <w:lang w:val="en-US"/>
                  </w:rPr>
                  <m:t>,</m:t>
                </m:r>
                <m:r>
                  <m:rPr>
                    <m:sty m:val="p"/>
                  </m:rPr>
                  <w:rPr>
                    <w:rFonts w:ascii="Cambria Math" w:hAnsi="Cambria Math" w:cs="Times New Roman"/>
                    <w:sz w:val="20"/>
                    <w:lang w:val="en-US"/>
                  </w:rPr>
                  <w:br/>
                </m:r>
              </m:oMath>
              <m:oMath>
                <m:r>
                  <w:rPr>
                    <w:rFonts w:ascii="Cambria Math" w:eastAsiaTheme="minorEastAsia" w:hAnsi="Cambria Math" w:cs="Times New Roman"/>
                    <w:sz w:val="20"/>
                    <w:lang w:val="en-US"/>
                  </w:rPr>
                  <m:t>Minimize f</m:t>
                </m:r>
                <m:d>
                  <m:dPr>
                    <m:ctrlPr>
                      <w:rPr>
                        <w:rFonts w:ascii="Cambria Math" w:eastAsiaTheme="minorEastAsia" w:hAnsi="Cambria Math" w:cs="Times New Roman"/>
                        <w:i/>
                        <w:sz w:val="20"/>
                        <w:lang w:val="en-US"/>
                      </w:rPr>
                    </m:ctrlPr>
                  </m:dPr>
                  <m:e>
                    <m:acc>
                      <m:accPr>
                        <m:chr m:val="⃗"/>
                        <m:ctrlPr>
                          <w:rPr>
                            <w:rFonts w:ascii="Cambria Math" w:hAnsi="Cambria Math" w:cs="Times New Roman"/>
                            <w:i/>
                            <w:sz w:val="20"/>
                            <w:lang w:val="en-US"/>
                          </w:rPr>
                        </m:ctrlPr>
                      </m:accPr>
                      <m:e>
                        <m:r>
                          <w:rPr>
                            <w:rFonts w:ascii="Cambria Math" w:hAnsi="Cambria Math" w:cs="Times New Roman"/>
                            <w:sz w:val="20"/>
                            <w:lang w:val="en-US"/>
                          </w:rPr>
                          <m:t>x</m:t>
                        </m:r>
                      </m:e>
                    </m:acc>
                  </m:e>
                </m:d>
                <m:r>
                  <w:rPr>
                    <w:rFonts w:ascii="Cambria Math" w:eastAsiaTheme="minorEastAsia" w:hAnsi="Cambria Math" w:cs="Times New Roman"/>
                    <w:sz w:val="20"/>
                    <w:lang w:val="en-US"/>
                  </w:rPr>
                  <m:t>=</m:t>
                </m:r>
                <m:sSup>
                  <m:sSupPr>
                    <m:ctrlPr>
                      <w:rPr>
                        <w:rFonts w:ascii="Cambria Math" w:eastAsiaTheme="minorEastAsia" w:hAnsi="Cambria Math" w:cs="Times New Roman"/>
                        <w:i/>
                        <w:sz w:val="20"/>
                        <w:lang w:val="en-US"/>
                      </w:rPr>
                    </m:ctrlPr>
                  </m:sSupPr>
                  <m:e>
                    <m:d>
                      <m:dPr>
                        <m:ctrlPr>
                          <w:rPr>
                            <w:rFonts w:ascii="Cambria Math" w:eastAsiaTheme="minorEastAsia" w:hAnsi="Cambria Math" w:cs="Times New Roman"/>
                            <w:i/>
                            <w:sz w:val="20"/>
                            <w:lang w:val="en-US"/>
                          </w:rPr>
                        </m:ctrlPr>
                      </m:dPr>
                      <m:e>
                        <m:f>
                          <m:fPr>
                            <m:ctrlPr>
                              <w:rPr>
                                <w:rFonts w:ascii="Cambria Math" w:eastAsiaTheme="minorEastAsia" w:hAnsi="Cambria Math" w:cs="Times New Roman"/>
                                <w:i/>
                                <w:sz w:val="20"/>
                                <w:lang w:val="en-US"/>
                              </w:rPr>
                            </m:ctrlPr>
                          </m:fPr>
                          <m:num>
                            <m:r>
                              <w:rPr>
                                <w:rFonts w:ascii="Cambria Math" w:eastAsiaTheme="minorEastAsia" w:hAnsi="Cambria Math" w:cs="Times New Roman"/>
                                <w:sz w:val="20"/>
                                <w:lang w:val="en-US"/>
                              </w:rPr>
                              <m:t>1</m:t>
                            </m:r>
                          </m:num>
                          <m:den>
                            <m:r>
                              <w:rPr>
                                <w:rFonts w:ascii="Cambria Math" w:eastAsiaTheme="minorEastAsia" w:hAnsi="Cambria Math" w:cs="Times New Roman"/>
                                <w:sz w:val="20"/>
                                <w:lang w:val="en-US"/>
                              </w:rPr>
                              <m:t>6.931</m:t>
                            </m:r>
                          </m:den>
                        </m:f>
                        <m:r>
                          <w:rPr>
                            <w:rFonts w:ascii="Cambria Math" w:eastAsiaTheme="minorEastAsia" w:hAnsi="Cambria Math" w:cs="Times New Roman"/>
                            <w:sz w:val="20"/>
                            <w:lang w:val="en-US"/>
                          </w:rPr>
                          <m:t>-</m:t>
                        </m:r>
                        <m:f>
                          <m:fPr>
                            <m:ctrlPr>
                              <w:rPr>
                                <w:rFonts w:ascii="Cambria Math" w:eastAsiaTheme="minorEastAsia" w:hAnsi="Cambria Math" w:cs="Times New Roman"/>
                                <w:i/>
                                <w:sz w:val="20"/>
                                <w:lang w:val="en-US"/>
                              </w:rPr>
                            </m:ctrlPr>
                          </m:fPr>
                          <m:num>
                            <m:sSub>
                              <m:sSubPr>
                                <m:ctrlPr>
                                  <w:rPr>
                                    <w:rFonts w:ascii="Cambria Math" w:eastAsiaTheme="minorEastAsia" w:hAnsi="Cambria Math" w:cs="Times New Roman"/>
                                    <w:i/>
                                    <w:sz w:val="20"/>
                                    <w:lang w:val="en-US"/>
                                  </w:rPr>
                                </m:ctrlPr>
                              </m:sSubPr>
                              <m:e>
                                <m:r>
                                  <w:rPr>
                                    <w:rFonts w:ascii="Cambria Math" w:eastAsiaTheme="minorEastAsia" w:hAnsi="Cambria Math" w:cs="Times New Roman"/>
                                    <w:sz w:val="20"/>
                                    <w:lang w:val="en-US"/>
                                  </w:rPr>
                                  <m:t>x</m:t>
                                </m:r>
                              </m:e>
                              <m:sub>
                                <m:r>
                                  <w:rPr>
                                    <w:rFonts w:ascii="Cambria Math" w:eastAsiaTheme="minorEastAsia" w:hAnsi="Cambria Math" w:cs="Times New Roman"/>
                                    <w:sz w:val="20"/>
                                    <w:lang w:val="en-US"/>
                                  </w:rPr>
                                  <m:t>2</m:t>
                                </m:r>
                              </m:sub>
                            </m:sSub>
                            <m:sSub>
                              <m:sSubPr>
                                <m:ctrlPr>
                                  <w:rPr>
                                    <w:rFonts w:ascii="Cambria Math" w:eastAsiaTheme="minorEastAsia" w:hAnsi="Cambria Math" w:cs="Times New Roman"/>
                                    <w:i/>
                                    <w:sz w:val="20"/>
                                    <w:lang w:val="en-US"/>
                                  </w:rPr>
                                </m:ctrlPr>
                              </m:sSubPr>
                              <m:e>
                                <m:r>
                                  <w:rPr>
                                    <w:rFonts w:ascii="Cambria Math" w:eastAsiaTheme="minorEastAsia" w:hAnsi="Cambria Math" w:cs="Times New Roman"/>
                                    <w:sz w:val="20"/>
                                    <w:lang w:val="en-US"/>
                                  </w:rPr>
                                  <m:t>x</m:t>
                                </m:r>
                              </m:e>
                              <m:sub>
                                <m:r>
                                  <w:rPr>
                                    <w:rFonts w:ascii="Cambria Math" w:eastAsiaTheme="minorEastAsia" w:hAnsi="Cambria Math" w:cs="Times New Roman"/>
                                    <w:sz w:val="20"/>
                                    <w:lang w:val="en-US"/>
                                  </w:rPr>
                                  <m:t>3</m:t>
                                </m:r>
                              </m:sub>
                            </m:sSub>
                          </m:num>
                          <m:den>
                            <m:sSub>
                              <m:sSubPr>
                                <m:ctrlPr>
                                  <w:rPr>
                                    <w:rFonts w:ascii="Cambria Math" w:eastAsiaTheme="minorEastAsia" w:hAnsi="Cambria Math" w:cs="Times New Roman"/>
                                    <w:i/>
                                    <w:sz w:val="20"/>
                                    <w:lang w:val="en-US"/>
                                  </w:rPr>
                                </m:ctrlPr>
                              </m:sSubPr>
                              <m:e>
                                <m:r>
                                  <w:rPr>
                                    <w:rFonts w:ascii="Cambria Math" w:eastAsiaTheme="minorEastAsia" w:hAnsi="Cambria Math" w:cs="Times New Roman"/>
                                    <w:sz w:val="20"/>
                                    <w:lang w:val="en-US"/>
                                  </w:rPr>
                                  <m:t>x</m:t>
                                </m:r>
                              </m:e>
                              <m:sub>
                                <m:r>
                                  <w:rPr>
                                    <w:rFonts w:ascii="Cambria Math" w:eastAsiaTheme="minorEastAsia" w:hAnsi="Cambria Math" w:cs="Times New Roman"/>
                                    <w:sz w:val="20"/>
                                    <w:lang w:val="en-US"/>
                                  </w:rPr>
                                  <m:t>1</m:t>
                                </m:r>
                              </m:sub>
                            </m:sSub>
                            <m:sSub>
                              <m:sSubPr>
                                <m:ctrlPr>
                                  <w:rPr>
                                    <w:rFonts w:ascii="Cambria Math" w:eastAsiaTheme="minorEastAsia" w:hAnsi="Cambria Math" w:cs="Times New Roman"/>
                                    <w:i/>
                                    <w:sz w:val="20"/>
                                    <w:lang w:val="en-US"/>
                                  </w:rPr>
                                </m:ctrlPr>
                              </m:sSubPr>
                              <m:e>
                                <m:r>
                                  <w:rPr>
                                    <w:rFonts w:ascii="Cambria Math" w:eastAsiaTheme="minorEastAsia" w:hAnsi="Cambria Math" w:cs="Times New Roman"/>
                                    <w:sz w:val="20"/>
                                    <w:lang w:val="en-US"/>
                                  </w:rPr>
                                  <m:t>x</m:t>
                                </m:r>
                              </m:e>
                              <m:sub>
                                <m:r>
                                  <w:rPr>
                                    <w:rFonts w:ascii="Cambria Math" w:eastAsiaTheme="minorEastAsia" w:hAnsi="Cambria Math" w:cs="Times New Roman"/>
                                    <w:sz w:val="20"/>
                                    <w:lang w:val="en-US"/>
                                  </w:rPr>
                                  <m:t>4</m:t>
                                </m:r>
                              </m:sub>
                            </m:sSub>
                          </m:den>
                        </m:f>
                      </m:e>
                    </m:d>
                  </m:e>
                  <m:sup>
                    <m:r>
                      <w:rPr>
                        <w:rFonts w:ascii="Cambria Math" w:eastAsiaTheme="minorEastAsia" w:hAnsi="Cambria Math" w:cs="Times New Roman"/>
                        <w:sz w:val="20"/>
                        <w:lang w:val="en-US"/>
                      </w:rPr>
                      <m:t>2</m:t>
                    </m:r>
                  </m:sup>
                </m:sSup>
                <m:r>
                  <w:rPr>
                    <w:rFonts w:ascii="Cambria Math" w:eastAsiaTheme="minorEastAsia" w:hAnsi="Cambria Math" w:cs="Times New Roman"/>
                    <w:sz w:val="20"/>
                    <w:lang w:val="en-US"/>
                  </w:rPr>
                  <m:t xml:space="preserve">,  </m:t>
                </m:r>
                <m:r>
                  <w:rPr>
                    <w:rFonts w:ascii="Cambria Math" w:hAnsi="Cambria Math" w:cs="Times New Roman"/>
                    <w:sz w:val="20"/>
                    <w:lang w:val="en-US"/>
                  </w:rPr>
                  <m:t>where:12≤</m:t>
                </m:r>
                <m:sSub>
                  <m:sSubPr>
                    <m:ctrlPr>
                      <w:rPr>
                        <w:rFonts w:ascii="Cambria Math" w:hAnsi="Cambria Math" w:cs="Times New Roman"/>
                        <w:i/>
                        <w:sz w:val="20"/>
                        <w:lang w:val="en-US"/>
                      </w:rPr>
                    </m:ctrlPr>
                  </m:sSubPr>
                  <m:e>
                    <m:r>
                      <w:rPr>
                        <w:rFonts w:ascii="Cambria Math" w:hAnsi="Cambria Math" w:cs="Times New Roman"/>
                        <w:sz w:val="20"/>
                        <w:lang w:val="en-US"/>
                      </w:rPr>
                      <m:t>x</m:t>
                    </m:r>
                  </m:e>
                  <m:sub>
                    <m:r>
                      <w:rPr>
                        <w:rFonts w:ascii="Cambria Math" w:hAnsi="Cambria Math" w:cs="Times New Roman"/>
                        <w:sz w:val="20"/>
                        <w:lang w:val="en-US"/>
                      </w:rPr>
                      <m:t>1</m:t>
                    </m:r>
                  </m:sub>
                </m:sSub>
                <m:r>
                  <w:rPr>
                    <w:rFonts w:ascii="Cambria Math" w:hAnsi="Cambria Math" w:cs="Times New Roman"/>
                    <w:sz w:val="20"/>
                    <w:lang w:val="en-US"/>
                  </w:rPr>
                  <m:t>,</m:t>
                </m:r>
                <m:sSub>
                  <m:sSubPr>
                    <m:ctrlPr>
                      <w:rPr>
                        <w:rFonts w:ascii="Cambria Math" w:hAnsi="Cambria Math" w:cs="Times New Roman"/>
                        <w:i/>
                        <w:sz w:val="20"/>
                        <w:lang w:val="en-US"/>
                      </w:rPr>
                    </m:ctrlPr>
                  </m:sSubPr>
                  <m:e>
                    <m:r>
                      <w:rPr>
                        <w:rFonts w:ascii="Cambria Math" w:hAnsi="Cambria Math" w:cs="Times New Roman"/>
                        <w:sz w:val="20"/>
                        <w:lang w:val="en-US"/>
                      </w:rPr>
                      <m:t>x</m:t>
                    </m:r>
                  </m:e>
                  <m:sub>
                    <m:r>
                      <w:rPr>
                        <w:rFonts w:ascii="Cambria Math" w:hAnsi="Cambria Math" w:cs="Times New Roman"/>
                        <w:sz w:val="20"/>
                        <w:lang w:val="en-US"/>
                      </w:rPr>
                      <m:t>2</m:t>
                    </m:r>
                  </m:sub>
                </m:sSub>
                <m:r>
                  <w:rPr>
                    <w:rFonts w:ascii="Cambria Math" w:hAnsi="Cambria Math" w:cs="Times New Roman"/>
                    <w:sz w:val="20"/>
                    <w:lang w:val="en-US"/>
                  </w:rPr>
                  <m:t>,</m:t>
                </m:r>
                <m:sSub>
                  <m:sSubPr>
                    <m:ctrlPr>
                      <w:rPr>
                        <w:rFonts w:ascii="Cambria Math" w:hAnsi="Cambria Math" w:cs="Times New Roman"/>
                        <w:i/>
                        <w:sz w:val="20"/>
                        <w:lang w:val="en-US"/>
                      </w:rPr>
                    </m:ctrlPr>
                  </m:sSubPr>
                  <m:e>
                    <m:r>
                      <w:rPr>
                        <w:rFonts w:ascii="Cambria Math" w:hAnsi="Cambria Math" w:cs="Times New Roman"/>
                        <w:sz w:val="20"/>
                        <w:lang w:val="en-US"/>
                      </w:rPr>
                      <m:t>x</m:t>
                    </m:r>
                  </m:e>
                  <m:sub>
                    <m:r>
                      <w:rPr>
                        <w:rFonts w:ascii="Cambria Math" w:hAnsi="Cambria Math" w:cs="Times New Roman"/>
                        <w:sz w:val="20"/>
                        <w:lang w:val="en-US"/>
                      </w:rPr>
                      <m:t>3</m:t>
                    </m:r>
                  </m:sub>
                </m:sSub>
                <m:r>
                  <w:rPr>
                    <w:rFonts w:ascii="Cambria Math" w:hAnsi="Cambria Math" w:cs="Times New Roman"/>
                    <w:sz w:val="20"/>
                    <w:lang w:val="en-US"/>
                  </w:rPr>
                  <m:t>,</m:t>
                </m:r>
                <m:sSub>
                  <m:sSubPr>
                    <m:ctrlPr>
                      <w:rPr>
                        <w:rFonts w:ascii="Cambria Math" w:hAnsi="Cambria Math" w:cs="Times New Roman"/>
                        <w:i/>
                        <w:sz w:val="20"/>
                        <w:lang w:val="en-US"/>
                      </w:rPr>
                    </m:ctrlPr>
                  </m:sSubPr>
                  <m:e>
                    <m:r>
                      <w:rPr>
                        <w:rFonts w:ascii="Cambria Math" w:hAnsi="Cambria Math" w:cs="Times New Roman"/>
                        <w:sz w:val="20"/>
                        <w:lang w:val="en-US"/>
                      </w:rPr>
                      <m:t>x</m:t>
                    </m:r>
                  </m:e>
                  <m:sub>
                    <m:r>
                      <w:rPr>
                        <w:rFonts w:ascii="Cambria Math" w:hAnsi="Cambria Math" w:cs="Times New Roman"/>
                        <w:sz w:val="20"/>
                        <w:lang w:val="en-US"/>
                      </w:rPr>
                      <m:t>4</m:t>
                    </m:r>
                  </m:sub>
                </m:sSub>
                <m:r>
                  <w:rPr>
                    <w:rFonts w:ascii="Cambria Math" w:hAnsi="Cambria Math" w:cs="Times New Roman"/>
                    <w:sz w:val="20"/>
                    <w:lang w:val="en-US"/>
                  </w:rPr>
                  <m:t>≤60</m:t>
                </m:r>
              </m:oMath>
            </m:oMathPara>
          </w:p>
        </w:tc>
        <w:tc>
          <w:tcPr>
            <w:tcW w:w="312" w:type="pct"/>
            <w:vAlign w:val="center"/>
            <w:hideMark/>
          </w:tcPr>
          <w:p w:rsidR="00F03864" w:rsidRDefault="00F03864" w:rsidP="00F03864">
            <w:pPr>
              <w:ind w:firstLine="0"/>
              <w:rPr>
                <w:rFonts w:ascii="Times New Roman" w:hAnsi="Times New Roman" w:cs="Times New Roman"/>
                <w:lang w:val="en-US"/>
              </w:rPr>
            </w:pPr>
            <w:r w:rsidRPr="00F03864">
              <w:rPr>
                <w:rFonts w:ascii="Times New Roman" w:hAnsi="Times New Roman" w:cs="Times New Roman"/>
                <w:sz w:val="20"/>
                <w:lang w:val="en-US"/>
              </w:rPr>
              <w:t>(5)</w:t>
            </w:r>
          </w:p>
        </w:tc>
      </w:tr>
    </w:tbl>
    <w:p w:rsidR="00F03864" w:rsidRPr="00F03864" w:rsidRDefault="00F03864" w:rsidP="00F03864">
      <w:pPr>
        <w:ind w:firstLine="0"/>
      </w:pPr>
    </w:p>
    <w:p w:rsidR="00F03864" w:rsidRPr="00F03864" w:rsidRDefault="00F03864" w:rsidP="00F03864">
      <w:pPr>
        <w:ind w:firstLine="0"/>
      </w:pPr>
      <w:r>
        <w:t>For detailed information about design problems, please follow the reference studies [15, 21, 28, 30, 39, 44, 50, 55-60].</w:t>
      </w:r>
    </w:p>
    <w:p w:rsidR="00651254" w:rsidRPr="006809AE" w:rsidRDefault="00651254" w:rsidP="0093492F">
      <w:pPr>
        <w:pStyle w:val="heading2"/>
      </w:pPr>
      <w:r w:rsidRPr="00651254">
        <w:t>Competing Algorithms</w:t>
      </w:r>
    </w:p>
    <w:p w:rsidR="00651254" w:rsidRDefault="00651254" w:rsidP="00651254">
      <w:pPr>
        <w:pStyle w:val="p1a"/>
      </w:pPr>
      <w:r w:rsidRPr="00651254">
        <w:t xml:space="preserve">The competing algorithms are the PSO (Particle Swarm Optimization, 1993) [10], ABC (Artificial Bee Colony, 2007) [25], GSA (Gravitational Search Algorithm, 2009) [9], DSA (Differential Search Algorithm, 2012) [65], BSA (Backtracking Search Algorithm, 2013) [27], SOS (Symbiotic Search Algorithm, 2014) [63], GWO (Grey Wolf </w:t>
      </w:r>
      <w:r w:rsidRPr="00651254">
        <w:lastRenderedPageBreak/>
        <w:t>Optimizer, 2014) [8], MFO (Moth-flame Optimization, 2015) [66], LSA (Lightning Search Algorithm, 2015) [61], CSA (Crow Search Algorithm, 2016) [62], SCA (Sine Cosine Algorithm, 2016) [49], WOA (Whale Optimization Algorithm, 2016) [67], CKGSA (Chaotic kbest gravitational search algorithm , 2016) [70], SSA (Salp Swarm Algorithm, 2017) [68],  CGSA (Chaotic gravitational constants for the gravitational search algorithm , 2017) [73], TLABC (Teaching Learning Based Artificial Bee Colony, 2018) [64], MS (Moth Search, 2018) [69], COA (Coyote Optimization Algorithm, 2018) [71], BOA (Butterfly optimization algorithm , 2019) [15], ASO (Atom Search Algorithm, 2019) [72].</w:t>
      </w:r>
    </w:p>
    <w:p w:rsidR="00B2559F" w:rsidRDefault="00B2559F" w:rsidP="00B2559F">
      <w:pPr>
        <w:pStyle w:val="heading1"/>
      </w:pPr>
      <w:r w:rsidRPr="00B2559F">
        <w:t>Experimental Study</w:t>
      </w:r>
    </w:p>
    <w:p w:rsidR="00B2559F" w:rsidRPr="00651254" w:rsidRDefault="00B2559F" w:rsidP="00B2559F">
      <w:pPr>
        <w:ind w:firstLine="0"/>
      </w:pPr>
      <w:r w:rsidRPr="00B2559F">
        <w:t xml:space="preserve">In this section, parameter settings and experimental study </w:t>
      </w:r>
      <w:r>
        <w:t>results of algorithms are given</w:t>
      </w:r>
      <w:r w:rsidRPr="00651254">
        <w:t>.</w:t>
      </w:r>
    </w:p>
    <w:p w:rsidR="00B2559F" w:rsidRDefault="00B2559F" w:rsidP="00B2559F">
      <w:pPr>
        <w:pStyle w:val="heading2"/>
      </w:pPr>
      <w:r>
        <w:t>Setting</w:t>
      </w:r>
      <w:r w:rsidRPr="00651254">
        <w:t>s</w:t>
      </w:r>
    </w:p>
    <w:p w:rsidR="00B2559F" w:rsidRDefault="00B2559F" w:rsidP="00B2559F">
      <w:pPr>
        <w:pStyle w:val="tablecaption"/>
      </w:pPr>
      <w:r>
        <w:rPr>
          <w:b/>
        </w:rPr>
        <w:t>Table 3.</w:t>
      </w:r>
      <w:r>
        <w:t xml:space="preserve"> Parameter settings for algorithms.</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10"/>
        <w:gridCol w:w="5808"/>
      </w:tblGrid>
      <w:tr w:rsidR="00B2559F" w:rsidRPr="00B2559F" w:rsidTr="00974FDE">
        <w:tc>
          <w:tcPr>
            <w:tcW w:w="802" w:type="pct"/>
            <w:tcBorders>
              <w:top w:val="single" w:sz="4" w:space="0" w:color="auto"/>
              <w:bottom w:val="single" w:sz="4" w:space="0" w:color="auto"/>
            </w:tcBorders>
            <w:vAlign w:val="center"/>
          </w:tcPr>
          <w:p w:rsidR="00B2559F" w:rsidRPr="00B2559F" w:rsidRDefault="00B2559F" w:rsidP="008D792A">
            <w:pPr>
              <w:ind w:firstLine="0"/>
              <w:jc w:val="center"/>
              <w:rPr>
                <w:rFonts w:ascii="Times New Roman" w:hAnsi="Times New Roman" w:cs="Times New Roman"/>
                <w:b/>
                <w:sz w:val="18"/>
                <w:szCs w:val="18"/>
                <w:lang w:val="en-US"/>
              </w:rPr>
            </w:pPr>
            <w:r w:rsidRPr="00B2559F">
              <w:rPr>
                <w:rFonts w:ascii="Times New Roman" w:hAnsi="Times New Roman" w:cs="Times New Roman"/>
                <w:b/>
                <w:sz w:val="18"/>
                <w:szCs w:val="18"/>
                <w:lang w:val="en-US"/>
              </w:rPr>
              <w:t>Algorithm</w:t>
            </w:r>
          </w:p>
        </w:tc>
        <w:tc>
          <w:tcPr>
            <w:tcW w:w="4198" w:type="pct"/>
            <w:tcBorders>
              <w:top w:val="single" w:sz="4" w:space="0" w:color="auto"/>
              <w:bottom w:val="single" w:sz="4" w:space="0" w:color="auto"/>
            </w:tcBorders>
            <w:vAlign w:val="center"/>
          </w:tcPr>
          <w:p w:rsidR="00B2559F" w:rsidRPr="00B2559F" w:rsidRDefault="00B2559F" w:rsidP="00B2559F">
            <w:pPr>
              <w:ind w:firstLine="0"/>
              <w:rPr>
                <w:rFonts w:ascii="Times New Roman" w:hAnsi="Times New Roman" w:cs="Times New Roman"/>
                <w:b/>
                <w:sz w:val="18"/>
                <w:szCs w:val="18"/>
                <w:lang w:val="en-US"/>
              </w:rPr>
            </w:pPr>
            <w:r w:rsidRPr="00B2559F">
              <w:rPr>
                <w:rFonts w:ascii="Times New Roman" w:hAnsi="Times New Roman" w:cs="Times New Roman"/>
                <w:b/>
                <w:sz w:val="18"/>
                <w:szCs w:val="18"/>
                <w:lang w:val="en-US"/>
              </w:rPr>
              <w:t>Parameter settings</w:t>
            </w:r>
          </w:p>
        </w:tc>
      </w:tr>
      <w:tr w:rsidR="00B2559F" w:rsidRPr="00B2559F" w:rsidTr="00974FDE">
        <w:tc>
          <w:tcPr>
            <w:tcW w:w="802" w:type="pct"/>
            <w:tcBorders>
              <w:top w:val="single" w:sz="4" w:space="0" w:color="auto"/>
            </w:tcBorders>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SOS</w:t>
            </w:r>
          </w:p>
        </w:tc>
        <w:tc>
          <w:tcPr>
            <w:tcW w:w="4198" w:type="pct"/>
            <w:tcBorders>
              <w:top w:val="single" w:sz="4" w:space="0" w:color="auto"/>
            </w:tcBorders>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ecosystem size = 50</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GWO</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number of search agents = 30</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PSO</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swarm size = 30, cognitive constant = 2, social constant = 2</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COA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N</w:t>
            </w:r>
            <w:r w:rsidRPr="008D792A">
              <w:rPr>
                <w:rFonts w:ascii="Times New Roman" w:hAnsi="Times New Roman" w:cs="Times New Roman"/>
                <w:sz w:val="18"/>
                <w:szCs w:val="18"/>
                <w:vertAlign w:val="subscript"/>
                <w:lang w:val="en-US"/>
              </w:rPr>
              <w:t xml:space="preserve">p </w:t>
            </w:r>
            <w:r w:rsidRPr="008D792A">
              <w:rPr>
                <w:rFonts w:ascii="Times New Roman" w:hAnsi="Times New Roman" w:cs="Times New Roman"/>
                <w:sz w:val="18"/>
                <w:szCs w:val="18"/>
                <w:lang w:val="en-US"/>
              </w:rPr>
              <w:t>= 20, N</w:t>
            </w:r>
            <w:r w:rsidRPr="008D792A">
              <w:rPr>
                <w:rFonts w:ascii="Times New Roman" w:hAnsi="Times New Roman" w:cs="Times New Roman"/>
                <w:sz w:val="18"/>
                <w:szCs w:val="18"/>
                <w:vertAlign w:val="subscript"/>
                <w:lang w:val="en-US"/>
              </w:rPr>
              <w:t>c</w:t>
            </w:r>
            <w:r w:rsidRPr="008D792A">
              <w:rPr>
                <w:rFonts w:ascii="Times New Roman" w:hAnsi="Times New Roman" w:cs="Times New Roman"/>
                <w:sz w:val="18"/>
                <w:szCs w:val="18"/>
                <w:lang w:val="en-US"/>
              </w:rPr>
              <w:t xml:space="preserve"> = 5, number of coyotes = N</w:t>
            </w:r>
            <w:r w:rsidRPr="008D792A">
              <w:rPr>
                <w:rFonts w:ascii="Times New Roman" w:hAnsi="Times New Roman" w:cs="Times New Roman"/>
                <w:sz w:val="18"/>
                <w:szCs w:val="18"/>
                <w:vertAlign w:val="subscript"/>
                <w:lang w:val="en-US"/>
              </w:rPr>
              <w:t>p</w:t>
            </w:r>
            <w:r w:rsidRPr="008D792A">
              <w:rPr>
                <w:rFonts w:ascii="Times New Roman" w:hAnsi="Times New Roman" w:cs="Times New Roman"/>
                <w:sz w:val="18"/>
                <w:szCs w:val="18"/>
                <w:lang w:val="en-US"/>
              </w:rPr>
              <w:t xml:space="preserve"> * N</w:t>
            </w:r>
            <w:r w:rsidRPr="008D792A">
              <w:rPr>
                <w:rFonts w:ascii="Times New Roman" w:hAnsi="Times New Roman" w:cs="Times New Roman"/>
                <w:sz w:val="18"/>
                <w:szCs w:val="18"/>
                <w:vertAlign w:val="subscript"/>
                <w:lang w:val="en-US"/>
              </w:rPr>
              <w:t>c</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CSA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flock size = 20, awareness probability = 0.1, flight length = 2</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BSA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population size = 30, mixrate = 1, F = 3 * randn</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DSA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superorganism size = 30, p</w:t>
            </w:r>
            <w:r w:rsidRPr="008D792A">
              <w:rPr>
                <w:rFonts w:ascii="Times New Roman" w:hAnsi="Times New Roman" w:cs="Times New Roman"/>
                <w:sz w:val="18"/>
                <w:szCs w:val="18"/>
                <w:vertAlign w:val="subscript"/>
                <w:lang w:val="en-US"/>
              </w:rPr>
              <w:t>1</w:t>
            </w:r>
            <w:r w:rsidRPr="008D792A">
              <w:rPr>
                <w:rFonts w:ascii="Times New Roman" w:hAnsi="Times New Roman" w:cs="Times New Roman"/>
                <w:sz w:val="18"/>
                <w:szCs w:val="18"/>
                <w:lang w:val="en-US"/>
              </w:rPr>
              <w:t xml:space="preserve"> = 0.3 * rand, p</w:t>
            </w:r>
            <w:r w:rsidRPr="008D792A">
              <w:rPr>
                <w:rFonts w:ascii="Times New Roman" w:hAnsi="Times New Roman" w:cs="Times New Roman"/>
                <w:sz w:val="18"/>
                <w:szCs w:val="18"/>
                <w:vertAlign w:val="subscript"/>
                <w:lang w:val="en-US"/>
              </w:rPr>
              <w:t>2</w:t>
            </w:r>
            <w:r w:rsidRPr="008D792A">
              <w:rPr>
                <w:rFonts w:ascii="Times New Roman" w:hAnsi="Times New Roman" w:cs="Times New Roman"/>
                <w:sz w:val="18"/>
                <w:szCs w:val="18"/>
                <w:lang w:val="en-US"/>
              </w:rPr>
              <w:t xml:space="preserve"> = 0.3 * rand</w:t>
            </w:r>
          </w:p>
        </w:tc>
      </w:tr>
      <w:tr w:rsidR="00B2559F" w:rsidRPr="00B2559F" w:rsidTr="00974FDE">
        <w:trPr>
          <w:trHeight w:val="330"/>
        </w:trPr>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GSA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population size = 50, initial gravitational constant = 100, decreasing coefficient = 20</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CKGSA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population size = 50, initial gravitational constant = 100, decreasing coefficient = 20, biotic potential = 4</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CGSA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population size = 50, initial gravitational constant = 100, decreasing coefficient = 20, chaos index = 2</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TLABC</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colony size = 50, limit = 200, scale factor = rand</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SSA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salp population size = 30</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WOA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number of search agents = 30</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SCA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number of search agents = 30, a = 2</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MFO</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number of moths = 30</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LSA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population size = 50, channel time = 10</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MS</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population size = 50, number of kept moths at each generation = 2, β = 2.5, max walk step = 1, acceleration factor = 5</w:t>
            </w:r>
            <w:r w:rsidRPr="008D792A">
              <w:rPr>
                <w:rFonts w:ascii="Times New Roman" w:hAnsi="Times New Roman" w:cs="Times New Roman"/>
                <w:sz w:val="18"/>
                <w:szCs w:val="18"/>
                <w:vertAlign w:val="superscript"/>
                <w:lang w:val="en-US"/>
              </w:rPr>
              <w:t>1/2</w:t>
            </w:r>
            <w:r w:rsidRPr="008D792A">
              <w:rPr>
                <w:rFonts w:ascii="Times New Roman" w:hAnsi="Times New Roman" w:cs="Times New Roman"/>
                <w:sz w:val="18"/>
                <w:szCs w:val="18"/>
                <w:lang w:val="en-US"/>
              </w:rPr>
              <w:t xml:space="preserve"> - 1</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BOA</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population size = 50, modular modality = 0.01, p = 0.8</w:t>
            </w:r>
          </w:p>
        </w:tc>
      </w:tr>
      <w:tr w:rsidR="00B2559F" w:rsidRPr="00B2559F" w:rsidTr="00974FDE">
        <w:tc>
          <w:tcPr>
            <w:tcW w:w="802" w:type="pct"/>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ASO</w:t>
            </w:r>
          </w:p>
        </w:tc>
        <w:tc>
          <w:tcPr>
            <w:tcW w:w="4198" w:type="pct"/>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number of atom population = 50, α = 50, β = 0.2</w:t>
            </w:r>
          </w:p>
        </w:tc>
      </w:tr>
      <w:tr w:rsidR="00B2559F" w:rsidRPr="00B2559F" w:rsidTr="00974FDE">
        <w:tc>
          <w:tcPr>
            <w:tcW w:w="802" w:type="pct"/>
            <w:tcBorders>
              <w:bottom w:val="single" w:sz="4" w:space="0" w:color="auto"/>
            </w:tcBorders>
            <w:vAlign w:val="center"/>
          </w:tcPr>
          <w:p w:rsidR="00B2559F" w:rsidRPr="008D792A" w:rsidRDefault="00B2559F" w:rsidP="008D792A">
            <w:pPr>
              <w:ind w:firstLine="0"/>
              <w:jc w:val="center"/>
              <w:rPr>
                <w:rFonts w:ascii="Times New Roman" w:hAnsi="Times New Roman" w:cs="Times New Roman"/>
                <w:sz w:val="18"/>
                <w:szCs w:val="18"/>
                <w:lang w:val="en-US"/>
              </w:rPr>
            </w:pPr>
            <w:r w:rsidRPr="008D792A">
              <w:rPr>
                <w:rFonts w:ascii="Times New Roman" w:hAnsi="Times New Roman" w:cs="Times New Roman"/>
                <w:sz w:val="18"/>
                <w:szCs w:val="18"/>
                <w:lang w:val="en-US"/>
              </w:rPr>
              <w:t>ABC</w:t>
            </w:r>
          </w:p>
        </w:tc>
        <w:tc>
          <w:tcPr>
            <w:tcW w:w="4198" w:type="pct"/>
            <w:tcBorders>
              <w:bottom w:val="single" w:sz="4" w:space="0" w:color="auto"/>
            </w:tcBorders>
            <w:vAlign w:val="center"/>
          </w:tcPr>
          <w:p w:rsidR="00B2559F" w:rsidRPr="008D792A" w:rsidRDefault="00B2559F" w:rsidP="00B2559F">
            <w:pPr>
              <w:ind w:firstLine="0"/>
              <w:rPr>
                <w:rFonts w:ascii="Times New Roman" w:hAnsi="Times New Roman" w:cs="Times New Roman"/>
                <w:sz w:val="18"/>
                <w:szCs w:val="18"/>
                <w:lang w:val="en-US"/>
              </w:rPr>
            </w:pPr>
            <w:r w:rsidRPr="008D792A">
              <w:rPr>
                <w:rFonts w:ascii="Times New Roman" w:hAnsi="Times New Roman" w:cs="Times New Roman"/>
                <w:sz w:val="18"/>
                <w:szCs w:val="18"/>
                <w:lang w:val="en-US"/>
              </w:rPr>
              <w:t xml:space="preserve">colony size = 50, limit = 100, number of food source = colony size / 2 </w:t>
            </w:r>
          </w:p>
        </w:tc>
      </w:tr>
    </w:tbl>
    <w:p w:rsidR="008D792A" w:rsidRDefault="008D792A" w:rsidP="008D792A">
      <w:pPr>
        <w:pStyle w:val="heading2"/>
      </w:pPr>
      <w:r w:rsidRPr="008D792A">
        <w:lastRenderedPageBreak/>
        <w:t>Results of experimental study</w:t>
      </w:r>
    </w:p>
    <w:p w:rsidR="00B2559F" w:rsidRDefault="008D792A" w:rsidP="008D792A">
      <w:pPr>
        <w:pStyle w:val="p1a"/>
      </w:pPr>
      <w:r w:rsidRPr="008D792A">
        <w:t xml:space="preserve">This section presents the performance of 20 competing MHS algorithms on spring, pressure vessel, speed reducer, welded beam, and gear train design problems, respectively. The values of design variables, numerical results, algorithm rankings, and algorithms' optimal solutions for problems are presented in Tables </w:t>
      </w:r>
      <w:r>
        <w:t>4</w:t>
      </w:r>
      <w:r w:rsidRPr="008D792A">
        <w:t>-</w:t>
      </w:r>
      <w:r>
        <w:t>8</w:t>
      </w:r>
      <w:r w:rsidRPr="008D792A">
        <w:t>.</w:t>
      </w:r>
    </w:p>
    <w:p w:rsidR="008D792A" w:rsidRDefault="008D792A" w:rsidP="008D792A">
      <w:pPr>
        <w:pStyle w:val="tablecaption"/>
      </w:pPr>
      <w:r>
        <w:rPr>
          <w:b/>
        </w:rPr>
        <w:t>Table 4.</w:t>
      </w:r>
      <w:r>
        <w:t xml:space="preserve"> </w:t>
      </w:r>
      <w:r w:rsidRPr="008D792A">
        <w:t>Comparison results for tension/compression spring design problem.</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16"/>
        <w:gridCol w:w="711"/>
        <w:gridCol w:w="711"/>
        <w:gridCol w:w="711"/>
        <w:gridCol w:w="711"/>
        <w:gridCol w:w="637"/>
      </w:tblGrid>
      <w:tr w:rsidR="008D792A" w:rsidRPr="008D792A" w:rsidTr="008D792A">
        <w:trPr>
          <w:jc w:val="center"/>
        </w:trPr>
        <w:tc>
          <w:tcPr>
            <w:tcW w:w="0" w:type="auto"/>
            <w:tcBorders>
              <w:top w:val="single" w:sz="4" w:space="0" w:color="auto"/>
              <w:bottom w:val="single" w:sz="4" w:space="0" w:color="auto"/>
            </w:tcBorders>
            <w:vAlign w:val="center"/>
          </w:tcPr>
          <w:p w:rsidR="008D792A" w:rsidRPr="008D792A" w:rsidRDefault="008D792A" w:rsidP="008D792A">
            <w:pPr>
              <w:ind w:firstLine="0"/>
              <w:jc w:val="center"/>
              <w:rPr>
                <w:rFonts w:ascii="Times New Roman" w:hAnsi="Times New Roman" w:cs="Times New Roman"/>
                <w:b/>
                <w:sz w:val="18"/>
                <w:szCs w:val="18"/>
                <w:lang w:val="en-US"/>
              </w:rPr>
            </w:pPr>
            <w:r w:rsidRPr="008D792A">
              <w:rPr>
                <w:rFonts w:ascii="Times New Roman" w:hAnsi="Times New Roman" w:cs="Times New Roman"/>
                <w:b/>
                <w:sz w:val="18"/>
                <w:szCs w:val="18"/>
                <w:lang w:val="en-US"/>
              </w:rPr>
              <w:t>Algorithm</w:t>
            </w:r>
          </w:p>
        </w:tc>
        <w:tc>
          <w:tcPr>
            <w:tcW w:w="0" w:type="auto"/>
            <w:tcBorders>
              <w:top w:val="single" w:sz="4" w:space="0" w:color="auto"/>
              <w:bottom w:val="single" w:sz="4" w:space="0" w:color="auto"/>
            </w:tcBorders>
            <w:vAlign w:val="center"/>
          </w:tcPr>
          <w:p w:rsidR="008D792A" w:rsidRPr="00CE496F" w:rsidRDefault="008D792A" w:rsidP="008D792A">
            <w:pPr>
              <w:ind w:firstLine="0"/>
              <w:jc w:val="center"/>
              <w:rPr>
                <w:rFonts w:ascii="Times New Roman" w:hAnsi="Times New Roman" w:cs="Times New Roman"/>
                <w:b/>
                <w:i/>
                <w:sz w:val="18"/>
                <w:szCs w:val="18"/>
                <w:lang w:val="en-US"/>
              </w:rPr>
            </w:pPr>
            <w:r w:rsidRPr="00CE496F">
              <w:rPr>
                <w:rFonts w:ascii="Times New Roman" w:hAnsi="Times New Roman" w:cs="Times New Roman"/>
                <w:b/>
                <w:i/>
                <w:sz w:val="18"/>
                <w:szCs w:val="18"/>
                <w:lang w:val="en-US"/>
              </w:rPr>
              <w:t>d</w:t>
            </w:r>
          </w:p>
        </w:tc>
        <w:tc>
          <w:tcPr>
            <w:tcW w:w="0" w:type="auto"/>
            <w:tcBorders>
              <w:top w:val="single" w:sz="4" w:space="0" w:color="auto"/>
              <w:bottom w:val="single" w:sz="4" w:space="0" w:color="auto"/>
            </w:tcBorders>
            <w:vAlign w:val="center"/>
          </w:tcPr>
          <w:p w:rsidR="008D792A" w:rsidRPr="00CE496F" w:rsidRDefault="008D792A" w:rsidP="008D792A">
            <w:pPr>
              <w:ind w:firstLine="0"/>
              <w:jc w:val="center"/>
              <w:rPr>
                <w:rFonts w:ascii="Times New Roman" w:hAnsi="Times New Roman" w:cs="Times New Roman"/>
                <w:b/>
                <w:i/>
                <w:sz w:val="18"/>
                <w:szCs w:val="18"/>
                <w:lang w:val="en-US"/>
              </w:rPr>
            </w:pPr>
            <w:r w:rsidRPr="00CE496F">
              <w:rPr>
                <w:rFonts w:ascii="Times New Roman" w:hAnsi="Times New Roman" w:cs="Times New Roman"/>
                <w:b/>
                <w:i/>
                <w:sz w:val="18"/>
                <w:szCs w:val="18"/>
                <w:lang w:val="en-US"/>
              </w:rPr>
              <w:t>D</w:t>
            </w:r>
          </w:p>
        </w:tc>
        <w:tc>
          <w:tcPr>
            <w:tcW w:w="0" w:type="auto"/>
            <w:tcBorders>
              <w:top w:val="single" w:sz="4" w:space="0" w:color="auto"/>
              <w:bottom w:val="single" w:sz="4" w:space="0" w:color="auto"/>
            </w:tcBorders>
            <w:vAlign w:val="center"/>
          </w:tcPr>
          <w:p w:rsidR="008D792A" w:rsidRPr="00CE496F" w:rsidRDefault="008D792A" w:rsidP="008D792A">
            <w:pPr>
              <w:ind w:firstLine="0"/>
              <w:jc w:val="center"/>
              <w:rPr>
                <w:rFonts w:ascii="Times New Roman" w:hAnsi="Times New Roman" w:cs="Times New Roman"/>
                <w:b/>
                <w:i/>
                <w:sz w:val="18"/>
                <w:szCs w:val="18"/>
                <w:lang w:val="en-US"/>
              </w:rPr>
            </w:pPr>
            <w:r w:rsidRPr="00CE496F">
              <w:rPr>
                <w:rFonts w:ascii="Times New Roman" w:hAnsi="Times New Roman" w:cs="Times New Roman"/>
                <w:b/>
                <w:i/>
                <w:sz w:val="18"/>
                <w:szCs w:val="18"/>
                <w:lang w:val="en-US"/>
              </w:rPr>
              <w:t>P</w:t>
            </w:r>
          </w:p>
        </w:tc>
        <w:tc>
          <w:tcPr>
            <w:tcW w:w="0" w:type="auto"/>
            <w:tcBorders>
              <w:top w:val="single" w:sz="4" w:space="0" w:color="auto"/>
              <w:bottom w:val="single" w:sz="4" w:space="0" w:color="auto"/>
            </w:tcBorders>
            <w:vAlign w:val="center"/>
          </w:tcPr>
          <w:p w:rsidR="008D792A" w:rsidRPr="008D792A" w:rsidRDefault="008D792A" w:rsidP="008D792A">
            <w:pPr>
              <w:ind w:firstLine="0"/>
              <w:jc w:val="center"/>
              <w:rPr>
                <w:rFonts w:ascii="Times New Roman" w:hAnsi="Times New Roman" w:cs="Times New Roman"/>
                <w:b/>
                <w:sz w:val="18"/>
                <w:szCs w:val="18"/>
                <w:lang w:val="en-US"/>
              </w:rPr>
            </w:pPr>
            <w:r w:rsidRPr="008D792A">
              <w:rPr>
                <w:rFonts w:ascii="Times New Roman" w:hAnsi="Times New Roman" w:cs="Times New Roman"/>
                <w:b/>
                <w:sz w:val="18"/>
                <w:szCs w:val="18"/>
                <w:lang w:val="en-US"/>
              </w:rPr>
              <w:t>Cost</w:t>
            </w:r>
          </w:p>
        </w:tc>
        <w:tc>
          <w:tcPr>
            <w:tcW w:w="0" w:type="auto"/>
            <w:tcBorders>
              <w:top w:val="single" w:sz="4" w:space="0" w:color="auto"/>
              <w:bottom w:val="single" w:sz="4" w:space="0" w:color="auto"/>
            </w:tcBorders>
            <w:vAlign w:val="center"/>
          </w:tcPr>
          <w:p w:rsidR="008D792A" w:rsidRPr="008D792A" w:rsidRDefault="008D792A" w:rsidP="008D792A">
            <w:pPr>
              <w:ind w:firstLine="0"/>
              <w:jc w:val="center"/>
              <w:rPr>
                <w:rFonts w:ascii="Times New Roman" w:hAnsi="Times New Roman" w:cs="Times New Roman"/>
                <w:b/>
                <w:sz w:val="18"/>
                <w:szCs w:val="18"/>
                <w:lang w:val="en-US"/>
              </w:rPr>
            </w:pPr>
            <w:r w:rsidRPr="008D792A">
              <w:rPr>
                <w:rFonts w:ascii="Times New Roman" w:hAnsi="Times New Roman" w:cs="Times New Roman"/>
                <w:b/>
                <w:sz w:val="18"/>
                <w:szCs w:val="18"/>
                <w:lang w:val="en-US"/>
              </w:rPr>
              <w:t>Rank</w:t>
            </w:r>
          </w:p>
        </w:tc>
      </w:tr>
      <w:tr w:rsidR="008D792A" w:rsidRPr="008D792A" w:rsidTr="008D792A">
        <w:trPr>
          <w:jc w:val="center"/>
        </w:trPr>
        <w:tc>
          <w:tcPr>
            <w:tcW w:w="0" w:type="auto"/>
            <w:tcBorders>
              <w:top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TLABC</w:t>
            </w:r>
          </w:p>
        </w:tc>
        <w:tc>
          <w:tcPr>
            <w:tcW w:w="0" w:type="auto"/>
            <w:tcBorders>
              <w:top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tcBorders>
              <w:top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tcBorders>
              <w:top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6,8220</w:t>
            </w:r>
          </w:p>
        </w:tc>
        <w:tc>
          <w:tcPr>
            <w:tcW w:w="0" w:type="auto"/>
            <w:tcBorders>
              <w:top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tcBorders>
              <w:top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MFO</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PSO</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2</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COA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3</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SOS</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4</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BSA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5</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SSA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LSA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7</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CSA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8</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MS</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9</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GWO</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6,8227</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10</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DSA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6,8235</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11</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SCA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6,8305</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12</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ABC</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0,4036</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6,8332</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0,0089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13</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BOA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0,4012</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6,9521</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0,0090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14</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WOA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0,0504</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0,4134</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6,5599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0,0090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15</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ASO</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0,0513</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0,4351</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6,2078</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0,0094</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16</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GSA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0,0529</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0,4711</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5,3923</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0,0098</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17</w:t>
            </w:r>
          </w:p>
        </w:tc>
      </w:tr>
      <w:tr w:rsidR="008D792A" w:rsidRPr="008D792A" w:rsidTr="008D792A">
        <w:trPr>
          <w:jc w:val="center"/>
        </w:trPr>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CKGSA</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0,0520</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0,4481</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6,0908</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0,0098</w:t>
            </w:r>
          </w:p>
        </w:tc>
        <w:tc>
          <w:tcPr>
            <w:tcW w:w="0" w:type="auto"/>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18</w:t>
            </w:r>
          </w:p>
        </w:tc>
      </w:tr>
      <w:tr w:rsidR="008D792A" w:rsidRPr="008D792A" w:rsidTr="008D792A">
        <w:trPr>
          <w:jc w:val="center"/>
        </w:trPr>
        <w:tc>
          <w:tcPr>
            <w:tcW w:w="0" w:type="auto"/>
            <w:tcBorders>
              <w:bottom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CGSA</w:t>
            </w:r>
          </w:p>
        </w:tc>
        <w:tc>
          <w:tcPr>
            <w:tcW w:w="0" w:type="auto"/>
            <w:tcBorders>
              <w:bottom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0,0500</w:t>
            </w:r>
          </w:p>
        </w:tc>
        <w:tc>
          <w:tcPr>
            <w:tcW w:w="0" w:type="auto"/>
            <w:tcBorders>
              <w:bottom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0,4035</w:t>
            </w:r>
          </w:p>
        </w:tc>
        <w:tc>
          <w:tcPr>
            <w:tcW w:w="0" w:type="auto"/>
            <w:tcBorders>
              <w:bottom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7,9553</w:t>
            </w:r>
          </w:p>
        </w:tc>
        <w:tc>
          <w:tcPr>
            <w:tcW w:w="0" w:type="auto"/>
            <w:tcBorders>
              <w:bottom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0,0100</w:t>
            </w:r>
          </w:p>
        </w:tc>
        <w:tc>
          <w:tcPr>
            <w:tcW w:w="0" w:type="auto"/>
            <w:tcBorders>
              <w:bottom w:val="single" w:sz="4" w:space="0" w:color="auto"/>
            </w:tcBorders>
            <w:vAlign w:val="center"/>
          </w:tcPr>
          <w:p w:rsidR="008D792A" w:rsidRPr="008D792A" w:rsidRDefault="008D792A" w:rsidP="008D792A">
            <w:pPr>
              <w:ind w:firstLine="0"/>
              <w:jc w:val="center"/>
              <w:rPr>
                <w:rFonts w:ascii="Times New Roman" w:hAnsi="Times New Roman" w:cs="Times New Roman"/>
                <w:color w:val="000000"/>
                <w:sz w:val="18"/>
                <w:szCs w:val="18"/>
              </w:rPr>
            </w:pPr>
            <w:r w:rsidRPr="008D792A">
              <w:rPr>
                <w:rFonts w:ascii="Times New Roman" w:hAnsi="Times New Roman" w:cs="Times New Roman"/>
                <w:color w:val="000000"/>
                <w:sz w:val="18"/>
                <w:szCs w:val="18"/>
              </w:rPr>
              <w:t>19</w:t>
            </w:r>
          </w:p>
        </w:tc>
      </w:tr>
    </w:tbl>
    <w:p w:rsidR="008D792A" w:rsidRDefault="00CE496F" w:rsidP="00CE496F">
      <w:pPr>
        <w:pStyle w:val="tablecaption"/>
      </w:pPr>
      <w:r>
        <w:rPr>
          <w:b/>
        </w:rPr>
        <w:t>Table 5.</w:t>
      </w:r>
      <w:r>
        <w:t xml:space="preserve"> </w:t>
      </w:r>
      <w:r w:rsidRPr="00CE496F">
        <w:t>Comparison results for pressure vessel design problem.</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16"/>
        <w:gridCol w:w="711"/>
        <w:gridCol w:w="711"/>
        <w:gridCol w:w="801"/>
        <w:gridCol w:w="891"/>
        <w:gridCol w:w="1116"/>
        <w:gridCol w:w="637"/>
      </w:tblGrid>
      <w:tr w:rsidR="00CE496F" w:rsidRPr="00CE496F" w:rsidTr="00CE496F">
        <w:trPr>
          <w:jc w:val="center"/>
        </w:trPr>
        <w:tc>
          <w:tcPr>
            <w:tcW w:w="0" w:type="auto"/>
            <w:tcBorders>
              <w:top w:val="single" w:sz="4" w:space="0" w:color="auto"/>
              <w:bottom w:val="single" w:sz="4" w:space="0" w:color="auto"/>
            </w:tcBorders>
          </w:tcPr>
          <w:p w:rsidR="00CE496F" w:rsidRPr="00CE496F" w:rsidRDefault="00CE496F" w:rsidP="00CE496F">
            <w:pPr>
              <w:ind w:firstLine="0"/>
              <w:jc w:val="center"/>
              <w:rPr>
                <w:rFonts w:ascii="Times New Roman" w:hAnsi="Times New Roman" w:cs="Times New Roman"/>
                <w:b/>
                <w:sz w:val="18"/>
                <w:szCs w:val="18"/>
                <w:lang w:val="en-US"/>
              </w:rPr>
            </w:pPr>
            <w:r w:rsidRPr="00CE496F">
              <w:rPr>
                <w:rFonts w:ascii="Times New Roman" w:hAnsi="Times New Roman" w:cs="Times New Roman"/>
                <w:b/>
                <w:sz w:val="18"/>
                <w:szCs w:val="18"/>
                <w:lang w:val="en-US"/>
              </w:rPr>
              <w:t>Algorithm</w:t>
            </w:r>
          </w:p>
        </w:tc>
        <w:tc>
          <w:tcPr>
            <w:tcW w:w="0" w:type="auto"/>
            <w:tcBorders>
              <w:top w:val="single" w:sz="4" w:space="0" w:color="auto"/>
              <w:bottom w:val="single" w:sz="4" w:space="0" w:color="auto"/>
            </w:tcBorders>
          </w:tcPr>
          <w:p w:rsidR="00CE496F" w:rsidRPr="00CE496F" w:rsidRDefault="00CE496F" w:rsidP="00CE496F">
            <w:pPr>
              <w:ind w:firstLine="0"/>
              <w:jc w:val="center"/>
              <w:rPr>
                <w:rFonts w:ascii="Times New Roman" w:hAnsi="Times New Roman" w:cs="Times New Roman"/>
                <w:b/>
                <w:i/>
                <w:sz w:val="18"/>
                <w:szCs w:val="18"/>
                <w:lang w:val="en-US"/>
              </w:rPr>
            </w:pPr>
            <w:r w:rsidRPr="00CE496F">
              <w:rPr>
                <w:rFonts w:ascii="Times New Roman" w:hAnsi="Times New Roman" w:cs="Times New Roman"/>
                <w:b/>
                <w:i/>
                <w:sz w:val="18"/>
                <w:szCs w:val="18"/>
                <w:lang w:val="en-US"/>
              </w:rPr>
              <w:t>T</w:t>
            </w:r>
            <w:r w:rsidRPr="00CE496F">
              <w:rPr>
                <w:rFonts w:ascii="Times New Roman" w:hAnsi="Times New Roman" w:cs="Times New Roman"/>
                <w:b/>
                <w:i/>
                <w:sz w:val="18"/>
                <w:szCs w:val="18"/>
                <w:vertAlign w:val="subscript"/>
                <w:lang w:val="en-US"/>
              </w:rPr>
              <w:t>s</w:t>
            </w:r>
          </w:p>
        </w:tc>
        <w:tc>
          <w:tcPr>
            <w:tcW w:w="0" w:type="auto"/>
            <w:tcBorders>
              <w:top w:val="single" w:sz="4" w:space="0" w:color="auto"/>
              <w:bottom w:val="single" w:sz="4" w:space="0" w:color="auto"/>
            </w:tcBorders>
          </w:tcPr>
          <w:p w:rsidR="00CE496F" w:rsidRPr="00CE496F" w:rsidRDefault="00CE496F" w:rsidP="00CE496F">
            <w:pPr>
              <w:ind w:firstLine="0"/>
              <w:jc w:val="center"/>
              <w:rPr>
                <w:rFonts w:ascii="Times New Roman" w:hAnsi="Times New Roman" w:cs="Times New Roman"/>
                <w:b/>
                <w:i/>
                <w:sz w:val="18"/>
                <w:szCs w:val="18"/>
                <w:lang w:val="en-US"/>
              </w:rPr>
            </w:pPr>
            <w:r w:rsidRPr="00CE496F">
              <w:rPr>
                <w:rFonts w:ascii="Times New Roman" w:hAnsi="Times New Roman" w:cs="Times New Roman"/>
                <w:b/>
                <w:i/>
                <w:sz w:val="18"/>
                <w:szCs w:val="18"/>
                <w:lang w:val="en-US"/>
              </w:rPr>
              <w:t>T</w:t>
            </w:r>
            <w:r w:rsidRPr="00CE496F">
              <w:rPr>
                <w:rFonts w:ascii="Times New Roman" w:hAnsi="Times New Roman" w:cs="Times New Roman"/>
                <w:b/>
                <w:i/>
                <w:sz w:val="18"/>
                <w:szCs w:val="18"/>
                <w:vertAlign w:val="subscript"/>
                <w:lang w:val="en-US"/>
              </w:rPr>
              <w:t>h</w:t>
            </w:r>
          </w:p>
        </w:tc>
        <w:tc>
          <w:tcPr>
            <w:tcW w:w="0" w:type="auto"/>
            <w:tcBorders>
              <w:top w:val="single" w:sz="4" w:space="0" w:color="auto"/>
              <w:bottom w:val="single" w:sz="4" w:space="0" w:color="auto"/>
            </w:tcBorders>
          </w:tcPr>
          <w:p w:rsidR="00CE496F" w:rsidRPr="00CE496F" w:rsidRDefault="00CE496F" w:rsidP="00CE496F">
            <w:pPr>
              <w:ind w:firstLine="0"/>
              <w:jc w:val="center"/>
              <w:rPr>
                <w:rFonts w:ascii="Times New Roman" w:hAnsi="Times New Roman" w:cs="Times New Roman"/>
                <w:b/>
                <w:i/>
                <w:sz w:val="18"/>
                <w:szCs w:val="18"/>
                <w:lang w:val="en-US"/>
              </w:rPr>
            </w:pPr>
            <w:r w:rsidRPr="00CE496F">
              <w:rPr>
                <w:rFonts w:ascii="Times New Roman" w:hAnsi="Times New Roman" w:cs="Times New Roman"/>
                <w:b/>
                <w:i/>
                <w:sz w:val="18"/>
                <w:szCs w:val="18"/>
                <w:lang w:val="en-US"/>
              </w:rPr>
              <w:t>R</w:t>
            </w:r>
          </w:p>
        </w:tc>
        <w:tc>
          <w:tcPr>
            <w:tcW w:w="0" w:type="auto"/>
            <w:tcBorders>
              <w:top w:val="single" w:sz="4" w:space="0" w:color="auto"/>
              <w:bottom w:val="single" w:sz="4" w:space="0" w:color="auto"/>
            </w:tcBorders>
          </w:tcPr>
          <w:p w:rsidR="00CE496F" w:rsidRPr="00CE496F" w:rsidRDefault="00CE496F" w:rsidP="00CE496F">
            <w:pPr>
              <w:ind w:firstLine="0"/>
              <w:jc w:val="center"/>
              <w:rPr>
                <w:rFonts w:ascii="Times New Roman" w:hAnsi="Times New Roman" w:cs="Times New Roman"/>
                <w:b/>
                <w:i/>
                <w:sz w:val="18"/>
                <w:szCs w:val="18"/>
                <w:lang w:val="en-US"/>
              </w:rPr>
            </w:pPr>
            <w:r w:rsidRPr="00CE496F">
              <w:rPr>
                <w:rFonts w:ascii="Times New Roman" w:hAnsi="Times New Roman" w:cs="Times New Roman"/>
                <w:b/>
                <w:i/>
                <w:sz w:val="18"/>
                <w:szCs w:val="18"/>
                <w:lang w:val="en-US"/>
              </w:rPr>
              <w:t>L</w:t>
            </w:r>
          </w:p>
        </w:tc>
        <w:tc>
          <w:tcPr>
            <w:tcW w:w="0" w:type="auto"/>
            <w:tcBorders>
              <w:top w:val="single" w:sz="4" w:space="0" w:color="auto"/>
              <w:bottom w:val="single" w:sz="4" w:space="0" w:color="auto"/>
            </w:tcBorders>
          </w:tcPr>
          <w:p w:rsidR="00CE496F" w:rsidRPr="00CE496F" w:rsidRDefault="00CE496F" w:rsidP="00CE496F">
            <w:pPr>
              <w:ind w:firstLine="0"/>
              <w:jc w:val="center"/>
              <w:rPr>
                <w:rFonts w:ascii="Times New Roman" w:hAnsi="Times New Roman" w:cs="Times New Roman"/>
                <w:b/>
                <w:sz w:val="18"/>
                <w:szCs w:val="18"/>
                <w:lang w:val="en-US"/>
              </w:rPr>
            </w:pPr>
            <w:r w:rsidRPr="00CE496F">
              <w:rPr>
                <w:rFonts w:ascii="Times New Roman" w:hAnsi="Times New Roman" w:cs="Times New Roman"/>
                <w:b/>
                <w:sz w:val="18"/>
                <w:szCs w:val="18"/>
                <w:lang w:val="en-US"/>
              </w:rPr>
              <w:t>Cost</w:t>
            </w:r>
          </w:p>
        </w:tc>
        <w:tc>
          <w:tcPr>
            <w:tcW w:w="0" w:type="auto"/>
            <w:tcBorders>
              <w:top w:val="single" w:sz="4" w:space="0" w:color="auto"/>
              <w:bottom w:val="single" w:sz="4" w:space="0" w:color="auto"/>
            </w:tcBorders>
          </w:tcPr>
          <w:p w:rsidR="00CE496F" w:rsidRPr="00CE496F" w:rsidRDefault="00CE496F" w:rsidP="00CE496F">
            <w:pPr>
              <w:ind w:firstLine="0"/>
              <w:jc w:val="center"/>
              <w:rPr>
                <w:rFonts w:ascii="Times New Roman" w:hAnsi="Times New Roman" w:cs="Times New Roman"/>
                <w:b/>
                <w:sz w:val="18"/>
                <w:szCs w:val="18"/>
                <w:lang w:val="en-US"/>
              </w:rPr>
            </w:pPr>
            <w:r w:rsidRPr="00CE496F">
              <w:rPr>
                <w:rFonts w:ascii="Times New Roman" w:hAnsi="Times New Roman" w:cs="Times New Roman"/>
                <w:b/>
                <w:sz w:val="18"/>
                <w:szCs w:val="18"/>
                <w:lang w:val="en-US"/>
              </w:rPr>
              <w:t>Rank</w:t>
            </w:r>
          </w:p>
        </w:tc>
      </w:tr>
      <w:tr w:rsidR="00CE496F" w:rsidRPr="00CE496F" w:rsidTr="00CE496F">
        <w:trPr>
          <w:jc w:val="center"/>
        </w:trPr>
        <w:tc>
          <w:tcPr>
            <w:tcW w:w="0" w:type="auto"/>
            <w:tcBorders>
              <w:top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MFO</w:t>
            </w:r>
          </w:p>
        </w:tc>
        <w:tc>
          <w:tcPr>
            <w:tcW w:w="0" w:type="auto"/>
            <w:tcBorders>
              <w:top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0,7782</w:t>
            </w:r>
          </w:p>
        </w:tc>
        <w:tc>
          <w:tcPr>
            <w:tcW w:w="0" w:type="auto"/>
            <w:tcBorders>
              <w:top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0,3846</w:t>
            </w:r>
          </w:p>
        </w:tc>
        <w:tc>
          <w:tcPr>
            <w:tcW w:w="0" w:type="auto"/>
            <w:tcBorders>
              <w:top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40,3196</w:t>
            </w:r>
          </w:p>
        </w:tc>
        <w:tc>
          <w:tcPr>
            <w:tcW w:w="0" w:type="auto"/>
            <w:tcBorders>
              <w:top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200,0000</w:t>
            </w:r>
          </w:p>
        </w:tc>
        <w:tc>
          <w:tcPr>
            <w:tcW w:w="0" w:type="auto"/>
            <w:tcBorders>
              <w:top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5.885,3328</w:t>
            </w:r>
          </w:p>
        </w:tc>
        <w:tc>
          <w:tcPr>
            <w:tcW w:w="0" w:type="auto"/>
            <w:tcBorders>
              <w:top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COA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0,7782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0,3846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40,3196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200,0000</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5.885,3328</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2</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PSO</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0,7782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0,3846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40,3196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200,0000</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5.885,3328</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3</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SOS</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0,7782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0,3846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40,3196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200,0000</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5.885,3328</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TLABC</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0,7782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0,3846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40,3196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200,0000</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5.885,3328</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CSA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0,7782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0,3846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40,3196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200,0000</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5.885,3337</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6</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BSA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0,7782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0,3847</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40,3197</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199,9995</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5.885,3529</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7</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MS</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0,7792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0,3852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40,3746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199,2363</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5.887,1486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8</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GWO</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0,7790</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0,3857</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40,3616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199,4234</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5.889,1658</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9</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ABC</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0,7792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0,3854</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40,3735</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199,8786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5.901,4671</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10</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DSA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0,7900</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0,3907</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40,9208</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191,7977</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5.907,6935</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11</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SSA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0,7913</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0,3912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41,0011</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190,7255</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5.908,2021</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12</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ASO</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0,8022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0,3965</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41,5662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183,3456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5.927,7419</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13</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LSA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0,8101</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0,4004</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41,9755</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178,1664</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5.942,2335</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14</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WOA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0,7938</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0,4051</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40,6795</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195,0500</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6.009,6241</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15</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SCA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0,8148</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0,4003</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41,8395</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181,5057</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6.029,5581</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16</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CKGSA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0,9016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0,4456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46,7136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127,2162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6.144,5625</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17</w:t>
            </w:r>
          </w:p>
        </w:tc>
      </w:tr>
      <w:tr w:rsidR="00CE496F" w:rsidRPr="00CE496F" w:rsidTr="00CE496F">
        <w:trPr>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GSA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0,9300</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0,4597</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48,1867</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123,6532</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6.512,3960</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18</w:t>
            </w:r>
          </w:p>
        </w:tc>
      </w:tr>
      <w:tr w:rsidR="00CE496F" w:rsidRPr="00CE496F" w:rsidTr="00CE496F">
        <w:trPr>
          <w:trHeight w:val="70"/>
          <w:jc w:val="center"/>
        </w:trPr>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lastRenderedPageBreak/>
              <w:t>BOA</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0,8238</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0,6801</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42,7364</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178,4996</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7.182,8614</w:t>
            </w:r>
          </w:p>
        </w:tc>
        <w:tc>
          <w:tcPr>
            <w:tcW w:w="0" w:type="auto"/>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19</w:t>
            </w:r>
          </w:p>
        </w:tc>
      </w:tr>
      <w:tr w:rsidR="00CE496F" w:rsidRPr="00CE496F" w:rsidTr="00CE496F">
        <w:trPr>
          <w:jc w:val="center"/>
        </w:trPr>
        <w:tc>
          <w:tcPr>
            <w:tcW w:w="0" w:type="auto"/>
            <w:tcBorders>
              <w:bottom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CGSA</w:t>
            </w:r>
          </w:p>
        </w:tc>
        <w:tc>
          <w:tcPr>
            <w:tcW w:w="0" w:type="auto"/>
            <w:tcBorders>
              <w:bottom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0,9954</w:t>
            </w:r>
          </w:p>
        </w:tc>
        <w:tc>
          <w:tcPr>
            <w:tcW w:w="0" w:type="auto"/>
            <w:tcBorders>
              <w:bottom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1,7998</w:t>
            </w:r>
          </w:p>
        </w:tc>
        <w:tc>
          <w:tcPr>
            <w:tcW w:w="0" w:type="auto"/>
            <w:tcBorders>
              <w:bottom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45,9159</w:t>
            </w:r>
          </w:p>
        </w:tc>
        <w:tc>
          <w:tcPr>
            <w:tcW w:w="0" w:type="auto"/>
            <w:tcBorders>
              <w:bottom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136,4149</w:t>
            </w:r>
          </w:p>
        </w:tc>
        <w:tc>
          <w:tcPr>
            <w:tcW w:w="0" w:type="auto"/>
            <w:tcBorders>
              <w:bottom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11.958,1658</w:t>
            </w:r>
          </w:p>
        </w:tc>
        <w:tc>
          <w:tcPr>
            <w:tcW w:w="0" w:type="auto"/>
            <w:tcBorders>
              <w:bottom w:val="single" w:sz="4" w:space="0" w:color="auto"/>
            </w:tcBorders>
            <w:vAlign w:val="bottom"/>
          </w:tcPr>
          <w:p w:rsidR="00CE496F" w:rsidRPr="00CE496F" w:rsidRDefault="00CE496F" w:rsidP="00CE496F">
            <w:pPr>
              <w:ind w:firstLine="0"/>
              <w:jc w:val="center"/>
              <w:rPr>
                <w:rFonts w:ascii="Times New Roman" w:hAnsi="Times New Roman" w:cs="Times New Roman"/>
                <w:color w:val="000000"/>
                <w:sz w:val="18"/>
                <w:szCs w:val="18"/>
              </w:rPr>
            </w:pPr>
            <w:r w:rsidRPr="00CE496F">
              <w:rPr>
                <w:rFonts w:ascii="Times New Roman" w:hAnsi="Times New Roman" w:cs="Times New Roman"/>
                <w:color w:val="000000"/>
                <w:sz w:val="18"/>
                <w:szCs w:val="18"/>
              </w:rPr>
              <w:t>20</w:t>
            </w:r>
          </w:p>
        </w:tc>
      </w:tr>
    </w:tbl>
    <w:p w:rsidR="00CE496F" w:rsidRDefault="00CE496F" w:rsidP="00CE496F">
      <w:pPr>
        <w:pStyle w:val="tablecaption"/>
      </w:pPr>
      <w:r>
        <w:rPr>
          <w:b/>
        </w:rPr>
        <w:t>Table 6.</w:t>
      </w:r>
      <w:r>
        <w:t xml:space="preserve"> </w:t>
      </w:r>
      <w:r w:rsidRPr="00CE496F">
        <w:t>Comparison results for speed reducer design problem.</w:t>
      </w: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60"/>
        <w:gridCol w:w="656"/>
        <w:gridCol w:w="656"/>
        <w:gridCol w:w="736"/>
        <w:gridCol w:w="656"/>
        <w:gridCol w:w="656"/>
        <w:gridCol w:w="656"/>
        <w:gridCol w:w="656"/>
        <w:gridCol w:w="896"/>
        <w:gridCol w:w="590"/>
      </w:tblGrid>
      <w:tr w:rsidR="00CE496F" w:rsidRPr="00AC70F2" w:rsidTr="00AC70F2">
        <w:trPr>
          <w:jc w:val="center"/>
        </w:trPr>
        <w:tc>
          <w:tcPr>
            <w:tcW w:w="655" w:type="pct"/>
            <w:tcBorders>
              <w:top w:val="single" w:sz="4" w:space="0" w:color="auto"/>
              <w:bottom w:val="single" w:sz="4" w:space="0" w:color="auto"/>
            </w:tcBorders>
            <w:vAlign w:val="center"/>
          </w:tcPr>
          <w:p w:rsidR="00CE496F" w:rsidRPr="00AC70F2" w:rsidRDefault="00CE496F" w:rsidP="00AC70F2">
            <w:pPr>
              <w:ind w:firstLine="0"/>
              <w:jc w:val="center"/>
              <w:rPr>
                <w:rFonts w:ascii="Times New Roman" w:hAnsi="Times New Roman" w:cs="Times New Roman"/>
                <w:b/>
                <w:sz w:val="16"/>
                <w:szCs w:val="16"/>
                <w:lang w:val="en-US"/>
              </w:rPr>
            </w:pPr>
            <w:r w:rsidRPr="00AC70F2">
              <w:rPr>
                <w:rFonts w:ascii="Times New Roman" w:hAnsi="Times New Roman" w:cs="Times New Roman"/>
                <w:b/>
                <w:sz w:val="16"/>
                <w:szCs w:val="16"/>
                <w:lang w:val="en-US"/>
              </w:rPr>
              <w:t>Algorithm</w:t>
            </w:r>
          </w:p>
        </w:tc>
        <w:tc>
          <w:tcPr>
            <w:tcW w:w="463" w:type="pct"/>
            <w:tcBorders>
              <w:top w:val="single" w:sz="4" w:space="0" w:color="auto"/>
              <w:bottom w:val="single" w:sz="4" w:space="0" w:color="auto"/>
            </w:tcBorders>
            <w:vAlign w:val="center"/>
          </w:tcPr>
          <w:p w:rsidR="00CE496F" w:rsidRPr="00AC70F2" w:rsidRDefault="00CE496F" w:rsidP="00AC70F2">
            <w:pPr>
              <w:ind w:firstLine="0"/>
              <w:jc w:val="center"/>
              <w:rPr>
                <w:rFonts w:ascii="Times New Roman" w:hAnsi="Times New Roman" w:cs="Times New Roman"/>
                <w:b/>
                <w:sz w:val="16"/>
                <w:szCs w:val="16"/>
                <w:lang w:val="en-US"/>
              </w:rPr>
            </w:pPr>
            <w:r w:rsidRPr="00AC70F2">
              <w:rPr>
                <w:rFonts w:ascii="Times New Roman" w:hAnsi="Times New Roman" w:cs="Times New Roman"/>
                <w:b/>
                <w:sz w:val="16"/>
                <w:szCs w:val="16"/>
                <w:lang w:val="en-US"/>
              </w:rPr>
              <w:t>x</w:t>
            </w:r>
            <w:r w:rsidRPr="00AC70F2">
              <w:rPr>
                <w:rFonts w:ascii="Times New Roman" w:hAnsi="Times New Roman" w:cs="Times New Roman"/>
                <w:b/>
                <w:sz w:val="16"/>
                <w:szCs w:val="16"/>
                <w:vertAlign w:val="subscript"/>
                <w:lang w:val="en-US"/>
              </w:rPr>
              <w:t>1</w:t>
            </w:r>
          </w:p>
        </w:tc>
        <w:tc>
          <w:tcPr>
            <w:tcW w:w="463" w:type="pct"/>
            <w:tcBorders>
              <w:top w:val="single" w:sz="4" w:space="0" w:color="auto"/>
              <w:bottom w:val="single" w:sz="4" w:space="0" w:color="auto"/>
            </w:tcBorders>
            <w:vAlign w:val="center"/>
          </w:tcPr>
          <w:p w:rsidR="00CE496F" w:rsidRPr="00AC70F2" w:rsidRDefault="00CE496F" w:rsidP="00AC70F2">
            <w:pPr>
              <w:ind w:firstLine="0"/>
              <w:jc w:val="center"/>
              <w:rPr>
                <w:rFonts w:ascii="Times New Roman" w:hAnsi="Times New Roman" w:cs="Times New Roman"/>
                <w:b/>
                <w:sz w:val="16"/>
                <w:szCs w:val="16"/>
                <w:lang w:val="en-US"/>
              </w:rPr>
            </w:pPr>
            <w:r w:rsidRPr="00AC70F2">
              <w:rPr>
                <w:rFonts w:ascii="Times New Roman" w:hAnsi="Times New Roman" w:cs="Times New Roman"/>
                <w:b/>
                <w:sz w:val="16"/>
                <w:szCs w:val="16"/>
                <w:lang w:val="en-US"/>
              </w:rPr>
              <w:t>x</w:t>
            </w:r>
            <w:r w:rsidRPr="00AC70F2">
              <w:rPr>
                <w:rFonts w:ascii="Times New Roman" w:hAnsi="Times New Roman" w:cs="Times New Roman"/>
                <w:b/>
                <w:sz w:val="16"/>
                <w:szCs w:val="16"/>
                <w:vertAlign w:val="subscript"/>
                <w:lang w:val="en-US"/>
              </w:rPr>
              <w:t>2</w:t>
            </w:r>
          </w:p>
        </w:tc>
        <w:tc>
          <w:tcPr>
            <w:tcW w:w="519" w:type="pct"/>
            <w:tcBorders>
              <w:top w:val="single" w:sz="4" w:space="0" w:color="auto"/>
              <w:bottom w:val="single" w:sz="4" w:space="0" w:color="auto"/>
            </w:tcBorders>
            <w:vAlign w:val="center"/>
          </w:tcPr>
          <w:p w:rsidR="00CE496F" w:rsidRPr="00AC70F2" w:rsidRDefault="00CE496F" w:rsidP="00AC70F2">
            <w:pPr>
              <w:ind w:firstLine="0"/>
              <w:jc w:val="center"/>
              <w:rPr>
                <w:rFonts w:ascii="Times New Roman" w:hAnsi="Times New Roman" w:cs="Times New Roman"/>
                <w:b/>
                <w:sz w:val="16"/>
                <w:szCs w:val="16"/>
                <w:lang w:val="en-US"/>
              </w:rPr>
            </w:pPr>
            <w:r w:rsidRPr="00AC70F2">
              <w:rPr>
                <w:rFonts w:ascii="Times New Roman" w:hAnsi="Times New Roman" w:cs="Times New Roman"/>
                <w:b/>
                <w:sz w:val="16"/>
                <w:szCs w:val="16"/>
                <w:lang w:val="en-US"/>
              </w:rPr>
              <w:t>x</w:t>
            </w:r>
            <w:r w:rsidRPr="00AC70F2">
              <w:rPr>
                <w:rFonts w:ascii="Times New Roman" w:hAnsi="Times New Roman" w:cs="Times New Roman"/>
                <w:b/>
                <w:sz w:val="16"/>
                <w:szCs w:val="16"/>
                <w:vertAlign w:val="subscript"/>
                <w:lang w:val="en-US"/>
              </w:rPr>
              <w:t>3</w:t>
            </w:r>
          </w:p>
        </w:tc>
        <w:tc>
          <w:tcPr>
            <w:tcW w:w="463" w:type="pct"/>
            <w:tcBorders>
              <w:top w:val="single" w:sz="4" w:space="0" w:color="auto"/>
              <w:bottom w:val="single" w:sz="4" w:space="0" w:color="auto"/>
            </w:tcBorders>
            <w:vAlign w:val="center"/>
          </w:tcPr>
          <w:p w:rsidR="00CE496F" w:rsidRPr="00AC70F2" w:rsidRDefault="00CE496F" w:rsidP="00AC70F2">
            <w:pPr>
              <w:ind w:firstLine="0"/>
              <w:jc w:val="center"/>
              <w:rPr>
                <w:rFonts w:ascii="Times New Roman" w:hAnsi="Times New Roman" w:cs="Times New Roman"/>
                <w:b/>
                <w:sz w:val="16"/>
                <w:szCs w:val="16"/>
                <w:lang w:val="en-US"/>
              </w:rPr>
            </w:pPr>
            <w:r w:rsidRPr="00AC70F2">
              <w:rPr>
                <w:rFonts w:ascii="Times New Roman" w:hAnsi="Times New Roman" w:cs="Times New Roman"/>
                <w:b/>
                <w:sz w:val="16"/>
                <w:szCs w:val="16"/>
                <w:lang w:val="en-US"/>
              </w:rPr>
              <w:t>x</w:t>
            </w:r>
            <w:r w:rsidRPr="00AC70F2">
              <w:rPr>
                <w:rFonts w:ascii="Times New Roman" w:hAnsi="Times New Roman" w:cs="Times New Roman"/>
                <w:b/>
                <w:sz w:val="16"/>
                <w:szCs w:val="16"/>
                <w:vertAlign w:val="subscript"/>
                <w:lang w:val="en-US"/>
              </w:rPr>
              <w:t>4</w:t>
            </w:r>
          </w:p>
        </w:tc>
        <w:tc>
          <w:tcPr>
            <w:tcW w:w="463" w:type="pct"/>
            <w:tcBorders>
              <w:top w:val="single" w:sz="4" w:space="0" w:color="auto"/>
              <w:bottom w:val="single" w:sz="4" w:space="0" w:color="auto"/>
            </w:tcBorders>
            <w:vAlign w:val="center"/>
          </w:tcPr>
          <w:p w:rsidR="00CE496F" w:rsidRPr="00AC70F2" w:rsidRDefault="00CE496F" w:rsidP="00AC70F2">
            <w:pPr>
              <w:ind w:firstLine="0"/>
              <w:jc w:val="center"/>
              <w:rPr>
                <w:rFonts w:ascii="Times New Roman" w:hAnsi="Times New Roman" w:cs="Times New Roman"/>
                <w:b/>
                <w:sz w:val="16"/>
                <w:szCs w:val="16"/>
                <w:lang w:val="en-US"/>
              </w:rPr>
            </w:pPr>
            <w:r w:rsidRPr="00AC70F2">
              <w:rPr>
                <w:rFonts w:ascii="Times New Roman" w:hAnsi="Times New Roman" w:cs="Times New Roman"/>
                <w:b/>
                <w:sz w:val="16"/>
                <w:szCs w:val="16"/>
                <w:lang w:val="en-US"/>
              </w:rPr>
              <w:t>x</w:t>
            </w:r>
            <w:r w:rsidRPr="00AC70F2">
              <w:rPr>
                <w:rFonts w:ascii="Times New Roman" w:hAnsi="Times New Roman" w:cs="Times New Roman"/>
                <w:b/>
                <w:sz w:val="16"/>
                <w:szCs w:val="16"/>
                <w:vertAlign w:val="subscript"/>
                <w:lang w:val="en-US"/>
              </w:rPr>
              <w:t>5</w:t>
            </w:r>
          </w:p>
        </w:tc>
        <w:tc>
          <w:tcPr>
            <w:tcW w:w="463" w:type="pct"/>
            <w:tcBorders>
              <w:top w:val="single" w:sz="4" w:space="0" w:color="auto"/>
              <w:bottom w:val="single" w:sz="4" w:space="0" w:color="auto"/>
            </w:tcBorders>
            <w:vAlign w:val="center"/>
          </w:tcPr>
          <w:p w:rsidR="00CE496F" w:rsidRPr="00AC70F2" w:rsidRDefault="00CE496F" w:rsidP="00AC70F2">
            <w:pPr>
              <w:ind w:firstLine="0"/>
              <w:jc w:val="center"/>
              <w:rPr>
                <w:rFonts w:ascii="Times New Roman" w:hAnsi="Times New Roman" w:cs="Times New Roman"/>
                <w:b/>
                <w:sz w:val="16"/>
                <w:szCs w:val="16"/>
                <w:lang w:val="en-US"/>
              </w:rPr>
            </w:pPr>
            <w:r w:rsidRPr="00AC70F2">
              <w:rPr>
                <w:rFonts w:ascii="Times New Roman" w:hAnsi="Times New Roman" w:cs="Times New Roman"/>
                <w:b/>
                <w:sz w:val="16"/>
                <w:szCs w:val="16"/>
                <w:lang w:val="en-US"/>
              </w:rPr>
              <w:t>x</w:t>
            </w:r>
            <w:r w:rsidRPr="00AC70F2">
              <w:rPr>
                <w:rFonts w:ascii="Times New Roman" w:hAnsi="Times New Roman" w:cs="Times New Roman"/>
                <w:b/>
                <w:sz w:val="16"/>
                <w:szCs w:val="16"/>
                <w:vertAlign w:val="subscript"/>
                <w:lang w:val="en-US"/>
              </w:rPr>
              <w:t>6</w:t>
            </w:r>
          </w:p>
        </w:tc>
        <w:tc>
          <w:tcPr>
            <w:tcW w:w="463" w:type="pct"/>
            <w:tcBorders>
              <w:top w:val="single" w:sz="4" w:space="0" w:color="auto"/>
              <w:bottom w:val="single" w:sz="4" w:space="0" w:color="auto"/>
            </w:tcBorders>
            <w:vAlign w:val="center"/>
          </w:tcPr>
          <w:p w:rsidR="00CE496F" w:rsidRPr="00AC70F2" w:rsidRDefault="00CE496F" w:rsidP="00AC70F2">
            <w:pPr>
              <w:ind w:firstLine="0"/>
              <w:jc w:val="center"/>
              <w:rPr>
                <w:rFonts w:ascii="Times New Roman" w:hAnsi="Times New Roman" w:cs="Times New Roman"/>
                <w:b/>
                <w:sz w:val="16"/>
                <w:szCs w:val="16"/>
                <w:lang w:val="en-US"/>
              </w:rPr>
            </w:pPr>
            <w:r w:rsidRPr="00AC70F2">
              <w:rPr>
                <w:rFonts w:ascii="Times New Roman" w:hAnsi="Times New Roman" w:cs="Times New Roman"/>
                <w:b/>
                <w:sz w:val="16"/>
                <w:szCs w:val="16"/>
                <w:lang w:val="en-US"/>
              </w:rPr>
              <w:t>x</w:t>
            </w:r>
            <w:r w:rsidRPr="00AC70F2">
              <w:rPr>
                <w:rFonts w:ascii="Times New Roman" w:hAnsi="Times New Roman" w:cs="Times New Roman"/>
                <w:b/>
                <w:sz w:val="16"/>
                <w:szCs w:val="16"/>
                <w:vertAlign w:val="subscript"/>
                <w:lang w:val="en-US"/>
              </w:rPr>
              <w:t>7</w:t>
            </w:r>
          </w:p>
        </w:tc>
        <w:tc>
          <w:tcPr>
            <w:tcW w:w="633" w:type="pct"/>
            <w:tcBorders>
              <w:top w:val="single" w:sz="4" w:space="0" w:color="auto"/>
              <w:bottom w:val="single" w:sz="4" w:space="0" w:color="auto"/>
            </w:tcBorders>
            <w:vAlign w:val="center"/>
          </w:tcPr>
          <w:p w:rsidR="00CE496F" w:rsidRPr="00AC70F2" w:rsidRDefault="00CE496F" w:rsidP="00AC70F2">
            <w:pPr>
              <w:ind w:firstLine="0"/>
              <w:jc w:val="center"/>
              <w:rPr>
                <w:rFonts w:ascii="Times New Roman" w:hAnsi="Times New Roman" w:cs="Times New Roman"/>
                <w:b/>
                <w:sz w:val="16"/>
                <w:szCs w:val="16"/>
                <w:lang w:val="en-US"/>
              </w:rPr>
            </w:pPr>
            <w:r w:rsidRPr="00AC70F2">
              <w:rPr>
                <w:rFonts w:ascii="Times New Roman" w:hAnsi="Times New Roman" w:cs="Times New Roman"/>
                <w:b/>
                <w:sz w:val="16"/>
                <w:szCs w:val="16"/>
                <w:lang w:val="en-US"/>
              </w:rPr>
              <w:t>Cost</w:t>
            </w:r>
          </w:p>
        </w:tc>
        <w:tc>
          <w:tcPr>
            <w:tcW w:w="416" w:type="pct"/>
            <w:tcBorders>
              <w:top w:val="single" w:sz="4" w:space="0" w:color="auto"/>
              <w:bottom w:val="single" w:sz="4" w:space="0" w:color="auto"/>
            </w:tcBorders>
            <w:vAlign w:val="center"/>
          </w:tcPr>
          <w:p w:rsidR="00CE496F" w:rsidRPr="00AC70F2" w:rsidRDefault="00CE496F" w:rsidP="00AC70F2">
            <w:pPr>
              <w:ind w:firstLine="0"/>
              <w:jc w:val="center"/>
              <w:rPr>
                <w:rFonts w:ascii="Times New Roman" w:hAnsi="Times New Roman" w:cs="Times New Roman"/>
                <w:b/>
                <w:sz w:val="16"/>
                <w:szCs w:val="16"/>
                <w:lang w:val="en-US"/>
              </w:rPr>
            </w:pPr>
            <w:r w:rsidRPr="00AC70F2">
              <w:rPr>
                <w:rFonts w:ascii="Times New Roman" w:hAnsi="Times New Roman" w:cs="Times New Roman"/>
                <w:b/>
                <w:sz w:val="16"/>
                <w:szCs w:val="16"/>
                <w:lang w:val="en-US"/>
              </w:rPr>
              <w:t>Rank</w:t>
            </w:r>
          </w:p>
        </w:tc>
      </w:tr>
      <w:tr w:rsidR="00CE496F" w:rsidRPr="00AC70F2" w:rsidTr="00AC70F2">
        <w:trPr>
          <w:jc w:val="center"/>
        </w:trPr>
        <w:tc>
          <w:tcPr>
            <w:tcW w:w="655" w:type="pct"/>
            <w:tcBorders>
              <w:top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MFO</w:t>
            </w:r>
          </w:p>
        </w:tc>
        <w:tc>
          <w:tcPr>
            <w:tcW w:w="463" w:type="pct"/>
            <w:tcBorders>
              <w:top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tcBorders>
              <w:top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tcBorders>
              <w:top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tcBorders>
              <w:top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tcBorders>
              <w:top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tcBorders>
              <w:top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tcBorders>
              <w:top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tcBorders>
              <w:top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tcBorders>
              <w:top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COA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PSO</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SOS</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CSA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BSA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ABC</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DSA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SSA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ASO</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LSA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WOA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SCA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CKGSA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GSA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CGSA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2376,2280</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TLABC</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0,7005</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7,3942</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7,9708</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2,9000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5,0000</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2381,9217</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BOA</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2,6071</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17,0540</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7,7394</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7,8986</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2,9275</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5,0019</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2397,1255</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3</w:t>
            </w:r>
          </w:p>
        </w:tc>
      </w:tr>
      <w:tr w:rsidR="00CE496F" w:rsidRPr="00AC70F2" w:rsidTr="00AC70F2">
        <w:trPr>
          <w:jc w:val="center"/>
        </w:trPr>
        <w:tc>
          <w:tcPr>
            <w:tcW w:w="655"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GWO</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2,6127</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0,7002</w:t>
            </w:r>
          </w:p>
        </w:tc>
        <w:tc>
          <w:tcPr>
            <w:tcW w:w="519"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17,0923</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7,7936</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8,1423</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2,9392</w:t>
            </w:r>
          </w:p>
        </w:tc>
        <w:tc>
          <w:tcPr>
            <w:tcW w:w="46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5,0178</w:t>
            </w:r>
          </w:p>
        </w:tc>
        <w:tc>
          <w:tcPr>
            <w:tcW w:w="633"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2403,1767</w:t>
            </w:r>
          </w:p>
        </w:tc>
        <w:tc>
          <w:tcPr>
            <w:tcW w:w="416" w:type="pct"/>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4</w:t>
            </w:r>
          </w:p>
        </w:tc>
      </w:tr>
      <w:tr w:rsidR="00CE496F" w:rsidRPr="00AC70F2" w:rsidTr="00AC70F2">
        <w:trPr>
          <w:jc w:val="center"/>
        </w:trPr>
        <w:tc>
          <w:tcPr>
            <w:tcW w:w="655" w:type="pct"/>
            <w:tcBorders>
              <w:bottom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MS</w:t>
            </w:r>
          </w:p>
        </w:tc>
        <w:tc>
          <w:tcPr>
            <w:tcW w:w="463" w:type="pct"/>
            <w:tcBorders>
              <w:bottom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2,6250</w:t>
            </w:r>
          </w:p>
        </w:tc>
        <w:tc>
          <w:tcPr>
            <w:tcW w:w="463" w:type="pct"/>
            <w:tcBorders>
              <w:bottom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0,7000</w:t>
            </w:r>
          </w:p>
        </w:tc>
        <w:tc>
          <w:tcPr>
            <w:tcW w:w="519" w:type="pct"/>
            <w:tcBorders>
              <w:bottom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17,1006</w:t>
            </w:r>
          </w:p>
        </w:tc>
        <w:tc>
          <w:tcPr>
            <w:tcW w:w="463" w:type="pct"/>
            <w:tcBorders>
              <w:bottom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7,9145</w:t>
            </w:r>
          </w:p>
        </w:tc>
        <w:tc>
          <w:tcPr>
            <w:tcW w:w="463" w:type="pct"/>
            <w:tcBorders>
              <w:bottom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8,0304</w:t>
            </w:r>
          </w:p>
        </w:tc>
        <w:tc>
          <w:tcPr>
            <w:tcW w:w="463" w:type="pct"/>
            <w:tcBorders>
              <w:bottom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2,9572</w:t>
            </w:r>
          </w:p>
        </w:tc>
        <w:tc>
          <w:tcPr>
            <w:tcW w:w="463" w:type="pct"/>
            <w:tcBorders>
              <w:bottom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5,0109</w:t>
            </w:r>
          </w:p>
        </w:tc>
        <w:tc>
          <w:tcPr>
            <w:tcW w:w="633" w:type="pct"/>
            <w:tcBorders>
              <w:bottom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2425,0374</w:t>
            </w:r>
          </w:p>
        </w:tc>
        <w:tc>
          <w:tcPr>
            <w:tcW w:w="416" w:type="pct"/>
            <w:tcBorders>
              <w:bottom w:val="single" w:sz="4" w:space="0" w:color="auto"/>
            </w:tcBorders>
            <w:vAlign w:val="center"/>
          </w:tcPr>
          <w:p w:rsidR="00CE496F" w:rsidRPr="00AC70F2" w:rsidRDefault="00CE496F" w:rsidP="00AC70F2">
            <w:pPr>
              <w:ind w:firstLine="0"/>
              <w:jc w:val="center"/>
              <w:rPr>
                <w:rFonts w:ascii="Times New Roman" w:hAnsi="Times New Roman" w:cs="Times New Roman"/>
                <w:color w:val="000000"/>
                <w:sz w:val="16"/>
                <w:szCs w:val="16"/>
              </w:rPr>
            </w:pPr>
            <w:r w:rsidRPr="00AC70F2">
              <w:rPr>
                <w:rFonts w:ascii="Times New Roman" w:hAnsi="Times New Roman" w:cs="Times New Roman"/>
                <w:color w:val="000000"/>
                <w:sz w:val="16"/>
                <w:szCs w:val="16"/>
              </w:rPr>
              <w:t>5</w:t>
            </w:r>
          </w:p>
        </w:tc>
      </w:tr>
    </w:tbl>
    <w:p w:rsidR="00AC70F2" w:rsidRDefault="00AC70F2" w:rsidP="00AC70F2">
      <w:pPr>
        <w:pStyle w:val="tablecaption"/>
      </w:pPr>
      <w:r>
        <w:rPr>
          <w:b/>
        </w:rPr>
        <w:t>Table 7.</w:t>
      </w:r>
      <w:r>
        <w:t xml:space="preserve"> </w:t>
      </w:r>
      <w:r w:rsidRPr="00AC70F2">
        <w:t>Comparison results for welded beam design problem.</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16"/>
        <w:gridCol w:w="711"/>
        <w:gridCol w:w="711"/>
        <w:gridCol w:w="711"/>
        <w:gridCol w:w="711"/>
        <w:gridCol w:w="711"/>
        <w:gridCol w:w="637"/>
      </w:tblGrid>
      <w:tr w:rsidR="00AC70F2" w:rsidRPr="00AC70F2" w:rsidTr="00AC70F2">
        <w:trPr>
          <w:jc w:val="center"/>
        </w:trPr>
        <w:tc>
          <w:tcPr>
            <w:tcW w:w="0" w:type="auto"/>
            <w:tcBorders>
              <w:top w:val="single" w:sz="4" w:space="0" w:color="auto"/>
              <w:bottom w:val="single" w:sz="4" w:space="0" w:color="auto"/>
            </w:tcBorders>
            <w:vAlign w:val="center"/>
          </w:tcPr>
          <w:p w:rsidR="00AC70F2" w:rsidRPr="00AC70F2" w:rsidRDefault="00AC70F2" w:rsidP="00AC70F2">
            <w:pPr>
              <w:ind w:firstLine="0"/>
              <w:jc w:val="center"/>
              <w:rPr>
                <w:rFonts w:ascii="Times New Roman" w:hAnsi="Times New Roman" w:cs="Times New Roman"/>
                <w:b/>
                <w:sz w:val="18"/>
                <w:szCs w:val="18"/>
                <w:lang w:val="en-US"/>
              </w:rPr>
            </w:pPr>
            <w:r w:rsidRPr="00AC70F2">
              <w:rPr>
                <w:rFonts w:ascii="Times New Roman" w:hAnsi="Times New Roman" w:cs="Times New Roman"/>
                <w:b/>
                <w:sz w:val="18"/>
                <w:szCs w:val="18"/>
                <w:lang w:val="en-US"/>
              </w:rPr>
              <w:t>Algorithm</w:t>
            </w:r>
          </w:p>
        </w:tc>
        <w:tc>
          <w:tcPr>
            <w:tcW w:w="0" w:type="auto"/>
            <w:tcBorders>
              <w:top w:val="single" w:sz="4" w:space="0" w:color="auto"/>
              <w:bottom w:val="single" w:sz="4" w:space="0" w:color="auto"/>
            </w:tcBorders>
            <w:vAlign w:val="center"/>
          </w:tcPr>
          <w:p w:rsidR="00AC70F2" w:rsidRPr="00AC70F2" w:rsidRDefault="00AC70F2" w:rsidP="00AC70F2">
            <w:pPr>
              <w:ind w:firstLine="0"/>
              <w:jc w:val="center"/>
              <w:rPr>
                <w:rFonts w:ascii="Times New Roman" w:hAnsi="Times New Roman" w:cs="Times New Roman"/>
                <w:b/>
                <w:i/>
                <w:sz w:val="18"/>
                <w:szCs w:val="18"/>
                <w:lang w:val="en-US"/>
              </w:rPr>
            </w:pPr>
            <w:r w:rsidRPr="00AC70F2">
              <w:rPr>
                <w:rFonts w:ascii="Times New Roman" w:hAnsi="Times New Roman" w:cs="Times New Roman"/>
                <w:b/>
                <w:i/>
                <w:sz w:val="18"/>
                <w:szCs w:val="18"/>
                <w:lang w:val="en-US"/>
              </w:rPr>
              <w:t>h</w:t>
            </w:r>
          </w:p>
        </w:tc>
        <w:tc>
          <w:tcPr>
            <w:tcW w:w="0" w:type="auto"/>
            <w:tcBorders>
              <w:top w:val="single" w:sz="4" w:space="0" w:color="auto"/>
              <w:bottom w:val="single" w:sz="4" w:space="0" w:color="auto"/>
            </w:tcBorders>
            <w:vAlign w:val="center"/>
          </w:tcPr>
          <w:p w:rsidR="00AC70F2" w:rsidRPr="00AC70F2" w:rsidRDefault="00AC70F2" w:rsidP="00AC70F2">
            <w:pPr>
              <w:ind w:firstLine="0"/>
              <w:jc w:val="center"/>
              <w:rPr>
                <w:rFonts w:ascii="Times New Roman" w:hAnsi="Times New Roman" w:cs="Times New Roman"/>
                <w:b/>
                <w:i/>
                <w:sz w:val="18"/>
                <w:szCs w:val="18"/>
                <w:lang w:val="en-US"/>
              </w:rPr>
            </w:pPr>
            <w:r w:rsidRPr="00AC70F2">
              <w:rPr>
                <w:rFonts w:ascii="Times New Roman" w:hAnsi="Times New Roman" w:cs="Times New Roman"/>
                <w:b/>
                <w:i/>
                <w:sz w:val="18"/>
                <w:szCs w:val="18"/>
                <w:lang w:val="en-US"/>
              </w:rPr>
              <w:t>l</w:t>
            </w:r>
          </w:p>
        </w:tc>
        <w:tc>
          <w:tcPr>
            <w:tcW w:w="0" w:type="auto"/>
            <w:tcBorders>
              <w:top w:val="single" w:sz="4" w:space="0" w:color="auto"/>
              <w:bottom w:val="single" w:sz="4" w:space="0" w:color="auto"/>
            </w:tcBorders>
            <w:vAlign w:val="center"/>
          </w:tcPr>
          <w:p w:rsidR="00AC70F2" w:rsidRPr="00AC70F2" w:rsidRDefault="00AC70F2" w:rsidP="00AC70F2">
            <w:pPr>
              <w:ind w:firstLine="0"/>
              <w:jc w:val="center"/>
              <w:rPr>
                <w:rFonts w:ascii="Times New Roman" w:hAnsi="Times New Roman" w:cs="Times New Roman"/>
                <w:b/>
                <w:i/>
                <w:sz w:val="18"/>
                <w:szCs w:val="18"/>
                <w:lang w:val="en-US"/>
              </w:rPr>
            </w:pPr>
            <w:r w:rsidRPr="00AC70F2">
              <w:rPr>
                <w:rFonts w:ascii="Times New Roman" w:hAnsi="Times New Roman" w:cs="Times New Roman"/>
                <w:b/>
                <w:i/>
                <w:sz w:val="18"/>
                <w:szCs w:val="18"/>
                <w:lang w:val="en-US"/>
              </w:rPr>
              <w:t>t</w:t>
            </w:r>
          </w:p>
        </w:tc>
        <w:tc>
          <w:tcPr>
            <w:tcW w:w="0" w:type="auto"/>
            <w:tcBorders>
              <w:top w:val="single" w:sz="4" w:space="0" w:color="auto"/>
              <w:bottom w:val="single" w:sz="4" w:space="0" w:color="auto"/>
            </w:tcBorders>
            <w:vAlign w:val="center"/>
          </w:tcPr>
          <w:p w:rsidR="00AC70F2" w:rsidRPr="00AC70F2" w:rsidRDefault="00AC70F2" w:rsidP="00AC70F2">
            <w:pPr>
              <w:ind w:firstLine="0"/>
              <w:jc w:val="center"/>
              <w:rPr>
                <w:rFonts w:ascii="Times New Roman" w:hAnsi="Times New Roman" w:cs="Times New Roman"/>
                <w:b/>
                <w:i/>
                <w:sz w:val="18"/>
                <w:szCs w:val="18"/>
                <w:lang w:val="en-US"/>
              </w:rPr>
            </w:pPr>
            <w:r w:rsidRPr="00AC70F2">
              <w:rPr>
                <w:rFonts w:ascii="Times New Roman" w:hAnsi="Times New Roman" w:cs="Times New Roman"/>
                <w:b/>
                <w:i/>
                <w:sz w:val="18"/>
                <w:szCs w:val="18"/>
                <w:lang w:val="en-US"/>
              </w:rPr>
              <w:t>b</w:t>
            </w:r>
          </w:p>
        </w:tc>
        <w:tc>
          <w:tcPr>
            <w:tcW w:w="0" w:type="auto"/>
            <w:tcBorders>
              <w:top w:val="single" w:sz="4" w:space="0" w:color="auto"/>
              <w:bottom w:val="single" w:sz="4" w:space="0" w:color="auto"/>
            </w:tcBorders>
            <w:vAlign w:val="center"/>
          </w:tcPr>
          <w:p w:rsidR="00AC70F2" w:rsidRPr="00AC70F2" w:rsidRDefault="00AC70F2" w:rsidP="00AC70F2">
            <w:pPr>
              <w:ind w:firstLine="0"/>
              <w:jc w:val="center"/>
              <w:rPr>
                <w:rFonts w:ascii="Times New Roman" w:hAnsi="Times New Roman" w:cs="Times New Roman"/>
                <w:b/>
                <w:sz w:val="18"/>
                <w:szCs w:val="18"/>
                <w:lang w:val="en-US"/>
              </w:rPr>
            </w:pPr>
            <w:r w:rsidRPr="00AC70F2">
              <w:rPr>
                <w:rFonts w:ascii="Times New Roman" w:hAnsi="Times New Roman" w:cs="Times New Roman"/>
                <w:b/>
                <w:sz w:val="18"/>
                <w:szCs w:val="18"/>
                <w:lang w:val="en-US"/>
              </w:rPr>
              <w:t>Cost</w:t>
            </w:r>
          </w:p>
        </w:tc>
        <w:tc>
          <w:tcPr>
            <w:tcW w:w="0" w:type="auto"/>
            <w:tcBorders>
              <w:top w:val="single" w:sz="4" w:space="0" w:color="auto"/>
              <w:bottom w:val="single" w:sz="4" w:space="0" w:color="auto"/>
            </w:tcBorders>
            <w:vAlign w:val="center"/>
          </w:tcPr>
          <w:p w:rsidR="00AC70F2" w:rsidRPr="00AC70F2" w:rsidRDefault="00AC70F2" w:rsidP="00AC70F2">
            <w:pPr>
              <w:ind w:firstLine="0"/>
              <w:jc w:val="center"/>
              <w:rPr>
                <w:rFonts w:ascii="Times New Roman" w:hAnsi="Times New Roman" w:cs="Times New Roman"/>
                <w:b/>
                <w:sz w:val="18"/>
                <w:szCs w:val="18"/>
                <w:lang w:val="en-US"/>
              </w:rPr>
            </w:pPr>
            <w:r w:rsidRPr="00AC70F2">
              <w:rPr>
                <w:rFonts w:ascii="Times New Roman" w:hAnsi="Times New Roman" w:cs="Times New Roman"/>
                <w:b/>
                <w:sz w:val="18"/>
                <w:szCs w:val="18"/>
                <w:lang w:val="en-US"/>
              </w:rPr>
              <w:t>Rank</w:t>
            </w:r>
          </w:p>
        </w:tc>
      </w:tr>
      <w:tr w:rsidR="00AC70F2" w:rsidRPr="00AC70F2" w:rsidTr="00AC70F2">
        <w:trPr>
          <w:jc w:val="center"/>
        </w:trPr>
        <w:tc>
          <w:tcPr>
            <w:tcW w:w="0" w:type="auto"/>
            <w:tcBorders>
              <w:top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DSA</w:t>
            </w:r>
          </w:p>
        </w:tc>
        <w:tc>
          <w:tcPr>
            <w:tcW w:w="0" w:type="auto"/>
            <w:tcBorders>
              <w:top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tcBorders>
              <w:top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6,2186</w:t>
            </w:r>
          </w:p>
        </w:tc>
        <w:tc>
          <w:tcPr>
            <w:tcW w:w="0" w:type="auto"/>
            <w:tcBorders>
              <w:top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8,2915</w:t>
            </w:r>
          </w:p>
        </w:tc>
        <w:tc>
          <w:tcPr>
            <w:tcW w:w="0" w:type="auto"/>
            <w:tcBorders>
              <w:top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tcBorders>
              <w:top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2,3811</w:t>
            </w:r>
          </w:p>
        </w:tc>
        <w:tc>
          <w:tcPr>
            <w:tcW w:w="0" w:type="auto"/>
            <w:tcBorders>
              <w:top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PSO</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6,2186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8,2915</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2,3811</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TLABC</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6,2186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8,2915</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2,3811</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3</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WOA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6,2186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8,2915</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2,3811</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4</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MFO</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6,2186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8,2915</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2,3811</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5</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SOS</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6,2186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8,2915</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2,3811</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CSA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6,2186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8,2917</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2,3812</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7</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SCA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6,2178</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8,2927</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2,3812</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COA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0,2443</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6,2167</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8,2948</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2,3815</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9</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SSA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0,2415</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6,2900</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8,3236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0,2442</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2,3891</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10</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BSA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0,2418</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6,2821</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8,3254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0,2442</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2,3893</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11</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CKGSA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0,2429</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6,0857</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8,4895</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0,2430</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2,3906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12</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BOA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0,2374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6,4907</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8,2760</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0,2453</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2,4052</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13</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CGSA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0,2428</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5,9298</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8,6762</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0,2436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2,4129</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14</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LSA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0,2426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6,1617</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8,5827</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0,2432</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2,4252</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15</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ASO</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0,2323</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6,6408</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8,3231</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0,2470</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2,4373</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16</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MS</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0,2454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6,3801</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8,0856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0,2570</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2,4618</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17</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GWO</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0,2830</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5,9448</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7,8776</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0,2854</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2,6837</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18</w:t>
            </w:r>
          </w:p>
        </w:tc>
      </w:tr>
      <w:tr w:rsidR="00AC70F2" w:rsidRPr="00AC70F2" w:rsidTr="00AC70F2">
        <w:trPr>
          <w:jc w:val="center"/>
        </w:trPr>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GSA</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0,2271</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8,5607</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8,0873</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0,2569</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2,7425</w:t>
            </w:r>
          </w:p>
        </w:tc>
        <w:tc>
          <w:tcPr>
            <w:tcW w:w="0" w:type="auto"/>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19</w:t>
            </w:r>
          </w:p>
        </w:tc>
      </w:tr>
      <w:tr w:rsidR="00AC70F2" w:rsidRPr="00AC70F2" w:rsidTr="00AC70F2">
        <w:trPr>
          <w:jc w:val="center"/>
        </w:trPr>
        <w:tc>
          <w:tcPr>
            <w:tcW w:w="0" w:type="auto"/>
            <w:tcBorders>
              <w:bottom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ABC</w:t>
            </w:r>
          </w:p>
        </w:tc>
        <w:tc>
          <w:tcPr>
            <w:tcW w:w="0" w:type="auto"/>
            <w:tcBorders>
              <w:bottom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0,2678</w:t>
            </w:r>
          </w:p>
        </w:tc>
        <w:tc>
          <w:tcPr>
            <w:tcW w:w="0" w:type="auto"/>
            <w:tcBorders>
              <w:bottom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5,9864</w:t>
            </w:r>
          </w:p>
        </w:tc>
        <w:tc>
          <w:tcPr>
            <w:tcW w:w="0" w:type="auto"/>
            <w:tcBorders>
              <w:bottom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8,7444</w:t>
            </w:r>
          </w:p>
        </w:tc>
        <w:tc>
          <w:tcPr>
            <w:tcW w:w="0" w:type="auto"/>
            <w:tcBorders>
              <w:bottom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0,3925</w:t>
            </w:r>
          </w:p>
        </w:tc>
        <w:tc>
          <w:tcPr>
            <w:tcW w:w="0" w:type="auto"/>
            <w:tcBorders>
              <w:bottom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3,7745</w:t>
            </w:r>
          </w:p>
        </w:tc>
        <w:tc>
          <w:tcPr>
            <w:tcW w:w="0" w:type="auto"/>
            <w:tcBorders>
              <w:bottom w:val="single" w:sz="4" w:space="0" w:color="auto"/>
            </w:tcBorders>
            <w:vAlign w:val="center"/>
          </w:tcPr>
          <w:p w:rsidR="00AC70F2" w:rsidRPr="00AC70F2" w:rsidRDefault="00AC70F2" w:rsidP="00AC70F2">
            <w:pPr>
              <w:ind w:firstLine="0"/>
              <w:jc w:val="center"/>
              <w:rPr>
                <w:rFonts w:ascii="Times New Roman" w:hAnsi="Times New Roman" w:cs="Times New Roman"/>
                <w:color w:val="000000"/>
                <w:sz w:val="18"/>
                <w:szCs w:val="18"/>
              </w:rPr>
            </w:pPr>
            <w:r w:rsidRPr="00AC70F2">
              <w:rPr>
                <w:rFonts w:ascii="Times New Roman" w:hAnsi="Times New Roman" w:cs="Times New Roman"/>
                <w:color w:val="000000"/>
                <w:sz w:val="18"/>
                <w:szCs w:val="18"/>
              </w:rPr>
              <w:t>20</w:t>
            </w:r>
          </w:p>
        </w:tc>
      </w:tr>
    </w:tbl>
    <w:p w:rsidR="00974FDE" w:rsidRPr="00974FDE" w:rsidRDefault="00974FDE" w:rsidP="00974FDE"/>
    <w:p w:rsidR="00AC70F2" w:rsidRDefault="00AC70F2" w:rsidP="00AC70F2">
      <w:pPr>
        <w:pStyle w:val="tablecaption"/>
      </w:pPr>
      <w:r>
        <w:rPr>
          <w:b/>
        </w:rPr>
        <w:lastRenderedPageBreak/>
        <w:t>Table 8.</w:t>
      </w:r>
      <w:r>
        <w:t xml:space="preserve"> </w:t>
      </w:r>
      <w:r w:rsidRPr="00AC70F2">
        <w:t>Comparison results for gear train design problem.</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16"/>
        <w:gridCol w:w="396"/>
        <w:gridCol w:w="396"/>
        <w:gridCol w:w="396"/>
        <w:gridCol w:w="396"/>
        <w:gridCol w:w="881"/>
        <w:gridCol w:w="637"/>
      </w:tblGrid>
      <w:tr w:rsidR="00AC70F2" w:rsidRPr="00927790" w:rsidTr="00927790">
        <w:trPr>
          <w:jc w:val="center"/>
        </w:trPr>
        <w:tc>
          <w:tcPr>
            <w:tcW w:w="0" w:type="auto"/>
            <w:tcBorders>
              <w:top w:val="single" w:sz="4" w:space="0" w:color="auto"/>
              <w:bottom w:val="single" w:sz="4" w:space="0" w:color="auto"/>
            </w:tcBorders>
            <w:vAlign w:val="center"/>
          </w:tcPr>
          <w:p w:rsidR="00AC70F2" w:rsidRPr="00927790" w:rsidRDefault="00AC70F2" w:rsidP="00927790">
            <w:pPr>
              <w:ind w:firstLine="0"/>
              <w:jc w:val="center"/>
              <w:rPr>
                <w:rFonts w:ascii="Times New Roman" w:hAnsi="Times New Roman" w:cs="Times New Roman"/>
                <w:b/>
                <w:sz w:val="18"/>
                <w:szCs w:val="18"/>
                <w:lang w:val="en-US"/>
              </w:rPr>
            </w:pPr>
            <w:r w:rsidRPr="00927790">
              <w:rPr>
                <w:rFonts w:ascii="Times New Roman" w:hAnsi="Times New Roman" w:cs="Times New Roman"/>
                <w:b/>
                <w:sz w:val="18"/>
                <w:szCs w:val="18"/>
                <w:lang w:val="en-US"/>
              </w:rPr>
              <w:t>Algorithm</w:t>
            </w:r>
          </w:p>
        </w:tc>
        <w:tc>
          <w:tcPr>
            <w:tcW w:w="0" w:type="auto"/>
            <w:tcBorders>
              <w:top w:val="single" w:sz="4" w:space="0" w:color="auto"/>
              <w:bottom w:val="single" w:sz="4" w:space="0" w:color="auto"/>
            </w:tcBorders>
            <w:vAlign w:val="center"/>
          </w:tcPr>
          <w:p w:rsidR="00AC70F2" w:rsidRPr="00927790" w:rsidRDefault="00AC70F2" w:rsidP="00927790">
            <w:pPr>
              <w:ind w:firstLine="0"/>
              <w:jc w:val="center"/>
              <w:rPr>
                <w:rFonts w:ascii="Times New Roman" w:hAnsi="Times New Roman" w:cs="Times New Roman"/>
                <w:b/>
                <w:i/>
                <w:sz w:val="18"/>
                <w:szCs w:val="18"/>
                <w:lang w:val="en-US"/>
              </w:rPr>
            </w:pPr>
            <w:r w:rsidRPr="00927790">
              <w:rPr>
                <w:rFonts w:ascii="Times New Roman" w:hAnsi="Times New Roman" w:cs="Times New Roman"/>
                <w:b/>
                <w:i/>
                <w:sz w:val="18"/>
                <w:szCs w:val="18"/>
                <w:lang w:val="en-US"/>
              </w:rPr>
              <w:t>T</w:t>
            </w:r>
            <w:r w:rsidRPr="00927790">
              <w:rPr>
                <w:rFonts w:ascii="Times New Roman" w:hAnsi="Times New Roman" w:cs="Times New Roman"/>
                <w:b/>
                <w:i/>
                <w:sz w:val="18"/>
                <w:szCs w:val="18"/>
                <w:vertAlign w:val="subscript"/>
                <w:lang w:val="en-US"/>
              </w:rPr>
              <w:t>a</w:t>
            </w:r>
          </w:p>
        </w:tc>
        <w:tc>
          <w:tcPr>
            <w:tcW w:w="0" w:type="auto"/>
            <w:tcBorders>
              <w:top w:val="single" w:sz="4" w:space="0" w:color="auto"/>
              <w:bottom w:val="single" w:sz="4" w:space="0" w:color="auto"/>
            </w:tcBorders>
            <w:vAlign w:val="center"/>
          </w:tcPr>
          <w:p w:rsidR="00AC70F2" w:rsidRPr="00927790" w:rsidRDefault="00AC70F2" w:rsidP="00927790">
            <w:pPr>
              <w:ind w:firstLine="0"/>
              <w:jc w:val="center"/>
              <w:rPr>
                <w:rFonts w:ascii="Times New Roman" w:hAnsi="Times New Roman" w:cs="Times New Roman"/>
                <w:b/>
                <w:i/>
                <w:sz w:val="18"/>
                <w:szCs w:val="18"/>
                <w:lang w:val="en-US"/>
              </w:rPr>
            </w:pPr>
            <w:r w:rsidRPr="00927790">
              <w:rPr>
                <w:rFonts w:ascii="Times New Roman" w:hAnsi="Times New Roman" w:cs="Times New Roman"/>
                <w:b/>
                <w:i/>
                <w:sz w:val="18"/>
                <w:szCs w:val="18"/>
                <w:lang w:val="en-US"/>
              </w:rPr>
              <w:t>T</w:t>
            </w:r>
            <w:r w:rsidRPr="00927790">
              <w:rPr>
                <w:rFonts w:ascii="Times New Roman" w:hAnsi="Times New Roman" w:cs="Times New Roman"/>
                <w:b/>
                <w:i/>
                <w:sz w:val="18"/>
                <w:szCs w:val="18"/>
                <w:vertAlign w:val="subscript"/>
                <w:lang w:val="en-US"/>
              </w:rPr>
              <w:t>b</w:t>
            </w:r>
          </w:p>
        </w:tc>
        <w:tc>
          <w:tcPr>
            <w:tcW w:w="0" w:type="auto"/>
            <w:tcBorders>
              <w:top w:val="single" w:sz="4" w:space="0" w:color="auto"/>
              <w:bottom w:val="single" w:sz="4" w:space="0" w:color="auto"/>
            </w:tcBorders>
            <w:vAlign w:val="center"/>
          </w:tcPr>
          <w:p w:rsidR="00AC70F2" w:rsidRPr="00927790" w:rsidRDefault="00AC70F2" w:rsidP="00927790">
            <w:pPr>
              <w:ind w:firstLine="0"/>
              <w:jc w:val="center"/>
              <w:rPr>
                <w:rFonts w:ascii="Times New Roman" w:hAnsi="Times New Roman" w:cs="Times New Roman"/>
                <w:b/>
                <w:i/>
                <w:sz w:val="18"/>
                <w:szCs w:val="18"/>
                <w:lang w:val="en-US"/>
              </w:rPr>
            </w:pPr>
            <w:r w:rsidRPr="00927790">
              <w:rPr>
                <w:rFonts w:ascii="Times New Roman" w:hAnsi="Times New Roman" w:cs="Times New Roman"/>
                <w:b/>
                <w:i/>
                <w:sz w:val="18"/>
                <w:szCs w:val="18"/>
                <w:lang w:val="en-US"/>
              </w:rPr>
              <w:t>T</w:t>
            </w:r>
            <w:r w:rsidRPr="00927790">
              <w:rPr>
                <w:rFonts w:ascii="Times New Roman" w:hAnsi="Times New Roman" w:cs="Times New Roman"/>
                <w:b/>
                <w:i/>
                <w:sz w:val="18"/>
                <w:szCs w:val="18"/>
                <w:vertAlign w:val="subscript"/>
                <w:lang w:val="en-US"/>
              </w:rPr>
              <w:t>d</w:t>
            </w:r>
          </w:p>
        </w:tc>
        <w:tc>
          <w:tcPr>
            <w:tcW w:w="0" w:type="auto"/>
            <w:tcBorders>
              <w:top w:val="single" w:sz="4" w:space="0" w:color="auto"/>
              <w:bottom w:val="single" w:sz="4" w:space="0" w:color="auto"/>
            </w:tcBorders>
            <w:vAlign w:val="center"/>
          </w:tcPr>
          <w:p w:rsidR="00AC70F2" w:rsidRPr="00927790" w:rsidRDefault="00AC70F2" w:rsidP="00927790">
            <w:pPr>
              <w:ind w:firstLine="0"/>
              <w:jc w:val="center"/>
              <w:rPr>
                <w:rFonts w:ascii="Times New Roman" w:hAnsi="Times New Roman" w:cs="Times New Roman"/>
                <w:b/>
                <w:i/>
                <w:sz w:val="18"/>
                <w:szCs w:val="18"/>
                <w:lang w:val="en-US"/>
              </w:rPr>
            </w:pPr>
            <w:r w:rsidRPr="00927790">
              <w:rPr>
                <w:rFonts w:ascii="Times New Roman" w:hAnsi="Times New Roman" w:cs="Times New Roman"/>
                <w:b/>
                <w:i/>
                <w:sz w:val="18"/>
                <w:szCs w:val="18"/>
                <w:lang w:val="en-US"/>
              </w:rPr>
              <w:t>T</w:t>
            </w:r>
            <w:r w:rsidRPr="00927790">
              <w:rPr>
                <w:rFonts w:ascii="Times New Roman" w:hAnsi="Times New Roman" w:cs="Times New Roman"/>
                <w:b/>
                <w:i/>
                <w:sz w:val="18"/>
                <w:szCs w:val="18"/>
                <w:vertAlign w:val="subscript"/>
                <w:lang w:val="en-US"/>
              </w:rPr>
              <w:t>f</w:t>
            </w:r>
          </w:p>
        </w:tc>
        <w:tc>
          <w:tcPr>
            <w:tcW w:w="0" w:type="auto"/>
            <w:tcBorders>
              <w:top w:val="single" w:sz="4" w:space="0" w:color="auto"/>
              <w:bottom w:val="single" w:sz="4" w:space="0" w:color="auto"/>
            </w:tcBorders>
            <w:vAlign w:val="center"/>
          </w:tcPr>
          <w:p w:rsidR="00AC70F2" w:rsidRPr="00927790" w:rsidRDefault="00AC70F2" w:rsidP="00927790">
            <w:pPr>
              <w:ind w:firstLine="0"/>
              <w:jc w:val="center"/>
              <w:rPr>
                <w:rFonts w:ascii="Times New Roman" w:hAnsi="Times New Roman" w:cs="Times New Roman"/>
                <w:b/>
                <w:sz w:val="18"/>
                <w:szCs w:val="18"/>
                <w:lang w:val="en-US"/>
              </w:rPr>
            </w:pPr>
            <w:r w:rsidRPr="00927790">
              <w:rPr>
                <w:rFonts w:ascii="Times New Roman" w:hAnsi="Times New Roman" w:cs="Times New Roman"/>
                <w:b/>
                <w:sz w:val="18"/>
                <w:szCs w:val="18"/>
                <w:lang w:val="en-US"/>
              </w:rPr>
              <w:t>Cost</w:t>
            </w:r>
          </w:p>
        </w:tc>
        <w:tc>
          <w:tcPr>
            <w:tcW w:w="0" w:type="auto"/>
            <w:tcBorders>
              <w:top w:val="single" w:sz="4" w:space="0" w:color="auto"/>
              <w:bottom w:val="single" w:sz="4" w:space="0" w:color="auto"/>
            </w:tcBorders>
            <w:vAlign w:val="center"/>
          </w:tcPr>
          <w:p w:rsidR="00AC70F2" w:rsidRPr="00927790" w:rsidRDefault="00AC70F2" w:rsidP="00927790">
            <w:pPr>
              <w:ind w:firstLine="0"/>
              <w:jc w:val="center"/>
              <w:rPr>
                <w:rFonts w:ascii="Times New Roman" w:hAnsi="Times New Roman" w:cs="Times New Roman"/>
                <w:b/>
                <w:sz w:val="18"/>
                <w:szCs w:val="18"/>
                <w:lang w:val="en-US"/>
              </w:rPr>
            </w:pPr>
            <w:r w:rsidRPr="00927790">
              <w:rPr>
                <w:rFonts w:ascii="Times New Roman" w:hAnsi="Times New Roman" w:cs="Times New Roman"/>
                <w:b/>
                <w:sz w:val="18"/>
                <w:szCs w:val="18"/>
                <w:lang w:val="en-US"/>
              </w:rPr>
              <w:t>Rank</w:t>
            </w:r>
          </w:p>
        </w:tc>
      </w:tr>
      <w:tr w:rsidR="00AC70F2" w:rsidRPr="00927790" w:rsidTr="00927790">
        <w:trPr>
          <w:jc w:val="center"/>
        </w:trPr>
        <w:tc>
          <w:tcPr>
            <w:tcW w:w="0" w:type="auto"/>
            <w:tcBorders>
              <w:top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MFO</w:t>
            </w:r>
          </w:p>
        </w:tc>
        <w:tc>
          <w:tcPr>
            <w:tcW w:w="0" w:type="auto"/>
            <w:tcBorders>
              <w:top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tcBorders>
              <w:top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tcBorders>
              <w:top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tcBorders>
              <w:top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tcBorders>
              <w:top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tcBorders>
              <w:top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COA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PSO</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SOS</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TLABC</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CSA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MS</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GWO</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DSA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SSA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ASO</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LSA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SCA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BOA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CGSA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2,70E-12</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BSA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51</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15</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53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2,31E-11</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WOA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51</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15</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53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2,31E-11</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GSA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57</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31</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49</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9,94E-11</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3</w:t>
            </w:r>
          </w:p>
        </w:tc>
      </w:tr>
      <w:tr w:rsidR="00AC70F2" w:rsidRPr="00927790" w:rsidTr="00927790">
        <w:trPr>
          <w:jc w:val="center"/>
        </w:trPr>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CKGSA</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56</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13</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37</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6,60E-10</w:t>
            </w:r>
          </w:p>
        </w:tc>
        <w:tc>
          <w:tcPr>
            <w:tcW w:w="0" w:type="auto"/>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4</w:t>
            </w:r>
          </w:p>
        </w:tc>
      </w:tr>
      <w:tr w:rsidR="00AC70F2" w:rsidRPr="00927790" w:rsidTr="00927790">
        <w:trPr>
          <w:jc w:val="center"/>
        </w:trPr>
        <w:tc>
          <w:tcPr>
            <w:tcW w:w="0" w:type="auto"/>
            <w:tcBorders>
              <w:bottom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ABC</w:t>
            </w:r>
          </w:p>
        </w:tc>
        <w:tc>
          <w:tcPr>
            <w:tcW w:w="0" w:type="auto"/>
            <w:tcBorders>
              <w:bottom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57</w:t>
            </w:r>
          </w:p>
        </w:tc>
        <w:tc>
          <w:tcPr>
            <w:tcW w:w="0" w:type="auto"/>
            <w:tcBorders>
              <w:bottom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23</w:t>
            </w:r>
          </w:p>
        </w:tc>
        <w:tc>
          <w:tcPr>
            <w:tcW w:w="0" w:type="auto"/>
            <w:tcBorders>
              <w:bottom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14</w:t>
            </w:r>
          </w:p>
        </w:tc>
        <w:tc>
          <w:tcPr>
            <w:tcW w:w="0" w:type="auto"/>
            <w:tcBorders>
              <w:bottom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39</w:t>
            </w:r>
          </w:p>
        </w:tc>
        <w:tc>
          <w:tcPr>
            <w:tcW w:w="0" w:type="auto"/>
            <w:tcBorders>
              <w:bottom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3,25E-07</w:t>
            </w:r>
          </w:p>
        </w:tc>
        <w:tc>
          <w:tcPr>
            <w:tcW w:w="0" w:type="auto"/>
            <w:tcBorders>
              <w:bottom w:val="single" w:sz="4" w:space="0" w:color="auto"/>
            </w:tcBorders>
            <w:vAlign w:val="center"/>
          </w:tcPr>
          <w:p w:rsidR="00AC70F2" w:rsidRPr="00927790" w:rsidRDefault="00AC70F2" w:rsidP="00927790">
            <w:pPr>
              <w:ind w:firstLine="0"/>
              <w:jc w:val="center"/>
              <w:rPr>
                <w:rFonts w:ascii="Times New Roman" w:hAnsi="Times New Roman" w:cs="Times New Roman"/>
                <w:color w:val="000000"/>
                <w:sz w:val="18"/>
                <w:szCs w:val="18"/>
              </w:rPr>
            </w:pPr>
            <w:r w:rsidRPr="00927790">
              <w:rPr>
                <w:rFonts w:ascii="Times New Roman" w:hAnsi="Times New Roman" w:cs="Times New Roman"/>
                <w:color w:val="000000"/>
                <w:sz w:val="18"/>
                <w:szCs w:val="18"/>
              </w:rPr>
              <w:t>5</w:t>
            </w:r>
          </w:p>
        </w:tc>
      </w:tr>
    </w:tbl>
    <w:p w:rsidR="00927790" w:rsidRDefault="00927790" w:rsidP="00927790">
      <w:pPr>
        <w:pStyle w:val="heading1"/>
      </w:pPr>
      <w:r w:rsidRPr="00927790">
        <w:t>Conclusions</w:t>
      </w:r>
    </w:p>
    <w:p w:rsidR="00AC70F2" w:rsidRPr="00AC70F2" w:rsidRDefault="00927790" w:rsidP="00AC70F2">
      <w:pPr>
        <w:ind w:firstLine="0"/>
      </w:pPr>
      <w:r w:rsidRPr="00927790">
        <w:t>This paper study is one of the most comprehensive studies in the field of constrained engineering optimization problems. In this respect, significant information is provided for researchers. Considering the experimental study results, it is seen that MFO, COA, PSO and SOS algorithms are more successful than competing algorithms in engineering design problems. In most of the problems, algorithms have similar performances. As an interesting result, it can be said that the current algorithms are not very successful. For example, the ASO algorithm has been published in a highly effective scientific journal in 2019 but has performed worse than its competing algorithms.</w:t>
      </w:r>
    </w:p>
    <w:p w:rsidR="00F71EF5" w:rsidRDefault="009B2539" w:rsidP="00F71EF5">
      <w:pPr>
        <w:pStyle w:val="heading1"/>
        <w:numPr>
          <w:ilvl w:val="0"/>
          <w:numId w:val="0"/>
        </w:numPr>
        <w:ind w:left="567" w:hanging="567"/>
      </w:pPr>
      <w:r>
        <w:t>References</w:t>
      </w:r>
    </w:p>
    <w:p w:rsidR="00927790" w:rsidRDefault="00927790" w:rsidP="00927790">
      <w:pPr>
        <w:pStyle w:val="referenceitem"/>
      </w:pPr>
      <w:r>
        <w:t>Han, X., Liu, Q., Wang, H., Wang, L.: Novel fruit fly optimization algorithm with trend search and co-evolution. Kno</w:t>
      </w:r>
      <w:r w:rsidR="0031442F">
        <w:t>wledge-based systems</w:t>
      </w:r>
      <w:r>
        <w:t xml:space="preserve"> 141, 1-17</w:t>
      </w:r>
      <w:r w:rsidRPr="00927790">
        <w:t xml:space="preserve"> </w:t>
      </w:r>
      <w:r>
        <w:t>(2018).</w:t>
      </w:r>
    </w:p>
    <w:p w:rsidR="00927790" w:rsidRDefault="00927790" w:rsidP="00927790">
      <w:pPr>
        <w:pStyle w:val="referenceitem"/>
      </w:pPr>
      <w:r>
        <w:t xml:space="preserve">Tian, D., Shi, Z.: MPSO: Modified particle swarm optimization and its applications. Swarm </w:t>
      </w:r>
      <w:r w:rsidR="0031442F">
        <w:t>and evolutionary computation</w:t>
      </w:r>
      <w:r w:rsidRPr="00927790">
        <w:t xml:space="preserve"> </w:t>
      </w:r>
      <w:r>
        <w:t>(2018).</w:t>
      </w:r>
    </w:p>
    <w:p w:rsidR="00927790" w:rsidRDefault="00927790" w:rsidP="00C129BD">
      <w:pPr>
        <w:pStyle w:val="referenceitem"/>
      </w:pPr>
      <w:r>
        <w:t>Sun, G., Ma, P., Ren, J., Zhang, A., Jia, X.</w:t>
      </w:r>
      <w:r w:rsidR="00C129BD">
        <w:t xml:space="preserve">: </w:t>
      </w:r>
      <w:r>
        <w:t>A stability constrained adaptive alpha for gravitational search alg</w:t>
      </w:r>
      <w:r w:rsidR="00C129BD">
        <w:t xml:space="preserve">orithm. </w:t>
      </w:r>
      <w:r w:rsidR="005C149B">
        <w:t>Knowledge-based systems</w:t>
      </w:r>
      <w:r w:rsidR="00C129BD">
        <w:t xml:space="preserve"> 139, 200-213</w:t>
      </w:r>
      <w:r w:rsidR="00C129BD" w:rsidRPr="00C129BD">
        <w:t xml:space="preserve"> </w:t>
      </w:r>
      <w:r w:rsidR="00C129BD">
        <w:t>(2018).</w:t>
      </w:r>
    </w:p>
    <w:p w:rsidR="00927790" w:rsidRDefault="00927790" w:rsidP="00C129BD">
      <w:pPr>
        <w:pStyle w:val="referenceitem"/>
      </w:pPr>
      <w:r>
        <w:t xml:space="preserve">Tang, D., Liu, Z., Yang, J., </w:t>
      </w:r>
      <w:r w:rsidR="00C129BD">
        <w:t xml:space="preserve">Zhao, J.: </w:t>
      </w:r>
      <w:r>
        <w:t>Memetic frog leaping algorithm for global optimizati</w:t>
      </w:r>
      <w:r w:rsidR="00C129BD">
        <w:t xml:space="preserve">on. </w:t>
      </w:r>
      <w:r w:rsidR="005C149B">
        <w:t>Soft computing</w:t>
      </w:r>
      <w:r w:rsidR="00C129BD">
        <w:t xml:space="preserve"> 1-29</w:t>
      </w:r>
      <w:r w:rsidR="00C129BD" w:rsidRPr="00C129BD">
        <w:t xml:space="preserve"> </w:t>
      </w:r>
      <w:r w:rsidR="00C129BD">
        <w:t>(2018).</w:t>
      </w:r>
    </w:p>
    <w:p w:rsidR="00927790" w:rsidRDefault="00927790" w:rsidP="00C129BD">
      <w:pPr>
        <w:pStyle w:val="referenceitem"/>
      </w:pPr>
      <w:r>
        <w:t>Derrac, J., García, S., Molina, D., Herrera, F.</w:t>
      </w:r>
      <w:r w:rsidR="00C129BD">
        <w:t xml:space="preserve">: </w:t>
      </w:r>
      <w:r>
        <w:t xml:space="preserve">A practical tutorial on the use of nonparametric statistical tests as a methodology for comparing evolutionary and swarm intelligence algorithms. Swarm and </w:t>
      </w:r>
      <w:r w:rsidR="005C149B">
        <w:t>e</w:t>
      </w:r>
      <w:r>
        <w:t xml:space="preserve">volutionary </w:t>
      </w:r>
      <w:r w:rsidR="005C149B">
        <w:t>c</w:t>
      </w:r>
      <w:r>
        <w:t>om</w:t>
      </w:r>
      <w:r w:rsidR="00C129BD">
        <w:t>putation 1(1), 3-18</w:t>
      </w:r>
      <w:r w:rsidR="00C129BD" w:rsidRPr="00C129BD">
        <w:t xml:space="preserve"> </w:t>
      </w:r>
      <w:r w:rsidR="00C129BD">
        <w:t>(2011).</w:t>
      </w:r>
    </w:p>
    <w:p w:rsidR="00927790" w:rsidRDefault="00927790" w:rsidP="0031442F">
      <w:pPr>
        <w:pStyle w:val="referenceitem"/>
      </w:pPr>
      <w:r>
        <w:lastRenderedPageBreak/>
        <w:t>Martin, L., Leblanc, R., Toan, N. K.</w:t>
      </w:r>
      <w:r w:rsidR="0031442F">
        <w:t>:</w:t>
      </w:r>
      <w:r>
        <w:t xml:space="preserve"> Tables for the Friedman rank test.</w:t>
      </w:r>
      <w:r w:rsidR="0031442F">
        <w:t xml:space="preserve"> Canadian journal of statistics 21(</w:t>
      </w:r>
      <w:r>
        <w:t>1</w:t>
      </w:r>
      <w:r w:rsidR="0031442F">
        <w:t>), 39-43</w:t>
      </w:r>
      <w:r w:rsidR="0031442F" w:rsidRPr="0031442F">
        <w:t xml:space="preserve"> </w:t>
      </w:r>
      <w:r w:rsidR="0031442F">
        <w:t>(1993).</w:t>
      </w:r>
    </w:p>
    <w:p w:rsidR="00927790" w:rsidRDefault="00927790" w:rsidP="00927790">
      <w:pPr>
        <w:pStyle w:val="referenceitem"/>
      </w:pPr>
      <w:r>
        <w:t>Hooker, J. N.</w:t>
      </w:r>
      <w:r w:rsidR="0031442F">
        <w:t>:</w:t>
      </w:r>
      <w:r>
        <w:t xml:space="preserve"> Testing heuristics: We have it all w</w:t>
      </w:r>
      <w:r w:rsidR="0031442F">
        <w:t>rong. Journal of heuristics 1(1), 33-42</w:t>
      </w:r>
      <w:r w:rsidR="0031442F" w:rsidRPr="0031442F">
        <w:t xml:space="preserve"> </w:t>
      </w:r>
      <w:r w:rsidR="0031442F">
        <w:t>(1995).</w:t>
      </w:r>
    </w:p>
    <w:p w:rsidR="00927790" w:rsidRDefault="00927790" w:rsidP="0031442F">
      <w:pPr>
        <w:pStyle w:val="referenceitem"/>
      </w:pPr>
      <w:r>
        <w:t>Mirjalili, S., Mirjalili, S. M., Lewis, A.</w:t>
      </w:r>
      <w:r w:rsidR="0031442F">
        <w:t>:</w:t>
      </w:r>
      <w:r>
        <w:t xml:space="preserve"> </w:t>
      </w:r>
      <w:r w:rsidR="0031442F">
        <w:t>Grey wolf optimizer.</w:t>
      </w:r>
      <w:r>
        <w:t xml:space="preserve"> A</w:t>
      </w:r>
      <w:r w:rsidR="0031442F">
        <w:t>dvances in engineering software 69, 46-61</w:t>
      </w:r>
      <w:r w:rsidR="0031442F" w:rsidRPr="0031442F">
        <w:t xml:space="preserve"> </w:t>
      </w:r>
      <w:r w:rsidR="0031442F">
        <w:t>(2014).</w:t>
      </w:r>
    </w:p>
    <w:p w:rsidR="00927790" w:rsidRDefault="00927790" w:rsidP="005C149B">
      <w:pPr>
        <w:pStyle w:val="referenceitem"/>
      </w:pPr>
      <w:r>
        <w:t>Rashedi E., Nezamabadi-Pour H., Saryazdi S.</w:t>
      </w:r>
      <w:r w:rsidR="0031442F">
        <w:t>:</w:t>
      </w:r>
      <w:r>
        <w:t xml:space="preserve"> GSA: a gravitational se</w:t>
      </w:r>
      <w:r w:rsidR="005C149B">
        <w:t xml:space="preserve">arch algorithm. </w:t>
      </w:r>
      <w:r w:rsidR="005C149B" w:rsidRPr="005C149B">
        <w:t xml:space="preserve">Information </w:t>
      </w:r>
      <w:r w:rsidR="005C149B">
        <w:t>s</w:t>
      </w:r>
      <w:r w:rsidR="005C149B" w:rsidRPr="005C149B">
        <w:t>ciences</w:t>
      </w:r>
      <w:r w:rsidR="0031442F">
        <w:t xml:space="preserve"> 179(13), 2232-</w:t>
      </w:r>
      <w:r>
        <w:t>2248</w:t>
      </w:r>
      <w:r w:rsidR="0031442F">
        <w:t xml:space="preserve"> (2009).</w:t>
      </w:r>
    </w:p>
    <w:p w:rsidR="00927790" w:rsidRDefault="00927790" w:rsidP="005C149B">
      <w:pPr>
        <w:pStyle w:val="referenceitem"/>
      </w:pPr>
      <w:r>
        <w:t>He</w:t>
      </w:r>
      <w:r w:rsidR="0031442F">
        <w:t>,</w:t>
      </w:r>
      <w:r>
        <w:t xml:space="preserve"> Q., Wang</w:t>
      </w:r>
      <w:r w:rsidR="0031442F">
        <w:t>,</w:t>
      </w:r>
      <w:r>
        <w:t xml:space="preserve"> L.</w:t>
      </w:r>
      <w:r w:rsidR="0031442F">
        <w:t xml:space="preserve">: </w:t>
      </w:r>
      <w:r>
        <w:t>An effective co-evolutionary particle swarm optimization for constrained engineering design proble</w:t>
      </w:r>
      <w:r w:rsidR="0031442F">
        <w:t xml:space="preserve">ms. </w:t>
      </w:r>
      <w:r w:rsidR="005C149B" w:rsidRPr="005C149B">
        <w:t xml:space="preserve">Engineering </w:t>
      </w:r>
      <w:r w:rsidR="005C149B">
        <w:t>a</w:t>
      </w:r>
      <w:r w:rsidR="005C149B" w:rsidRPr="005C149B">
        <w:t xml:space="preserve">pplications of </w:t>
      </w:r>
      <w:r w:rsidR="005C149B">
        <w:t>a</w:t>
      </w:r>
      <w:r w:rsidR="005C149B" w:rsidRPr="005C149B">
        <w:t xml:space="preserve">rtificial </w:t>
      </w:r>
      <w:r w:rsidR="005C149B">
        <w:t>i</w:t>
      </w:r>
      <w:r w:rsidR="005C149B" w:rsidRPr="005C149B">
        <w:t>ntelligence</w:t>
      </w:r>
      <w:r w:rsidR="005C149B">
        <w:t xml:space="preserve"> </w:t>
      </w:r>
      <w:r w:rsidR="0031442F">
        <w:t>20(1), 89-</w:t>
      </w:r>
      <w:r>
        <w:t>99</w:t>
      </w:r>
      <w:r w:rsidR="0031442F">
        <w:t xml:space="preserve"> (2007).</w:t>
      </w:r>
    </w:p>
    <w:p w:rsidR="00927790" w:rsidRDefault="00927790" w:rsidP="005C149B">
      <w:pPr>
        <w:pStyle w:val="referenceitem"/>
      </w:pPr>
      <w:r>
        <w:t>Mezura</w:t>
      </w:r>
      <w:r w:rsidR="005C149B">
        <w:t xml:space="preserve">, </w:t>
      </w:r>
      <w:r>
        <w:t>M</w:t>
      </w:r>
      <w:r w:rsidR="005C149B">
        <w:t>.</w:t>
      </w:r>
      <w:r>
        <w:t xml:space="preserve"> E</w:t>
      </w:r>
      <w:r w:rsidR="0031442F">
        <w:t>.</w:t>
      </w:r>
      <w:r>
        <w:t>, Coello</w:t>
      </w:r>
      <w:r w:rsidR="0031442F">
        <w:t>,</w:t>
      </w:r>
      <w:r>
        <w:t xml:space="preserve"> C.</w:t>
      </w:r>
      <w:r w:rsidR="0031442F">
        <w:t>:</w:t>
      </w:r>
      <w:r>
        <w:t xml:space="preserve"> An empirical study about the usefulness of evolution strategies to solve constrained optimization problems. </w:t>
      </w:r>
      <w:r w:rsidR="005C149B" w:rsidRPr="005C149B">
        <w:t xml:space="preserve">International </w:t>
      </w:r>
      <w:r w:rsidR="005C149B">
        <w:t>j</w:t>
      </w:r>
      <w:r w:rsidR="005C149B" w:rsidRPr="005C149B">
        <w:t xml:space="preserve">ournal of </w:t>
      </w:r>
      <w:r w:rsidR="005C149B">
        <w:t>g</w:t>
      </w:r>
      <w:r w:rsidR="005C149B" w:rsidRPr="005C149B">
        <w:t xml:space="preserve">eneral </w:t>
      </w:r>
      <w:r w:rsidR="005C149B">
        <w:t>s</w:t>
      </w:r>
      <w:r w:rsidR="005C149B" w:rsidRPr="005C149B">
        <w:t>ystems</w:t>
      </w:r>
      <w:r w:rsidR="005C149B">
        <w:t xml:space="preserve"> </w:t>
      </w:r>
      <w:r>
        <w:t>37(4)</w:t>
      </w:r>
      <w:r w:rsidR="0031442F">
        <w:t xml:space="preserve">, </w:t>
      </w:r>
      <w:r>
        <w:t>443</w:t>
      </w:r>
      <w:r w:rsidR="0031442F">
        <w:t>-</w:t>
      </w:r>
      <w:r>
        <w:t>473</w:t>
      </w:r>
      <w:r w:rsidR="0031442F">
        <w:t xml:space="preserve"> (2008).</w:t>
      </w:r>
    </w:p>
    <w:p w:rsidR="00927790" w:rsidRDefault="00927790" w:rsidP="000921A0">
      <w:pPr>
        <w:pStyle w:val="referenceitem"/>
      </w:pPr>
      <w:r>
        <w:t>Coello</w:t>
      </w:r>
      <w:r w:rsidR="0031442F">
        <w:t>,</w:t>
      </w:r>
      <w:r>
        <w:t xml:space="preserve"> C</w:t>
      </w:r>
      <w:r w:rsidR="0031442F">
        <w:t xml:space="preserve">. </w:t>
      </w:r>
      <w:r>
        <w:t>A</w:t>
      </w:r>
      <w:r w:rsidR="0031442F">
        <w:t xml:space="preserve">. </w:t>
      </w:r>
      <w:r>
        <w:t>C</w:t>
      </w:r>
      <w:r w:rsidR="0031442F">
        <w:t>.:</w:t>
      </w:r>
      <w:r>
        <w:t xml:space="preserve"> Use of a self-adaptive penalty approach for engineering optimization problems. </w:t>
      </w:r>
      <w:r w:rsidR="000921A0" w:rsidRPr="000921A0">
        <w:t xml:space="preserve">Computers in </w:t>
      </w:r>
      <w:r w:rsidR="000921A0">
        <w:t>i</w:t>
      </w:r>
      <w:r w:rsidR="000921A0" w:rsidRPr="000921A0">
        <w:t>ndustry</w:t>
      </w:r>
      <w:r w:rsidR="000921A0">
        <w:t xml:space="preserve"> </w:t>
      </w:r>
      <w:r>
        <w:t>41(2)</w:t>
      </w:r>
      <w:r w:rsidR="0031442F">
        <w:t xml:space="preserve">, </w:t>
      </w:r>
      <w:r>
        <w:t>113</w:t>
      </w:r>
      <w:r w:rsidR="0031442F">
        <w:t>-</w:t>
      </w:r>
      <w:r>
        <w:t>127</w:t>
      </w:r>
      <w:r w:rsidR="0031442F">
        <w:t xml:space="preserve"> (2000).</w:t>
      </w:r>
    </w:p>
    <w:p w:rsidR="00927790" w:rsidRDefault="00927790" w:rsidP="000921A0">
      <w:pPr>
        <w:pStyle w:val="referenceitem"/>
      </w:pPr>
      <w:r>
        <w:t>Mahdavi</w:t>
      </w:r>
      <w:r w:rsidR="0031442F">
        <w:t>,</w:t>
      </w:r>
      <w:r>
        <w:t xml:space="preserve"> M</w:t>
      </w:r>
      <w:r w:rsidR="0031442F">
        <w:t>.</w:t>
      </w:r>
      <w:r>
        <w:t>, Fesanghary</w:t>
      </w:r>
      <w:r w:rsidR="0031442F">
        <w:t>,</w:t>
      </w:r>
      <w:r>
        <w:t xml:space="preserve"> M</w:t>
      </w:r>
      <w:r w:rsidR="0031442F">
        <w:t>.</w:t>
      </w:r>
      <w:r>
        <w:t>, Damangir</w:t>
      </w:r>
      <w:r w:rsidR="0031442F">
        <w:t>,</w:t>
      </w:r>
      <w:r>
        <w:t xml:space="preserve"> E</w:t>
      </w:r>
      <w:r w:rsidR="0031442F">
        <w:t>.:</w:t>
      </w:r>
      <w:r>
        <w:t xml:space="preserve"> An improved harmony search algorithm for solving optimization problems. </w:t>
      </w:r>
      <w:r w:rsidR="000921A0" w:rsidRPr="000921A0">
        <w:t xml:space="preserve">Applied </w:t>
      </w:r>
      <w:r w:rsidR="000921A0">
        <w:t>m</w:t>
      </w:r>
      <w:r w:rsidR="000921A0" w:rsidRPr="000921A0">
        <w:t xml:space="preserve">athematics and </w:t>
      </w:r>
      <w:r w:rsidR="000921A0">
        <w:t>c</w:t>
      </w:r>
      <w:r w:rsidR="000921A0" w:rsidRPr="000921A0">
        <w:t>omputation</w:t>
      </w:r>
      <w:r w:rsidR="000921A0">
        <w:t xml:space="preserve"> </w:t>
      </w:r>
      <w:r>
        <w:t>188(2)</w:t>
      </w:r>
      <w:r w:rsidR="0031442F">
        <w:t xml:space="preserve">, </w:t>
      </w:r>
      <w:r>
        <w:t>1567</w:t>
      </w:r>
      <w:r w:rsidR="0031442F">
        <w:t>-</w:t>
      </w:r>
      <w:r>
        <w:t>1579</w:t>
      </w:r>
      <w:r w:rsidR="0031442F">
        <w:t xml:space="preserve"> (2007).</w:t>
      </w:r>
    </w:p>
    <w:p w:rsidR="00927790" w:rsidRDefault="00927790" w:rsidP="000921A0">
      <w:pPr>
        <w:pStyle w:val="referenceitem"/>
      </w:pPr>
      <w:r>
        <w:t>Huang</w:t>
      </w:r>
      <w:r w:rsidR="0031442F">
        <w:t>,</w:t>
      </w:r>
      <w:r>
        <w:t xml:space="preserve"> F</w:t>
      </w:r>
      <w:r w:rsidR="0031442F">
        <w:t xml:space="preserve">. </w:t>
      </w:r>
      <w:r>
        <w:t>Z</w:t>
      </w:r>
      <w:r w:rsidR="0031442F">
        <w:t>.</w:t>
      </w:r>
      <w:r>
        <w:t>, Wang</w:t>
      </w:r>
      <w:r w:rsidR="0031442F">
        <w:t>,</w:t>
      </w:r>
      <w:r>
        <w:t xml:space="preserve"> L</w:t>
      </w:r>
      <w:r w:rsidR="0031442F">
        <w:t>.</w:t>
      </w:r>
      <w:r>
        <w:t>, He</w:t>
      </w:r>
      <w:r w:rsidR="0031442F">
        <w:t>,</w:t>
      </w:r>
      <w:r>
        <w:t xml:space="preserve"> Q</w:t>
      </w:r>
      <w:r w:rsidR="0031442F">
        <w:t>.:</w:t>
      </w:r>
      <w:r>
        <w:t xml:space="preserve"> An effective co-evolutionary differential evolution for constrained optimization. </w:t>
      </w:r>
      <w:r w:rsidR="000921A0" w:rsidRPr="000921A0">
        <w:t xml:space="preserve">Applied </w:t>
      </w:r>
      <w:r w:rsidR="000921A0">
        <w:t>m</w:t>
      </w:r>
      <w:r w:rsidR="000921A0" w:rsidRPr="000921A0">
        <w:t>athematics and computation</w:t>
      </w:r>
      <w:r w:rsidR="000921A0">
        <w:t xml:space="preserve"> </w:t>
      </w:r>
      <w:r>
        <w:t>186(1)</w:t>
      </w:r>
      <w:r w:rsidR="0031442F">
        <w:t xml:space="preserve">, </w:t>
      </w:r>
      <w:r>
        <w:t>340</w:t>
      </w:r>
      <w:r w:rsidR="0031442F">
        <w:t>-</w:t>
      </w:r>
      <w:r>
        <w:t>356</w:t>
      </w:r>
      <w:r w:rsidR="0031442F">
        <w:t xml:space="preserve"> (2007).</w:t>
      </w:r>
    </w:p>
    <w:p w:rsidR="00927790" w:rsidRDefault="00927790" w:rsidP="000921A0">
      <w:pPr>
        <w:pStyle w:val="referenceitem"/>
      </w:pPr>
      <w:r>
        <w:t>A</w:t>
      </w:r>
      <w:r w:rsidR="000921A0">
        <w:t xml:space="preserve">rora, S., </w:t>
      </w:r>
      <w:r>
        <w:t>Singh, S.</w:t>
      </w:r>
      <w:r w:rsidR="000921A0">
        <w:t>:</w:t>
      </w:r>
      <w:r>
        <w:t xml:space="preserve"> Butterfly optimization algorithm: a novel approach for global optimization. Soft </w:t>
      </w:r>
      <w:r w:rsidR="000921A0">
        <w:t>computing 23(3), 715-734</w:t>
      </w:r>
      <w:r w:rsidR="000921A0" w:rsidRPr="000921A0">
        <w:t xml:space="preserve"> </w:t>
      </w:r>
      <w:r w:rsidR="000921A0">
        <w:t>(2019).</w:t>
      </w:r>
    </w:p>
    <w:p w:rsidR="00927790" w:rsidRDefault="00927790" w:rsidP="000921A0">
      <w:pPr>
        <w:pStyle w:val="referenceitem"/>
      </w:pPr>
      <w:r>
        <w:t>Gandomi</w:t>
      </w:r>
      <w:r w:rsidR="000921A0">
        <w:t>,</w:t>
      </w:r>
      <w:r>
        <w:t xml:space="preserve"> A</w:t>
      </w:r>
      <w:r w:rsidR="000921A0">
        <w:t xml:space="preserve">. </w:t>
      </w:r>
      <w:r>
        <w:t>H</w:t>
      </w:r>
      <w:r w:rsidR="000921A0">
        <w:t>.</w:t>
      </w:r>
      <w:r>
        <w:t>, Yun</w:t>
      </w:r>
      <w:r w:rsidR="000921A0">
        <w:t>,</w:t>
      </w:r>
      <w:r>
        <w:t xml:space="preserve"> G</w:t>
      </w:r>
      <w:r w:rsidR="000921A0">
        <w:t xml:space="preserve">. </w:t>
      </w:r>
      <w:r>
        <w:t>J</w:t>
      </w:r>
      <w:r w:rsidR="000921A0">
        <w:t>.</w:t>
      </w:r>
      <w:r>
        <w:t>, Yang</w:t>
      </w:r>
      <w:r w:rsidR="000921A0">
        <w:t xml:space="preserve">, X. </w:t>
      </w:r>
      <w:r>
        <w:t>S</w:t>
      </w:r>
      <w:r w:rsidR="000921A0">
        <w:t>.</w:t>
      </w:r>
      <w:r>
        <w:t>, Talatahari</w:t>
      </w:r>
      <w:r w:rsidR="000921A0">
        <w:t>,</w:t>
      </w:r>
      <w:r>
        <w:t xml:space="preserve"> S</w:t>
      </w:r>
      <w:r w:rsidR="000921A0">
        <w:t>.:</w:t>
      </w:r>
      <w:r>
        <w:t xml:space="preserve"> Chaos-enhanced accelerated particle swarm optimization. </w:t>
      </w:r>
      <w:r w:rsidR="000921A0" w:rsidRPr="000921A0">
        <w:t xml:space="preserve">Communications in </w:t>
      </w:r>
      <w:r w:rsidR="000921A0">
        <w:t>n</w:t>
      </w:r>
      <w:r w:rsidR="000921A0" w:rsidRPr="000921A0">
        <w:t xml:space="preserve">onlinear </w:t>
      </w:r>
      <w:r w:rsidR="000921A0">
        <w:t>s</w:t>
      </w:r>
      <w:r w:rsidR="000921A0" w:rsidRPr="000921A0">
        <w:t xml:space="preserve">cience and </w:t>
      </w:r>
      <w:r w:rsidR="000921A0">
        <w:t>n</w:t>
      </w:r>
      <w:r w:rsidR="000921A0" w:rsidRPr="000921A0">
        <w:t xml:space="preserve">umerical </w:t>
      </w:r>
      <w:r w:rsidR="000921A0">
        <w:t>s</w:t>
      </w:r>
      <w:r w:rsidR="000921A0" w:rsidRPr="000921A0">
        <w:t xml:space="preserve">imulation </w:t>
      </w:r>
      <w:r>
        <w:t>18(2)</w:t>
      </w:r>
      <w:r w:rsidR="000921A0">
        <w:t xml:space="preserve">, </w:t>
      </w:r>
      <w:r>
        <w:t>327–340</w:t>
      </w:r>
      <w:r w:rsidR="000921A0">
        <w:t xml:space="preserve"> (2013).</w:t>
      </w:r>
    </w:p>
    <w:p w:rsidR="00927790" w:rsidRDefault="00927790" w:rsidP="000921A0">
      <w:pPr>
        <w:pStyle w:val="referenceitem"/>
      </w:pPr>
      <w:r>
        <w:t>Gandomi</w:t>
      </w:r>
      <w:r w:rsidR="000921A0">
        <w:t>,</w:t>
      </w:r>
      <w:r>
        <w:t xml:space="preserve"> A</w:t>
      </w:r>
      <w:r w:rsidR="000921A0">
        <w:t xml:space="preserve">. </w:t>
      </w:r>
      <w:r>
        <w:t>H</w:t>
      </w:r>
      <w:r w:rsidR="000921A0">
        <w:t>.</w:t>
      </w:r>
      <w:r>
        <w:t>, Yang</w:t>
      </w:r>
      <w:r w:rsidR="000921A0">
        <w:t xml:space="preserve">, X. </w:t>
      </w:r>
      <w:r>
        <w:t>S</w:t>
      </w:r>
      <w:r w:rsidR="000921A0">
        <w:t>.</w:t>
      </w:r>
      <w:r>
        <w:t>, Alavi</w:t>
      </w:r>
      <w:r w:rsidR="000921A0">
        <w:t>,</w:t>
      </w:r>
      <w:r>
        <w:t xml:space="preserve"> A</w:t>
      </w:r>
      <w:r w:rsidR="000921A0">
        <w:t xml:space="preserve">. </w:t>
      </w:r>
      <w:r>
        <w:t>H</w:t>
      </w:r>
      <w:r w:rsidR="000921A0">
        <w:t>.:</w:t>
      </w:r>
      <w:r>
        <w:t xml:space="preserve"> Cuckoo search algorithm: a metaheuristic approach to solve structural optimization problems.</w:t>
      </w:r>
      <w:r w:rsidR="000921A0" w:rsidRPr="000921A0">
        <w:t xml:space="preserve"> Engineering with </w:t>
      </w:r>
      <w:r w:rsidR="000921A0">
        <w:t>c</w:t>
      </w:r>
      <w:r w:rsidR="000921A0" w:rsidRPr="000921A0">
        <w:t>omputers</w:t>
      </w:r>
      <w:r w:rsidR="000921A0">
        <w:t xml:space="preserve"> 29(1), 17-</w:t>
      </w:r>
      <w:r>
        <w:t>35</w:t>
      </w:r>
      <w:r w:rsidR="000921A0">
        <w:t xml:space="preserve"> (2013).</w:t>
      </w:r>
    </w:p>
    <w:p w:rsidR="00927790" w:rsidRDefault="00927790" w:rsidP="000921A0">
      <w:pPr>
        <w:pStyle w:val="referenceitem"/>
      </w:pPr>
      <w:r>
        <w:t>Parsopoulos</w:t>
      </w:r>
      <w:r w:rsidR="000921A0">
        <w:t>,</w:t>
      </w:r>
      <w:r>
        <w:t xml:space="preserve"> K</w:t>
      </w:r>
      <w:r w:rsidR="000921A0">
        <w:t xml:space="preserve">. </w:t>
      </w:r>
      <w:r>
        <w:t>E</w:t>
      </w:r>
      <w:r w:rsidR="000921A0">
        <w:t>.</w:t>
      </w:r>
      <w:r>
        <w:t>, Vrahatis</w:t>
      </w:r>
      <w:r w:rsidR="000921A0">
        <w:t>,</w:t>
      </w:r>
      <w:r>
        <w:t xml:space="preserve"> M</w:t>
      </w:r>
      <w:r w:rsidR="000921A0">
        <w:t xml:space="preserve">. </w:t>
      </w:r>
      <w:r>
        <w:t>N</w:t>
      </w:r>
      <w:r w:rsidR="000921A0">
        <w:t>.:</w:t>
      </w:r>
      <w:r>
        <w:t xml:space="preserve"> Unified particle swarm optimization for solving constrained engineering optimization problems. In: Wang L, Chen K, Ong YS (eds) Advances in natural computation</w:t>
      </w:r>
      <w:r w:rsidR="000921A0">
        <w:t>,</w:t>
      </w:r>
      <w:r>
        <w:t xml:space="preserve"> </w:t>
      </w:r>
      <w:r w:rsidR="000921A0">
        <w:t>pp. 582-591. Springer, Berlin (2005).</w:t>
      </w:r>
    </w:p>
    <w:p w:rsidR="00927790" w:rsidRDefault="00927790" w:rsidP="000921A0">
      <w:pPr>
        <w:pStyle w:val="referenceitem"/>
      </w:pPr>
      <w:r>
        <w:t>Deb</w:t>
      </w:r>
      <w:r w:rsidR="000921A0">
        <w:t>,</w:t>
      </w:r>
      <w:r>
        <w:t xml:space="preserve"> K</w:t>
      </w:r>
      <w:r w:rsidR="000921A0">
        <w:t>.</w:t>
      </w:r>
      <w:r>
        <w:t>, Goyal</w:t>
      </w:r>
      <w:r w:rsidR="000921A0">
        <w:t>,</w:t>
      </w:r>
      <w:r>
        <w:t xml:space="preserve"> M</w:t>
      </w:r>
      <w:r w:rsidR="000921A0">
        <w:t>.:</w:t>
      </w:r>
      <w:r>
        <w:t xml:space="preserve"> A combined genetic adaptive search (GeneAS) for engineering design.</w:t>
      </w:r>
      <w:r w:rsidR="000921A0" w:rsidRPr="000921A0">
        <w:t xml:space="preserve"> Computer </w:t>
      </w:r>
      <w:r w:rsidR="000921A0">
        <w:t>s</w:t>
      </w:r>
      <w:r w:rsidR="000921A0" w:rsidRPr="000921A0">
        <w:t>cience and informatics</w:t>
      </w:r>
      <w:r>
        <w:t xml:space="preserve"> </w:t>
      </w:r>
      <w:r w:rsidR="000921A0">
        <w:t>45, 26-30 (1996).</w:t>
      </w:r>
    </w:p>
    <w:p w:rsidR="00927790" w:rsidRDefault="00927790" w:rsidP="000921A0">
      <w:pPr>
        <w:pStyle w:val="referenceitem"/>
      </w:pPr>
      <w:r>
        <w:t>Zhang</w:t>
      </w:r>
      <w:r w:rsidR="000921A0">
        <w:t>,</w:t>
      </w:r>
      <w:r>
        <w:t xml:space="preserve"> C</w:t>
      </w:r>
      <w:r w:rsidR="000921A0">
        <w:t>.</w:t>
      </w:r>
      <w:r>
        <w:t>, Wang</w:t>
      </w:r>
      <w:r w:rsidR="000921A0">
        <w:t>,</w:t>
      </w:r>
      <w:r>
        <w:t xml:space="preserve"> H</w:t>
      </w:r>
      <w:r w:rsidR="000921A0">
        <w:t>.:</w:t>
      </w:r>
      <w:r>
        <w:t xml:space="preserve"> Mixed-discrete nonlinear optimization with simulated annealing.</w:t>
      </w:r>
      <w:r w:rsidR="000921A0">
        <w:t xml:space="preserve"> </w:t>
      </w:r>
      <w:r w:rsidR="000921A0" w:rsidRPr="000921A0">
        <w:t xml:space="preserve">Engineering </w:t>
      </w:r>
      <w:r w:rsidR="000921A0">
        <w:t>o</w:t>
      </w:r>
      <w:r w:rsidR="000921A0" w:rsidRPr="000921A0">
        <w:t>ptimization</w:t>
      </w:r>
      <w:r>
        <w:t xml:space="preserve"> </w:t>
      </w:r>
      <w:r w:rsidR="000921A0">
        <w:t>21(</w:t>
      </w:r>
      <w:r>
        <w:t>277</w:t>
      </w:r>
      <w:r w:rsidR="000921A0">
        <w:t xml:space="preserve">), </w:t>
      </w:r>
      <w:r>
        <w:t>91</w:t>
      </w:r>
      <w:r w:rsidR="000921A0">
        <w:t xml:space="preserve"> (1993).</w:t>
      </w:r>
    </w:p>
    <w:p w:rsidR="00927790" w:rsidRDefault="00927790" w:rsidP="00C50B5B">
      <w:pPr>
        <w:pStyle w:val="referenceitem"/>
      </w:pPr>
      <w:r>
        <w:t>Çivicioğlu Beşdok</w:t>
      </w:r>
      <w:r w:rsidR="00B22E9B">
        <w:t>,</w:t>
      </w:r>
      <w:r>
        <w:t xml:space="preserve"> P., Beşdok E., Günen M.</w:t>
      </w:r>
      <w:r w:rsidR="00C50B5B">
        <w:t xml:space="preserve"> </w:t>
      </w:r>
      <w:r>
        <w:t>A., Atasever Ü.</w:t>
      </w:r>
      <w:r w:rsidR="00C50B5B">
        <w:t xml:space="preserve"> </w:t>
      </w:r>
      <w:r>
        <w:t>H.</w:t>
      </w:r>
      <w:r w:rsidR="00C50B5B">
        <w:t>:</w:t>
      </w:r>
      <w:r>
        <w:t xml:space="preserve"> Weighted differential evolution algorithm for numerical function optimization: A comparative study with cuckoo search, artificial bee colony, adaptive differential evolution, and backtracking search optimization algorithms, Neural </w:t>
      </w:r>
      <w:r w:rsidR="00C50B5B">
        <w:t>c</w:t>
      </w:r>
      <w:r>
        <w:t xml:space="preserve">omputing </w:t>
      </w:r>
      <w:r w:rsidR="00C50B5B">
        <w:t>and Applications, 1-15</w:t>
      </w:r>
      <w:r w:rsidR="00C50B5B" w:rsidRPr="00C50B5B">
        <w:t xml:space="preserve"> </w:t>
      </w:r>
      <w:r w:rsidR="00C50B5B">
        <w:t>(2018).</w:t>
      </w:r>
    </w:p>
    <w:p w:rsidR="00927790" w:rsidRDefault="00927790" w:rsidP="00C50B5B">
      <w:pPr>
        <w:pStyle w:val="referenceitem"/>
      </w:pPr>
      <w:r>
        <w:t>Civicioglu</w:t>
      </w:r>
      <w:r w:rsidR="00C50B5B">
        <w:t>,</w:t>
      </w:r>
      <w:r>
        <w:t xml:space="preserve"> P</w:t>
      </w:r>
      <w:r w:rsidR="00C50B5B">
        <w:t>.:</w:t>
      </w:r>
      <w:r>
        <w:t xml:space="preserve"> Artificial cooperative search algorithm for numerical opt</w:t>
      </w:r>
      <w:r w:rsidR="00C50B5B">
        <w:t xml:space="preserve">imization problems. </w:t>
      </w:r>
      <w:r w:rsidR="00C50B5B" w:rsidRPr="00C50B5B">
        <w:t xml:space="preserve">Information </w:t>
      </w:r>
      <w:r w:rsidR="00C50B5B">
        <w:t>s</w:t>
      </w:r>
      <w:r w:rsidR="00C50B5B" w:rsidRPr="00C50B5B">
        <w:t>ciences</w:t>
      </w:r>
      <w:r w:rsidR="00C50B5B">
        <w:t xml:space="preserve"> </w:t>
      </w:r>
      <w:r>
        <w:t>229</w:t>
      </w:r>
      <w:r w:rsidR="00C50B5B">
        <w:t>, 58-</w:t>
      </w:r>
      <w:r>
        <w:t>76</w:t>
      </w:r>
      <w:r w:rsidR="00C50B5B">
        <w:t xml:space="preserve"> (2013).</w:t>
      </w:r>
    </w:p>
    <w:p w:rsidR="00927790" w:rsidRDefault="00927790" w:rsidP="00C50B5B">
      <w:pPr>
        <w:pStyle w:val="referenceitem"/>
      </w:pPr>
      <w:r>
        <w:t>Wang</w:t>
      </w:r>
      <w:r w:rsidR="00C50B5B">
        <w:t>,</w:t>
      </w:r>
      <w:r>
        <w:t xml:space="preserve"> Y</w:t>
      </w:r>
      <w:r w:rsidR="00C50B5B">
        <w:t>.</w:t>
      </w:r>
      <w:r>
        <w:t>, Liu</w:t>
      </w:r>
      <w:r w:rsidR="00C50B5B">
        <w:t>,</w:t>
      </w:r>
      <w:r>
        <w:t xml:space="preserve"> Z</w:t>
      </w:r>
      <w:r w:rsidR="00C50B5B">
        <w:t xml:space="preserve">. </w:t>
      </w:r>
      <w:r>
        <w:t>Z</w:t>
      </w:r>
      <w:r w:rsidR="00C50B5B">
        <w:t>.</w:t>
      </w:r>
      <w:r>
        <w:t>, Li</w:t>
      </w:r>
      <w:r w:rsidR="00C50B5B">
        <w:t>, J.:</w:t>
      </w:r>
      <w:r>
        <w:t xml:space="preserve"> Utilizing cumulative population distribution information in differential evolution. </w:t>
      </w:r>
      <w:r w:rsidR="00C50B5B" w:rsidRPr="00C50B5B">
        <w:t xml:space="preserve">Applied </w:t>
      </w:r>
      <w:r w:rsidR="00C50B5B">
        <w:t>s</w:t>
      </w:r>
      <w:r w:rsidR="00C50B5B" w:rsidRPr="00C50B5B">
        <w:t xml:space="preserve">oft </w:t>
      </w:r>
      <w:r w:rsidR="00C50B5B">
        <w:t>c</w:t>
      </w:r>
      <w:r w:rsidR="00C50B5B" w:rsidRPr="00C50B5B">
        <w:t xml:space="preserve">omputing </w:t>
      </w:r>
      <w:r>
        <w:t>48</w:t>
      </w:r>
      <w:r w:rsidR="00C50B5B">
        <w:t xml:space="preserve">, </w:t>
      </w:r>
      <w:r>
        <w:t>329</w:t>
      </w:r>
      <w:r w:rsidR="00C50B5B">
        <w:t>-</w:t>
      </w:r>
      <w:r>
        <w:t>346</w:t>
      </w:r>
      <w:r w:rsidR="00C50B5B">
        <w:t xml:space="preserve"> (2016).</w:t>
      </w:r>
    </w:p>
    <w:p w:rsidR="00927790" w:rsidRDefault="00927790" w:rsidP="00E23E31">
      <w:pPr>
        <w:pStyle w:val="referenceitem"/>
      </w:pPr>
      <w:r>
        <w:t>Civicioglu</w:t>
      </w:r>
      <w:r w:rsidR="00E23E31">
        <w:t>,</w:t>
      </w:r>
      <w:r>
        <w:t xml:space="preserve"> P</w:t>
      </w:r>
      <w:r w:rsidR="00E23E31">
        <w:t>.</w:t>
      </w:r>
      <w:r>
        <w:t>, Besdok</w:t>
      </w:r>
      <w:r w:rsidR="00E23E31">
        <w:t>,</w:t>
      </w:r>
      <w:r>
        <w:t xml:space="preserve"> E</w:t>
      </w:r>
      <w:r w:rsidR="00E23E31">
        <w:t xml:space="preserve">.: </w:t>
      </w:r>
      <w:r>
        <w:t xml:space="preserve">A+ Evolutionary search algorithm and QR decomposition based rotation invariant crossover operator. </w:t>
      </w:r>
      <w:r w:rsidR="00E23E31" w:rsidRPr="00E23E31">
        <w:t xml:space="preserve">Expert </w:t>
      </w:r>
      <w:r w:rsidR="00E23E31">
        <w:t>s</w:t>
      </w:r>
      <w:r w:rsidR="00E23E31" w:rsidRPr="00E23E31">
        <w:t xml:space="preserve">ystems with </w:t>
      </w:r>
      <w:r w:rsidR="00E23E31">
        <w:t>a</w:t>
      </w:r>
      <w:r w:rsidR="00E23E31" w:rsidRPr="00E23E31">
        <w:t>pplications</w:t>
      </w:r>
      <w:r>
        <w:t xml:space="preserve"> 103</w:t>
      </w:r>
      <w:r w:rsidR="00E23E31">
        <w:t>, 49-</w:t>
      </w:r>
      <w:r>
        <w:t>62</w:t>
      </w:r>
      <w:r w:rsidR="00E23E31">
        <w:t xml:space="preserve"> (2018).</w:t>
      </w:r>
    </w:p>
    <w:p w:rsidR="00927790" w:rsidRDefault="00927790" w:rsidP="004E7359">
      <w:pPr>
        <w:pStyle w:val="referenceitem"/>
      </w:pPr>
      <w:r>
        <w:t>K</w:t>
      </w:r>
      <w:r w:rsidR="004E7359">
        <w:t xml:space="preserve">araboga, D., </w:t>
      </w:r>
      <w:r>
        <w:t>Basturk, B.</w:t>
      </w:r>
      <w:r w:rsidR="004E7359">
        <w:t>:</w:t>
      </w:r>
      <w:r>
        <w:t xml:space="preserve"> A powerful and efficient algorithm for numerical function optimization: artificial bee colony (ABC) algorithm. Journal of glob</w:t>
      </w:r>
      <w:r w:rsidR="004E7359">
        <w:t>al optimization, 39(3), 459-471</w:t>
      </w:r>
      <w:r w:rsidR="004E7359" w:rsidRPr="004E7359">
        <w:t xml:space="preserve"> </w:t>
      </w:r>
      <w:r w:rsidR="004E7359">
        <w:t>(2007).</w:t>
      </w:r>
    </w:p>
    <w:p w:rsidR="00927790" w:rsidRDefault="00927790" w:rsidP="004E7359">
      <w:pPr>
        <w:pStyle w:val="referenceitem"/>
      </w:pPr>
      <w:r>
        <w:lastRenderedPageBreak/>
        <w:t>Zhang</w:t>
      </w:r>
      <w:r w:rsidR="004E7359">
        <w:t>,</w:t>
      </w:r>
      <w:r>
        <w:t xml:space="preserve"> J</w:t>
      </w:r>
      <w:r w:rsidR="004E7359">
        <w:t>.</w:t>
      </w:r>
      <w:r>
        <w:t>, Sanderson</w:t>
      </w:r>
      <w:r w:rsidR="004E7359">
        <w:t>,</w:t>
      </w:r>
      <w:r>
        <w:t xml:space="preserve"> A</w:t>
      </w:r>
      <w:r w:rsidR="004E7359">
        <w:t xml:space="preserve">. </w:t>
      </w:r>
      <w:r>
        <w:t>C</w:t>
      </w:r>
      <w:r w:rsidR="004E7359">
        <w:t>.:</w:t>
      </w:r>
      <w:r>
        <w:t xml:space="preserve"> JADE: adaptive differential evolution with optional external archive. </w:t>
      </w:r>
      <w:r w:rsidR="004E7359" w:rsidRPr="004E7359">
        <w:t xml:space="preserve">IEEE </w:t>
      </w:r>
      <w:r w:rsidR="004E7359">
        <w:t>t</w:t>
      </w:r>
      <w:r w:rsidR="004E7359" w:rsidRPr="004E7359">
        <w:t xml:space="preserve">ransactions on </w:t>
      </w:r>
      <w:r w:rsidR="004E7359">
        <w:t>e</w:t>
      </w:r>
      <w:r w:rsidR="004E7359" w:rsidRPr="004E7359">
        <w:t xml:space="preserve">volutionary </w:t>
      </w:r>
      <w:r w:rsidR="004E7359">
        <w:t>c</w:t>
      </w:r>
      <w:r w:rsidR="004E7359" w:rsidRPr="004E7359">
        <w:t xml:space="preserve">omputation </w:t>
      </w:r>
      <w:r>
        <w:t>13(5)</w:t>
      </w:r>
      <w:r w:rsidR="004E7359">
        <w:t xml:space="preserve">, </w:t>
      </w:r>
      <w:r>
        <w:t>945</w:t>
      </w:r>
      <w:r w:rsidR="004E7359">
        <w:t>-</w:t>
      </w:r>
      <w:r>
        <w:t>958</w:t>
      </w:r>
      <w:r w:rsidR="004E7359">
        <w:t xml:space="preserve"> (2009)</w:t>
      </w:r>
      <w:r>
        <w:t>.</w:t>
      </w:r>
    </w:p>
    <w:p w:rsidR="00927790" w:rsidRDefault="00927790" w:rsidP="004E7359">
      <w:pPr>
        <w:pStyle w:val="referenceitem"/>
      </w:pPr>
      <w:r>
        <w:t>Civicioglu</w:t>
      </w:r>
      <w:r w:rsidR="004E7359">
        <w:t>,</w:t>
      </w:r>
      <w:r>
        <w:t xml:space="preserve"> P</w:t>
      </w:r>
      <w:r w:rsidR="004E7359">
        <w:t>.:</w:t>
      </w:r>
      <w:r>
        <w:t xml:space="preserve"> Backtracking search optimization algorithm for numerical optimization problems. </w:t>
      </w:r>
      <w:r w:rsidR="004E7359" w:rsidRPr="004E7359">
        <w:t xml:space="preserve">Applied </w:t>
      </w:r>
      <w:r w:rsidR="004E7359">
        <w:t>m</w:t>
      </w:r>
      <w:r w:rsidR="004E7359" w:rsidRPr="004E7359">
        <w:t xml:space="preserve">athematics and </w:t>
      </w:r>
      <w:r w:rsidR="004E7359">
        <w:t>c</w:t>
      </w:r>
      <w:r w:rsidR="004E7359" w:rsidRPr="004E7359">
        <w:t xml:space="preserve">omputation </w:t>
      </w:r>
      <w:r>
        <w:t>219</w:t>
      </w:r>
      <w:r w:rsidR="004E7359">
        <w:t xml:space="preserve">, </w:t>
      </w:r>
      <w:r>
        <w:t>8121</w:t>
      </w:r>
      <w:r w:rsidR="004E7359">
        <w:t>-8144</w:t>
      </w:r>
      <w:r w:rsidR="004E7359" w:rsidRPr="004E7359">
        <w:t xml:space="preserve"> </w:t>
      </w:r>
      <w:r w:rsidR="004E7359">
        <w:t>(2013).</w:t>
      </w:r>
    </w:p>
    <w:p w:rsidR="00927790" w:rsidRDefault="00927790" w:rsidP="004E7359">
      <w:pPr>
        <w:pStyle w:val="referenceitem"/>
      </w:pPr>
      <w:r>
        <w:t>S</w:t>
      </w:r>
      <w:r w:rsidR="004E7359">
        <w:t xml:space="preserve">ingh, P. R., Elaziz, M. A., </w:t>
      </w:r>
      <w:r>
        <w:t>Xiong, S.</w:t>
      </w:r>
      <w:r w:rsidR="004E7359">
        <w:t>:</w:t>
      </w:r>
      <w:r>
        <w:t xml:space="preserve"> Modified Spider Monkey Optimization based on Nelder–Mead method for global optimization. Expert </w:t>
      </w:r>
      <w:r w:rsidR="004E7359">
        <w:t>s</w:t>
      </w:r>
      <w:r>
        <w:t xml:space="preserve">ystems with </w:t>
      </w:r>
      <w:r w:rsidR="004E7359">
        <w:t>applications 110, 264-289</w:t>
      </w:r>
      <w:r w:rsidR="004E7359" w:rsidRPr="004E7359">
        <w:t xml:space="preserve"> </w:t>
      </w:r>
      <w:r w:rsidR="004E7359">
        <w:t>(2018).</w:t>
      </w:r>
    </w:p>
    <w:p w:rsidR="00927790" w:rsidRDefault="00927790" w:rsidP="00AC0A0E">
      <w:pPr>
        <w:pStyle w:val="referenceitem"/>
      </w:pPr>
      <w:r>
        <w:t>Ca</w:t>
      </w:r>
      <w:r w:rsidR="00AC0A0E">
        <w:t>gnina, L. C., Esquivel, S. C.,</w:t>
      </w:r>
      <w:r>
        <w:t xml:space="preserve"> Coello, C. A. C.</w:t>
      </w:r>
      <w:r w:rsidR="00AC0A0E">
        <w:t>:</w:t>
      </w:r>
      <w:r>
        <w:t xml:space="preserve"> Solving engineering optimization problems with the simple constrained particle swar</w:t>
      </w:r>
      <w:r w:rsidR="00AC0A0E">
        <w:t>m optimizer. Informatica, 32(3),</w:t>
      </w:r>
      <w:r w:rsidR="00AC0A0E" w:rsidRPr="00AC0A0E">
        <w:t xml:space="preserve"> </w:t>
      </w:r>
      <w:r w:rsidR="00AC0A0E">
        <w:t>(2008).</w:t>
      </w:r>
    </w:p>
    <w:p w:rsidR="00927790" w:rsidRDefault="00927790" w:rsidP="00AC0A0E">
      <w:pPr>
        <w:pStyle w:val="referenceitem"/>
      </w:pPr>
      <w:r>
        <w:t>Mortazav</w:t>
      </w:r>
      <w:r w:rsidR="00AC0A0E">
        <w:t xml:space="preserve">i, A., Toğan, V., Nuhoğlu, A.: </w:t>
      </w:r>
      <w:r>
        <w:t xml:space="preserve">Interactive search algorithm: a new hybrid metaheuristic optimization algorithm. Engineering </w:t>
      </w:r>
      <w:r w:rsidR="00AC0A0E">
        <w:t>a</w:t>
      </w:r>
      <w:r>
        <w:t xml:space="preserve">pplications of </w:t>
      </w:r>
      <w:r w:rsidR="00AC0A0E">
        <w:t>a</w:t>
      </w:r>
      <w:r>
        <w:t xml:space="preserve">rtificial </w:t>
      </w:r>
      <w:r w:rsidR="00AC0A0E">
        <w:t>intelligence 71, 275-292</w:t>
      </w:r>
      <w:r w:rsidR="00AC0A0E" w:rsidRPr="00AC0A0E">
        <w:t xml:space="preserve"> </w:t>
      </w:r>
      <w:r w:rsidR="00AC0A0E">
        <w:t>(2018).</w:t>
      </w:r>
    </w:p>
    <w:p w:rsidR="00927790" w:rsidRDefault="00AC0A0E" w:rsidP="00AC0A0E">
      <w:pPr>
        <w:pStyle w:val="referenceitem"/>
      </w:pPr>
      <w:r>
        <w:t xml:space="preserve">Lim, W. H., </w:t>
      </w:r>
      <w:r w:rsidR="00927790">
        <w:t>Isa, N. A. M.</w:t>
      </w:r>
      <w:r>
        <w:t>:</w:t>
      </w:r>
      <w:r w:rsidR="00927790">
        <w:t xml:space="preserve"> Two-layer particle swarm optimization with intelligent division of labor. Engineering </w:t>
      </w:r>
      <w:r>
        <w:t>a</w:t>
      </w:r>
      <w:r w:rsidR="00927790">
        <w:t xml:space="preserve">pplications of </w:t>
      </w:r>
      <w:r>
        <w:t>a</w:t>
      </w:r>
      <w:r w:rsidR="00927790">
        <w:t xml:space="preserve">rtificial </w:t>
      </w:r>
      <w:r>
        <w:t>intelligence 26(10), 2327-2348</w:t>
      </w:r>
      <w:r w:rsidRPr="00AC0A0E">
        <w:t xml:space="preserve"> </w:t>
      </w:r>
      <w:r>
        <w:t>(2013).</w:t>
      </w:r>
    </w:p>
    <w:p w:rsidR="00927790" w:rsidRDefault="00AC0A0E" w:rsidP="00AC0A0E">
      <w:pPr>
        <w:pStyle w:val="referenceitem"/>
      </w:pPr>
      <w:r>
        <w:t>Lim, W. H.,</w:t>
      </w:r>
      <w:r w:rsidR="00927790">
        <w:t xml:space="preserve"> Isa, N. A. M.</w:t>
      </w:r>
      <w:r>
        <w:t>:</w:t>
      </w:r>
      <w:r w:rsidR="00927790">
        <w:t xml:space="preserve"> Particle swarm optimization with increasing topology connectivity. Engineering </w:t>
      </w:r>
      <w:r>
        <w:t>a</w:t>
      </w:r>
      <w:r w:rsidR="00927790">
        <w:t xml:space="preserve">pplications of </w:t>
      </w:r>
      <w:r>
        <w:t>a</w:t>
      </w:r>
      <w:r w:rsidR="00927790">
        <w:t xml:space="preserve">rtificial </w:t>
      </w:r>
      <w:r>
        <w:t>intelligence 27, 80-102</w:t>
      </w:r>
      <w:r w:rsidRPr="00AC0A0E">
        <w:t xml:space="preserve"> </w:t>
      </w:r>
      <w:r>
        <w:t>(2014).</w:t>
      </w:r>
    </w:p>
    <w:p w:rsidR="00927790" w:rsidRDefault="00DF72AC" w:rsidP="00DF72AC">
      <w:pPr>
        <w:pStyle w:val="referenceitem"/>
      </w:pPr>
      <w:r>
        <w:t xml:space="preserve">Mezura, Montes, E., </w:t>
      </w:r>
      <w:r w:rsidR="00927790">
        <w:t>Coello, C. A. C.</w:t>
      </w:r>
      <w:r>
        <w:t>:</w:t>
      </w:r>
      <w:r w:rsidR="00927790">
        <w:t xml:space="preserve"> An empirical study about the usefulness of evolution strategies to solve constrained optimization problems. International </w:t>
      </w:r>
      <w:r>
        <w:t>j</w:t>
      </w:r>
      <w:r w:rsidR="00927790">
        <w:t xml:space="preserve">ournal of </w:t>
      </w:r>
      <w:r>
        <w:t>g</w:t>
      </w:r>
      <w:r w:rsidR="00927790">
        <w:t xml:space="preserve">eneral </w:t>
      </w:r>
      <w:r>
        <w:t>systems, 37(4), 443-473</w:t>
      </w:r>
      <w:r w:rsidRPr="00DF72AC">
        <w:t xml:space="preserve"> </w:t>
      </w:r>
      <w:r>
        <w:t>(2008).</w:t>
      </w:r>
    </w:p>
    <w:p w:rsidR="00927790" w:rsidRDefault="00927790" w:rsidP="00B22E9B">
      <w:pPr>
        <w:pStyle w:val="referenceitem"/>
      </w:pPr>
      <w:r>
        <w:t>Parsopoulos</w:t>
      </w:r>
      <w:r w:rsidR="00B22E9B">
        <w:t xml:space="preserve">, K. E., </w:t>
      </w:r>
      <w:r>
        <w:t>Vrahatis, M. N.</w:t>
      </w:r>
      <w:r w:rsidR="00B22E9B">
        <w:t>:</w:t>
      </w:r>
      <w:r>
        <w:t xml:space="preserve"> Unified particle swarm optimization for solving constrained engineering optimization problems. In International Con</w:t>
      </w:r>
      <w:r w:rsidR="00B22E9B">
        <w:t>ference on Natural Computation, pp. 582-591. Springer, Heidelberg (2005).</w:t>
      </w:r>
    </w:p>
    <w:p w:rsidR="00927790" w:rsidRDefault="00927790" w:rsidP="00B22E9B">
      <w:pPr>
        <w:pStyle w:val="referenceitem"/>
      </w:pPr>
      <w:r>
        <w:t xml:space="preserve">Mortazavi, A., Toğan, </w:t>
      </w:r>
      <w:r w:rsidR="00B22E9B">
        <w:t xml:space="preserve">V., </w:t>
      </w:r>
      <w:r>
        <w:t>Nuhoğlu, A.</w:t>
      </w:r>
      <w:r w:rsidR="00B22E9B">
        <w:t xml:space="preserve">: </w:t>
      </w:r>
      <w:r>
        <w:t xml:space="preserve">Interactive search algorithm: a new hybrid metaheuristic optimization algorithm. Engineering </w:t>
      </w:r>
      <w:r w:rsidR="00B22E9B">
        <w:t>a</w:t>
      </w:r>
      <w:r>
        <w:t xml:space="preserve">pplications of </w:t>
      </w:r>
      <w:r w:rsidR="00B22E9B">
        <w:t>a</w:t>
      </w:r>
      <w:r>
        <w:t xml:space="preserve">rtificial </w:t>
      </w:r>
      <w:r w:rsidR="00B22E9B">
        <w:t>intelligence 71, 275-292</w:t>
      </w:r>
      <w:r w:rsidR="00B22E9B" w:rsidRPr="00B22E9B">
        <w:t xml:space="preserve"> </w:t>
      </w:r>
      <w:r w:rsidR="00B22E9B">
        <w:t>(2018).</w:t>
      </w:r>
    </w:p>
    <w:p w:rsidR="00927790" w:rsidRDefault="00927790" w:rsidP="00B22E9B">
      <w:pPr>
        <w:pStyle w:val="referenceitem"/>
      </w:pPr>
      <w:r>
        <w:t>Sadollah, A., Bah</w:t>
      </w:r>
      <w:r w:rsidR="00B22E9B">
        <w:t xml:space="preserve">reininejad, A., Eskandar, H., </w:t>
      </w:r>
      <w:r>
        <w:t>Hamdi, M.</w:t>
      </w:r>
      <w:r w:rsidR="00B22E9B">
        <w:t>:</w:t>
      </w:r>
      <w:r>
        <w:t xml:space="preserve"> Mine blast algorithm for optimization of truss structures with discrete variables. Computers </w:t>
      </w:r>
      <w:r w:rsidR="00B22E9B">
        <w:t>and</w:t>
      </w:r>
      <w:r>
        <w:t xml:space="preserve"> </w:t>
      </w:r>
      <w:r w:rsidR="00B22E9B">
        <w:t>structures 102, 49-63</w:t>
      </w:r>
      <w:r w:rsidR="00B22E9B" w:rsidRPr="00B22E9B">
        <w:t xml:space="preserve"> </w:t>
      </w:r>
      <w:r w:rsidR="00B22E9B">
        <w:t>(2012).</w:t>
      </w:r>
    </w:p>
    <w:p w:rsidR="00927790" w:rsidRDefault="00B22E9B" w:rsidP="00B22E9B">
      <w:pPr>
        <w:pStyle w:val="referenceitem"/>
      </w:pPr>
      <w:r>
        <w:t xml:space="preserve">Rao, R. V., </w:t>
      </w:r>
      <w:r w:rsidR="00927790">
        <w:t>Waghmare, G. G.</w:t>
      </w:r>
      <w:r>
        <w:t>:</w:t>
      </w:r>
      <w:r w:rsidR="00927790">
        <w:t xml:space="preserve"> Complex constrained design optimisation using an elitist teaching-learning-based </w:t>
      </w:r>
      <w:r>
        <w:t>optimisation algorithm. IJMHeur</w:t>
      </w:r>
      <w:r w:rsidR="00927790">
        <w:t xml:space="preserve"> 3</w:t>
      </w:r>
      <w:r>
        <w:t>(1), 81-102</w:t>
      </w:r>
      <w:r w:rsidRPr="00B22E9B">
        <w:t xml:space="preserve"> </w:t>
      </w:r>
      <w:r>
        <w:t>(2014).</w:t>
      </w:r>
    </w:p>
    <w:p w:rsidR="00927790" w:rsidRDefault="00B22E9B" w:rsidP="00B22E9B">
      <w:pPr>
        <w:pStyle w:val="referenceitem"/>
      </w:pPr>
      <w:r>
        <w:t xml:space="preserve">Montes </w:t>
      </w:r>
      <w:r w:rsidR="00927790">
        <w:t>Montes</w:t>
      </w:r>
      <w:r>
        <w:t>, E., Coello, C.A.C., Velazquez Reyes, J.:</w:t>
      </w:r>
      <w:r w:rsidR="00927790">
        <w:t xml:space="preserve"> Increasing successful offspring and diversity in differential evolution for engineering design. In: Seventh International Conference on Adaptive Computing in Design and Manufacture,</w:t>
      </w:r>
      <w:r>
        <w:t xml:space="preserve"> pp. 131-139</w:t>
      </w:r>
      <w:r w:rsidRPr="00B22E9B">
        <w:t xml:space="preserve"> </w:t>
      </w:r>
      <w:r>
        <w:t>(2006).</w:t>
      </w:r>
    </w:p>
    <w:p w:rsidR="00927790" w:rsidRDefault="00927790" w:rsidP="00B22E9B">
      <w:pPr>
        <w:pStyle w:val="referenceitem"/>
      </w:pPr>
      <w:r>
        <w:t xml:space="preserve">Wu, L., </w:t>
      </w:r>
      <w:r w:rsidR="00B22E9B">
        <w:t xml:space="preserve">Liu, Q., Tian, X., Zhang, J., </w:t>
      </w:r>
      <w:r>
        <w:t>Xiao, W.</w:t>
      </w:r>
      <w:r w:rsidR="00B22E9B">
        <w:t>:</w:t>
      </w:r>
      <w:r>
        <w:t xml:space="preserve"> A new improved fruit fly optimization algorithm IAFOA and its application to solve engineering optimization problems. Knowledge-</w:t>
      </w:r>
      <w:r w:rsidR="00B22E9B">
        <w:t>b</w:t>
      </w:r>
      <w:r>
        <w:t xml:space="preserve">ased </w:t>
      </w:r>
      <w:r w:rsidR="00B22E9B">
        <w:t>systems 144, 153-173</w:t>
      </w:r>
      <w:r w:rsidR="00B22E9B" w:rsidRPr="00B22E9B">
        <w:t xml:space="preserve"> </w:t>
      </w:r>
      <w:r w:rsidR="00B22E9B">
        <w:t>(2018).</w:t>
      </w:r>
    </w:p>
    <w:p w:rsidR="00927790" w:rsidRDefault="00927790" w:rsidP="00B22E9B">
      <w:pPr>
        <w:pStyle w:val="referenceitem"/>
      </w:pPr>
      <w:r>
        <w:t>Jiang,</w:t>
      </w:r>
      <w:r w:rsidR="00B22E9B">
        <w:t xml:space="preserve"> M., </w:t>
      </w:r>
      <w:r>
        <w:t>Yuan,</w:t>
      </w:r>
      <w:r w:rsidR="00B22E9B">
        <w:t xml:space="preserve"> D., </w:t>
      </w:r>
      <w:r>
        <w:t>Cheng,</w:t>
      </w:r>
      <w:r w:rsidR="00B22E9B">
        <w:t xml:space="preserve"> Y.:</w:t>
      </w:r>
      <w:r>
        <w:t xml:space="preserve"> Improved artificial fish swarm algorithm, IEEE Fifth International Conference on Na</w:t>
      </w:r>
      <w:r w:rsidR="00B22E9B">
        <w:t xml:space="preserve">tural Computation, ICNC, vol. 4, </w:t>
      </w:r>
      <w:r>
        <w:t>pp. 281-285</w:t>
      </w:r>
      <w:r w:rsidR="00B22E9B">
        <w:t xml:space="preserve"> (2009).</w:t>
      </w:r>
    </w:p>
    <w:p w:rsidR="00927790" w:rsidRDefault="00927790" w:rsidP="00B22E9B">
      <w:pPr>
        <w:pStyle w:val="referenceitem"/>
      </w:pPr>
      <w:r>
        <w:t xml:space="preserve">Liang, J. J., </w:t>
      </w:r>
      <w:r w:rsidR="00B22E9B">
        <w:t xml:space="preserve">Qin, A. K., Suganthan, P. N., </w:t>
      </w:r>
      <w:r>
        <w:t>Baskar, S.</w:t>
      </w:r>
      <w:r w:rsidR="00B22E9B">
        <w:t>:</w:t>
      </w:r>
      <w:r>
        <w:t xml:space="preserve"> Comprehensive learning particle swarm optimizer for global optimization of multimodal functions. IEEE transacti</w:t>
      </w:r>
      <w:r w:rsidR="00B22E9B">
        <w:t>ons on evolutionary computation 10(3), 281-295</w:t>
      </w:r>
      <w:r w:rsidR="00B22E9B" w:rsidRPr="00B22E9B">
        <w:t xml:space="preserve"> </w:t>
      </w:r>
      <w:r w:rsidR="00B22E9B">
        <w:t>(2006).</w:t>
      </w:r>
    </w:p>
    <w:p w:rsidR="00927790" w:rsidRDefault="00927790" w:rsidP="00B22E9B">
      <w:pPr>
        <w:pStyle w:val="referenceitem"/>
      </w:pPr>
      <w:r>
        <w:t>Pan, Q. K., Suganthan, P. N., L</w:t>
      </w:r>
      <w:r w:rsidR="00B22E9B">
        <w:t xml:space="preserve">iang, J. J., </w:t>
      </w:r>
      <w:r>
        <w:t>Tasgetiren, M. F.</w:t>
      </w:r>
      <w:r w:rsidR="00B22E9B">
        <w:t xml:space="preserve">: </w:t>
      </w:r>
      <w:r>
        <w:t xml:space="preserve">A local-best harmony search algorithm with dynamic subpopulations. Engineering </w:t>
      </w:r>
      <w:r w:rsidR="00B22E9B">
        <w:t>optimization 42(2), 101-117</w:t>
      </w:r>
      <w:r w:rsidR="00B22E9B" w:rsidRPr="00B22E9B">
        <w:t xml:space="preserve"> </w:t>
      </w:r>
      <w:r w:rsidR="00B22E9B">
        <w:t>(2010).</w:t>
      </w:r>
    </w:p>
    <w:p w:rsidR="00927790" w:rsidRDefault="00927790" w:rsidP="00B22E9B">
      <w:pPr>
        <w:pStyle w:val="referenceitem"/>
      </w:pPr>
      <w:r>
        <w:t>Mirjalili, S.</w:t>
      </w:r>
      <w:r w:rsidR="00B22E9B">
        <w:t xml:space="preserve">: </w:t>
      </w:r>
      <w:r>
        <w:t xml:space="preserve">The ant lion optimizer. Advances in </w:t>
      </w:r>
      <w:r w:rsidR="00B22E9B">
        <w:t>e</w:t>
      </w:r>
      <w:r>
        <w:t xml:space="preserve">ngineering </w:t>
      </w:r>
      <w:r w:rsidR="00B22E9B">
        <w:t>software 83, 80-98</w:t>
      </w:r>
      <w:r w:rsidR="00B22E9B" w:rsidRPr="00B22E9B">
        <w:t xml:space="preserve"> </w:t>
      </w:r>
      <w:r w:rsidR="00B22E9B">
        <w:t>(2015).</w:t>
      </w:r>
    </w:p>
    <w:p w:rsidR="00927790" w:rsidRDefault="00927790" w:rsidP="00B22E9B">
      <w:pPr>
        <w:pStyle w:val="referenceitem"/>
      </w:pPr>
      <w:r>
        <w:t>Aydilek, İ. B.</w:t>
      </w:r>
      <w:r w:rsidR="00B22E9B">
        <w:t>:</w:t>
      </w:r>
      <w:r>
        <w:t xml:space="preserve"> A hybrid firefly and particle swarm optimization algorithm for computationally expensive numerical problems. Applied </w:t>
      </w:r>
      <w:r w:rsidR="00B22E9B">
        <w:t>s</w:t>
      </w:r>
      <w:r>
        <w:t xml:space="preserve">oft </w:t>
      </w:r>
      <w:r w:rsidR="00B22E9B">
        <w:t>computing 66, 232-249</w:t>
      </w:r>
      <w:r w:rsidR="00B22E9B" w:rsidRPr="00B22E9B">
        <w:t xml:space="preserve"> </w:t>
      </w:r>
      <w:r w:rsidR="00B22E9B">
        <w:t>(2018).</w:t>
      </w:r>
    </w:p>
    <w:p w:rsidR="00927790" w:rsidRDefault="00B22E9B" w:rsidP="00B22E9B">
      <w:pPr>
        <w:pStyle w:val="referenceitem"/>
      </w:pPr>
      <w:r>
        <w:t xml:space="preserve">Ngo, T. T., Sadollah, A., </w:t>
      </w:r>
      <w:r w:rsidR="00927790">
        <w:t>Kim, J. H.</w:t>
      </w:r>
      <w:r>
        <w:t>:</w:t>
      </w:r>
      <w:r w:rsidR="00927790">
        <w:t xml:space="preserve"> A cooperative particle swarm optimizer with stochastic movements for computationally expensive numerical optimization problems. Journal of </w:t>
      </w:r>
      <w:r>
        <w:t>c</w:t>
      </w:r>
      <w:r w:rsidR="00927790">
        <w:t xml:space="preserve">omputational </w:t>
      </w:r>
      <w:r>
        <w:t>science 13, 68-82</w:t>
      </w:r>
      <w:r w:rsidRPr="00B22E9B">
        <w:t xml:space="preserve"> </w:t>
      </w:r>
      <w:r>
        <w:t>(2016).</w:t>
      </w:r>
    </w:p>
    <w:p w:rsidR="00927790" w:rsidRDefault="00B22E9B" w:rsidP="00B22E9B">
      <w:pPr>
        <w:pStyle w:val="referenceitem"/>
      </w:pPr>
      <w:r>
        <w:lastRenderedPageBreak/>
        <w:t xml:space="preserve">Dhiman, G., </w:t>
      </w:r>
      <w:r w:rsidR="00927790">
        <w:t>Kumar, V.</w:t>
      </w:r>
      <w:r>
        <w:t>:</w:t>
      </w:r>
      <w:r w:rsidR="00927790">
        <w:t xml:space="preserve"> Emperor Penguin Optimizer: A Bio-inspired Algorithm for Engineering Problems. Knowledge-</w:t>
      </w:r>
      <w:r>
        <w:t>b</w:t>
      </w:r>
      <w:r w:rsidR="00927790">
        <w:t xml:space="preserve">ased </w:t>
      </w:r>
      <w:r>
        <w:t>systems.</w:t>
      </w:r>
      <w:r w:rsidRPr="00B22E9B">
        <w:t xml:space="preserve"> </w:t>
      </w:r>
      <w:r>
        <w:t>(2018).</w:t>
      </w:r>
    </w:p>
    <w:p w:rsidR="00927790" w:rsidRDefault="00B22E9B" w:rsidP="00B22E9B">
      <w:pPr>
        <w:pStyle w:val="referenceitem"/>
      </w:pPr>
      <w:r>
        <w:t xml:space="preserve">Dhiman, G., </w:t>
      </w:r>
      <w:r w:rsidR="00927790">
        <w:t>Kumar, V.</w:t>
      </w:r>
      <w:r>
        <w:t xml:space="preserve">: </w:t>
      </w:r>
      <w:r w:rsidR="00927790">
        <w:t xml:space="preserve">Spotted hyena optimizer: A novel bio-inspired based metaheuristic technique for engineering applications. Advances in </w:t>
      </w:r>
      <w:r>
        <w:t>e</w:t>
      </w:r>
      <w:r w:rsidR="00927790">
        <w:t xml:space="preserve">ngineering </w:t>
      </w:r>
      <w:r>
        <w:t>software 114, 48-70</w:t>
      </w:r>
      <w:r w:rsidRPr="00B22E9B">
        <w:t xml:space="preserve"> </w:t>
      </w:r>
      <w:r>
        <w:t>(2017).</w:t>
      </w:r>
    </w:p>
    <w:p w:rsidR="00927790" w:rsidRDefault="00927790" w:rsidP="009B1E00">
      <w:pPr>
        <w:pStyle w:val="referenceitem"/>
      </w:pPr>
      <w:r>
        <w:t>Mirjalili,</w:t>
      </w:r>
      <w:r w:rsidR="009B1E00">
        <w:t xml:space="preserve"> S., </w:t>
      </w:r>
      <w:r>
        <w:t>Mirjalili</w:t>
      </w:r>
      <w:r w:rsidR="009B1E00">
        <w:t>, S. M.</w:t>
      </w:r>
      <w:r>
        <w:t xml:space="preserve">, Hatamlou, </w:t>
      </w:r>
      <w:r w:rsidR="009B1E00">
        <w:t xml:space="preserve">A.: </w:t>
      </w:r>
      <w:r>
        <w:t>Multi-Verse Optimizer: a nature-inspired al</w:t>
      </w:r>
      <w:r w:rsidR="009B1E00">
        <w:t>gorithm for global optimization.</w:t>
      </w:r>
      <w:r>
        <w:t xml:space="preserve"> Neural </w:t>
      </w:r>
      <w:r w:rsidR="009B1E00">
        <w:t>c</w:t>
      </w:r>
      <w:r>
        <w:t xml:space="preserve">omputing and </w:t>
      </w:r>
      <w:r w:rsidR="009B1E00">
        <w:t>a</w:t>
      </w:r>
      <w:r>
        <w:t>pplications</w:t>
      </w:r>
      <w:r w:rsidR="009B1E00">
        <w:t xml:space="preserve"> 27(</w:t>
      </w:r>
      <w:r>
        <w:t>2</w:t>
      </w:r>
      <w:r w:rsidR="009B1E00">
        <w:t>), 495-513</w:t>
      </w:r>
      <w:r w:rsidR="009B1E00" w:rsidRPr="009B1E00">
        <w:t xml:space="preserve"> </w:t>
      </w:r>
      <w:r w:rsidR="009B1E00">
        <w:t>(2016).</w:t>
      </w:r>
    </w:p>
    <w:p w:rsidR="00927790" w:rsidRDefault="00927790" w:rsidP="001E59CD">
      <w:pPr>
        <w:pStyle w:val="referenceitem"/>
      </w:pPr>
      <w:r>
        <w:t>Mirjalili, S.</w:t>
      </w:r>
      <w:r w:rsidR="001E59CD">
        <w:t>:</w:t>
      </w:r>
      <w:r>
        <w:t xml:space="preserve"> SCA: a sine cosine algorithm for solving optimization problems. Knowledge-</w:t>
      </w:r>
      <w:r w:rsidR="001E59CD">
        <w:t>b</w:t>
      </w:r>
      <w:r>
        <w:t xml:space="preserve">ased </w:t>
      </w:r>
      <w:r w:rsidR="001E59CD">
        <w:t>systems 96, 120-133</w:t>
      </w:r>
      <w:r w:rsidR="001E59CD" w:rsidRPr="001E59CD">
        <w:t xml:space="preserve"> </w:t>
      </w:r>
      <w:r w:rsidR="001E59CD">
        <w:t>(2016).</w:t>
      </w:r>
    </w:p>
    <w:p w:rsidR="00927790" w:rsidRDefault="00927790" w:rsidP="001E59CD">
      <w:pPr>
        <w:pStyle w:val="referenceitem"/>
      </w:pPr>
      <w:r>
        <w:t>Sadollah, A., Sayyaadi, H., Yoo, D. G., Lee, H. M.</w:t>
      </w:r>
      <w:r w:rsidR="001E59CD">
        <w:t xml:space="preserve">, </w:t>
      </w:r>
      <w:r>
        <w:t>Kim, J. H.</w:t>
      </w:r>
      <w:r w:rsidR="001E59CD">
        <w:t>:</w:t>
      </w:r>
      <w:r>
        <w:t xml:space="preserve"> Mine blast harmony search: A new hybrid optimization method for improving exploration and exploitation capabilities. Applied </w:t>
      </w:r>
      <w:r w:rsidR="001E59CD">
        <w:t>s</w:t>
      </w:r>
      <w:r>
        <w:t xml:space="preserve">oft </w:t>
      </w:r>
      <w:r w:rsidR="001E59CD">
        <w:t>computing 68, 548-564</w:t>
      </w:r>
      <w:r w:rsidR="001E59CD" w:rsidRPr="001E59CD">
        <w:t xml:space="preserve"> </w:t>
      </w:r>
      <w:r w:rsidR="001E59CD">
        <w:t>(2018).</w:t>
      </w:r>
    </w:p>
    <w:p w:rsidR="00927790" w:rsidRDefault="001E59CD" w:rsidP="001E59CD">
      <w:pPr>
        <w:pStyle w:val="referenceitem"/>
      </w:pPr>
      <w:r w:rsidRPr="001E59CD">
        <w:t>Sadollah, A., Bah</w:t>
      </w:r>
      <w:r>
        <w:t xml:space="preserve">reininejad, A., Eskandar, H., </w:t>
      </w:r>
      <w:r w:rsidRPr="001E59CD">
        <w:t>Hamdi, M.</w:t>
      </w:r>
      <w:r>
        <w:t>:</w:t>
      </w:r>
      <w:r w:rsidRPr="001E59CD">
        <w:t xml:space="preserve"> Mine blast algorithm: A new population based algorithm for solving constrained engineering optimization problems. Applied </w:t>
      </w:r>
      <w:r>
        <w:t>s</w:t>
      </w:r>
      <w:r w:rsidRPr="001E59CD">
        <w:t xml:space="preserve">oft </w:t>
      </w:r>
      <w:r>
        <w:t>computing 13(5), 2592-2612</w:t>
      </w:r>
      <w:r w:rsidRPr="001E59CD">
        <w:t xml:space="preserve"> (2013).</w:t>
      </w:r>
    </w:p>
    <w:p w:rsidR="00927790" w:rsidRDefault="00927790" w:rsidP="001E59CD">
      <w:pPr>
        <w:pStyle w:val="referenceitem"/>
      </w:pPr>
      <w:r>
        <w:t>L</w:t>
      </w:r>
      <w:r w:rsidR="001E59CD">
        <w:t xml:space="preserve">iu, H., Cai, Z., Wang, Y.: </w:t>
      </w:r>
      <w:r>
        <w:t>Hybridizing particle swarm optimization with differential evolution for constrained numerical and engineering optimization. Applied Soft Computing, 10(2), 629-640.</w:t>
      </w:r>
      <w:r w:rsidR="001E59CD" w:rsidRPr="001E59CD">
        <w:t xml:space="preserve"> </w:t>
      </w:r>
      <w:r w:rsidR="001E59CD">
        <w:t>(2010).</w:t>
      </w:r>
    </w:p>
    <w:p w:rsidR="00927790" w:rsidRDefault="00927790" w:rsidP="001E59CD">
      <w:pPr>
        <w:pStyle w:val="referenceitem"/>
      </w:pPr>
      <w:r>
        <w:t>Eskandar, H., Sad</w:t>
      </w:r>
      <w:r w:rsidR="001E59CD">
        <w:t xml:space="preserve">ollah, A., Bahreininejad, A., </w:t>
      </w:r>
      <w:r>
        <w:t>Hamdi, M.</w:t>
      </w:r>
      <w:r w:rsidR="001E59CD">
        <w:t>:</w:t>
      </w:r>
      <w:r>
        <w:t xml:space="preserve"> Water cycle algorithm–A novel metaheuristic optimization method for solving constrained engineering optimization problems. Computers </w:t>
      </w:r>
      <w:r w:rsidR="001E59CD">
        <w:t>and</w:t>
      </w:r>
      <w:r>
        <w:t xml:space="preserve"> </w:t>
      </w:r>
      <w:r w:rsidR="001E59CD">
        <w:t>structures 110, 151-166</w:t>
      </w:r>
      <w:r w:rsidR="001E59CD" w:rsidRPr="001E59CD">
        <w:t xml:space="preserve"> </w:t>
      </w:r>
      <w:r w:rsidR="001E59CD">
        <w:t>(2012).</w:t>
      </w:r>
    </w:p>
    <w:p w:rsidR="00927790" w:rsidRDefault="00927790" w:rsidP="001E59CD">
      <w:pPr>
        <w:pStyle w:val="referenceitem"/>
      </w:pPr>
      <w:r>
        <w:t>Rao, R. V., Savsani, V. J., Vakharia, D.</w:t>
      </w:r>
      <w:r w:rsidR="001E59CD">
        <w:t xml:space="preserve"> </w:t>
      </w:r>
      <w:r>
        <w:t>P., Teaching</w:t>
      </w:r>
      <w:r w:rsidR="001E59CD">
        <w:t>-</w:t>
      </w:r>
      <w:r>
        <w:t>learning-based optimization: A novel mechanical design optimization problems, Computer</w:t>
      </w:r>
      <w:r w:rsidR="001E59CD">
        <w:t xml:space="preserve"> a</w:t>
      </w:r>
      <w:r>
        <w:t xml:space="preserve">ided </w:t>
      </w:r>
      <w:r w:rsidR="001E59CD">
        <w:t>design</w:t>
      </w:r>
      <w:r>
        <w:t xml:space="preserve"> 43, 303-315</w:t>
      </w:r>
      <w:r w:rsidR="001E59CD" w:rsidRPr="001E59CD">
        <w:t xml:space="preserve"> </w:t>
      </w:r>
      <w:r w:rsidR="001E59CD">
        <w:t>(2011).</w:t>
      </w:r>
    </w:p>
    <w:p w:rsidR="00927790" w:rsidRDefault="001E59CD" w:rsidP="001E59CD">
      <w:pPr>
        <w:pStyle w:val="referenceitem"/>
      </w:pPr>
      <w:r>
        <w:t xml:space="preserve">Moghdani, R., </w:t>
      </w:r>
      <w:r w:rsidR="00927790">
        <w:t>Salimifard, K.</w:t>
      </w:r>
      <w:r>
        <w:t>:</w:t>
      </w:r>
      <w:r w:rsidR="00927790">
        <w:t xml:space="preserve"> Volleyball Premier League Algorithm. Applied </w:t>
      </w:r>
      <w:r>
        <w:t>s</w:t>
      </w:r>
      <w:r w:rsidR="00927790">
        <w:t xml:space="preserve">oft </w:t>
      </w:r>
      <w:r>
        <w:t>computing 64, 161-185</w:t>
      </w:r>
      <w:r w:rsidRPr="001E59CD">
        <w:t xml:space="preserve"> </w:t>
      </w:r>
      <w:r>
        <w:t>(2018).</w:t>
      </w:r>
    </w:p>
    <w:p w:rsidR="00927790" w:rsidRDefault="00927790" w:rsidP="001E59CD">
      <w:pPr>
        <w:pStyle w:val="referenceitem"/>
      </w:pPr>
      <w:r>
        <w:t>Awad, N. H., Ali, M. Z., Mallipeddi, R.,</w:t>
      </w:r>
      <w:r w:rsidR="001E59CD">
        <w:t xml:space="preserve"> </w:t>
      </w:r>
      <w:r>
        <w:t>Suganthan, P. N.</w:t>
      </w:r>
      <w:r w:rsidR="001E59CD">
        <w:t>:</w:t>
      </w:r>
      <w:r>
        <w:t xml:space="preserve"> An improved differential evolution algorithm using efficient adapted surrogate model for numerical optimization. Information </w:t>
      </w:r>
      <w:r w:rsidR="001E59CD">
        <w:t>sciences 451, 326-347</w:t>
      </w:r>
      <w:r w:rsidR="001E59CD" w:rsidRPr="001E59CD">
        <w:t xml:space="preserve"> </w:t>
      </w:r>
      <w:r w:rsidR="001E59CD">
        <w:t>(2018).</w:t>
      </w:r>
    </w:p>
    <w:p w:rsidR="00927790" w:rsidRDefault="001E59CD" w:rsidP="001E59CD">
      <w:pPr>
        <w:pStyle w:val="referenceitem"/>
      </w:pPr>
      <w:r>
        <w:t xml:space="preserve">Long, W., Wu, T., Liang, X., </w:t>
      </w:r>
      <w:r w:rsidR="00927790">
        <w:t>Xu, S.</w:t>
      </w:r>
      <w:r>
        <w:t>:</w:t>
      </w:r>
      <w:r w:rsidR="00927790">
        <w:t xml:space="preserve"> Solving high-dimensional global optimization problems using an improved sine cosine algorithm. Expert </w:t>
      </w:r>
      <w:r>
        <w:t>s</w:t>
      </w:r>
      <w:r w:rsidR="00927790">
        <w:t xml:space="preserve">ystems with </w:t>
      </w:r>
      <w:r>
        <w:t>applications 123, 108-126</w:t>
      </w:r>
      <w:r w:rsidRPr="001E59CD">
        <w:t xml:space="preserve"> </w:t>
      </w:r>
      <w:r>
        <w:t>(2019).</w:t>
      </w:r>
    </w:p>
    <w:p w:rsidR="00927790" w:rsidRDefault="00927790" w:rsidP="001E59CD">
      <w:pPr>
        <w:pStyle w:val="referenceitem"/>
      </w:pPr>
      <w:r>
        <w:t>Dong, M., Wang, N</w:t>
      </w:r>
      <w:r w:rsidR="001E59CD">
        <w:t xml:space="preserve">., Cheng, X., </w:t>
      </w:r>
      <w:r>
        <w:t>Jiang, C.</w:t>
      </w:r>
      <w:r w:rsidR="001E59CD">
        <w:t>:</w:t>
      </w:r>
      <w:r>
        <w:t xml:space="preserve"> Composite differential evolution with modified oracle penalty method for constrained optimization problems. Mathematical </w:t>
      </w:r>
      <w:r w:rsidR="001E59CD">
        <w:t>p</w:t>
      </w:r>
      <w:r>
        <w:t xml:space="preserve">roblems in </w:t>
      </w:r>
      <w:r w:rsidR="001E59CD">
        <w:t>engineering, 1-15</w:t>
      </w:r>
      <w:r w:rsidR="001E59CD" w:rsidRPr="001E59CD">
        <w:t xml:space="preserve"> </w:t>
      </w:r>
      <w:r w:rsidR="001E59CD">
        <w:t xml:space="preserve">(2014), </w:t>
      </w:r>
      <w:r w:rsidR="001E59CD" w:rsidRPr="001E59CD">
        <w:t>http://dx.doi.org/10.1155/2014/617905</w:t>
      </w:r>
      <w:r w:rsidR="001E59CD">
        <w:t>.</w:t>
      </w:r>
    </w:p>
    <w:p w:rsidR="00927790" w:rsidRDefault="00927790" w:rsidP="00927790">
      <w:pPr>
        <w:pStyle w:val="referenceitem"/>
      </w:pPr>
      <w:r>
        <w:t xml:space="preserve">Amir </w:t>
      </w:r>
      <w:r w:rsidR="00DE1B48">
        <w:t>M.:</w:t>
      </w:r>
      <w:r>
        <w:t xml:space="preserve"> Towards An Approach For Effectively Using Intuition In Large-Scale Decision-Making Problems, PhD</w:t>
      </w:r>
      <w:r w:rsidR="00DE1B48">
        <w:t xml:space="preserve"> Thesis, University of Debrecen</w:t>
      </w:r>
      <w:r>
        <w:t xml:space="preserve"> </w:t>
      </w:r>
      <w:r w:rsidR="00DE1B48">
        <w:t>(</w:t>
      </w:r>
      <w:r>
        <w:t>2013</w:t>
      </w:r>
      <w:r w:rsidR="00DE1B48">
        <w:t>)</w:t>
      </w:r>
      <w:r>
        <w:t>.</w:t>
      </w:r>
    </w:p>
    <w:p w:rsidR="00927790" w:rsidRDefault="00DE1B48" w:rsidP="00DE1B48">
      <w:pPr>
        <w:pStyle w:val="referenceitem"/>
      </w:pPr>
      <w:r>
        <w:t xml:space="preserve">Lin, X., Zhang, F., Xu, L.: </w:t>
      </w:r>
      <w:r w:rsidR="00927790">
        <w:t xml:space="preserve">Design of Gear Reducer Based on FOA Optimization Algorithm. In International Conference on Smart Vehicular Technology, Transportation, </w:t>
      </w:r>
      <w:r>
        <w:t>Communication and Applications, pp. 240-247. Springer, Cham</w:t>
      </w:r>
      <w:r w:rsidRPr="00DE1B48">
        <w:t xml:space="preserve"> </w:t>
      </w:r>
      <w:r>
        <w:t>(2017).</w:t>
      </w:r>
    </w:p>
    <w:p w:rsidR="00927790" w:rsidRDefault="00927790" w:rsidP="00DE1B48">
      <w:pPr>
        <w:pStyle w:val="referenceitem"/>
      </w:pPr>
      <w:r>
        <w:t xml:space="preserve">Shareef, H., </w:t>
      </w:r>
      <w:r w:rsidR="00DE1B48">
        <w:t xml:space="preserve">Ibrahim, A. A., Mutlag, A. H.: </w:t>
      </w:r>
      <w:r>
        <w:t xml:space="preserve">Lightning search algorithm. Applied </w:t>
      </w:r>
      <w:r w:rsidR="00DE1B48">
        <w:t>s</w:t>
      </w:r>
      <w:r>
        <w:t xml:space="preserve">oft </w:t>
      </w:r>
      <w:r w:rsidR="00DE1B48">
        <w:t>computing, 36 315-333</w:t>
      </w:r>
      <w:r w:rsidR="00DE1B48" w:rsidRPr="00DE1B48">
        <w:t xml:space="preserve"> </w:t>
      </w:r>
      <w:r w:rsidR="00DE1B48">
        <w:t>(2015).</w:t>
      </w:r>
    </w:p>
    <w:p w:rsidR="00927790" w:rsidRDefault="00927790" w:rsidP="00DE1B48">
      <w:pPr>
        <w:pStyle w:val="referenceitem"/>
      </w:pPr>
      <w:r>
        <w:t>Askarzadeh, A.</w:t>
      </w:r>
      <w:r w:rsidR="00DE1B48">
        <w:t>:</w:t>
      </w:r>
      <w:r>
        <w:t xml:space="preserve"> A novel metaheuristic method for solving constrained engineering optimization problems: crow search algorithm. Computers </w:t>
      </w:r>
      <w:r w:rsidR="00DE1B48">
        <w:t>and</w:t>
      </w:r>
      <w:r>
        <w:t xml:space="preserve"> </w:t>
      </w:r>
      <w:r w:rsidR="00DE1B48">
        <w:t>structures 169, 1-12</w:t>
      </w:r>
      <w:r w:rsidR="00DE1B48" w:rsidRPr="00DE1B48">
        <w:t xml:space="preserve"> </w:t>
      </w:r>
      <w:r w:rsidR="00DE1B48">
        <w:t>(2016).</w:t>
      </w:r>
    </w:p>
    <w:p w:rsidR="00927790" w:rsidRDefault="00DE1B48" w:rsidP="00DE1B48">
      <w:pPr>
        <w:pStyle w:val="referenceitem"/>
      </w:pPr>
      <w:r>
        <w:t xml:space="preserve">Cheng, M. Y., </w:t>
      </w:r>
      <w:r w:rsidR="00927790">
        <w:t>Prayogo, D.</w:t>
      </w:r>
      <w:r>
        <w:t>:</w:t>
      </w:r>
      <w:r w:rsidR="00927790">
        <w:t xml:space="preserve"> Symbiotic organisms search: a new metaheuristic optimization algorithm. Computers </w:t>
      </w:r>
      <w:r>
        <w:t>and</w:t>
      </w:r>
      <w:r w:rsidR="00927790">
        <w:t xml:space="preserve"> </w:t>
      </w:r>
      <w:r>
        <w:t>structures 139, 98-112</w:t>
      </w:r>
      <w:r w:rsidRPr="00DE1B48">
        <w:t xml:space="preserve"> </w:t>
      </w:r>
      <w:r>
        <w:t>(2014).</w:t>
      </w:r>
    </w:p>
    <w:p w:rsidR="00927790" w:rsidRDefault="00927790" w:rsidP="00DE1B48">
      <w:pPr>
        <w:pStyle w:val="referenceitem"/>
      </w:pPr>
      <w:r>
        <w:t>Chen, X., &amp; Xu, B.</w:t>
      </w:r>
      <w:r w:rsidR="00DE1B48">
        <w:t xml:space="preserve">: </w:t>
      </w:r>
      <w:r>
        <w:t>Teaching-learning-based artificial bee colony. In International Conference on Swarm Intelligence,</w:t>
      </w:r>
      <w:r w:rsidR="00DE1B48">
        <w:t xml:space="preserve"> pp. 166-178.</w:t>
      </w:r>
      <w:r>
        <w:t xml:space="preserve"> Springer, Cham</w:t>
      </w:r>
      <w:r w:rsidR="00DE1B48">
        <w:t xml:space="preserve"> (2018).</w:t>
      </w:r>
    </w:p>
    <w:p w:rsidR="00927790" w:rsidRDefault="00927790" w:rsidP="00927790">
      <w:pPr>
        <w:pStyle w:val="referenceitem"/>
      </w:pPr>
      <w:r>
        <w:t>Civicioglu,</w:t>
      </w:r>
      <w:r w:rsidR="00DE1B48">
        <w:t xml:space="preserve"> P.: </w:t>
      </w:r>
      <w:r>
        <w:t>Transforming Geocentric Cartesian Coordinates to Geodetic Coordinates by Usin</w:t>
      </w:r>
      <w:r w:rsidR="00DE1B48">
        <w:t>g Differential Search Algorithm</w:t>
      </w:r>
      <w:r>
        <w:t xml:space="preserve">, Computers and </w:t>
      </w:r>
      <w:r w:rsidR="00DE1B48">
        <w:t>geosciences</w:t>
      </w:r>
      <w:r>
        <w:t xml:space="preserve"> 46, 229-247, </w:t>
      </w:r>
      <w:r w:rsidR="00DE1B48">
        <w:t>(</w:t>
      </w:r>
      <w:r>
        <w:t>2012</w:t>
      </w:r>
      <w:r w:rsidR="00DE1B48">
        <w:t>)</w:t>
      </w:r>
      <w:r>
        <w:t>.</w:t>
      </w:r>
    </w:p>
    <w:p w:rsidR="00927790" w:rsidRDefault="00927790" w:rsidP="00DE1B48">
      <w:pPr>
        <w:pStyle w:val="referenceitem"/>
      </w:pPr>
      <w:r>
        <w:lastRenderedPageBreak/>
        <w:t>Mirjalili, S.</w:t>
      </w:r>
      <w:r w:rsidR="00DE1B48">
        <w:t xml:space="preserve">: </w:t>
      </w:r>
      <w:r>
        <w:t>Moth-flame optimization algorithm: A novel nature-inspired heuristic paradigm, Knowledge-</w:t>
      </w:r>
      <w:r w:rsidR="00DE1B48">
        <w:t>b</w:t>
      </w:r>
      <w:r>
        <w:t xml:space="preserve">ased </w:t>
      </w:r>
      <w:r w:rsidR="00DE1B48">
        <w:t>systems 89, 228-249</w:t>
      </w:r>
      <w:r w:rsidR="00DE1B48" w:rsidRPr="00DE1B48">
        <w:t xml:space="preserve"> </w:t>
      </w:r>
      <w:r w:rsidR="00DE1B48">
        <w:t>(2015).</w:t>
      </w:r>
    </w:p>
    <w:p w:rsidR="00927790" w:rsidRDefault="00DE1B48" w:rsidP="00DE1B48">
      <w:pPr>
        <w:pStyle w:val="referenceitem"/>
      </w:pPr>
      <w:r>
        <w:t xml:space="preserve">Mirjalili, S., Lewis, A.: </w:t>
      </w:r>
      <w:r w:rsidR="00927790">
        <w:t xml:space="preserve">The whale optimization algorithm. Advances in </w:t>
      </w:r>
      <w:r>
        <w:t>e</w:t>
      </w:r>
      <w:r w:rsidR="00927790">
        <w:t xml:space="preserve">ngineering </w:t>
      </w:r>
      <w:r>
        <w:t>software 95, 51-67</w:t>
      </w:r>
      <w:r w:rsidRPr="00DE1B48">
        <w:t xml:space="preserve"> </w:t>
      </w:r>
      <w:r>
        <w:t>(2016).</w:t>
      </w:r>
    </w:p>
    <w:p w:rsidR="00927790" w:rsidRDefault="00927790" w:rsidP="00DE1B48">
      <w:pPr>
        <w:pStyle w:val="referenceitem"/>
      </w:pPr>
      <w:r>
        <w:t>Mirjalili, S., Gandomi, A. H., Mirjalili,</w:t>
      </w:r>
      <w:r w:rsidR="00DE1B48">
        <w:t xml:space="preserve"> S. Z., Saremi, S., Faris, H., </w:t>
      </w:r>
      <w:r>
        <w:t>Mirjalili, S. M.</w:t>
      </w:r>
      <w:r w:rsidR="00DE1B48">
        <w:t xml:space="preserve">: </w:t>
      </w:r>
      <w:r>
        <w:t xml:space="preserve">Salp Swarm Algorithm: A bio-inspired optimizer for engineering design problems. Advances in </w:t>
      </w:r>
      <w:r w:rsidR="00DE1B48">
        <w:t>e</w:t>
      </w:r>
      <w:r>
        <w:t xml:space="preserve">ngineering </w:t>
      </w:r>
      <w:r w:rsidR="00DE1B48">
        <w:t>software 114, 163-191</w:t>
      </w:r>
      <w:r w:rsidR="00DE1B48" w:rsidRPr="00DE1B48">
        <w:t xml:space="preserve"> </w:t>
      </w:r>
      <w:r w:rsidR="00DE1B48">
        <w:t>(2017).</w:t>
      </w:r>
    </w:p>
    <w:p w:rsidR="00927790" w:rsidRDefault="00DE1B48" w:rsidP="00DE1B48">
      <w:pPr>
        <w:pStyle w:val="referenceitem"/>
      </w:pPr>
      <w:r>
        <w:t xml:space="preserve">Wang, G. G.: </w:t>
      </w:r>
      <w:r w:rsidR="00927790">
        <w:t xml:space="preserve">Moth search algorithm: a bio-inspired metaheuristic algorithm for global optimization problems. Memetic </w:t>
      </w:r>
      <w:r>
        <w:t>computing 10, 151-164</w:t>
      </w:r>
      <w:r w:rsidRPr="00DE1B48">
        <w:t xml:space="preserve"> </w:t>
      </w:r>
      <w:r>
        <w:t>(2018).</w:t>
      </w:r>
    </w:p>
    <w:p w:rsidR="00927790" w:rsidRDefault="00927790" w:rsidP="00DE1B48">
      <w:pPr>
        <w:pStyle w:val="referenceitem"/>
      </w:pPr>
      <w:r>
        <w:t>Mitt</w:t>
      </w:r>
      <w:r w:rsidR="00DE1B48">
        <w:t xml:space="preserve">al, H., Pal, R., Kulhari, A., </w:t>
      </w:r>
      <w:r>
        <w:t>Saraswat, M.</w:t>
      </w:r>
      <w:r w:rsidR="00DE1B48">
        <w:t>:</w:t>
      </w:r>
      <w:r>
        <w:t xml:space="preserve"> (2016, August). Chaotic kbest gravitational search algorithm (ckgsa). In Contemporary Computing (IC3), 2016 Nin</w:t>
      </w:r>
      <w:r w:rsidR="00DE1B48">
        <w:t>th International Conference on, pp. 1-6, IEEE</w:t>
      </w:r>
      <w:r w:rsidR="00DE1B48" w:rsidRPr="00DE1B48">
        <w:t xml:space="preserve"> </w:t>
      </w:r>
      <w:r w:rsidR="00DE1B48">
        <w:t>(2016).</w:t>
      </w:r>
    </w:p>
    <w:p w:rsidR="00927790" w:rsidRDefault="00927790" w:rsidP="00927790">
      <w:pPr>
        <w:pStyle w:val="referenceitem"/>
      </w:pPr>
      <w:r>
        <w:t xml:space="preserve">Pierezan, J. and Coelho, L. S. "Coyote Optimization Algorithm: A new metaheuristic for global optimization problems", Proceedings of the IEEE Congress on Evolutionary Computation (CEC), </w:t>
      </w:r>
      <w:r w:rsidR="00DE1B48">
        <w:t>pp. 2633-2640. Rio de Janeiro, Brazil (</w:t>
      </w:r>
      <w:r>
        <w:t>2018</w:t>
      </w:r>
      <w:r w:rsidR="00DE1B48">
        <w:t>)</w:t>
      </w:r>
      <w:r>
        <w:t>.</w:t>
      </w:r>
    </w:p>
    <w:p w:rsidR="00927790" w:rsidRDefault="00927790" w:rsidP="00DE1B48">
      <w:pPr>
        <w:pStyle w:val="referenceitem"/>
      </w:pPr>
      <w:r>
        <w:t>Zhao</w:t>
      </w:r>
      <w:r w:rsidR="00DE1B48">
        <w:t xml:space="preserve">, W., </w:t>
      </w:r>
      <w:r>
        <w:t>Wang</w:t>
      </w:r>
      <w:r w:rsidR="00DE1B48">
        <w:t xml:space="preserve">, L., </w:t>
      </w:r>
      <w:r>
        <w:t>Zhang,</w:t>
      </w:r>
      <w:r w:rsidR="00DE1B48">
        <w:t xml:space="preserve"> Z.:</w:t>
      </w:r>
      <w:r>
        <w:t xml:space="preserve"> Atom search optimization and its application to solve a hydrogeologic parameter estimation problem, Knowledge-</w:t>
      </w:r>
      <w:r w:rsidR="00DE1B48">
        <w:t>b</w:t>
      </w:r>
      <w:r>
        <w:t xml:space="preserve">ased </w:t>
      </w:r>
      <w:r w:rsidR="00DE1B48">
        <w:t>systems 163, 283-304</w:t>
      </w:r>
      <w:r w:rsidR="00DE1B48" w:rsidRPr="00DE1B48">
        <w:t xml:space="preserve"> </w:t>
      </w:r>
      <w:r w:rsidR="00DE1B48">
        <w:t>(2019).</w:t>
      </w:r>
    </w:p>
    <w:p w:rsidR="00F71EF5" w:rsidRPr="00606587" w:rsidRDefault="00DE1B48" w:rsidP="00DE1B48">
      <w:pPr>
        <w:pStyle w:val="referenceitem"/>
      </w:pPr>
      <w:r>
        <w:t xml:space="preserve">Mirjalili, S., </w:t>
      </w:r>
      <w:r w:rsidR="00927790">
        <w:t>Gandomi, A. H.</w:t>
      </w:r>
      <w:r>
        <w:t>:</w:t>
      </w:r>
      <w:r w:rsidR="00927790">
        <w:t xml:space="preserve"> Chaotic gravitational constants for the gravitational search al</w:t>
      </w:r>
      <w:r w:rsidR="00E8711B">
        <w:t>gorithm. Applied soft computing 53, 407-419</w:t>
      </w:r>
      <w:r w:rsidRPr="00DE1B48">
        <w:t xml:space="preserve"> </w:t>
      </w:r>
      <w:r>
        <w:t>(2017).</w:t>
      </w:r>
    </w:p>
    <w:sectPr w:rsidR="00F71EF5" w:rsidRPr="00606587" w:rsidSect="007A3C72">
      <w:headerReference w:type="even" r:id="rId14"/>
      <w:headerReference w:type="default" r:id="rId15"/>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27E2C" w:rsidRDefault="00E27E2C">
      <w:r>
        <w:separator/>
      </w:r>
    </w:p>
  </w:endnote>
  <w:endnote w:type="continuationSeparator" w:id="0">
    <w:p w:rsidR="00E27E2C" w:rsidRDefault="00E27E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A2"/>
    <w:family w:val="roman"/>
    <w:pitch w:val="variable"/>
    <w:sig w:usb0="E0002EFF" w:usb1="C000785B" w:usb2="00000009" w:usb3="00000000" w:csb0="000001FF" w:csb1="00000000"/>
  </w:font>
  <w:font w:name="Courier New">
    <w:panose1 w:val="02070309020205020404"/>
    <w:charset w:val="A2"/>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A2"/>
    <w:family w:val="swiss"/>
    <w:pitch w:val="variable"/>
    <w:sig w:usb0="E0002AFF" w:usb1="C000247B" w:usb2="00000009" w:usb3="00000000" w:csb0="000001FF" w:csb1="00000000"/>
  </w:font>
  <w:font w:name="Segoe UI">
    <w:panose1 w:val="020B0502040204020203"/>
    <w:charset w:val="A2"/>
    <w:family w:val="swiss"/>
    <w:pitch w:val="variable"/>
    <w:sig w:usb0="E4002EFF" w:usb1="C000E47F" w:usb2="00000009" w:usb3="00000000" w:csb0="000001FF" w:csb1="00000000"/>
  </w:font>
  <w:font w:name="Cambria Math">
    <w:panose1 w:val="02040503050406030204"/>
    <w:charset w:val="A2"/>
    <w:family w:val="roman"/>
    <w:pitch w:val="variable"/>
    <w:sig w:usb0="E00006FF" w:usb1="420024FF" w:usb2="02000000" w:usb3="00000000" w:csb0="0000019F" w:csb1="00000000"/>
  </w:font>
  <w:font w:name="Cambria">
    <w:panose1 w:val="02040503050406030204"/>
    <w:charset w:val="A2"/>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27E2C" w:rsidRDefault="00E27E2C" w:rsidP="009F7FCE">
      <w:pPr>
        <w:ind w:firstLine="0"/>
      </w:pPr>
      <w:r>
        <w:separator/>
      </w:r>
    </w:p>
  </w:footnote>
  <w:footnote w:type="continuationSeparator" w:id="0">
    <w:p w:rsidR="00E27E2C" w:rsidRDefault="00E27E2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59CD" w:rsidRDefault="001E59CD" w:rsidP="00F321B4">
    <w:pPr>
      <w:pStyle w:val="Header"/>
    </w:pPr>
    <w:r>
      <w:fldChar w:fldCharType="begin"/>
    </w:r>
    <w:r>
      <w:instrText>PAGE   \* MERGEFORMAT</w:instrText>
    </w:r>
    <w:r>
      <w:fldChar w:fldCharType="separate"/>
    </w:r>
    <w:r w:rsidR="00542633">
      <w:rPr>
        <w:noProof/>
      </w:rPr>
      <w:t>16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59CD" w:rsidRDefault="001E59CD" w:rsidP="002D48C5">
    <w:pPr>
      <w:pStyle w:val="Header"/>
      <w:jc w:val="right"/>
    </w:pPr>
    <w:r>
      <w:fldChar w:fldCharType="begin"/>
    </w:r>
    <w:r>
      <w:instrText>PAGE   \* MERGEFORMAT</w:instrText>
    </w:r>
    <w:r>
      <w:fldChar w:fldCharType="separate"/>
    </w:r>
    <w:r w:rsidR="00542633">
      <w:rPr>
        <w:noProof/>
      </w:rPr>
      <w:t>17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1EBC"/>
    <w:rsid w:val="000921A0"/>
    <w:rsid w:val="001A02F0"/>
    <w:rsid w:val="001E59CD"/>
    <w:rsid w:val="001E7619"/>
    <w:rsid w:val="00274CDA"/>
    <w:rsid w:val="002A589C"/>
    <w:rsid w:val="002D48C5"/>
    <w:rsid w:val="0031442F"/>
    <w:rsid w:val="004E7359"/>
    <w:rsid w:val="005252D7"/>
    <w:rsid w:val="00542633"/>
    <w:rsid w:val="005454BC"/>
    <w:rsid w:val="005632B0"/>
    <w:rsid w:val="005C149B"/>
    <w:rsid w:val="00651254"/>
    <w:rsid w:val="006B4341"/>
    <w:rsid w:val="0071271A"/>
    <w:rsid w:val="00783318"/>
    <w:rsid w:val="007A3C72"/>
    <w:rsid w:val="008D792A"/>
    <w:rsid w:val="008F2D4C"/>
    <w:rsid w:val="00915988"/>
    <w:rsid w:val="00927790"/>
    <w:rsid w:val="009336C1"/>
    <w:rsid w:val="0093492F"/>
    <w:rsid w:val="00974FDE"/>
    <w:rsid w:val="009930E4"/>
    <w:rsid w:val="00997907"/>
    <w:rsid w:val="009B1E00"/>
    <w:rsid w:val="009B2539"/>
    <w:rsid w:val="009F7FCE"/>
    <w:rsid w:val="00A7171D"/>
    <w:rsid w:val="00AB269C"/>
    <w:rsid w:val="00AC0A0E"/>
    <w:rsid w:val="00AC70F2"/>
    <w:rsid w:val="00AF39E0"/>
    <w:rsid w:val="00B22E9B"/>
    <w:rsid w:val="00B23481"/>
    <w:rsid w:val="00B2559F"/>
    <w:rsid w:val="00B257AE"/>
    <w:rsid w:val="00BD3481"/>
    <w:rsid w:val="00C129BD"/>
    <w:rsid w:val="00C17E77"/>
    <w:rsid w:val="00C50B5B"/>
    <w:rsid w:val="00C64331"/>
    <w:rsid w:val="00C72786"/>
    <w:rsid w:val="00CE496F"/>
    <w:rsid w:val="00D84F58"/>
    <w:rsid w:val="00DC2CA9"/>
    <w:rsid w:val="00DE1116"/>
    <w:rsid w:val="00DE1B48"/>
    <w:rsid w:val="00DF72AC"/>
    <w:rsid w:val="00E23E31"/>
    <w:rsid w:val="00E27E2C"/>
    <w:rsid w:val="00E603C7"/>
    <w:rsid w:val="00E8711B"/>
    <w:rsid w:val="00F028F3"/>
    <w:rsid w:val="00F03864"/>
    <w:rsid w:val="00F321B4"/>
    <w:rsid w:val="00F71EF5"/>
    <w:rsid w:val="00FE28C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2B4C7079-99E0-4DAB-AC71-0F38128EFC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uiPriority w:val="59"/>
    <w:rsid w:val="00997907"/>
    <w:pPr>
      <w:spacing w:line="240" w:lineRule="auto"/>
    </w:pPr>
    <w:rPr>
      <w:rFonts w:asciiTheme="minorHAnsi" w:eastAsiaTheme="minorHAnsi" w:hAnsiTheme="minorHAnsi" w:cstheme="minorBidi"/>
      <w:sz w:val="22"/>
      <w:szCs w:val="22"/>
      <w:lang w:val="tr-T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semiHidden/>
    <w:unhideWhenUsed/>
    <w:rsid w:val="00997907"/>
    <w:rPr>
      <w:sz w:val="16"/>
      <w:szCs w:val="16"/>
    </w:rPr>
  </w:style>
  <w:style w:type="paragraph" w:styleId="CommentText">
    <w:name w:val="annotation text"/>
    <w:basedOn w:val="Normal"/>
    <w:link w:val="CommentTextChar"/>
    <w:semiHidden/>
    <w:unhideWhenUsed/>
    <w:rsid w:val="00997907"/>
    <w:pPr>
      <w:spacing w:line="240" w:lineRule="auto"/>
    </w:pPr>
  </w:style>
  <w:style w:type="character" w:customStyle="1" w:styleId="CommentTextChar">
    <w:name w:val="Comment Text Char"/>
    <w:basedOn w:val="DefaultParagraphFont"/>
    <w:link w:val="CommentText"/>
    <w:semiHidden/>
    <w:rsid w:val="00997907"/>
  </w:style>
  <w:style w:type="paragraph" w:styleId="CommentSubject">
    <w:name w:val="annotation subject"/>
    <w:basedOn w:val="CommentText"/>
    <w:next w:val="CommentText"/>
    <w:link w:val="CommentSubjectChar"/>
    <w:semiHidden/>
    <w:unhideWhenUsed/>
    <w:rsid w:val="00997907"/>
    <w:rPr>
      <w:b/>
      <w:bCs/>
    </w:rPr>
  </w:style>
  <w:style w:type="character" w:customStyle="1" w:styleId="CommentSubjectChar">
    <w:name w:val="Comment Subject Char"/>
    <w:basedOn w:val="CommentTextChar"/>
    <w:link w:val="CommentSubject"/>
    <w:semiHidden/>
    <w:rsid w:val="00997907"/>
    <w:rPr>
      <w:b/>
      <w:bCs/>
    </w:rPr>
  </w:style>
  <w:style w:type="paragraph" w:styleId="BalloonText">
    <w:name w:val="Balloon Text"/>
    <w:basedOn w:val="Normal"/>
    <w:link w:val="BalloonTextChar"/>
    <w:semiHidden/>
    <w:unhideWhenUsed/>
    <w:rsid w:val="0099790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997907"/>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1736705">
      <w:bodyDiv w:val="1"/>
      <w:marLeft w:val="0"/>
      <w:marRight w:val="0"/>
      <w:marTop w:val="0"/>
      <w:marBottom w:val="0"/>
      <w:divBdr>
        <w:top w:val="none" w:sz="0" w:space="0" w:color="auto"/>
        <w:left w:val="none" w:sz="0" w:space="0" w:color="auto"/>
        <w:bottom w:val="none" w:sz="0" w:space="0" w:color="auto"/>
        <w:right w:val="none" w:sz="0" w:space="0" w:color="auto"/>
      </w:divBdr>
    </w:div>
    <w:div w:id="28727619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hdphoto" Target="media/hdphoto1.wdp"/><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08EB4B2-C80E-4F3D-A79C-328B1FE3A7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Pages>
  <Words>6040</Words>
  <Characters>34433</Characters>
  <Application>Microsoft Office Word</Application>
  <DocSecurity>0</DocSecurity>
  <Lines>286</Lines>
  <Paragraphs>80</Paragraphs>
  <ScaleCrop>false</ScaleCrop>
  <HeadingPairs>
    <vt:vector size="6" baseType="variant">
      <vt:variant>
        <vt:lpstr>Title</vt:lpstr>
      </vt:variant>
      <vt:variant>
        <vt:i4>1</vt:i4>
      </vt:variant>
      <vt:variant>
        <vt:lpstr>Konu Başlığı</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40393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Aras</cp:lastModifiedBy>
  <cp:revision>6</cp:revision>
  <cp:lastPrinted>2019-05-21T18:56:00Z</cp:lastPrinted>
  <dcterms:created xsi:type="dcterms:W3CDTF">2019-05-17T09:57:00Z</dcterms:created>
  <dcterms:modified xsi:type="dcterms:W3CDTF">2019-05-21T18:57:00Z</dcterms:modified>
</cp:coreProperties>
</file>