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237D" w14:textId="4C4CEA39" w:rsidR="0062060C" w:rsidRDefault="001A5D24">
      <w:pPr>
        <w:rPr>
          <w:sz w:val="24"/>
          <w:szCs w:val="24"/>
        </w:rPr>
      </w:pPr>
      <w:r w:rsidRPr="001A5D24">
        <w:rPr>
          <w:sz w:val="24"/>
          <w:szCs w:val="24"/>
        </w:rPr>
        <w:t xml:space="preserve">NET 6 API FRAMEWORK </w:t>
      </w:r>
    </w:p>
    <w:p w14:paraId="3DC257C9" w14:textId="63AE9402" w:rsidR="001A5D24" w:rsidRDefault="001A5D24">
      <w:pPr>
        <w:rPr>
          <w:sz w:val="24"/>
          <w:szCs w:val="24"/>
        </w:rPr>
      </w:pPr>
    </w:p>
    <w:p w14:paraId="3B70F056" w14:textId="7BF5B7F3" w:rsidR="001A5D24" w:rsidRDefault="001A5D24" w:rsidP="005048A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gramStart"/>
      <w:r>
        <w:rPr>
          <w:sz w:val="24"/>
          <w:szCs w:val="24"/>
        </w:rPr>
        <w:t>yazımda ,</w:t>
      </w:r>
      <w:proofErr w:type="gramEnd"/>
      <w:r>
        <w:rPr>
          <w:sz w:val="24"/>
          <w:szCs w:val="24"/>
        </w:rPr>
        <w:t xml:space="preserve"> NET 6 ile bir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nin</w:t>
      </w:r>
      <w:proofErr w:type="spellEnd"/>
      <w:r>
        <w:rPr>
          <w:sz w:val="24"/>
          <w:szCs w:val="24"/>
        </w:rPr>
        <w:t xml:space="preserve"> nasıl oluşturacağımızı anlatmaya çalışacağım.</w:t>
      </w:r>
    </w:p>
    <w:p w14:paraId="1C9EDE97" w14:textId="7303A1A4" w:rsidR="001A5D24" w:rsidRDefault="005C75CB" w:rsidP="005048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Geliştirdiğimiz</w:t>
      </w:r>
      <w:r w:rsidR="00DF4076">
        <w:rPr>
          <w:sz w:val="24"/>
          <w:szCs w:val="24"/>
        </w:rPr>
        <w:t xml:space="preserve"> her </w:t>
      </w:r>
      <w:proofErr w:type="spellStart"/>
      <w:r w:rsidR="00DF4076">
        <w:rPr>
          <w:sz w:val="24"/>
          <w:szCs w:val="24"/>
        </w:rPr>
        <w:t>api</w:t>
      </w:r>
      <w:proofErr w:type="spellEnd"/>
      <w:r w:rsidR="00DF4076">
        <w:rPr>
          <w:sz w:val="24"/>
          <w:szCs w:val="24"/>
        </w:rPr>
        <w:t xml:space="preserve"> </w:t>
      </w:r>
      <w:proofErr w:type="spellStart"/>
      <w:r w:rsidR="00DF4076">
        <w:rPr>
          <w:sz w:val="24"/>
          <w:szCs w:val="24"/>
        </w:rPr>
        <w:t>nin</w:t>
      </w:r>
      <w:proofErr w:type="spellEnd"/>
      <w:r w:rsidR="00DF4076">
        <w:rPr>
          <w:sz w:val="24"/>
          <w:szCs w:val="24"/>
        </w:rPr>
        <w:t xml:space="preserve"> farklı </w:t>
      </w:r>
      <w:proofErr w:type="spellStart"/>
      <w:r w:rsidR="00DF4076">
        <w:rPr>
          <w:sz w:val="24"/>
          <w:szCs w:val="24"/>
        </w:rPr>
        <w:t>database</w:t>
      </w:r>
      <w:proofErr w:type="spellEnd"/>
      <w:r w:rsidR="00DF4076">
        <w:rPr>
          <w:sz w:val="24"/>
          <w:szCs w:val="24"/>
        </w:rPr>
        <w:t xml:space="preserve"> de işlem yapmalarını sağ</w:t>
      </w:r>
      <w:r>
        <w:rPr>
          <w:sz w:val="24"/>
          <w:szCs w:val="24"/>
        </w:rPr>
        <w:t xml:space="preserve">layabiliriz. Yani bir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MSSQL gibi </w:t>
      </w:r>
      <w:proofErr w:type="spellStart"/>
      <w:r>
        <w:rPr>
          <w:sz w:val="24"/>
          <w:szCs w:val="24"/>
        </w:rPr>
        <w:t>relational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veritabanında</w:t>
      </w:r>
      <w:proofErr w:type="spellEnd"/>
      <w:r>
        <w:rPr>
          <w:sz w:val="24"/>
          <w:szCs w:val="24"/>
        </w:rPr>
        <w:t xml:space="preserve"> işlem yaparken, diğer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veya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gibi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veritabanlarında</w:t>
      </w:r>
      <w:proofErr w:type="spellEnd"/>
      <w:r>
        <w:rPr>
          <w:sz w:val="24"/>
          <w:szCs w:val="24"/>
        </w:rPr>
        <w:t xml:space="preserve"> işlem yaptırabiliriz. Bu </w:t>
      </w:r>
      <w:proofErr w:type="spellStart"/>
      <w:r>
        <w:rPr>
          <w:sz w:val="24"/>
          <w:szCs w:val="24"/>
        </w:rPr>
        <w:t>özelliğide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kullanarak geliştirmiş olacağız, bu yazımızın temel amaçlarından </w:t>
      </w:r>
      <w:proofErr w:type="gramStart"/>
      <w:r>
        <w:rPr>
          <w:sz w:val="24"/>
          <w:szCs w:val="24"/>
        </w:rPr>
        <w:t>biri  de</w:t>
      </w:r>
      <w:proofErr w:type="gramEnd"/>
      <w:r>
        <w:rPr>
          <w:sz w:val="24"/>
          <w:szCs w:val="24"/>
        </w:rPr>
        <w:t xml:space="preserve"> bu olacaktır.</w:t>
      </w:r>
    </w:p>
    <w:p w14:paraId="4A00C2ED" w14:textId="77777777" w:rsidR="005048A5" w:rsidRDefault="005C75CB" w:rsidP="005048A5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Design </w:t>
      </w:r>
      <w:proofErr w:type="spellStart"/>
      <w:r w:rsidR="0072319C">
        <w:rPr>
          <w:sz w:val="24"/>
          <w:szCs w:val="24"/>
        </w:rPr>
        <w:t>P</w:t>
      </w:r>
      <w:r>
        <w:rPr>
          <w:sz w:val="24"/>
          <w:szCs w:val="24"/>
        </w:rPr>
        <w:t>attern</w:t>
      </w:r>
      <w:r w:rsidR="0072319C">
        <w:rPr>
          <w:sz w:val="24"/>
          <w:szCs w:val="24"/>
        </w:rPr>
        <w:t>i</w:t>
      </w:r>
      <w:proofErr w:type="spellEnd"/>
      <w:r w:rsidR="007231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oluşturmakla </w:t>
      </w:r>
      <w:proofErr w:type="gramStart"/>
      <w:r>
        <w:rPr>
          <w:sz w:val="24"/>
          <w:szCs w:val="24"/>
        </w:rPr>
        <w:t xml:space="preserve">başlıyoruz, </w:t>
      </w:r>
      <w:r w:rsidR="00601007">
        <w:rPr>
          <w:sz w:val="24"/>
          <w:szCs w:val="24"/>
        </w:rPr>
        <w:t xml:space="preserve"> buradaki</w:t>
      </w:r>
      <w:proofErr w:type="gramEnd"/>
      <w:r w:rsidR="00601007">
        <w:rPr>
          <w:sz w:val="24"/>
          <w:szCs w:val="24"/>
        </w:rPr>
        <w:t xml:space="preserve"> kritik nokta şu ; tek bir </w:t>
      </w:r>
      <w:proofErr w:type="spellStart"/>
      <w:r w:rsidR="00601007">
        <w:rPr>
          <w:sz w:val="24"/>
          <w:szCs w:val="24"/>
        </w:rPr>
        <w:t>IRepository</w:t>
      </w:r>
      <w:proofErr w:type="spellEnd"/>
      <w:r w:rsidR="00601007">
        <w:rPr>
          <w:sz w:val="24"/>
          <w:szCs w:val="24"/>
        </w:rPr>
        <w:t xml:space="preserve"> ile hem </w:t>
      </w:r>
      <w:proofErr w:type="spellStart"/>
      <w:r w:rsidR="00601007">
        <w:rPr>
          <w:sz w:val="24"/>
          <w:szCs w:val="24"/>
        </w:rPr>
        <w:t>MongoDB</w:t>
      </w:r>
      <w:proofErr w:type="spellEnd"/>
      <w:r w:rsidR="00601007">
        <w:rPr>
          <w:sz w:val="24"/>
          <w:szCs w:val="24"/>
        </w:rPr>
        <w:t xml:space="preserve"> için </w:t>
      </w:r>
      <w:proofErr w:type="spellStart"/>
      <w:r w:rsidR="00601007">
        <w:rPr>
          <w:sz w:val="24"/>
          <w:szCs w:val="24"/>
        </w:rPr>
        <w:t>hemde</w:t>
      </w:r>
      <w:proofErr w:type="spellEnd"/>
      <w:r w:rsidR="00601007">
        <w:rPr>
          <w:sz w:val="24"/>
          <w:szCs w:val="24"/>
        </w:rPr>
        <w:t xml:space="preserve"> MSSQL için </w:t>
      </w:r>
      <w:proofErr w:type="spellStart"/>
      <w:r w:rsidR="00601007">
        <w:rPr>
          <w:sz w:val="24"/>
          <w:szCs w:val="24"/>
        </w:rPr>
        <w:t>database</w:t>
      </w:r>
      <w:proofErr w:type="spellEnd"/>
      <w:r w:rsidR="00601007">
        <w:rPr>
          <w:sz w:val="24"/>
          <w:szCs w:val="24"/>
        </w:rPr>
        <w:t xml:space="preserve"> metotlarımızı oluşturup Db </w:t>
      </w:r>
      <w:proofErr w:type="spellStart"/>
      <w:r w:rsidR="00601007">
        <w:rPr>
          <w:sz w:val="24"/>
          <w:szCs w:val="24"/>
        </w:rPr>
        <w:t>Context</w:t>
      </w:r>
      <w:proofErr w:type="spellEnd"/>
      <w:r w:rsidR="00601007">
        <w:rPr>
          <w:sz w:val="24"/>
          <w:szCs w:val="24"/>
        </w:rPr>
        <w:t xml:space="preserve"> yapımı</w:t>
      </w:r>
      <w:r w:rsidR="0072319C">
        <w:rPr>
          <w:sz w:val="24"/>
          <w:szCs w:val="24"/>
        </w:rPr>
        <w:t xml:space="preserve">zla birlikte kullanarak </w:t>
      </w:r>
      <w:r w:rsidR="00601007">
        <w:rPr>
          <w:sz w:val="24"/>
          <w:szCs w:val="24"/>
        </w:rPr>
        <w:t xml:space="preserve">veya her ikisi içinde farklı  </w:t>
      </w:r>
      <w:proofErr w:type="spellStart"/>
      <w:r w:rsidR="00601007">
        <w:rPr>
          <w:sz w:val="24"/>
          <w:szCs w:val="24"/>
        </w:rPr>
        <w:t>repository</w:t>
      </w:r>
      <w:proofErr w:type="spellEnd"/>
      <w:r w:rsidR="00601007">
        <w:rPr>
          <w:sz w:val="24"/>
          <w:szCs w:val="24"/>
        </w:rPr>
        <w:t xml:space="preserve"> </w:t>
      </w:r>
      <w:proofErr w:type="spellStart"/>
      <w:r w:rsidR="00601007">
        <w:rPr>
          <w:sz w:val="24"/>
          <w:szCs w:val="24"/>
        </w:rPr>
        <w:t>interface</w:t>
      </w:r>
      <w:proofErr w:type="spellEnd"/>
      <w:r w:rsidR="00601007">
        <w:rPr>
          <w:sz w:val="24"/>
          <w:szCs w:val="24"/>
        </w:rPr>
        <w:t xml:space="preserve"> </w:t>
      </w:r>
      <w:proofErr w:type="spellStart"/>
      <w:r w:rsidR="00601007">
        <w:rPr>
          <w:sz w:val="24"/>
          <w:szCs w:val="24"/>
        </w:rPr>
        <w:t>leri</w:t>
      </w:r>
      <w:proofErr w:type="spellEnd"/>
      <w:r w:rsidR="00601007">
        <w:rPr>
          <w:sz w:val="24"/>
          <w:szCs w:val="24"/>
        </w:rPr>
        <w:t xml:space="preserve"> oluşturup Service </w:t>
      </w:r>
      <w:proofErr w:type="spellStart"/>
      <w:r w:rsidR="00601007">
        <w:rPr>
          <w:sz w:val="24"/>
          <w:szCs w:val="24"/>
        </w:rPr>
        <w:t>lerimizde</w:t>
      </w:r>
      <w:proofErr w:type="spellEnd"/>
      <w:r w:rsidR="00601007">
        <w:rPr>
          <w:sz w:val="24"/>
          <w:szCs w:val="24"/>
        </w:rPr>
        <w:t xml:space="preserve"> çağırabiliri</w:t>
      </w:r>
      <w:r w:rsidR="000A0832">
        <w:rPr>
          <w:sz w:val="24"/>
          <w:szCs w:val="24"/>
        </w:rPr>
        <w:t xml:space="preserve">z. Oluşturduğumuz </w:t>
      </w:r>
      <w:proofErr w:type="spellStart"/>
      <w:r w:rsidR="000A0832">
        <w:rPr>
          <w:sz w:val="24"/>
          <w:szCs w:val="24"/>
        </w:rPr>
        <w:t>IRepository</w:t>
      </w:r>
      <w:proofErr w:type="spellEnd"/>
      <w:r w:rsidR="000A0832">
        <w:rPr>
          <w:sz w:val="24"/>
          <w:szCs w:val="24"/>
        </w:rPr>
        <w:t xml:space="preserve"> </w:t>
      </w:r>
      <w:proofErr w:type="spellStart"/>
      <w:r w:rsidR="000A0832">
        <w:rPr>
          <w:sz w:val="24"/>
          <w:szCs w:val="24"/>
        </w:rPr>
        <w:t>interface’ine</w:t>
      </w:r>
      <w:proofErr w:type="spellEnd"/>
      <w:r w:rsidR="000A0832">
        <w:rPr>
          <w:sz w:val="24"/>
          <w:szCs w:val="24"/>
        </w:rPr>
        <w:t xml:space="preserve"> </w:t>
      </w:r>
      <w:proofErr w:type="spellStart"/>
      <w:r w:rsidR="000A0832">
        <w:rPr>
          <w:sz w:val="24"/>
          <w:szCs w:val="24"/>
        </w:rPr>
        <w:t>entity</w:t>
      </w:r>
      <w:proofErr w:type="spellEnd"/>
      <w:r w:rsidR="000A0832">
        <w:rPr>
          <w:sz w:val="24"/>
          <w:szCs w:val="24"/>
        </w:rPr>
        <w:t xml:space="preserve"> </w:t>
      </w:r>
      <w:proofErr w:type="spellStart"/>
      <w:r w:rsidR="000A0832">
        <w:rPr>
          <w:sz w:val="24"/>
          <w:szCs w:val="24"/>
        </w:rPr>
        <w:t>lerimizi</w:t>
      </w:r>
      <w:proofErr w:type="spellEnd"/>
      <w:r w:rsidR="000A0832">
        <w:rPr>
          <w:sz w:val="24"/>
          <w:szCs w:val="24"/>
        </w:rPr>
        <w:t xml:space="preserve"> </w:t>
      </w:r>
      <w:proofErr w:type="spellStart"/>
      <w:r w:rsidR="000A0832">
        <w:rPr>
          <w:sz w:val="24"/>
          <w:szCs w:val="24"/>
        </w:rPr>
        <w:t>Generic</w:t>
      </w:r>
      <w:proofErr w:type="spellEnd"/>
      <w:r w:rsidR="000A0832">
        <w:rPr>
          <w:sz w:val="24"/>
          <w:szCs w:val="24"/>
        </w:rPr>
        <w:t xml:space="preserve"> </w:t>
      </w:r>
      <w:proofErr w:type="spellStart"/>
      <w:r w:rsidR="000A0832">
        <w:rPr>
          <w:sz w:val="24"/>
          <w:szCs w:val="24"/>
        </w:rPr>
        <w:t>Type</w:t>
      </w:r>
      <w:proofErr w:type="spellEnd"/>
      <w:r w:rsidR="000A0832">
        <w:rPr>
          <w:sz w:val="24"/>
          <w:szCs w:val="24"/>
        </w:rPr>
        <w:t xml:space="preserve"> parametre olarak göndererek, her bir </w:t>
      </w:r>
      <w:proofErr w:type="spellStart"/>
      <w:r w:rsidR="000A0832">
        <w:rPr>
          <w:sz w:val="24"/>
          <w:szCs w:val="24"/>
        </w:rPr>
        <w:t>entity</w:t>
      </w:r>
      <w:proofErr w:type="spellEnd"/>
      <w:r w:rsidR="000A0832">
        <w:rPr>
          <w:sz w:val="24"/>
          <w:szCs w:val="24"/>
        </w:rPr>
        <w:t xml:space="preserve"> yani tablo için aynı </w:t>
      </w:r>
      <w:proofErr w:type="spellStart"/>
      <w:r w:rsidR="000A0832">
        <w:rPr>
          <w:sz w:val="24"/>
          <w:szCs w:val="24"/>
        </w:rPr>
        <w:t>repository</w:t>
      </w:r>
      <w:proofErr w:type="spellEnd"/>
      <w:r w:rsidR="000A0832">
        <w:rPr>
          <w:sz w:val="24"/>
          <w:szCs w:val="24"/>
        </w:rPr>
        <w:t xml:space="preserve"> kullanabiliriz. </w:t>
      </w:r>
      <w:r w:rsidR="0072319C">
        <w:rPr>
          <w:sz w:val="24"/>
          <w:szCs w:val="24"/>
        </w:rPr>
        <w:t xml:space="preserve">Her </w:t>
      </w:r>
      <w:proofErr w:type="spellStart"/>
      <w:r w:rsidR="000A0832">
        <w:rPr>
          <w:sz w:val="24"/>
          <w:szCs w:val="24"/>
        </w:rPr>
        <w:t>entity</w:t>
      </w:r>
      <w:proofErr w:type="spellEnd"/>
      <w:r w:rsidR="000A0832">
        <w:rPr>
          <w:sz w:val="24"/>
          <w:szCs w:val="24"/>
        </w:rPr>
        <w:t xml:space="preserve"> için oluşturduğumuz </w:t>
      </w:r>
      <w:proofErr w:type="spellStart"/>
      <w:r w:rsidR="000A0832">
        <w:rPr>
          <w:sz w:val="24"/>
          <w:szCs w:val="24"/>
        </w:rPr>
        <w:t>repositoryleri</w:t>
      </w:r>
      <w:proofErr w:type="spellEnd"/>
      <w:r w:rsidR="000A0832">
        <w:rPr>
          <w:sz w:val="24"/>
          <w:szCs w:val="24"/>
        </w:rPr>
        <w:t xml:space="preserve"> Service </w:t>
      </w:r>
      <w:proofErr w:type="spellStart"/>
      <w:r w:rsidR="000A0832">
        <w:rPr>
          <w:sz w:val="24"/>
          <w:szCs w:val="24"/>
        </w:rPr>
        <w:t>classlarında</w:t>
      </w:r>
      <w:proofErr w:type="spellEnd"/>
      <w:r w:rsidR="000A0832">
        <w:rPr>
          <w:sz w:val="24"/>
          <w:szCs w:val="24"/>
        </w:rPr>
        <w:t xml:space="preserve"> çağırarak, </w:t>
      </w:r>
      <w:proofErr w:type="spellStart"/>
      <w:r w:rsidR="000A0832">
        <w:rPr>
          <w:sz w:val="24"/>
          <w:szCs w:val="24"/>
        </w:rPr>
        <w:t>Repository</w:t>
      </w:r>
      <w:proofErr w:type="spellEnd"/>
      <w:r w:rsidR="000A0832">
        <w:rPr>
          <w:sz w:val="24"/>
          <w:szCs w:val="24"/>
        </w:rPr>
        <w:t xml:space="preserve"> üstünde </w:t>
      </w:r>
      <w:proofErr w:type="spellStart"/>
      <w:r w:rsidR="000A0832">
        <w:rPr>
          <w:sz w:val="24"/>
          <w:szCs w:val="24"/>
        </w:rPr>
        <w:t>tanımladıımız</w:t>
      </w:r>
      <w:proofErr w:type="spellEnd"/>
      <w:r w:rsidR="000A0832">
        <w:rPr>
          <w:sz w:val="24"/>
          <w:szCs w:val="24"/>
        </w:rPr>
        <w:t xml:space="preserve"> DB metotlarını kullanacağız, bir diğer kritik nokta; </w:t>
      </w:r>
      <w:proofErr w:type="spellStart"/>
      <w:r w:rsidR="000A0832">
        <w:rPr>
          <w:sz w:val="24"/>
          <w:szCs w:val="24"/>
        </w:rPr>
        <w:t>Repository</w:t>
      </w:r>
      <w:proofErr w:type="spellEnd"/>
      <w:r w:rsidR="000A0832">
        <w:rPr>
          <w:sz w:val="24"/>
          <w:szCs w:val="24"/>
        </w:rPr>
        <w:t xml:space="preserve"> üstünde Query tipinde metot tanımlayarak, karmaşık ve çok fazla tabloyu </w:t>
      </w:r>
      <w:proofErr w:type="spellStart"/>
      <w:r w:rsidR="000A0832">
        <w:rPr>
          <w:sz w:val="24"/>
          <w:szCs w:val="24"/>
        </w:rPr>
        <w:t>joinleme</w:t>
      </w:r>
      <w:proofErr w:type="spellEnd"/>
      <w:r w:rsidR="000A0832">
        <w:rPr>
          <w:sz w:val="24"/>
          <w:szCs w:val="24"/>
        </w:rPr>
        <w:t xml:space="preserve"> </w:t>
      </w:r>
      <w:proofErr w:type="spellStart"/>
      <w:r w:rsidR="000A0832">
        <w:rPr>
          <w:sz w:val="24"/>
          <w:szCs w:val="24"/>
        </w:rPr>
        <w:t>ihityacı</w:t>
      </w:r>
      <w:proofErr w:type="spellEnd"/>
      <w:r w:rsidR="000A0832">
        <w:rPr>
          <w:sz w:val="24"/>
          <w:szCs w:val="24"/>
        </w:rPr>
        <w:t xml:space="preserve"> </w:t>
      </w:r>
      <w:proofErr w:type="spellStart"/>
      <w:r w:rsidR="000A0832">
        <w:rPr>
          <w:sz w:val="24"/>
          <w:szCs w:val="24"/>
        </w:rPr>
        <w:t>duyduğumzda</w:t>
      </w:r>
      <w:proofErr w:type="spellEnd"/>
      <w:r w:rsidR="000A0832">
        <w:rPr>
          <w:sz w:val="24"/>
          <w:szCs w:val="24"/>
        </w:rPr>
        <w:t xml:space="preserve"> performans açısında bu metot bize büyük bir fayda sağlar</w:t>
      </w:r>
      <w:r w:rsidR="009A6736">
        <w:rPr>
          <w:sz w:val="24"/>
          <w:szCs w:val="24"/>
        </w:rPr>
        <w:t xml:space="preserve"> zira diğer </w:t>
      </w:r>
      <w:proofErr w:type="spellStart"/>
      <w:r w:rsidR="009A6736">
        <w:rPr>
          <w:sz w:val="24"/>
          <w:szCs w:val="24"/>
        </w:rPr>
        <w:t>Get</w:t>
      </w:r>
      <w:proofErr w:type="spellEnd"/>
      <w:r w:rsidR="009A6736">
        <w:rPr>
          <w:sz w:val="24"/>
          <w:szCs w:val="24"/>
        </w:rPr>
        <w:t xml:space="preserve"> </w:t>
      </w:r>
      <w:proofErr w:type="spellStart"/>
      <w:r w:rsidR="009A6736">
        <w:rPr>
          <w:sz w:val="24"/>
          <w:szCs w:val="24"/>
        </w:rPr>
        <w:t>motları</w:t>
      </w:r>
      <w:proofErr w:type="spellEnd"/>
      <w:r w:rsidR="009A6736">
        <w:rPr>
          <w:sz w:val="24"/>
          <w:szCs w:val="24"/>
        </w:rPr>
        <w:t xml:space="preserve"> içerisinde parametrik olarak eklediğimiz </w:t>
      </w:r>
      <w:proofErr w:type="spellStart"/>
      <w:r w:rsidR="009A6736">
        <w:rPr>
          <w:sz w:val="24"/>
          <w:szCs w:val="24"/>
        </w:rPr>
        <w:t>inculude</w:t>
      </w:r>
      <w:proofErr w:type="spellEnd"/>
      <w:r w:rsidR="009A6736">
        <w:rPr>
          <w:sz w:val="24"/>
          <w:szCs w:val="24"/>
        </w:rPr>
        <w:t xml:space="preserve"> </w:t>
      </w:r>
      <w:proofErr w:type="spellStart"/>
      <w:r w:rsidR="009A6736">
        <w:rPr>
          <w:sz w:val="24"/>
          <w:szCs w:val="24"/>
        </w:rPr>
        <w:t>properties</w:t>
      </w:r>
      <w:proofErr w:type="spellEnd"/>
      <w:r w:rsidR="009A6736">
        <w:rPr>
          <w:sz w:val="24"/>
          <w:szCs w:val="24"/>
        </w:rPr>
        <w:t xml:space="preserve"> </w:t>
      </w:r>
      <w:proofErr w:type="spellStart"/>
      <w:r w:rsidR="009A6736">
        <w:rPr>
          <w:sz w:val="24"/>
          <w:szCs w:val="24"/>
        </w:rPr>
        <w:t>tagı</w:t>
      </w:r>
      <w:proofErr w:type="spellEnd"/>
      <w:r w:rsidR="009A6736">
        <w:rPr>
          <w:sz w:val="24"/>
          <w:szCs w:val="24"/>
        </w:rPr>
        <w:t xml:space="preserve"> bize aynı şekilde </w:t>
      </w:r>
      <w:proofErr w:type="spellStart"/>
      <w:r w:rsidR="009A6736">
        <w:rPr>
          <w:sz w:val="24"/>
          <w:szCs w:val="24"/>
        </w:rPr>
        <w:t>joinlemeyi</w:t>
      </w:r>
      <w:proofErr w:type="spellEnd"/>
      <w:r w:rsidR="009A6736">
        <w:rPr>
          <w:sz w:val="24"/>
          <w:szCs w:val="24"/>
        </w:rPr>
        <w:t xml:space="preserve"> sağlar ancak bütün kayıtları </w:t>
      </w:r>
      <w:proofErr w:type="spellStart"/>
      <w:r w:rsidR="009A6736">
        <w:rPr>
          <w:sz w:val="24"/>
          <w:szCs w:val="24"/>
        </w:rPr>
        <w:t>inner</w:t>
      </w:r>
      <w:proofErr w:type="spellEnd"/>
      <w:r w:rsidR="009A6736">
        <w:rPr>
          <w:sz w:val="24"/>
          <w:szCs w:val="24"/>
        </w:rPr>
        <w:t xml:space="preserve"> </w:t>
      </w:r>
      <w:proofErr w:type="spellStart"/>
      <w:r w:rsidR="009A6736">
        <w:rPr>
          <w:sz w:val="24"/>
          <w:szCs w:val="24"/>
        </w:rPr>
        <w:t>join</w:t>
      </w:r>
      <w:proofErr w:type="spellEnd"/>
      <w:r w:rsidR="009A6736">
        <w:rPr>
          <w:sz w:val="24"/>
          <w:szCs w:val="24"/>
        </w:rPr>
        <w:t xml:space="preserve"> kullanarak getirmektedir</w:t>
      </w:r>
      <w:r w:rsidR="0072319C">
        <w:rPr>
          <w:sz w:val="24"/>
          <w:szCs w:val="24"/>
        </w:rPr>
        <w:t xml:space="preserve"> ki</w:t>
      </w:r>
      <w:r w:rsidR="009A6736">
        <w:rPr>
          <w:sz w:val="24"/>
          <w:szCs w:val="24"/>
        </w:rPr>
        <w:t xml:space="preserve"> bu </w:t>
      </w:r>
      <w:proofErr w:type="spellStart"/>
      <w:r w:rsidR="009A6736">
        <w:rPr>
          <w:sz w:val="24"/>
          <w:szCs w:val="24"/>
        </w:rPr>
        <w:t>durumuda</w:t>
      </w:r>
      <w:proofErr w:type="spellEnd"/>
      <w:r w:rsidR="009A6736">
        <w:rPr>
          <w:sz w:val="24"/>
          <w:szCs w:val="24"/>
        </w:rPr>
        <w:t xml:space="preserve"> </w:t>
      </w:r>
      <w:proofErr w:type="spellStart"/>
      <w:r w:rsidR="009A6736">
        <w:rPr>
          <w:sz w:val="24"/>
          <w:szCs w:val="24"/>
        </w:rPr>
        <w:t>perfromans</w:t>
      </w:r>
      <w:proofErr w:type="spellEnd"/>
      <w:r w:rsidR="009A6736">
        <w:rPr>
          <w:sz w:val="24"/>
          <w:szCs w:val="24"/>
        </w:rPr>
        <w:t xml:space="preserve"> ihtiyacı olduğu zamanlarda dikkate almamız gerekmektedir. </w:t>
      </w:r>
      <w:r w:rsidR="005048A5">
        <w:rPr>
          <w:sz w:val="24"/>
          <w:szCs w:val="24"/>
        </w:rPr>
        <w:t xml:space="preserve"> </w:t>
      </w:r>
    </w:p>
    <w:p w14:paraId="72F10568" w14:textId="54AE43D8" w:rsidR="005048A5" w:rsidRDefault="005048A5" w:rsidP="005048A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Tanımladığımız servis metotlarını Controller içerisinden çağırmaktayız, </w:t>
      </w:r>
      <w:proofErr w:type="spellStart"/>
      <w:r>
        <w:rPr>
          <w:sz w:val="24"/>
          <w:szCs w:val="24"/>
        </w:rPr>
        <w:t>repositorler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içerisenden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entitylere</w:t>
      </w:r>
      <w:proofErr w:type="spellEnd"/>
      <w:r>
        <w:rPr>
          <w:sz w:val="24"/>
          <w:szCs w:val="24"/>
        </w:rPr>
        <w:t xml:space="preserve"> ulaşmaktayız, </w:t>
      </w:r>
      <w:proofErr w:type="spellStart"/>
      <w:r>
        <w:rPr>
          <w:sz w:val="24"/>
          <w:szCs w:val="24"/>
        </w:rPr>
        <w:t>entitylere</w:t>
      </w:r>
      <w:proofErr w:type="spellEnd"/>
      <w:r>
        <w:rPr>
          <w:sz w:val="24"/>
          <w:szCs w:val="24"/>
        </w:rPr>
        <w:t xml:space="preserve"> sadece Servis veya </w:t>
      </w:r>
      <w:proofErr w:type="spellStart"/>
      <w:r>
        <w:rPr>
          <w:sz w:val="24"/>
          <w:szCs w:val="24"/>
        </w:rPr>
        <w:t>Repositoryler</w:t>
      </w:r>
      <w:proofErr w:type="spellEnd"/>
      <w:r>
        <w:rPr>
          <w:sz w:val="24"/>
          <w:szCs w:val="24"/>
        </w:rPr>
        <w:t xml:space="preserve"> üzerinden ulaşırken Model yani DAO yapımıza Controller ulaşmaktayız ve </w:t>
      </w:r>
      <w:proofErr w:type="spellStart"/>
      <w:r>
        <w:rPr>
          <w:sz w:val="24"/>
          <w:szCs w:val="24"/>
        </w:rPr>
        <w:t>modelller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ile işlem yapılacak verileri göstermektedir.</w:t>
      </w:r>
      <w:r w:rsidR="00F86A13">
        <w:rPr>
          <w:sz w:val="24"/>
          <w:szCs w:val="24"/>
        </w:rPr>
        <w:t xml:space="preserve"> Servislerimizi </w:t>
      </w:r>
      <w:proofErr w:type="spellStart"/>
      <w:r w:rsidR="00F86A13">
        <w:rPr>
          <w:sz w:val="24"/>
          <w:szCs w:val="24"/>
        </w:rPr>
        <w:t>Program.cs</w:t>
      </w:r>
      <w:proofErr w:type="spellEnd"/>
      <w:r w:rsidR="00F86A13">
        <w:rPr>
          <w:sz w:val="24"/>
          <w:szCs w:val="24"/>
        </w:rPr>
        <w:t xml:space="preserve"> içerisinde tanımlamayı unutmuyoruz, uygulama ayağa </w:t>
      </w:r>
      <w:proofErr w:type="spellStart"/>
      <w:r w:rsidR="00F86A13">
        <w:rPr>
          <w:sz w:val="24"/>
          <w:szCs w:val="24"/>
        </w:rPr>
        <w:t>kalkaerkende</w:t>
      </w:r>
      <w:proofErr w:type="spellEnd"/>
      <w:r w:rsidR="00F86A13">
        <w:rPr>
          <w:sz w:val="24"/>
          <w:szCs w:val="24"/>
        </w:rPr>
        <w:t xml:space="preserve"> bütün </w:t>
      </w:r>
      <w:proofErr w:type="spellStart"/>
      <w:r w:rsidR="00F86A13">
        <w:rPr>
          <w:sz w:val="24"/>
          <w:szCs w:val="24"/>
        </w:rPr>
        <w:t>servisleride</w:t>
      </w:r>
      <w:proofErr w:type="spellEnd"/>
      <w:r w:rsidR="00F86A13">
        <w:rPr>
          <w:sz w:val="24"/>
          <w:szCs w:val="24"/>
        </w:rPr>
        <w:t xml:space="preserve"> ayağa kaldırmaktadır.  Bu yapısı ile bazı özellikleri bakımından bir </w:t>
      </w:r>
      <w:proofErr w:type="spellStart"/>
      <w:r w:rsidR="00F86A13">
        <w:rPr>
          <w:sz w:val="24"/>
          <w:szCs w:val="24"/>
        </w:rPr>
        <w:t>mikroservise</w:t>
      </w:r>
      <w:proofErr w:type="spellEnd"/>
      <w:r w:rsidR="00F86A13">
        <w:rPr>
          <w:sz w:val="24"/>
          <w:szCs w:val="24"/>
        </w:rPr>
        <w:t xml:space="preserve"> mimarisine benzerlik göstermektedir.</w:t>
      </w:r>
    </w:p>
    <w:p w14:paraId="722E2A2C" w14:textId="6878D5F0" w:rsidR="00F86A13" w:rsidRDefault="00F86A13" w:rsidP="005048A5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Çalışma </w:t>
      </w:r>
      <w:proofErr w:type="spellStart"/>
      <w:r>
        <w:rPr>
          <w:sz w:val="24"/>
          <w:szCs w:val="24"/>
        </w:rPr>
        <w:t>Pathi</w:t>
      </w:r>
      <w:proofErr w:type="spellEnd"/>
      <w:r>
        <w:rPr>
          <w:sz w:val="24"/>
          <w:szCs w:val="24"/>
        </w:rPr>
        <w:t>:</w:t>
      </w:r>
    </w:p>
    <w:p w14:paraId="01C9CAF2" w14:textId="2FFFC8BC" w:rsidR="005048A5" w:rsidRDefault="005048A5" w:rsidP="00F86A13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Controller &gt;</w:t>
      </w:r>
      <w:proofErr w:type="gramEnd"/>
      <w:r>
        <w:rPr>
          <w:sz w:val="24"/>
          <w:szCs w:val="24"/>
        </w:rPr>
        <w:t>&gt;Servis&gt;&gt;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IRepository</w:t>
      </w:r>
      <w:proofErr w:type="spellEnd"/>
    </w:p>
    <w:p w14:paraId="0F96F88E" w14:textId="77777777" w:rsidR="005048A5" w:rsidRDefault="005048A5">
      <w:pPr>
        <w:rPr>
          <w:sz w:val="24"/>
          <w:szCs w:val="24"/>
        </w:rPr>
      </w:pPr>
    </w:p>
    <w:p w14:paraId="3D4CD2D8" w14:textId="77777777" w:rsidR="005048A5" w:rsidRDefault="005048A5">
      <w:pPr>
        <w:rPr>
          <w:sz w:val="24"/>
          <w:szCs w:val="24"/>
        </w:rPr>
      </w:pPr>
    </w:p>
    <w:p w14:paraId="39084D2A" w14:textId="77777777" w:rsidR="005048A5" w:rsidRDefault="005048A5">
      <w:pPr>
        <w:rPr>
          <w:sz w:val="24"/>
          <w:szCs w:val="24"/>
        </w:rPr>
      </w:pPr>
    </w:p>
    <w:p w14:paraId="2042E066" w14:textId="77777777" w:rsidR="005048A5" w:rsidRDefault="005048A5">
      <w:pPr>
        <w:rPr>
          <w:sz w:val="24"/>
          <w:szCs w:val="24"/>
        </w:rPr>
      </w:pPr>
    </w:p>
    <w:p w14:paraId="72E878CB" w14:textId="77777777" w:rsidR="005048A5" w:rsidRDefault="005048A5">
      <w:pPr>
        <w:rPr>
          <w:sz w:val="24"/>
          <w:szCs w:val="24"/>
        </w:rPr>
      </w:pPr>
    </w:p>
    <w:p w14:paraId="4E11065A" w14:textId="77777777" w:rsidR="005048A5" w:rsidRDefault="005048A5">
      <w:pPr>
        <w:rPr>
          <w:sz w:val="24"/>
          <w:szCs w:val="24"/>
        </w:rPr>
      </w:pPr>
    </w:p>
    <w:p w14:paraId="3134451C" w14:textId="77777777" w:rsidR="005048A5" w:rsidRDefault="005048A5">
      <w:pPr>
        <w:rPr>
          <w:sz w:val="24"/>
          <w:szCs w:val="24"/>
        </w:rPr>
      </w:pPr>
    </w:p>
    <w:p w14:paraId="29FC650B" w14:textId="77777777" w:rsidR="005048A5" w:rsidRDefault="005048A5">
      <w:pPr>
        <w:rPr>
          <w:sz w:val="24"/>
          <w:szCs w:val="24"/>
        </w:rPr>
      </w:pPr>
    </w:p>
    <w:p w14:paraId="3B24C029" w14:textId="77777777" w:rsidR="005048A5" w:rsidRDefault="005048A5">
      <w:pPr>
        <w:rPr>
          <w:sz w:val="24"/>
          <w:szCs w:val="24"/>
        </w:rPr>
      </w:pPr>
    </w:p>
    <w:p w14:paraId="453A2FAD" w14:textId="702038A1" w:rsidR="005C75CB" w:rsidRDefault="009A6736">
      <w:pPr>
        <w:rPr>
          <w:sz w:val="24"/>
          <w:szCs w:val="24"/>
        </w:rPr>
      </w:pPr>
      <w:r>
        <w:rPr>
          <w:sz w:val="24"/>
          <w:szCs w:val="24"/>
        </w:rPr>
        <w:t>Örnek kodla</w:t>
      </w:r>
      <w:r w:rsidR="005048A5">
        <w:rPr>
          <w:sz w:val="24"/>
          <w:szCs w:val="24"/>
        </w:rPr>
        <w:t>ra geçmeden önce Framework yapımız şu şekilde olacaktır;</w:t>
      </w:r>
    </w:p>
    <w:p w14:paraId="32DAA666" w14:textId="45A2CD22" w:rsidR="000556A7" w:rsidRDefault="00B921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5B2FE1" wp14:editId="4F8304F3">
            <wp:extent cx="2545080" cy="5524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5D1C" w14:textId="1F297732" w:rsidR="00B92194" w:rsidRDefault="00B921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04433B" wp14:editId="230B8DB0">
            <wp:extent cx="2540000" cy="638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72A3" w14:textId="4F1096E7" w:rsidR="005048A5" w:rsidRDefault="005048A5">
      <w:pPr>
        <w:rPr>
          <w:sz w:val="24"/>
          <w:szCs w:val="24"/>
        </w:rPr>
      </w:pPr>
    </w:p>
    <w:p w14:paraId="4A7A04E4" w14:textId="461A8B06" w:rsidR="005048A5" w:rsidRDefault="005048A5">
      <w:pPr>
        <w:rPr>
          <w:sz w:val="24"/>
          <w:szCs w:val="24"/>
        </w:rPr>
      </w:pPr>
    </w:p>
    <w:p w14:paraId="03544A1D" w14:textId="53ABE159" w:rsidR="005048A5" w:rsidRDefault="005048A5">
      <w:pPr>
        <w:rPr>
          <w:sz w:val="24"/>
          <w:szCs w:val="24"/>
        </w:rPr>
      </w:pPr>
    </w:p>
    <w:p w14:paraId="03F0F0A0" w14:textId="4D4BD3B6" w:rsidR="005048A5" w:rsidRDefault="005048A5">
      <w:pPr>
        <w:rPr>
          <w:sz w:val="24"/>
          <w:szCs w:val="24"/>
        </w:rPr>
      </w:pPr>
    </w:p>
    <w:p w14:paraId="7105BFAF" w14:textId="0497A339" w:rsidR="005048A5" w:rsidRDefault="005048A5">
      <w:pPr>
        <w:rPr>
          <w:sz w:val="24"/>
          <w:szCs w:val="24"/>
        </w:rPr>
      </w:pPr>
    </w:p>
    <w:p w14:paraId="485D84EB" w14:textId="46C10296" w:rsidR="005048A5" w:rsidRDefault="005048A5">
      <w:pPr>
        <w:rPr>
          <w:sz w:val="24"/>
          <w:szCs w:val="24"/>
        </w:rPr>
      </w:pPr>
    </w:p>
    <w:p w14:paraId="758D1ED0" w14:textId="41E40819" w:rsidR="005048A5" w:rsidRDefault="005048A5">
      <w:pPr>
        <w:rPr>
          <w:sz w:val="24"/>
          <w:szCs w:val="24"/>
        </w:rPr>
      </w:pPr>
    </w:p>
    <w:p w14:paraId="4611D6E1" w14:textId="7C78D06F" w:rsidR="00F86A13" w:rsidRDefault="005048A5" w:rsidP="00F86A13">
      <w:pPr>
        <w:rPr>
          <w:noProof/>
          <w:sz w:val="16"/>
          <w:szCs w:val="16"/>
        </w:rPr>
      </w:pPr>
      <w:r>
        <w:rPr>
          <w:sz w:val="24"/>
          <w:szCs w:val="24"/>
        </w:rPr>
        <w:lastRenderedPageBreak/>
        <w:t xml:space="preserve">Örnek Kodlar; </w:t>
      </w:r>
      <w:proofErr w:type="spellStart"/>
      <w:proofErr w:type="gramStart"/>
      <w:r>
        <w:rPr>
          <w:sz w:val="24"/>
          <w:szCs w:val="24"/>
        </w:rPr>
        <w:t>Repository,Servis</w:t>
      </w:r>
      <w:proofErr w:type="spellEnd"/>
      <w:proofErr w:type="gramEnd"/>
      <w:r w:rsidR="00F86A13">
        <w:rPr>
          <w:sz w:val="24"/>
          <w:szCs w:val="24"/>
        </w:rPr>
        <w:t xml:space="preserve">, </w:t>
      </w:r>
      <w:proofErr w:type="spellStart"/>
      <w:r w:rsidR="00F86A13">
        <w:rPr>
          <w:sz w:val="24"/>
          <w:szCs w:val="24"/>
        </w:rPr>
        <w:t>Context</w:t>
      </w:r>
      <w:proofErr w:type="spellEnd"/>
      <w:r w:rsidR="00F86A13">
        <w:rPr>
          <w:sz w:val="24"/>
          <w:szCs w:val="24"/>
        </w:rPr>
        <w:t xml:space="preserve">, </w:t>
      </w:r>
      <w:proofErr w:type="spellStart"/>
      <w:r w:rsidR="00F86A13">
        <w:rPr>
          <w:sz w:val="24"/>
          <w:szCs w:val="24"/>
        </w:rPr>
        <w:t>MongoRepository</w:t>
      </w:r>
      <w:proofErr w:type="spellEnd"/>
      <w:r w:rsidR="00F86A13">
        <w:rPr>
          <w:sz w:val="24"/>
          <w:szCs w:val="24"/>
        </w:rPr>
        <w:t>.</w:t>
      </w:r>
    </w:p>
    <w:p w14:paraId="356D6010" w14:textId="77777777" w:rsidR="00F86A13" w:rsidRPr="00F86A13" w:rsidRDefault="00F86A13" w:rsidP="00F86A13">
      <w:pPr>
        <w:rPr>
          <w:noProof/>
          <w:sz w:val="24"/>
          <w:szCs w:val="24"/>
        </w:rPr>
      </w:pPr>
      <w:r w:rsidRPr="00F86A13">
        <w:rPr>
          <w:noProof/>
          <w:sz w:val="24"/>
          <w:szCs w:val="24"/>
        </w:rPr>
        <w:t>Son olarak bu sorguda birden fazla tabloyu tek bir sorguda nasıl joinledğimizi göstermektedir, DefaultIsEmpty olarak kullandığımız özellik left join sağlanmaktadır.</w:t>
      </w:r>
    </w:p>
    <w:p w14:paraId="457E1CAE" w14:textId="77777777" w:rsidR="00F86A13" w:rsidRDefault="00F86A13">
      <w:pPr>
        <w:rPr>
          <w:sz w:val="24"/>
          <w:szCs w:val="24"/>
        </w:rPr>
      </w:pPr>
    </w:p>
    <w:p w14:paraId="55271E0D" w14:textId="77777777" w:rsidR="005048A5" w:rsidRDefault="005048A5">
      <w:pPr>
        <w:rPr>
          <w:sz w:val="24"/>
          <w:szCs w:val="24"/>
        </w:rPr>
      </w:pPr>
    </w:p>
    <w:p w14:paraId="55C1F1F5" w14:textId="10318BA9" w:rsidR="000556A7" w:rsidRDefault="00B921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8DF3A5" wp14:editId="2ABC2DB0">
            <wp:extent cx="57302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7E13" w14:textId="2E1390F2" w:rsidR="009A6736" w:rsidRDefault="009A6736">
      <w:pPr>
        <w:rPr>
          <w:sz w:val="24"/>
          <w:szCs w:val="24"/>
        </w:rPr>
      </w:pPr>
    </w:p>
    <w:p w14:paraId="3FAC5913" w14:textId="7B5B0092" w:rsidR="009A6736" w:rsidRDefault="00B921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C1E51E" wp14:editId="5E8BF9A8">
            <wp:extent cx="5723255" cy="4148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CC09" w14:textId="2A6D5DCC" w:rsidR="00B92194" w:rsidRDefault="00B92194">
      <w:pPr>
        <w:rPr>
          <w:sz w:val="24"/>
          <w:szCs w:val="24"/>
        </w:rPr>
      </w:pPr>
    </w:p>
    <w:p w14:paraId="40B41D92" w14:textId="6299212C" w:rsidR="00B92194" w:rsidRDefault="00B921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DC397" wp14:editId="6B20C101">
            <wp:extent cx="5715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8B47" w14:textId="77777777" w:rsidR="005C75CB" w:rsidRPr="001A5D24" w:rsidRDefault="005C75CB">
      <w:pPr>
        <w:rPr>
          <w:sz w:val="24"/>
          <w:szCs w:val="24"/>
        </w:rPr>
      </w:pPr>
    </w:p>
    <w:p w14:paraId="48FBD0BD" w14:textId="07596D65" w:rsidR="001A5D24" w:rsidRDefault="001A5D24">
      <w:pPr>
        <w:rPr>
          <w:sz w:val="16"/>
          <w:szCs w:val="16"/>
        </w:rPr>
      </w:pPr>
    </w:p>
    <w:p w14:paraId="0CC67FA8" w14:textId="67961E8C" w:rsidR="001A5D24" w:rsidRDefault="00B92194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8A88DE8" wp14:editId="3503A322">
            <wp:extent cx="5630545" cy="26117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494" w14:textId="5E01B7C7" w:rsidR="001A5D24" w:rsidRDefault="001A5D24">
      <w:pPr>
        <w:rPr>
          <w:sz w:val="16"/>
          <w:szCs w:val="16"/>
        </w:rPr>
      </w:pPr>
    </w:p>
    <w:p w14:paraId="28DBCFDC" w14:textId="268A7E00" w:rsidR="00A977FA" w:rsidRDefault="00A977FA" w:rsidP="00A977FA">
      <w:pPr>
        <w:rPr>
          <w:sz w:val="16"/>
          <w:szCs w:val="16"/>
        </w:rPr>
      </w:pPr>
      <w:r w:rsidRPr="005048A5">
        <w:rPr>
          <w:rFonts w:ascii="Consolas" w:hAnsi="Consolas"/>
          <w:noProof/>
          <w:color w:val="8250DF"/>
          <w:sz w:val="18"/>
          <w:szCs w:val="18"/>
          <w:highlight w:val="green"/>
          <w:shd w:val="clear" w:color="auto" w:fill="FFFFFF"/>
        </w:rPr>
        <w:drawing>
          <wp:inline distT="0" distB="0" distL="0" distR="0" wp14:anchorId="468E58E3" wp14:editId="30E0849A">
            <wp:extent cx="5731510" cy="281093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6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75" cy="2811358"/>
                    </a:xfrm>
                    <a:prstGeom prst="rect">
                      <a:avLst/>
                    </a:prstGeom>
                    <a:solidFill>
                      <a:schemeClr val="accent6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9E58" w14:textId="32057AD9" w:rsidR="00A977FA" w:rsidRDefault="00A977FA" w:rsidP="00A977FA">
      <w:pPr>
        <w:rPr>
          <w:sz w:val="16"/>
          <w:szCs w:val="16"/>
        </w:rPr>
      </w:pPr>
    </w:p>
    <w:p w14:paraId="174698EC" w14:textId="3A1073AA" w:rsidR="00A977FA" w:rsidRDefault="00A977FA" w:rsidP="00A977F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0075E7D" wp14:editId="37989835">
            <wp:extent cx="5731510" cy="1837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6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0CE3" w14:textId="1095A016" w:rsidR="00A977FA" w:rsidRDefault="00A977FA" w:rsidP="00A977FA">
      <w:pPr>
        <w:rPr>
          <w:sz w:val="16"/>
          <w:szCs w:val="16"/>
        </w:rPr>
      </w:pPr>
    </w:p>
    <w:p w14:paraId="572B1CC5" w14:textId="5963A30D" w:rsidR="00A977FA" w:rsidRDefault="00A977FA" w:rsidP="00A977F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DB6288C" wp14:editId="3E0D9366">
            <wp:extent cx="5731510" cy="10242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6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02F6" w14:textId="7D457E04" w:rsidR="0011634C" w:rsidRDefault="0011634C" w:rsidP="00A977FA">
      <w:pPr>
        <w:rPr>
          <w:sz w:val="16"/>
          <w:szCs w:val="16"/>
        </w:rPr>
      </w:pPr>
    </w:p>
    <w:p w14:paraId="6F2DFAB6" w14:textId="77777777" w:rsidR="005048A5" w:rsidRDefault="005048A5" w:rsidP="00A977FA">
      <w:pPr>
        <w:rPr>
          <w:noProof/>
          <w:sz w:val="16"/>
          <w:szCs w:val="16"/>
        </w:rPr>
      </w:pPr>
    </w:p>
    <w:p w14:paraId="07A54C42" w14:textId="6C94C6AB" w:rsidR="0011634C" w:rsidRDefault="0011634C" w:rsidP="00A977F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2B0243F" wp14:editId="0C76A449">
            <wp:extent cx="5723255" cy="3670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6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34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A719" w14:textId="77777777" w:rsidR="004D6447" w:rsidRDefault="004D6447" w:rsidP="00601007">
      <w:pPr>
        <w:spacing w:after="0" w:line="240" w:lineRule="auto"/>
      </w:pPr>
      <w:r>
        <w:separator/>
      </w:r>
    </w:p>
  </w:endnote>
  <w:endnote w:type="continuationSeparator" w:id="0">
    <w:p w14:paraId="534C6215" w14:textId="77777777" w:rsidR="004D6447" w:rsidRDefault="004D6447" w:rsidP="0060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F3F6" w14:textId="77777777" w:rsidR="004D6447" w:rsidRDefault="004D6447" w:rsidP="00601007">
      <w:pPr>
        <w:spacing w:after="0" w:line="240" w:lineRule="auto"/>
      </w:pPr>
      <w:r>
        <w:separator/>
      </w:r>
    </w:p>
  </w:footnote>
  <w:footnote w:type="continuationSeparator" w:id="0">
    <w:p w14:paraId="2E9B56B1" w14:textId="77777777" w:rsidR="004D6447" w:rsidRDefault="004D6447" w:rsidP="0060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4AA1" w14:textId="5B4288E2" w:rsidR="005048A5" w:rsidRDefault="005048A5">
    <w:pPr>
      <w:pStyle w:val="Header"/>
    </w:pPr>
  </w:p>
  <w:p w14:paraId="228A24AA" w14:textId="77777777" w:rsidR="005048A5" w:rsidRDefault="005048A5">
    <w:pPr>
      <w:pStyle w:val="Header"/>
    </w:pPr>
  </w:p>
  <w:p w14:paraId="17E08CB4" w14:textId="77777777" w:rsidR="005048A5" w:rsidRDefault="005048A5">
    <w:pPr>
      <w:pStyle w:val="Header"/>
    </w:pPr>
  </w:p>
  <w:p w14:paraId="5A16984C" w14:textId="77777777" w:rsidR="005048A5" w:rsidRDefault="00504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24"/>
    <w:rsid w:val="00035C5F"/>
    <w:rsid w:val="000556A7"/>
    <w:rsid w:val="000A0832"/>
    <w:rsid w:val="0011634C"/>
    <w:rsid w:val="001A5D24"/>
    <w:rsid w:val="0021596F"/>
    <w:rsid w:val="004D6447"/>
    <w:rsid w:val="005048A5"/>
    <w:rsid w:val="005C75CB"/>
    <w:rsid w:val="00601007"/>
    <w:rsid w:val="006035C1"/>
    <w:rsid w:val="0062060C"/>
    <w:rsid w:val="0072319C"/>
    <w:rsid w:val="009A6736"/>
    <w:rsid w:val="00A977FA"/>
    <w:rsid w:val="00B92194"/>
    <w:rsid w:val="00DF4076"/>
    <w:rsid w:val="00F8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D36B2"/>
  <w15:chartTrackingRefBased/>
  <w15:docId w15:val="{664681AB-3B9E-486C-9D70-4DC264AC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8A5"/>
  </w:style>
  <w:style w:type="paragraph" w:styleId="Footer">
    <w:name w:val="footer"/>
    <w:basedOn w:val="Normal"/>
    <w:link w:val="FooterChar"/>
    <w:uiPriority w:val="99"/>
    <w:unhideWhenUsed/>
    <w:rsid w:val="00504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337</Words>
  <Characters>2181</Characters>
  <Application>Microsoft Office Word</Application>
  <DocSecurity>0</DocSecurity>
  <Lines>47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 AYDIN</dc:creator>
  <cp:keywords>TURKCELL GENEL</cp:keywords>
  <dc:description/>
  <cp:lastModifiedBy>MEHMET AKIF AYDIN</cp:lastModifiedBy>
  <cp:revision>4</cp:revision>
  <dcterms:created xsi:type="dcterms:W3CDTF">2022-10-14T08:22:00Z</dcterms:created>
  <dcterms:modified xsi:type="dcterms:W3CDTF">2022-10-14T13:59:00Z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83e63f74-9dd6-4558-9c45-5c45deca8ba7</vt:lpwstr>
  </property>
  <property fmtid="{D5CDD505-2E9C-101B-9397-08002B2CF9AE}" pid="3" name="TURKCELLCLASSIFICATION">
    <vt:lpwstr>TURKCELL GENEL</vt:lpwstr>
  </property>
</Properties>
</file>