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Mehmet</w:t>
      </w:r>
      <w:r>
        <w:t xml:space="preserve"> </w:t>
      </w:r>
      <w:r>
        <w:t xml:space="preserve">Ali</w:t>
      </w:r>
      <w:r>
        <w:t xml:space="preserve"> </w:t>
      </w:r>
      <w:r>
        <w:t xml:space="preserve">GUMUSLER</w:t>
      </w:r>
    </w:p>
    <w:p>
      <w:pPr>
        <w:pStyle w:val="Date"/>
      </w:pPr>
    </w:p>
    <w:bookmarkStart w:id="26" w:name="algorithms-and-programming-i"/>
    <w:p>
      <w:pPr>
        <w:pStyle w:val="Heading2"/>
      </w:pPr>
      <w:r>
        <w:t xml:space="preserve">Algorithms and Programming I</w:t>
      </w:r>
    </w:p>
    <w:bookmarkStart w:id="24" w:name="week-2"/>
    <w:p>
      <w:pPr>
        <w:pStyle w:val="Heading3"/>
      </w:pPr>
      <w:r>
        <w:t xml:space="preserve">Week-2</w:t>
      </w:r>
    </w:p>
    <w:bookmarkStart w:id="23" w:name="X77fdeae4ecbe78efa7babbdbd4ac61ee29c85d6"/>
    <w:p>
      <w:pPr>
        <w:pStyle w:val="Heading4"/>
      </w:pPr>
      <w:r>
        <w:t xml:space="preserve">Microsoft PowerToys: Utilities to customize Windows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PowerToys Usage and Features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1" w:name="what-are-powertoys"/>
    <w:p>
      <w:pPr>
        <w:pStyle w:val="Heading2"/>
      </w:pPr>
      <w:r>
        <w:t xml:space="preserve">What are PowerToys</w:t>
      </w:r>
    </w:p>
    <w:p>
      <w:pPr>
        <w:numPr>
          <w:ilvl w:val="0"/>
          <w:numId w:val="1002"/>
        </w:numPr>
        <w:pStyle w:val="Compact"/>
      </w:pPr>
      <w:r>
        <w:t xml:space="preserve">Microsoft PowerToys is a set of utilities for power users to tune and streamline their Windows experience for greater productivity.</w:t>
      </w:r>
    </w:p>
    <w:p>
      <w:r>
        <w:pict>
          <v:rect style="width:0;height:1.5pt" o:hralign="center" o:hrstd="t" o:hr="t"/>
        </w:pict>
      </w:r>
    </w:p>
    <w:bookmarkStart w:id="27" w:name="install-powertoys"/>
    <w:p>
      <w:pPr>
        <w:pStyle w:val="Heading3"/>
      </w:pPr>
      <w:r>
        <w:t xml:space="preserve">Install PowerToys</w:t>
      </w:r>
    </w:p>
    <w:p>
      <w:pPr>
        <w:numPr>
          <w:ilvl w:val="0"/>
          <w:numId w:val="1003"/>
        </w:numPr>
        <w:pStyle w:val="Compact"/>
      </w:pPr>
      <w:r>
        <w:t xml:space="preserve">https://learn.microsoft.com/en-us/windows/powertoys/install</w:t>
      </w:r>
    </w:p>
    <w:p>
      <w:r>
        <w:pict>
          <v:rect style="width:0;height:1.5pt" o:hralign="center" o:hrstd="t" o:hr="t"/>
        </w:pict>
      </w:r>
    </w:p>
    <w:bookmarkEnd w:id="27"/>
    <w:bookmarkStart w:id="28" w:name="processor-support"/>
    <w:p>
      <w:pPr>
        <w:pStyle w:val="Heading3"/>
      </w:pPr>
      <w:r>
        <w:t xml:space="preserve">Processor support</w:t>
      </w:r>
    </w:p>
    <w:p>
      <w:pPr>
        <w:numPr>
          <w:ilvl w:val="0"/>
          <w:numId w:val="1004"/>
        </w:numPr>
        <w:pStyle w:val="Compact"/>
      </w:pPr>
      <w:r>
        <w:t xml:space="preserve">x64: Supported</w:t>
      </w:r>
    </w:p>
    <w:p>
      <w:pPr>
        <w:numPr>
          <w:ilvl w:val="0"/>
          <w:numId w:val="1004"/>
        </w:numPr>
        <w:pStyle w:val="Compact"/>
      </w:pPr>
      <w:r>
        <w:t xml:space="preserve">ARM64: Supported</w:t>
      </w:r>
    </w:p>
    <w:p>
      <w:r>
        <w:pict>
          <v:rect style="width:0;height:1.5pt" o:hralign="center" o:hrstd="t" o:hr="t"/>
        </w:pict>
      </w:r>
    </w:p>
    <w:bookmarkEnd w:id="28"/>
    <w:bookmarkStart w:id="29" w:name="features-of-powertoys"/>
    <w:p>
      <w:pPr>
        <w:pStyle w:val="Heading3"/>
      </w:pPr>
      <w:r>
        <w:t xml:space="preserve">Features of PowerToys</w:t>
      </w:r>
    </w:p>
    <w:p>
      <w:pPr>
        <w:numPr>
          <w:ilvl w:val="0"/>
          <w:numId w:val="1005"/>
        </w:numPr>
        <w:pStyle w:val="Compact"/>
      </w:pPr>
      <w:r>
        <w:t xml:space="preserve">Always on Top</w:t>
      </w:r>
    </w:p>
    <w:p>
      <w:pPr>
        <w:numPr>
          <w:ilvl w:val="0"/>
          <w:numId w:val="1005"/>
        </w:numPr>
        <w:pStyle w:val="Compact"/>
      </w:pPr>
      <w:r>
        <w:t xml:space="preserve">PowerToys Awake</w:t>
      </w:r>
    </w:p>
    <w:p>
      <w:pPr>
        <w:numPr>
          <w:ilvl w:val="0"/>
          <w:numId w:val="1005"/>
        </w:numPr>
        <w:pStyle w:val="Compact"/>
      </w:pPr>
      <w:r>
        <w:t xml:space="preserve">Color Picker</w:t>
      </w:r>
    </w:p>
    <w:p>
      <w:pPr>
        <w:numPr>
          <w:ilvl w:val="0"/>
          <w:numId w:val="1005"/>
        </w:numPr>
        <w:pStyle w:val="Compact"/>
      </w:pPr>
      <w:r>
        <w:t xml:space="preserve">FancyZones</w:t>
      </w:r>
    </w:p>
    <w:p>
      <w:pPr>
        <w:numPr>
          <w:ilvl w:val="0"/>
          <w:numId w:val="1005"/>
        </w:numPr>
        <w:pStyle w:val="Compact"/>
      </w:pPr>
      <w:r>
        <w:t xml:space="preserve">File Explorer add-ons</w:t>
      </w:r>
    </w:p>
    <w:p>
      <w:pPr>
        <w:numPr>
          <w:ilvl w:val="0"/>
          <w:numId w:val="1005"/>
        </w:numPr>
        <w:pStyle w:val="Compact"/>
      </w:pPr>
      <w:r>
        <w:t xml:space="preserve">Image Resizer</w:t>
      </w:r>
    </w:p>
    <w:p>
      <w:pPr>
        <w:numPr>
          <w:ilvl w:val="0"/>
          <w:numId w:val="1005"/>
        </w:numPr>
        <w:pStyle w:val="Compact"/>
      </w:pPr>
      <w:r>
        <w:t xml:space="preserve">Keyboard Manager</w:t>
      </w:r>
    </w:p>
    <w:p>
      <w:pPr>
        <w:numPr>
          <w:ilvl w:val="0"/>
          <w:numId w:val="1005"/>
        </w:numPr>
        <w:pStyle w:val="Compact"/>
      </w:pPr>
      <w:r>
        <w:t xml:space="preserve">Mouse utilities</w:t>
      </w:r>
    </w:p>
    <w:tbl>
      <w:tblPr>
        <w:tblStyle w:val="Table"/>
        <w:tblW w:type="pct" w:w="278"/>
        <w:tblLook w:firstRow="0" w:lastRow="0" w:firstColumn="0" w:lastColumn="0" w:noHBand="0" w:noVBand="0" w:val="0000"/>
      </w:tblPr>
      <w:tblGrid>
        <w:gridCol w:w="440"/>
      </w:tblGrid>
      <w:tr>
        <w:tc>
          <w:tcPr/>
          <w:p>
            <w:pPr>
              <w:pStyle w:val="Compact"/>
              <w:jc w:val="left"/>
            </w:pPr>
            <w:r>
              <w:t xml:space="preserve">- PowerRename</w:t>
            </w:r>
            <w:r>
              <w:t xml:space="preserve"> </w:t>
            </w:r>
            <w:r>
              <w:t xml:space="preserve">- Quick Accent</w:t>
            </w:r>
            <w:r>
              <w:t xml:space="preserve"> </w:t>
            </w:r>
            <w:r>
              <w:t xml:space="preserve">- PowerToys Run</w:t>
            </w:r>
            <w:r>
              <w:t xml:space="preserve"> </w:t>
            </w:r>
            <w:r>
              <w:t xml:space="preserve">- Screen Ruler</w:t>
            </w:r>
            <w:r>
              <w:t xml:space="preserve"> </w:t>
            </w:r>
            <w:r>
              <w:t xml:space="preserve">- Shortcut Guide</w:t>
            </w:r>
            <w:r>
              <w:t xml:space="preserve"> </w:t>
            </w:r>
            <w:r>
              <w:t xml:space="preserve">- Text Extractor</w:t>
            </w:r>
            <w:r>
              <w:t xml:space="preserve"> </w:t>
            </w:r>
            <w:r>
              <w:t xml:space="preserve">- Video Conference Mute</w:t>
            </w:r>
          </w:p>
        </w:tc>
      </w:tr>
    </w:tbl>
    <w:bookmarkEnd w:id="29"/>
    <w:bookmarkStart w:id="30" w:name="languages"/>
    <w:p>
      <w:pPr>
        <w:pStyle w:val="Heading3"/>
      </w:pPr>
      <w:r>
        <w:t xml:space="preserve">Languages</w:t>
      </w:r>
    </w:p>
    <w:p>
      <w:pPr>
        <w:numPr>
          <w:ilvl w:val="0"/>
          <w:numId w:val="1006"/>
        </w:numPr>
        <w:pStyle w:val="Compact"/>
      </w:pPr>
      <w:r>
        <w:t xml:space="preserve">Currently, PowerToys is available in the following languages: Chinese (simplified), Chinese (traditional), Czech, Dutch, English, French, German, Hungarian, Italian, Japanese, Korean, Polish, Portuguese, Portuguese (Brazil), Russian, Spanish, Turkish.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07"/>
        </w:numPr>
        <w:pStyle w:val="Compact"/>
      </w:pPr>
      <w:r>
        <w:t xml:space="preserve">https://learn.microsoft.com/en-us/windows/powertoys/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</m:oMath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week-2.en.md_doc.pdf" TargetMode="External" /><Relationship Type="http://schemas.openxmlformats.org/officeDocument/2006/relationships/hyperlink" Id="rId21" Target="week-2.en.md_slide.pdf" TargetMode="External" /><Relationship Type="http://schemas.openxmlformats.org/officeDocument/2006/relationships/hyperlink" Id="rId22" Target="week-2.en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2.en.md_doc.pdf" TargetMode="External" /><Relationship Type="http://schemas.openxmlformats.org/officeDocument/2006/relationships/hyperlink" Id="rId21" Target="week-2.en.md_slide.pdf" TargetMode="External" /><Relationship Type="http://schemas.openxmlformats.org/officeDocument/2006/relationships/hyperlink" Id="rId22" Target="week-2.en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Algorithms and Programming I</dc:title>
  <dc:creator>Author: Mehmet Ali GUMUSLER</dc:creator>
  <dc:language>en-US</dc:language>
  <cp:keywords/>
  <dcterms:created xsi:type="dcterms:W3CDTF">2022-10-18T17:23:45Z</dcterms:created>
  <dcterms:modified xsi:type="dcterms:W3CDTF">2022-10-18T17:23:45Z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Week-2</vt:lpwstr>
  </property>
  <property fmtid="{D5CDD505-2E9C-101B-9397-08002B2CF9AE}" pid="8" name="footer-center">
    <vt:lpwstr>License: WTFPL</vt:lpwstr>
  </property>
  <property fmtid="{D5CDD505-2E9C-101B-9397-08002B2CF9AE}" pid="9" name="footer-left">
    <vt:lpwstr>© Mehmet Ali GUMUSLER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Algorithms and Programming 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/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