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Algoritma</w:t>
      </w:r>
      <w:r>
        <w:t xml:space="preserve"> </w:t>
      </w:r>
      <w:r>
        <w:t xml:space="preserve">ve</w:t>
      </w:r>
      <w:r>
        <w:t xml:space="preserve"> </w:t>
      </w:r>
      <w:r>
        <w:t xml:space="preserve">Programlama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Mehmet</w:t>
      </w:r>
      <w:r>
        <w:t xml:space="preserve"> </w:t>
      </w:r>
      <w:r>
        <w:t xml:space="preserve">Ali</w:t>
      </w:r>
      <w:r>
        <w:t xml:space="preserve"> </w:t>
      </w:r>
      <w:r>
        <w:t xml:space="preserve">GUMUSLER</w:t>
      </w:r>
    </w:p>
    <w:p>
      <w:pPr>
        <w:pStyle w:val="Date"/>
      </w:pPr>
    </w:p>
    <w:bookmarkStart w:id="26" w:name="algoritma-ve-programlama-i"/>
    <w:p>
      <w:pPr>
        <w:pStyle w:val="Heading2"/>
      </w:pPr>
      <w:r>
        <w:t xml:space="preserve">Algoritma ve Programlama I</w:t>
      </w:r>
    </w:p>
    <w:bookmarkStart w:id="24" w:name="hafta-2"/>
    <w:p>
      <w:pPr>
        <w:pStyle w:val="Heading3"/>
      </w:pPr>
      <w:r>
        <w:t xml:space="preserve">Hafta-2</w:t>
      </w:r>
    </w:p>
    <w:bookmarkStart w:id="23" w:name="X451f9ac57c74d5982b30fee4ab44d4daee765ad"/>
    <w:p>
      <w:pPr>
        <w:pStyle w:val="Heading4"/>
      </w:pPr>
      <w:r>
        <w:t xml:space="preserve">Microsoft PowerToys: Windows’u özelleştirmek için yardımcı programlar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PowerToys Kullanımı ve Özellikleri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powertoys-nedir"/>
    <w:p>
      <w:pPr>
        <w:pStyle w:val="Heading2"/>
      </w:pPr>
      <w:r>
        <w:t xml:space="preserve">PowerToys nedir</w:t>
      </w:r>
    </w:p>
    <w:p>
      <w:pPr>
        <w:numPr>
          <w:ilvl w:val="0"/>
          <w:numId w:val="1002"/>
        </w:numPr>
        <w:pStyle w:val="Compact"/>
      </w:pPr>
      <w:r>
        <w:t xml:space="preserve">Microsoft PowerToys, uzman kullanıcıların daha fazla üretkenlik için Windows deneyimlerini ayarlamaları ve düzenlemeleri için bir dizi yardımcı programdır.</w:t>
      </w:r>
    </w:p>
    <w:p>
      <w:r>
        <w:pict>
          <v:rect style="width:0;height:1.5pt" o:hralign="center" o:hrstd="t" o:hr="t"/>
        </w:pict>
      </w:r>
    </w:p>
    <w:bookmarkStart w:id="28" w:name="install-powertoys"/>
    <w:p>
      <w:pPr>
        <w:pStyle w:val="Heading3"/>
      </w:pPr>
      <w:r>
        <w:t xml:space="preserve">Install PowerToys</w:t>
      </w:r>
    </w:p>
    <w:p>
      <w:pPr>
        <w:numPr>
          <w:ilvl w:val="0"/>
          <w:numId w:val="1003"/>
        </w:numPr>
        <w:pStyle w:val="Heading2"/>
      </w:pPr>
      <w:bookmarkStart w:id="27" w:name="X3432b522a340be0387919e1e1f97141104312ce"/>
      <w:r>
        <w:t xml:space="preserve">https://learn.microsoft.com/en-us/windows/powertoys/install</w:t>
      </w:r>
      <w:bookmarkEnd w:id="27"/>
    </w:p>
    <w:bookmarkEnd w:id="28"/>
    <w:bookmarkStart w:id="29" w:name="işlemci-desteği"/>
    <w:p>
      <w:pPr>
        <w:pStyle w:val="Heading3"/>
      </w:pPr>
      <w:r>
        <w:t xml:space="preserve">İşlemci Desteği</w:t>
      </w:r>
    </w:p>
    <w:p>
      <w:pPr>
        <w:numPr>
          <w:ilvl w:val="0"/>
          <w:numId w:val="1004"/>
        </w:numPr>
        <w:pStyle w:val="Compact"/>
      </w:pPr>
      <w:r>
        <w:t xml:space="preserve">x64: Destekli</w:t>
      </w:r>
    </w:p>
    <w:p>
      <w:pPr>
        <w:numPr>
          <w:ilvl w:val="0"/>
          <w:numId w:val="1004"/>
        </w:numPr>
        <w:pStyle w:val="Compact"/>
      </w:pPr>
      <w:r>
        <w:t xml:space="preserve">ARM64: Destekli</w:t>
      </w:r>
    </w:p>
    <w:p>
      <w:r>
        <w:pict>
          <v:rect style="width:0;height:1.5pt" o:hralign="center" o:hrstd="t" o:hr="t"/>
        </w:pict>
      </w:r>
    </w:p>
    <w:bookmarkEnd w:id="29"/>
    <w:bookmarkStart w:id="30" w:name="powertoysun-özellikleri"/>
    <w:p>
      <w:pPr>
        <w:pStyle w:val="Heading3"/>
      </w:pPr>
      <w:r>
        <w:t xml:space="preserve">PowerToys’un Özellikleri</w:t>
      </w:r>
    </w:p>
    <w:p>
      <w:pPr>
        <w:numPr>
          <w:ilvl w:val="0"/>
          <w:numId w:val="1005"/>
        </w:numPr>
        <w:pStyle w:val="Compact"/>
      </w:pPr>
      <w:r>
        <w:t xml:space="preserve">Her zaman üstte</w:t>
      </w:r>
    </w:p>
    <w:p>
      <w:pPr>
        <w:numPr>
          <w:ilvl w:val="0"/>
          <w:numId w:val="1005"/>
        </w:numPr>
        <w:pStyle w:val="Compact"/>
      </w:pPr>
      <w:r>
        <w:t xml:space="preserve">PowerToys Uyanıyor</w:t>
      </w:r>
    </w:p>
    <w:p>
      <w:pPr>
        <w:numPr>
          <w:ilvl w:val="0"/>
          <w:numId w:val="1005"/>
        </w:numPr>
        <w:pStyle w:val="Compact"/>
      </w:pPr>
      <w:r>
        <w:t xml:space="preserve">Renk seçici</w:t>
      </w:r>
    </w:p>
    <w:p>
      <w:pPr>
        <w:numPr>
          <w:ilvl w:val="0"/>
          <w:numId w:val="1005"/>
        </w:numPr>
        <w:pStyle w:val="Compact"/>
      </w:pPr>
      <w:r>
        <w:t xml:space="preserve">Fantezi Bölgeler</w:t>
      </w:r>
    </w:p>
    <w:p>
      <w:pPr>
        <w:numPr>
          <w:ilvl w:val="0"/>
          <w:numId w:val="1005"/>
        </w:numPr>
        <w:pStyle w:val="Compact"/>
      </w:pPr>
      <w:r>
        <w:t xml:space="preserve">Dosya Gezgini eklentileri</w:t>
      </w:r>
    </w:p>
    <w:p>
      <w:pPr>
        <w:numPr>
          <w:ilvl w:val="0"/>
          <w:numId w:val="1005"/>
        </w:numPr>
        <w:pStyle w:val="Compact"/>
      </w:pPr>
      <w:r>
        <w:t xml:space="preserve">Görüntü Yeniden Boyutlandırıcı</w:t>
      </w:r>
    </w:p>
    <w:p>
      <w:pPr>
        <w:numPr>
          <w:ilvl w:val="0"/>
          <w:numId w:val="1005"/>
        </w:numPr>
        <w:pStyle w:val="Compact"/>
      </w:pPr>
      <w:r>
        <w:t xml:space="preserve">Klavye Yöneticisi</w:t>
      </w:r>
    </w:p>
    <w:p>
      <w:pPr>
        <w:numPr>
          <w:ilvl w:val="0"/>
          <w:numId w:val="1005"/>
        </w:numPr>
        <w:pStyle w:val="Compact"/>
      </w:pPr>
      <w:r>
        <w:t xml:space="preserve">Fare yardımcı programları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Güç Yeniden Adlandır</w:t>
      </w:r>
    </w:p>
    <w:p>
      <w:pPr>
        <w:numPr>
          <w:ilvl w:val="0"/>
          <w:numId w:val="1006"/>
        </w:numPr>
        <w:pStyle w:val="Compact"/>
      </w:pPr>
      <w:r>
        <w:t xml:space="preserve">Hızlı Vurgu</w:t>
      </w:r>
    </w:p>
    <w:p>
      <w:pPr>
        <w:numPr>
          <w:ilvl w:val="0"/>
          <w:numId w:val="1006"/>
        </w:numPr>
        <w:pStyle w:val="Compact"/>
      </w:pPr>
      <w:r>
        <w:t xml:space="preserve">PowerToys Çalıştır</w:t>
      </w:r>
    </w:p>
    <w:p>
      <w:pPr>
        <w:numPr>
          <w:ilvl w:val="0"/>
          <w:numId w:val="1006"/>
        </w:numPr>
        <w:pStyle w:val="Compact"/>
      </w:pPr>
      <w:r>
        <w:t xml:space="preserve">Ekran Cetvel</w:t>
      </w:r>
    </w:p>
    <w:p>
      <w:pPr>
        <w:numPr>
          <w:ilvl w:val="0"/>
          <w:numId w:val="1006"/>
        </w:numPr>
        <w:pStyle w:val="Compact"/>
      </w:pPr>
      <w:r>
        <w:t xml:space="preserve">Kısayol Kılavuzu</w:t>
      </w:r>
    </w:p>
    <w:p>
      <w:pPr>
        <w:numPr>
          <w:ilvl w:val="0"/>
          <w:numId w:val="1006"/>
        </w:numPr>
        <w:pStyle w:val="Compact"/>
      </w:pPr>
      <w:r>
        <w:t xml:space="preserve">Metin Çıkarıcı</w:t>
      </w:r>
    </w:p>
    <w:p>
      <w:pPr>
        <w:numPr>
          <w:ilvl w:val="0"/>
          <w:numId w:val="1006"/>
        </w:numPr>
        <w:pStyle w:val="Compact"/>
      </w:pPr>
      <w:r>
        <w:t xml:space="preserve">Video Konferansı Sessize Alma</w:t>
      </w:r>
    </w:p>
    <w:p>
      <w:r>
        <w:pict>
          <v:rect style="width:0;height:1.5pt" o:hralign="center" o:hrstd="t" o:hr="t"/>
        </w:pict>
      </w:r>
    </w:p>
    <w:bookmarkEnd w:id="30"/>
    <w:bookmarkStart w:id="31" w:name="diller"/>
    <w:p>
      <w:pPr>
        <w:pStyle w:val="Heading3"/>
      </w:pPr>
      <w:r>
        <w:t xml:space="preserve">Diller</w:t>
      </w:r>
    </w:p>
    <w:p>
      <w:pPr>
        <w:numPr>
          <w:ilvl w:val="0"/>
          <w:numId w:val="1007"/>
        </w:numPr>
        <w:pStyle w:val="Compact"/>
      </w:pPr>
      <w:r>
        <w:t xml:space="preserve">Şu anda PowerToys şu dillerde mevcuttur: Çince (basitleştirilmiş), Çince (geleneksel), Çekçe, Felemenkçe, İngilizce, Fransızca, Almanca, Macarca, İtalyanca, Japonca, Korece, Lehçe, Portekizce, Portekizce (Brezilya), Rusça, İspanyolca , Türk.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https://learn.microsoft.com/en-us/windows/powertoys/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ve Programlama I</dc:title>
  <dc:creator>Yazar: Mehmet Ali GUMUSLER</dc:creator>
  <dc:language>en-US</dc:language>
  <cp:keywords/>
  <dcterms:created xsi:type="dcterms:W3CDTF">2022-10-18T17:48:12Z</dcterms:created>
  <dcterms:modified xsi:type="dcterms:W3CDTF">2022-10-18T17:48:12Z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Mehmet Ali GUMUSLER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Algoritma ve Programlama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/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