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9439" w14:textId="64C8835E" w:rsidR="00336411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  <w:r w:rsidRPr="001935A5">
        <w:rPr>
          <w:rFonts w:ascii="Aptos Display" w:hAnsi="Aptos Display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5F56C7F2" wp14:editId="6677E002">
                <wp:simplePos x="0" y="0"/>
                <wp:positionH relativeFrom="page">
                  <wp:align>right</wp:align>
                </wp:positionH>
                <wp:positionV relativeFrom="paragraph">
                  <wp:posOffset>1835785</wp:posOffset>
                </wp:positionV>
                <wp:extent cx="7364095" cy="4690745"/>
                <wp:effectExtent l="0" t="0" r="0" b="0"/>
                <wp:wrapSquare wrapText="bothSides" distT="45720" distB="45720" distL="114300" distR="114300"/>
                <wp:docPr id="1882374032" name="Dikdörtgen 1882374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4095" cy="469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009F8" w14:textId="77777777" w:rsidR="00336411" w:rsidRDefault="0033641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14:paraId="319B58F8" w14:textId="70739F6A" w:rsidR="00336411" w:rsidRPr="00054405" w:rsidRDefault="00D85FA9" w:rsidP="004168EE">
                            <w:pPr>
                              <w:spacing w:line="258" w:lineRule="auto"/>
                              <w:ind w:left="1416"/>
                              <w:jc w:val="center"/>
                              <w:textDirection w:val="btLr"/>
                              <w:rPr>
                                <w:rFonts w:ascii="Aptos Display" w:hAnsi="Aptos Display"/>
                                <w:sz w:val="24"/>
                                <w:szCs w:val="24"/>
                              </w:rPr>
                            </w:pPr>
                            <w:r w:rsidRPr="00054405">
                              <w:rPr>
                                <w:rFonts w:ascii="Aptos Display" w:eastAsia="Arial Black" w:hAnsi="Aptos Display" w:cs="Arial Black"/>
                                <w:b/>
                                <w:color w:val="FFFFFF"/>
                                <w:sz w:val="72"/>
                                <w:szCs w:val="24"/>
                              </w:rPr>
                              <w:t>SAVAŞAN İHA</w:t>
                            </w:r>
                            <w:r w:rsidR="004168EE">
                              <w:rPr>
                                <w:rFonts w:ascii="Aptos Display" w:eastAsia="Arial Black" w:hAnsi="Aptos Display" w:cs="Arial Black"/>
                                <w:b/>
                                <w:color w:val="FFFFFF"/>
                                <w:sz w:val="72"/>
                                <w:szCs w:val="24"/>
                              </w:rPr>
                              <w:t xml:space="preserve"> AVCI DRON</w:t>
                            </w:r>
                            <w:r w:rsidR="0017022C">
                              <w:rPr>
                                <w:rFonts w:ascii="Aptos Display" w:eastAsia="Arial Black" w:hAnsi="Aptos Display" w:cs="Arial Black"/>
                                <w:b/>
                                <w:color w:val="FFFFFF"/>
                                <w:sz w:val="72"/>
                                <w:szCs w:val="24"/>
                              </w:rPr>
                              <w:t>E</w:t>
                            </w:r>
                            <w:r w:rsidR="004168EE">
                              <w:rPr>
                                <w:rFonts w:ascii="Aptos Display" w:eastAsia="Arial Black" w:hAnsi="Aptos Display" w:cs="Arial Black"/>
                                <w:b/>
                                <w:color w:val="FFFFFF"/>
                                <w:sz w:val="72"/>
                                <w:szCs w:val="24"/>
                              </w:rPr>
                              <w:t xml:space="preserve"> </w:t>
                            </w:r>
                            <w:r w:rsidRPr="00054405">
                              <w:rPr>
                                <w:rFonts w:ascii="Aptos Display" w:eastAsia="Arial Black" w:hAnsi="Aptos Display" w:cs="Arial Black"/>
                                <w:b/>
                                <w:color w:val="FFFFFF"/>
                                <w:sz w:val="72"/>
                                <w:szCs w:val="24"/>
                              </w:rPr>
                              <w:t>YARIŞMASI</w:t>
                            </w:r>
                          </w:p>
                          <w:p w14:paraId="2FB0EEE6" w14:textId="2ED5ECBE" w:rsidR="00336411" w:rsidRPr="00054405" w:rsidRDefault="00D85FA9" w:rsidP="004168EE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ptos Display" w:hAnsi="Aptos Display"/>
                                <w:sz w:val="24"/>
                                <w:szCs w:val="24"/>
                              </w:rPr>
                            </w:pPr>
                            <w:r w:rsidRPr="00054405">
                              <w:rPr>
                                <w:rFonts w:ascii="Aptos Display" w:eastAsia="Arial Black" w:hAnsi="Aptos Display" w:cs="Arial Black"/>
                                <w:b/>
                                <w:color w:val="FFFFFF"/>
                                <w:sz w:val="72"/>
                                <w:szCs w:val="24"/>
                              </w:rPr>
                              <w:t>TEKNİK YETERLİLİK FORMU</w:t>
                            </w:r>
                          </w:p>
                          <w:p w14:paraId="31C9A800" w14:textId="5FE8105C" w:rsidR="00336411" w:rsidRPr="00054405" w:rsidRDefault="00D85FA9" w:rsidP="004168EE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ptos Display" w:hAnsi="Aptos Display"/>
                                <w:sz w:val="24"/>
                                <w:szCs w:val="24"/>
                              </w:rPr>
                            </w:pPr>
                            <w:r w:rsidRPr="00054405">
                              <w:rPr>
                                <w:rFonts w:ascii="Aptos Display" w:eastAsia="Arial Black" w:hAnsi="Aptos Display" w:cs="Arial Black"/>
                                <w:b/>
                                <w:color w:val="FFFFFF"/>
                                <w:sz w:val="72"/>
                                <w:szCs w:val="24"/>
                              </w:rPr>
                              <w:t>ÖRNEK ŞABLONU</w:t>
                            </w:r>
                          </w:p>
                          <w:p w14:paraId="203ED58E" w14:textId="77777777" w:rsidR="00336411" w:rsidRPr="00054405" w:rsidRDefault="00336411" w:rsidP="00054405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ptos Display" w:hAnsi="Aptos Display"/>
                                <w:sz w:val="24"/>
                                <w:szCs w:val="24"/>
                              </w:rPr>
                            </w:pPr>
                          </w:p>
                          <w:p w14:paraId="25935BFD" w14:textId="77777777" w:rsidR="00336411" w:rsidRPr="00054405" w:rsidRDefault="00336411" w:rsidP="00054405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ptos Display" w:hAnsi="Aptos Display"/>
                                <w:sz w:val="24"/>
                                <w:szCs w:val="24"/>
                              </w:rPr>
                            </w:pPr>
                          </w:p>
                          <w:p w14:paraId="213CC39E" w14:textId="77777777" w:rsidR="00336411" w:rsidRPr="00054405" w:rsidRDefault="00336411" w:rsidP="00054405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ptos Display" w:hAnsi="Aptos Display"/>
                                <w:sz w:val="24"/>
                                <w:szCs w:val="24"/>
                              </w:rPr>
                            </w:pPr>
                          </w:p>
                          <w:p w14:paraId="33293B8C" w14:textId="789608A0" w:rsidR="00336411" w:rsidRPr="00054405" w:rsidRDefault="00D85FA9" w:rsidP="00054405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ptos Display" w:hAnsi="Aptos Display"/>
                                <w:sz w:val="24"/>
                                <w:szCs w:val="24"/>
                              </w:rPr>
                            </w:pPr>
                            <w:r w:rsidRPr="00054405">
                              <w:rPr>
                                <w:rFonts w:ascii="Aptos Display" w:eastAsia="Arial Black" w:hAnsi="Aptos Display" w:cs="Arial Black"/>
                                <w:b/>
                                <w:color w:val="FFFFFF"/>
                                <w:sz w:val="56"/>
                                <w:szCs w:val="24"/>
                              </w:rPr>
                              <w:t>202</w:t>
                            </w:r>
                            <w:r w:rsidR="00837126" w:rsidRPr="00054405">
                              <w:rPr>
                                <w:rFonts w:ascii="Aptos Display" w:eastAsia="Arial Black" w:hAnsi="Aptos Display" w:cs="Arial Black"/>
                                <w:b/>
                                <w:color w:val="FFFFFF"/>
                                <w:sz w:val="56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6C7F2" id="Dikdörtgen 1882374032" o:spid="_x0000_s1026" style="position:absolute;left:0;text-align:left;margin-left:528.65pt;margin-top:144.55pt;width:579.85pt;height:369.35pt;z-index:251659264;visibility:visible;mso-wrap-style:square;mso-wrap-distance-left:9pt;mso-wrap-distance-top:3.6pt;mso-wrap-distance-right:9pt;mso-wrap-distance-bottom:3.6pt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" filled="f" stroked="f">
                <v:textbox inset="2.53958mm,1.2694mm,2.53958mm,1.2694mm">
                  <w:txbxContent>
                    <w:p w14:paraId="785009F8" w14:textId="77777777" w:rsidR="00336411" w:rsidRDefault="00336411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14:paraId="319B58F8" w14:textId="70739F6A" w:rsidR="00336411" w:rsidRPr="00054405" w:rsidRDefault="00D85FA9" w:rsidP="004168EE">
                      <w:pPr>
                        <w:spacing w:line="258" w:lineRule="auto"/>
                        <w:ind w:left="1416"/>
                        <w:jc w:val="center"/>
                        <w:textDirection w:val="btLr"/>
                        <w:rPr>
                          <w:rFonts w:ascii="Aptos Display" w:hAnsi="Aptos Display"/>
                          <w:sz w:val="24"/>
                          <w:szCs w:val="24"/>
                        </w:rPr>
                      </w:pPr>
                      <w:r w:rsidRPr="00054405">
                        <w:rPr>
                          <w:rFonts w:ascii="Aptos Display" w:eastAsia="Arial Black" w:hAnsi="Aptos Display" w:cs="Arial Black"/>
                          <w:b/>
                          <w:color w:val="FFFFFF"/>
                          <w:sz w:val="72"/>
                          <w:szCs w:val="24"/>
                        </w:rPr>
                        <w:t>SAVAŞAN İHA</w:t>
                      </w:r>
                      <w:r w:rsidR="004168EE">
                        <w:rPr>
                          <w:rFonts w:ascii="Aptos Display" w:eastAsia="Arial Black" w:hAnsi="Aptos Display" w:cs="Arial Black"/>
                          <w:b/>
                          <w:color w:val="FFFFFF"/>
                          <w:sz w:val="72"/>
                          <w:szCs w:val="24"/>
                        </w:rPr>
                        <w:t xml:space="preserve"> AVCI DRON</w:t>
                      </w:r>
                      <w:r w:rsidR="0017022C">
                        <w:rPr>
                          <w:rFonts w:ascii="Aptos Display" w:eastAsia="Arial Black" w:hAnsi="Aptos Display" w:cs="Arial Black"/>
                          <w:b/>
                          <w:color w:val="FFFFFF"/>
                          <w:sz w:val="72"/>
                          <w:szCs w:val="24"/>
                        </w:rPr>
                        <w:t>E</w:t>
                      </w:r>
                      <w:r w:rsidR="004168EE">
                        <w:rPr>
                          <w:rFonts w:ascii="Aptos Display" w:eastAsia="Arial Black" w:hAnsi="Aptos Display" w:cs="Arial Black"/>
                          <w:b/>
                          <w:color w:val="FFFFFF"/>
                          <w:sz w:val="72"/>
                          <w:szCs w:val="24"/>
                        </w:rPr>
                        <w:t xml:space="preserve"> </w:t>
                      </w:r>
                      <w:r w:rsidRPr="00054405">
                        <w:rPr>
                          <w:rFonts w:ascii="Aptos Display" w:eastAsia="Arial Black" w:hAnsi="Aptos Display" w:cs="Arial Black"/>
                          <w:b/>
                          <w:color w:val="FFFFFF"/>
                          <w:sz w:val="72"/>
                          <w:szCs w:val="24"/>
                        </w:rPr>
                        <w:t>YARIŞMASI</w:t>
                      </w:r>
                    </w:p>
                    <w:p w14:paraId="2FB0EEE6" w14:textId="2ED5ECBE" w:rsidR="00336411" w:rsidRPr="00054405" w:rsidRDefault="00D85FA9" w:rsidP="004168EE">
                      <w:pPr>
                        <w:spacing w:line="258" w:lineRule="auto"/>
                        <w:jc w:val="center"/>
                        <w:textDirection w:val="btLr"/>
                        <w:rPr>
                          <w:rFonts w:ascii="Aptos Display" w:hAnsi="Aptos Display"/>
                          <w:sz w:val="24"/>
                          <w:szCs w:val="24"/>
                        </w:rPr>
                      </w:pPr>
                      <w:r w:rsidRPr="00054405">
                        <w:rPr>
                          <w:rFonts w:ascii="Aptos Display" w:eastAsia="Arial Black" w:hAnsi="Aptos Display" w:cs="Arial Black"/>
                          <w:b/>
                          <w:color w:val="FFFFFF"/>
                          <w:sz w:val="72"/>
                          <w:szCs w:val="24"/>
                        </w:rPr>
                        <w:t>TEKNİK YETERLİLİK FORMU</w:t>
                      </w:r>
                    </w:p>
                    <w:p w14:paraId="31C9A800" w14:textId="5FE8105C" w:rsidR="00336411" w:rsidRPr="00054405" w:rsidRDefault="00D85FA9" w:rsidP="004168EE">
                      <w:pPr>
                        <w:spacing w:line="258" w:lineRule="auto"/>
                        <w:jc w:val="center"/>
                        <w:textDirection w:val="btLr"/>
                        <w:rPr>
                          <w:rFonts w:ascii="Aptos Display" w:hAnsi="Aptos Display"/>
                          <w:sz w:val="24"/>
                          <w:szCs w:val="24"/>
                        </w:rPr>
                      </w:pPr>
                      <w:r w:rsidRPr="00054405">
                        <w:rPr>
                          <w:rFonts w:ascii="Aptos Display" w:eastAsia="Arial Black" w:hAnsi="Aptos Display" w:cs="Arial Black"/>
                          <w:b/>
                          <w:color w:val="FFFFFF"/>
                          <w:sz w:val="72"/>
                          <w:szCs w:val="24"/>
                        </w:rPr>
                        <w:t>ÖRNEK ŞABLONU</w:t>
                      </w:r>
                    </w:p>
                    <w:p w14:paraId="203ED58E" w14:textId="77777777" w:rsidR="00336411" w:rsidRPr="00054405" w:rsidRDefault="00336411" w:rsidP="00054405">
                      <w:pPr>
                        <w:spacing w:line="258" w:lineRule="auto"/>
                        <w:jc w:val="center"/>
                        <w:textDirection w:val="btLr"/>
                        <w:rPr>
                          <w:rFonts w:ascii="Aptos Display" w:hAnsi="Aptos Display"/>
                          <w:sz w:val="24"/>
                          <w:szCs w:val="24"/>
                        </w:rPr>
                      </w:pPr>
                    </w:p>
                    <w:p w14:paraId="25935BFD" w14:textId="77777777" w:rsidR="00336411" w:rsidRPr="00054405" w:rsidRDefault="00336411" w:rsidP="00054405">
                      <w:pPr>
                        <w:spacing w:line="258" w:lineRule="auto"/>
                        <w:jc w:val="center"/>
                        <w:textDirection w:val="btLr"/>
                        <w:rPr>
                          <w:rFonts w:ascii="Aptos Display" w:hAnsi="Aptos Display"/>
                          <w:sz w:val="24"/>
                          <w:szCs w:val="24"/>
                        </w:rPr>
                      </w:pPr>
                    </w:p>
                    <w:p w14:paraId="213CC39E" w14:textId="77777777" w:rsidR="00336411" w:rsidRPr="00054405" w:rsidRDefault="00336411" w:rsidP="00054405">
                      <w:pPr>
                        <w:spacing w:line="258" w:lineRule="auto"/>
                        <w:jc w:val="center"/>
                        <w:textDirection w:val="btLr"/>
                        <w:rPr>
                          <w:rFonts w:ascii="Aptos Display" w:hAnsi="Aptos Display"/>
                          <w:sz w:val="24"/>
                          <w:szCs w:val="24"/>
                        </w:rPr>
                      </w:pPr>
                    </w:p>
                    <w:p w14:paraId="33293B8C" w14:textId="789608A0" w:rsidR="00336411" w:rsidRPr="00054405" w:rsidRDefault="00D85FA9" w:rsidP="00054405">
                      <w:pPr>
                        <w:spacing w:line="258" w:lineRule="auto"/>
                        <w:jc w:val="center"/>
                        <w:textDirection w:val="btLr"/>
                        <w:rPr>
                          <w:rFonts w:ascii="Aptos Display" w:hAnsi="Aptos Display"/>
                          <w:sz w:val="24"/>
                          <w:szCs w:val="24"/>
                        </w:rPr>
                      </w:pPr>
                      <w:r w:rsidRPr="00054405">
                        <w:rPr>
                          <w:rFonts w:ascii="Aptos Display" w:eastAsia="Arial Black" w:hAnsi="Aptos Display" w:cs="Arial Black"/>
                          <w:b/>
                          <w:color w:val="FFFFFF"/>
                          <w:sz w:val="56"/>
                          <w:szCs w:val="24"/>
                        </w:rPr>
                        <w:t>202</w:t>
                      </w:r>
                      <w:r w:rsidR="00837126" w:rsidRPr="00054405">
                        <w:rPr>
                          <w:rFonts w:ascii="Aptos Display" w:eastAsia="Arial Black" w:hAnsi="Aptos Display" w:cs="Arial Black"/>
                          <w:b/>
                          <w:color w:val="FFFFFF"/>
                          <w:sz w:val="56"/>
                          <w:szCs w:val="24"/>
                        </w:rPr>
                        <w:t>6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 w:rsidRPr="001935A5">
        <w:rPr>
          <w:rFonts w:ascii="Aptos Display" w:hAnsi="Aptos Display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0" wp14:anchorId="615D13CC" wp14:editId="3946EBB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F71F8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06DE9328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1D1EA14C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1ED92507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21D92AC3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6FFC69CD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148D8D4A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515F58F2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3A0E91A7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19BCC723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2B150B08" w14:textId="77777777" w:rsidR="00837126" w:rsidRPr="001935A5" w:rsidRDefault="00837126">
      <w:pPr>
        <w:jc w:val="both"/>
        <w:rPr>
          <w:rFonts w:ascii="Aptos Display" w:hAnsi="Aptos Display"/>
          <w:noProof/>
          <w:sz w:val="24"/>
          <w:szCs w:val="24"/>
        </w:rPr>
      </w:pPr>
    </w:p>
    <w:p w14:paraId="123E2346" w14:textId="77777777" w:rsidR="00837126" w:rsidRPr="001935A5" w:rsidRDefault="00837126">
      <w:pPr>
        <w:jc w:val="both"/>
        <w:rPr>
          <w:rFonts w:ascii="Aptos Display" w:eastAsia="Arial" w:hAnsi="Aptos Display" w:cs="Arial"/>
          <w:color w:val="FFFFFF"/>
          <w:sz w:val="24"/>
          <w:szCs w:val="24"/>
        </w:rPr>
      </w:pPr>
    </w:p>
    <w:p w14:paraId="5DD08757" w14:textId="3671929B" w:rsidR="00336411" w:rsidRDefault="00D85FA9" w:rsidP="001935A5">
      <w:pPr>
        <w:pStyle w:val="Balk1"/>
        <w:jc w:val="center"/>
        <w:rPr>
          <w:rFonts w:ascii="Aptos Display" w:eastAsia="Arial" w:hAnsi="Aptos Display" w:cs="Arial"/>
          <w:b/>
          <w:bCs/>
          <w:color w:val="002060"/>
          <w:sz w:val="28"/>
          <w:szCs w:val="28"/>
          <w:u w:val="single"/>
        </w:rPr>
      </w:pPr>
      <w:r w:rsidRPr="001935A5">
        <w:rPr>
          <w:rFonts w:ascii="Aptos Display" w:eastAsia="Arial" w:hAnsi="Aptos Display" w:cs="Arial"/>
          <w:b/>
          <w:bCs/>
          <w:color w:val="002060"/>
          <w:sz w:val="28"/>
          <w:szCs w:val="28"/>
          <w:u w:val="single"/>
        </w:rPr>
        <w:lastRenderedPageBreak/>
        <w:t>TEKNİK YETERLİLİK FORMU ÖRNEK ŞABLONU</w:t>
      </w:r>
    </w:p>
    <w:p w14:paraId="4BE52392" w14:textId="77777777" w:rsidR="001935A5" w:rsidRPr="001935A5" w:rsidRDefault="001935A5" w:rsidP="001935A5"/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2"/>
      </w:tblGrid>
      <w:tr w:rsidR="00336411" w:rsidRPr="001935A5" w14:paraId="78A9F711" w14:textId="77777777">
        <w:tc>
          <w:tcPr>
            <w:tcW w:w="9062" w:type="dxa"/>
            <w:shd w:val="clear" w:color="auto" w:fill="002060"/>
          </w:tcPr>
          <w:p w14:paraId="23E4EFA5" w14:textId="6DE9E056" w:rsidR="00336411" w:rsidRPr="001935A5" w:rsidRDefault="00D85FA9">
            <w:pPr>
              <w:jc w:val="center"/>
              <w:rPr>
                <w:rFonts w:ascii="Aptos Display" w:eastAsia="Arial" w:hAnsi="Aptos Display" w:cs="Arial"/>
                <w:sz w:val="24"/>
                <w:szCs w:val="24"/>
              </w:rPr>
            </w:pPr>
            <w:r w:rsidRPr="001935A5">
              <w:rPr>
                <w:rFonts w:ascii="Aptos Display" w:eastAsia="Arial" w:hAnsi="Aptos Display" w:cs="Arial"/>
                <w:sz w:val="24"/>
                <w:szCs w:val="24"/>
              </w:rPr>
              <w:t xml:space="preserve">Bu şablonda paylaşılan sorular </w:t>
            </w:r>
            <w:r w:rsidR="004168EE">
              <w:rPr>
                <w:rFonts w:ascii="Aptos Display" w:eastAsia="Arial" w:hAnsi="Aptos Display" w:cs="Arial"/>
                <w:sz w:val="24"/>
                <w:szCs w:val="24"/>
              </w:rPr>
              <w:t>ön başvuru</w:t>
            </w:r>
            <w:r w:rsidRPr="001935A5">
              <w:rPr>
                <w:rFonts w:ascii="Aptos Display" w:eastAsia="Arial" w:hAnsi="Aptos Display" w:cs="Arial"/>
                <w:sz w:val="24"/>
                <w:szCs w:val="24"/>
              </w:rPr>
              <w:t xml:space="preserve"> sonra</w:t>
            </w:r>
            <w:r w:rsidR="004168EE">
              <w:rPr>
                <w:rFonts w:ascii="Aptos Display" w:eastAsia="Arial" w:hAnsi="Aptos Display" w:cs="Arial"/>
                <w:sz w:val="24"/>
                <w:szCs w:val="24"/>
              </w:rPr>
              <w:t>sında</w:t>
            </w:r>
            <w:r w:rsidRPr="001935A5">
              <w:rPr>
                <w:rFonts w:ascii="Aptos Display" w:eastAsia="Arial" w:hAnsi="Aptos Display" w:cs="Arial"/>
                <w:sz w:val="24"/>
                <w:szCs w:val="24"/>
              </w:rPr>
              <w:t xml:space="preserve"> </w:t>
            </w:r>
            <w:r w:rsidRPr="001935A5">
              <w:rPr>
                <w:rFonts w:ascii="Aptos Display" w:eastAsia="Arial" w:hAnsi="Aptos Display" w:cs="Arial"/>
                <w:b/>
                <w:bCs/>
                <w:sz w:val="24"/>
                <w:szCs w:val="24"/>
                <w:u w:val="single"/>
              </w:rPr>
              <w:t>KYS platformunda</w:t>
            </w:r>
            <w:r w:rsidRPr="001935A5">
              <w:rPr>
                <w:rFonts w:ascii="Aptos Display" w:eastAsia="Arial" w:hAnsi="Aptos Display" w:cs="Arial"/>
                <w:sz w:val="24"/>
                <w:szCs w:val="24"/>
              </w:rPr>
              <w:t xml:space="preserve"> açılacak olan </w:t>
            </w:r>
            <w:r w:rsidRPr="001935A5">
              <w:rPr>
                <w:rFonts w:ascii="Aptos Display" w:eastAsia="Arial" w:hAnsi="Aptos Display" w:cs="Arial"/>
                <w:b/>
                <w:bCs/>
                <w:sz w:val="24"/>
                <w:szCs w:val="24"/>
                <w:u w:val="single"/>
              </w:rPr>
              <w:t>Teknik Yeterlilik Formu</w:t>
            </w:r>
            <w:r w:rsidRPr="001935A5">
              <w:rPr>
                <w:rFonts w:ascii="Aptos Display" w:eastAsia="Arial" w:hAnsi="Aptos Display" w:cs="Arial"/>
                <w:sz w:val="24"/>
                <w:szCs w:val="24"/>
              </w:rPr>
              <w:t xml:space="preserve"> üzerinde doldurulacaktır. Şablon sizlerin hazırlık yapabilmesi adına paylaşılmaktadır. </w:t>
            </w:r>
          </w:p>
          <w:p w14:paraId="20CA5B05" w14:textId="77777777" w:rsidR="00336411" w:rsidRPr="001935A5" w:rsidRDefault="00D85FA9">
            <w:pPr>
              <w:jc w:val="center"/>
              <w:rPr>
                <w:rFonts w:ascii="Aptos Display" w:eastAsia="Arial" w:hAnsi="Aptos Display" w:cs="Arial"/>
                <w:sz w:val="24"/>
                <w:szCs w:val="24"/>
              </w:rPr>
            </w:pPr>
            <w:r w:rsidRPr="001935A5">
              <w:rPr>
                <w:rFonts w:ascii="Aptos Display" w:eastAsia="Arial" w:hAnsi="Aptos Display" w:cs="Arial"/>
                <w:sz w:val="24"/>
                <w:szCs w:val="24"/>
              </w:rPr>
              <w:t xml:space="preserve">Bu form dosya olarak </w:t>
            </w:r>
            <w:r w:rsidRPr="001935A5">
              <w:rPr>
                <w:rFonts w:ascii="Aptos Display" w:eastAsia="Arial" w:hAnsi="Aptos Display" w:cs="Arial"/>
                <w:b/>
                <w:bCs/>
                <w:sz w:val="24"/>
                <w:szCs w:val="24"/>
                <w:u w:val="single"/>
              </w:rPr>
              <w:t>sisteme yüklenmeyecektir</w:t>
            </w:r>
            <w:r w:rsidRPr="001935A5">
              <w:rPr>
                <w:rFonts w:ascii="Aptos Display" w:eastAsia="Arial" w:hAnsi="Aptos Display" w:cs="Arial"/>
                <w:sz w:val="24"/>
                <w:szCs w:val="24"/>
              </w:rPr>
              <w:t>.</w:t>
            </w:r>
          </w:p>
          <w:p w14:paraId="5BD0AF91" w14:textId="77777777" w:rsidR="00AA496B" w:rsidRPr="001935A5" w:rsidRDefault="00AA496B">
            <w:pPr>
              <w:jc w:val="center"/>
              <w:rPr>
                <w:rFonts w:ascii="Aptos Display" w:eastAsia="Arial" w:hAnsi="Aptos Display" w:cs="Arial"/>
                <w:sz w:val="24"/>
                <w:szCs w:val="24"/>
              </w:rPr>
            </w:pPr>
          </w:p>
          <w:p w14:paraId="17705832" w14:textId="5470C430" w:rsidR="00AA496B" w:rsidRPr="001935A5" w:rsidRDefault="00AA496B" w:rsidP="001935A5">
            <w:pPr>
              <w:jc w:val="center"/>
              <w:rPr>
                <w:rFonts w:ascii="Aptos Display" w:hAnsi="Aptos Display" w:cs="Arial"/>
                <w:sz w:val="24"/>
                <w:szCs w:val="24"/>
              </w:rPr>
            </w:pPr>
            <w:r w:rsidRPr="001935A5">
              <w:rPr>
                <w:rFonts w:ascii="Aptos Display" w:hAnsi="Aptos Display" w:cs="Arial"/>
                <w:b/>
                <w:bCs/>
                <w:sz w:val="24"/>
                <w:szCs w:val="24"/>
              </w:rPr>
              <w:t>*** Form değerlendirmelerinin ardından puan açıklaması gerçekleştirilmeyecek olup, teknik yeterlilik olarak yapılan değerlendirmeler sonucunda başarılı / başarısız şeklinde sonuç açıklanacaktır.</w:t>
            </w:r>
          </w:p>
          <w:p w14:paraId="0E128CA3" w14:textId="77777777" w:rsidR="00336411" w:rsidRPr="001935A5" w:rsidRDefault="00336411">
            <w:pPr>
              <w:tabs>
                <w:tab w:val="left" w:pos="5691"/>
              </w:tabs>
              <w:jc w:val="both"/>
              <w:rPr>
                <w:rFonts w:ascii="Aptos Display" w:eastAsia="Arial" w:hAnsi="Aptos Display" w:cs="Arial"/>
                <w:b/>
                <w:bCs/>
                <w:sz w:val="24"/>
                <w:szCs w:val="24"/>
              </w:rPr>
            </w:pPr>
          </w:p>
        </w:tc>
      </w:tr>
    </w:tbl>
    <w:p w14:paraId="3190674A" w14:textId="0C445FBD" w:rsidR="001935A5" w:rsidRPr="001935A5" w:rsidRDefault="00D85FA9" w:rsidP="001935A5">
      <w:pPr>
        <w:pStyle w:val="Balk1"/>
        <w:jc w:val="both"/>
        <w:rPr>
          <w:rFonts w:ascii="Aptos Display" w:eastAsia="Arial" w:hAnsi="Aptos Display" w:cs="Arial"/>
          <w:b/>
          <w:bCs/>
          <w:color w:val="002060"/>
          <w:sz w:val="24"/>
          <w:szCs w:val="24"/>
        </w:rPr>
      </w:pPr>
      <w:r w:rsidRPr="001935A5">
        <w:rPr>
          <w:rFonts w:ascii="Aptos Display" w:eastAsia="Arial" w:hAnsi="Aptos Display" w:cs="Arial"/>
          <w:b/>
          <w:bCs/>
          <w:color w:val="002060"/>
          <w:sz w:val="24"/>
          <w:szCs w:val="24"/>
        </w:rPr>
        <w:t>TEKNİK YETERLİLİK FORMUNDA YER ALACAK SORULAR</w:t>
      </w:r>
    </w:p>
    <w:p w14:paraId="6157FEDE" w14:textId="77777777" w:rsidR="00336411" w:rsidRPr="001935A5" w:rsidRDefault="00336411" w:rsidP="00D2043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ptos Display" w:eastAsia="Arial" w:hAnsi="Aptos Display" w:cs="Arial"/>
          <w:color w:val="000000"/>
          <w:sz w:val="24"/>
          <w:szCs w:val="24"/>
        </w:rPr>
      </w:pPr>
    </w:p>
    <w:p w14:paraId="70388832" w14:textId="77777777" w:rsidR="00D20432" w:rsidRPr="000974C2" w:rsidRDefault="00D20432" w:rsidP="00D20432">
      <w:pPr>
        <w:pStyle w:val="Balk2"/>
        <w:numPr>
          <w:ilvl w:val="0"/>
          <w:numId w:val="5"/>
        </w:numPr>
        <w:jc w:val="both"/>
        <w:rPr>
          <w:rFonts w:asciiTheme="minorHAnsi" w:eastAsia="Arial" w:hAnsiTheme="minorHAnsi" w:cstheme="minorHAnsi"/>
          <w:color w:val="auto"/>
          <w:sz w:val="24"/>
          <w:szCs w:val="24"/>
        </w:rPr>
      </w:pPr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Sisteminizin genel mimarisini açıklayınız. (Yer istasyonu – FPV </w:t>
      </w:r>
      <w:proofErr w:type="spellStart"/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t>drone</w:t>
      </w:r>
      <w:proofErr w:type="spellEnd"/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 – yarışma sunucusu veri akışı) Paragraf (</w:t>
      </w:r>
      <w:proofErr w:type="spellStart"/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t>Max</w:t>
      </w:r>
      <w:proofErr w:type="spellEnd"/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t>. 500 Karakter)</w:t>
      </w:r>
    </w:p>
    <w:p w14:paraId="7572FDBD" w14:textId="77777777" w:rsidR="004C305E" w:rsidRPr="000974C2" w:rsidRDefault="004C305E" w:rsidP="004C305E">
      <w:pPr>
        <w:rPr>
          <w:rFonts w:asciiTheme="minorHAnsi" w:hAnsiTheme="minorHAnsi" w:cstheme="minorHAnsi"/>
          <w:sz w:val="24"/>
          <w:szCs w:val="24"/>
        </w:rPr>
      </w:pPr>
    </w:p>
    <w:p w14:paraId="6A430E8C" w14:textId="7B8A438F" w:rsidR="00336411" w:rsidRPr="000974C2" w:rsidRDefault="00D20432" w:rsidP="003B6C3C">
      <w:pPr>
        <w:pStyle w:val="Balk2"/>
        <w:numPr>
          <w:ilvl w:val="0"/>
          <w:numId w:val="5"/>
        </w:numPr>
        <w:rPr>
          <w:rFonts w:asciiTheme="minorHAnsi" w:eastAsia="Arial" w:hAnsiTheme="minorHAnsi" w:cstheme="minorHAnsi"/>
          <w:color w:val="auto"/>
          <w:sz w:val="24"/>
          <w:szCs w:val="24"/>
        </w:rPr>
      </w:pPr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t>Algoritmaların hangi donanım üzerinde çalışacağını belirtiniz.</w:t>
      </w:r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br/>
        <w:t>a) Yer istasyonu bilgisayarı</w:t>
      </w:r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br/>
        <w:t>b) Harici GPU</w:t>
      </w:r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br/>
        <w:t xml:space="preserve">c) </w:t>
      </w:r>
      <w:proofErr w:type="spellStart"/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t>Edge</w:t>
      </w:r>
      <w:proofErr w:type="spellEnd"/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 cihaz</w:t>
      </w:r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br/>
        <w:t>d) Diğer</w:t>
      </w:r>
      <w:r w:rsidR="00D85FA9" w:rsidRPr="000974C2">
        <w:rPr>
          <w:rFonts w:asciiTheme="minorHAnsi" w:eastAsia="Arial" w:hAnsiTheme="minorHAnsi" w:cstheme="minorHAnsi"/>
          <w:color w:val="auto"/>
          <w:sz w:val="24"/>
          <w:szCs w:val="24"/>
        </w:rPr>
        <w:t xml:space="preserve"> </w:t>
      </w:r>
      <w:r w:rsidRPr="000974C2">
        <w:rPr>
          <w:rFonts w:asciiTheme="minorHAnsi" w:eastAsia="Arial" w:hAnsiTheme="minorHAnsi" w:cstheme="minorHAnsi"/>
          <w:color w:val="auto"/>
          <w:sz w:val="24"/>
          <w:szCs w:val="24"/>
        </w:rPr>
        <w:t>(Açıklayınız)</w:t>
      </w:r>
    </w:p>
    <w:p w14:paraId="5AB48633" w14:textId="77777777" w:rsidR="004C305E" w:rsidRPr="000974C2" w:rsidRDefault="004C305E" w:rsidP="004C305E">
      <w:pPr>
        <w:rPr>
          <w:rFonts w:asciiTheme="minorHAnsi" w:hAnsiTheme="minorHAnsi" w:cstheme="minorHAnsi"/>
          <w:sz w:val="24"/>
          <w:szCs w:val="24"/>
        </w:rPr>
      </w:pPr>
    </w:p>
    <w:p w14:paraId="363E553D" w14:textId="77777777" w:rsidR="000360B8" w:rsidRDefault="003B6C3C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974C2">
        <w:rPr>
          <w:rFonts w:asciiTheme="minorHAnsi" w:hAnsiTheme="minorHAnsi" w:cstheme="minorHAnsi"/>
          <w:color w:val="auto"/>
          <w:sz w:val="24"/>
          <w:szCs w:val="24"/>
        </w:rPr>
        <w:t>Analog görüntü yer istasyonuna nasıl aktarılacaktır? Paragraf (</w:t>
      </w:r>
      <w:proofErr w:type="spellStart"/>
      <w:r w:rsidRPr="000974C2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974C2">
        <w:rPr>
          <w:rFonts w:asciiTheme="minorHAnsi" w:hAnsiTheme="minorHAnsi" w:cstheme="minorHAnsi"/>
          <w:color w:val="auto"/>
          <w:sz w:val="24"/>
          <w:szCs w:val="24"/>
        </w:rPr>
        <w:t>. 300 Karakter)</w:t>
      </w:r>
    </w:p>
    <w:p w14:paraId="3DD72482" w14:textId="77777777" w:rsidR="000360B8" w:rsidRPr="000360B8" w:rsidRDefault="000360B8" w:rsidP="000360B8"/>
    <w:p w14:paraId="4242FD32" w14:textId="77777777" w:rsidR="000360B8" w:rsidRDefault="003B6C3C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360B8">
        <w:rPr>
          <w:rFonts w:asciiTheme="minorHAnsi" w:hAnsiTheme="minorHAnsi" w:cstheme="minorHAnsi"/>
          <w:color w:val="auto"/>
          <w:sz w:val="24"/>
          <w:szCs w:val="24"/>
        </w:rPr>
        <w:t>Hedef tespiti için kullanılacak yöntem: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a) Klasik görüntü işleme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b) Derin öğrenme tabanlı nesne tespiti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c) Hibrit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d) Diğer (Açıklayınız)</w:t>
      </w:r>
    </w:p>
    <w:p w14:paraId="3383E4D0" w14:textId="77777777" w:rsidR="000360B8" w:rsidRPr="000360B8" w:rsidRDefault="000360B8" w:rsidP="000360B8"/>
    <w:p w14:paraId="3E67F2E7" w14:textId="0E2F28F5" w:rsidR="003B6C3C" w:rsidRPr="000360B8" w:rsidRDefault="003B6C3C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360B8">
        <w:rPr>
          <w:rFonts w:asciiTheme="minorHAnsi" w:hAnsiTheme="minorHAnsi" w:cstheme="minorHAnsi"/>
          <w:color w:val="auto"/>
          <w:sz w:val="24"/>
          <w:szCs w:val="24"/>
        </w:rPr>
        <w:t>Takip algoritması yaklaşımı: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a) Kalman / EKF tabanlı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 xml:space="preserve">b) Optical </w:t>
      </w:r>
      <w:proofErr w:type="spellStart"/>
      <w:r w:rsidRPr="000360B8">
        <w:rPr>
          <w:rFonts w:asciiTheme="minorHAnsi" w:hAnsiTheme="minorHAnsi" w:cstheme="minorHAnsi"/>
          <w:color w:val="auto"/>
          <w:sz w:val="24"/>
          <w:szCs w:val="24"/>
        </w:rPr>
        <w:t>Flow</w:t>
      </w:r>
      <w:proofErr w:type="spellEnd"/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 xml:space="preserve">c) </w:t>
      </w:r>
      <w:proofErr w:type="spellStart"/>
      <w:r w:rsidRPr="000360B8">
        <w:rPr>
          <w:rFonts w:asciiTheme="minorHAnsi" w:hAnsiTheme="minorHAnsi" w:cstheme="minorHAnsi"/>
          <w:color w:val="auto"/>
          <w:sz w:val="24"/>
          <w:szCs w:val="24"/>
        </w:rPr>
        <w:t>Siamese</w:t>
      </w:r>
      <w:proofErr w:type="spellEnd"/>
      <w:r w:rsidRPr="000360B8">
        <w:rPr>
          <w:rFonts w:asciiTheme="minorHAnsi" w:hAnsiTheme="minorHAnsi" w:cstheme="minorHAnsi"/>
          <w:color w:val="auto"/>
          <w:sz w:val="24"/>
          <w:szCs w:val="24"/>
        </w:rPr>
        <w:t xml:space="preserve"> / </w:t>
      </w:r>
      <w:proofErr w:type="spellStart"/>
      <w:r w:rsidRPr="000360B8">
        <w:rPr>
          <w:rFonts w:asciiTheme="minorHAnsi" w:hAnsiTheme="minorHAnsi" w:cstheme="minorHAnsi"/>
          <w:color w:val="auto"/>
          <w:sz w:val="24"/>
          <w:szCs w:val="24"/>
        </w:rPr>
        <w:t>Tracker</w:t>
      </w:r>
      <w:proofErr w:type="spellEnd"/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d) Çoklu yöntem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e) Diğer (Açıklayınız)</w:t>
      </w:r>
    </w:p>
    <w:p w14:paraId="5DB0FB86" w14:textId="77777777" w:rsidR="004C305E" w:rsidRPr="000974C2" w:rsidRDefault="004C305E" w:rsidP="004C305E">
      <w:pPr>
        <w:rPr>
          <w:rFonts w:asciiTheme="minorHAnsi" w:hAnsiTheme="minorHAnsi" w:cstheme="minorHAnsi"/>
          <w:sz w:val="24"/>
          <w:szCs w:val="24"/>
        </w:rPr>
      </w:pPr>
    </w:p>
    <w:p w14:paraId="1C8DA07A" w14:textId="57D9135B" w:rsidR="003B6C3C" w:rsidRPr="000974C2" w:rsidRDefault="003B6C3C" w:rsidP="003B6C3C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974C2">
        <w:rPr>
          <w:rFonts w:asciiTheme="minorHAnsi" w:hAnsiTheme="minorHAnsi" w:cstheme="minorHAnsi"/>
          <w:color w:val="auto"/>
          <w:sz w:val="24"/>
          <w:szCs w:val="24"/>
        </w:rPr>
        <w:t>Analog görüntü parazitine karşı uygulanacak dayanıklılık yöntemleri nelerdir? Paragraf (</w:t>
      </w:r>
      <w:proofErr w:type="spellStart"/>
      <w:r w:rsidRPr="000974C2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974C2">
        <w:rPr>
          <w:rFonts w:asciiTheme="minorHAnsi" w:hAnsiTheme="minorHAnsi" w:cstheme="minorHAnsi"/>
          <w:color w:val="auto"/>
          <w:sz w:val="24"/>
          <w:szCs w:val="24"/>
        </w:rPr>
        <w:t>. 500 Karakter)</w:t>
      </w:r>
    </w:p>
    <w:p w14:paraId="75C5AF5A" w14:textId="77777777" w:rsidR="004C305E" w:rsidRPr="000974C2" w:rsidRDefault="004C305E" w:rsidP="004C305E">
      <w:pPr>
        <w:rPr>
          <w:rFonts w:asciiTheme="minorHAnsi" w:hAnsiTheme="minorHAnsi" w:cstheme="minorHAnsi"/>
          <w:sz w:val="24"/>
          <w:szCs w:val="24"/>
        </w:rPr>
      </w:pPr>
    </w:p>
    <w:p w14:paraId="3D39E978" w14:textId="77777777" w:rsidR="000360B8" w:rsidRDefault="004C305E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974C2">
        <w:rPr>
          <w:rFonts w:asciiTheme="minorHAnsi" w:hAnsiTheme="minorHAnsi" w:cstheme="minorHAnsi"/>
          <w:color w:val="auto"/>
          <w:sz w:val="24"/>
          <w:szCs w:val="24"/>
        </w:rPr>
        <w:lastRenderedPageBreak/>
        <w:t>Hedef hava aracına ait bozuk GNSS verisini nasıl değerlendireceksiniz?</w:t>
      </w:r>
      <w:r w:rsidRPr="000974C2">
        <w:rPr>
          <w:rFonts w:asciiTheme="minorHAnsi" w:hAnsiTheme="minorHAnsi" w:cstheme="minorHAnsi"/>
          <w:color w:val="auto"/>
          <w:sz w:val="24"/>
          <w:szCs w:val="24"/>
        </w:rPr>
        <w:br/>
        <w:t>· Paragraf (</w:t>
      </w:r>
      <w:proofErr w:type="spellStart"/>
      <w:r w:rsidRPr="000974C2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974C2">
        <w:rPr>
          <w:rFonts w:asciiTheme="minorHAnsi" w:hAnsiTheme="minorHAnsi" w:cstheme="minorHAnsi"/>
          <w:color w:val="auto"/>
          <w:sz w:val="24"/>
          <w:szCs w:val="24"/>
        </w:rPr>
        <w:t>. 500 Karakter)</w:t>
      </w:r>
    </w:p>
    <w:p w14:paraId="30A8A5D0" w14:textId="77777777" w:rsidR="000360B8" w:rsidRDefault="000360B8" w:rsidP="000360B8">
      <w:pPr>
        <w:pStyle w:val="Balk2"/>
        <w:ind w:left="360"/>
        <w:rPr>
          <w:rFonts w:asciiTheme="minorHAnsi" w:hAnsiTheme="minorHAnsi" w:cstheme="minorHAnsi"/>
          <w:color w:val="auto"/>
          <w:sz w:val="24"/>
          <w:szCs w:val="24"/>
        </w:rPr>
      </w:pPr>
    </w:p>
    <w:p w14:paraId="05BA5A10" w14:textId="77777777" w:rsidR="000360B8" w:rsidRDefault="004C305E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360B8">
        <w:rPr>
          <w:rFonts w:asciiTheme="minorHAnsi" w:hAnsiTheme="minorHAnsi" w:cstheme="minorHAnsi"/>
          <w:color w:val="auto"/>
          <w:sz w:val="24"/>
          <w:szCs w:val="24"/>
        </w:rPr>
        <w:t>GNSS güvenilirlik analizi yapılacak mı?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a) Evet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b) Hayır</w:t>
      </w:r>
    </w:p>
    <w:p w14:paraId="287D40D7" w14:textId="77777777" w:rsidR="000360B8" w:rsidRPr="000360B8" w:rsidRDefault="000360B8" w:rsidP="000360B8"/>
    <w:p w14:paraId="1D728FE7" w14:textId="591DBA81" w:rsidR="004C305E" w:rsidRPr="000360B8" w:rsidRDefault="004C305E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360B8">
        <w:rPr>
          <w:rFonts w:asciiTheme="minorHAnsi" w:hAnsiTheme="minorHAnsi" w:cstheme="minorHAnsi"/>
          <w:color w:val="auto"/>
          <w:sz w:val="24"/>
          <w:szCs w:val="24"/>
        </w:rPr>
        <w:t>GNSS verisinin tamamen kaybolması durumunda sistem nasıl davranacaktır?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· Paragraf (</w:t>
      </w:r>
      <w:proofErr w:type="spellStart"/>
      <w:r w:rsidRPr="000360B8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360B8">
        <w:rPr>
          <w:rFonts w:asciiTheme="minorHAnsi" w:hAnsiTheme="minorHAnsi" w:cstheme="minorHAnsi"/>
          <w:color w:val="auto"/>
          <w:sz w:val="24"/>
          <w:szCs w:val="24"/>
        </w:rPr>
        <w:t>. 300 Karakter)</w:t>
      </w:r>
    </w:p>
    <w:p w14:paraId="2EFA93BB" w14:textId="77777777" w:rsidR="004C305E" w:rsidRPr="000974C2" w:rsidRDefault="004C305E" w:rsidP="004C305E">
      <w:pPr>
        <w:pStyle w:val="ListeParagraf"/>
        <w:rPr>
          <w:rFonts w:asciiTheme="minorHAnsi" w:hAnsiTheme="minorHAnsi" w:cstheme="minorHAnsi"/>
          <w:sz w:val="24"/>
          <w:szCs w:val="24"/>
        </w:rPr>
      </w:pPr>
    </w:p>
    <w:p w14:paraId="5763E950" w14:textId="075A39CD" w:rsidR="004C305E" w:rsidRPr="000974C2" w:rsidRDefault="004C305E" w:rsidP="004C305E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974C2">
        <w:rPr>
          <w:rFonts w:asciiTheme="minorHAnsi" w:hAnsiTheme="minorHAnsi" w:cstheme="minorHAnsi"/>
          <w:color w:val="auto"/>
          <w:sz w:val="24"/>
          <w:szCs w:val="24"/>
        </w:rPr>
        <w:t>Hedefin ilk bulunması için kullanılacak arama stratejisi nedir? Arama aşamasında GNSS ve görüntü nasıl entegre edilecektir?</w:t>
      </w:r>
      <w:r w:rsidRPr="000974C2">
        <w:rPr>
          <w:rFonts w:asciiTheme="minorHAnsi" w:hAnsiTheme="minorHAnsi" w:cstheme="minorHAnsi"/>
          <w:color w:val="auto"/>
          <w:sz w:val="24"/>
          <w:szCs w:val="24"/>
        </w:rPr>
        <w:br/>
        <w:t>· Paragraf (</w:t>
      </w:r>
      <w:proofErr w:type="spellStart"/>
      <w:r w:rsidRPr="000974C2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974C2">
        <w:rPr>
          <w:rFonts w:asciiTheme="minorHAnsi" w:hAnsiTheme="minorHAnsi" w:cstheme="minorHAnsi"/>
          <w:color w:val="auto"/>
          <w:sz w:val="24"/>
          <w:szCs w:val="24"/>
        </w:rPr>
        <w:t>. 500 Karakter)</w:t>
      </w:r>
    </w:p>
    <w:p w14:paraId="05D9F0E1" w14:textId="77777777" w:rsidR="00336411" w:rsidRPr="000974C2" w:rsidRDefault="00336411" w:rsidP="00D2043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7E899CDC" w14:textId="77777777" w:rsidR="000360B8" w:rsidRDefault="004C305E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974C2">
        <w:rPr>
          <w:rFonts w:asciiTheme="minorHAnsi" w:hAnsiTheme="minorHAnsi" w:cstheme="minorHAnsi"/>
          <w:color w:val="auto"/>
          <w:sz w:val="24"/>
          <w:szCs w:val="24"/>
        </w:rPr>
        <w:t>Hedefe yönelim nasıl üretilecektir?</w:t>
      </w:r>
      <w:r w:rsidRPr="000974C2">
        <w:rPr>
          <w:rFonts w:asciiTheme="minorHAnsi" w:hAnsiTheme="minorHAnsi" w:cstheme="minorHAnsi"/>
          <w:color w:val="auto"/>
          <w:sz w:val="24"/>
          <w:szCs w:val="24"/>
        </w:rPr>
        <w:br/>
        <w:t>a) Görüntü merkez hatası</w:t>
      </w:r>
      <w:r w:rsidRPr="000974C2">
        <w:rPr>
          <w:rFonts w:asciiTheme="minorHAnsi" w:hAnsiTheme="minorHAnsi" w:cstheme="minorHAnsi"/>
          <w:color w:val="auto"/>
          <w:sz w:val="24"/>
          <w:szCs w:val="24"/>
        </w:rPr>
        <w:br/>
        <w:t>b) PID kontrol</w:t>
      </w:r>
      <w:r w:rsidRPr="000974C2">
        <w:rPr>
          <w:rFonts w:asciiTheme="minorHAnsi" w:hAnsiTheme="minorHAnsi" w:cstheme="minorHAnsi"/>
          <w:color w:val="auto"/>
          <w:sz w:val="24"/>
          <w:szCs w:val="24"/>
        </w:rPr>
        <w:br/>
        <w:t>c) MPC</w:t>
      </w:r>
      <w:r w:rsidRPr="000974C2">
        <w:rPr>
          <w:rFonts w:asciiTheme="minorHAnsi" w:hAnsiTheme="minorHAnsi" w:cstheme="minorHAnsi"/>
          <w:color w:val="auto"/>
          <w:sz w:val="24"/>
          <w:szCs w:val="24"/>
        </w:rPr>
        <w:br/>
        <w:t>d) Diğer</w:t>
      </w:r>
    </w:p>
    <w:p w14:paraId="25E8990F" w14:textId="77777777" w:rsidR="000360B8" w:rsidRPr="000360B8" w:rsidRDefault="000360B8" w:rsidP="000360B8"/>
    <w:p w14:paraId="35AC88E4" w14:textId="77777777" w:rsidR="000360B8" w:rsidRPr="000360B8" w:rsidRDefault="004C305E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360B8">
        <w:rPr>
          <w:rFonts w:asciiTheme="minorHAnsi" w:hAnsiTheme="minorHAnsi" w:cstheme="minorHAnsi"/>
          <w:color w:val="auto"/>
          <w:sz w:val="24"/>
          <w:szCs w:val="24"/>
        </w:rPr>
        <w:t>Hedef ile aradaki göreli mesafe nasıl tahmin edilecektir?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· Paragraf (</w:t>
      </w:r>
      <w:proofErr w:type="spellStart"/>
      <w:r w:rsidRPr="000360B8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360B8">
        <w:rPr>
          <w:rFonts w:asciiTheme="minorHAnsi" w:hAnsiTheme="minorHAnsi" w:cstheme="minorHAnsi"/>
          <w:color w:val="auto"/>
          <w:sz w:val="24"/>
          <w:szCs w:val="24"/>
        </w:rPr>
        <w:t>. 300 Karakter)</w:t>
      </w:r>
    </w:p>
    <w:p w14:paraId="6EDD79E4" w14:textId="77777777" w:rsidR="000360B8" w:rsidRPr="000360B8" w:rsidRDefault="000360B8" w:rsidP="000360B8">
      <w:pPr>
        <w:pStyle w:val="Balk2"/>
        <w:ind w:left="360"/>
        <w:rPr>
          <w:rFonts w:asciiTheme="minorHAnsi" w:hAnsiTheme="minorHAnsi" w:cstheme="minorHAnsi"/>
          <w:color w:val="auto"/>
          <w:sz w:val="24"/>
          <w:szCs w:val="24"/>
        </w:rPr>
      </w:pPr>
    </w:p>
    <w:p w14:paraId="33AD7DDE" w14:textId="085B67DF" w:rsidR="004C305E" w:rsidRPr="000360B8" w:rsidRDefault="004C305E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360B8">
        <w:rPr>
          <w:rFonts w:asciiTheme="minorHAnsi" w:hAnsiTheme="minorHAnsi" w:cstheme="minorHAnsi"/>
          <w:color w:val="auto"/>
          <w:sz w:val="24"/>
          <w:szCs w:val="24"/>
        </w:rPr>
        <w:t>Analog kopma durumunda takip nasıl sürdürülecektir?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· Paragraf (</w:t>
      </w:r>
      <w:proofErr w:type="spellStart"/>
      <w:r w:rsidRPr="000360B8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360B8">
        <w:rPr>
          <w:rFonts w:asciiTheme="minorHAnsi" w:hAnsiTheme="minorHAnsi" w:cstheme="minorHAnsi"/>
          <w:color w:val="auto"/>
          <w:sz w:val="24"/>
          <w:szCs w:val="24"/>
        </w:rPr>
        <w:t>. 300 Karakter)</w:t>
      </w:r>
    </w:p>
    <w:p w14:paraId="38032EE2" w14:textId="77777777" w:rsidR="004C305E" w:rsidRPr="000360B8" w:rsidRDefault="004C305E" w:rsidP="000360B8">
      <w:pPr>
        <w:pStyle w:val="Balk2"/>
        <w:ind w:left="360"/>
        <w:rPr>
          <w:rFonts w:asciiTheme="minorHAnsi" w:hAnsiTheme="minorHAnsi" w:cstheme="minorHAnsi"/>
          <w:color w:val="auto"/>
          <w:sz w:val="24"/>
          <w:szCs w:val="24"/>
        </w:rPr>
      </w:pPr>
    </w:p>
    <w:p w14:paraId="30B263A2" w14:textId="77777777" w:rsidR="000360B8" w:rsidRDefault="004C305E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974C2">
        <w:rPr>
          <w:rFonts w:asciiTheme="minorHAnsi" w:hAnsiTheme="minorHAnsi" w:cstheme="minorHAnsi"/>
          <w:color w:val="auto"/>
          <w:sz w:val="24"/>
          <w:szCs w:val="24"/>
        </w:rPr>
        <w:t>Angajman kararını hangi parametrelere göre vereceksiniz?</w:t>
      </w:r>
      <w:r w:rsidRPr="000974C2">
        <w:rPr>
          <w:rFonts w:asciiTheme="minorHAnsi" w:hAnsiTheme="minorHAnsi" w:cstheme="minorHAnsi"/>
          <w:color w:val="auto"/>
          <w:sz w:val="24"/>
          <w:szCs w:val="24"/>
        </w:rPr>
        <w:br/>
        <w:t>· Paragraf (</w:t>
      </w:r>
      <w:proofErr w:type="spellStart"/>
      <w:r w:rsidRPr="000974C2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974C2">
        <w:rPr>
          <w:rFonts w:asciiTheme="minorHAnsi" w:hAnsiTheme="minorHAnsi" w:cstheme="minorHAnsi"/>
          <w:color w:val="auto"/>
          <w:sz w:val="24"/>
          <w:szCs w:val="24"/>
        </w:rPr>
        <w:t>. 300 Karakter)</w:t>
      </w:r>
    </w:p>
    <w:p w14:paraId="450F440B" w14:textId="77777777" w:rsidR="000360B8" w:rsidRPr="000360B8" w:rsidRDefault="000360B8" w:rsidP="000360B8">
      <w:pPr>
        <w:pStyle w:val="Balk2"/>
        <w:ind w:left="360"/>
        <w:rPr>
          <w:rFonts w:asciiTheme="minorHAnsi" w:hAnsiTheme="minorHAnsi" w:cstheme="minorHAnsi"/>
          <w:color w:val="auto"/>
          <w:sz w:val="24"/>
          <w:szCs w:val="24"/>
        </w:rPr>
      </w:pPr>
    </w:p>
    <w:p w14:paraId="27BB1A6A" w14:textId="77777777" w:rsidR="000360B8" w:rsidRPr="000360B8" w:rsidRDefault="004C305E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360B8">
        <w:rPr>
          <w:rFonts w:asciiTheme="minorHAnsi" w:hAnsiTheme="minorHAnsi" w:cstheme="minorHAnsi"/>
          <w:color w:val="auto"/>
          <w:sz w:val="24"/>
          <w:szCs w:val="24"/>
        </w:rPr>
        <w:t>Çarpışma öncesi kontrol stratejiniz nedir?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· Paragraf (</w:t>
      </w:r>
      <w:proofErr w:type="spellStart"/>
      <w:r w:rsidRPr="000360B8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360B8">
        <w:rPr>
          <w:rFonts w:asciiTheme="minorHAnsi" w:hAnsiTheme="minorHAnsi" w:cstheme="minorHAnsi"/>
          <w:color w:val="auto"/>
          <w:sz w:val="24"/>
          <w:szCs w:val="24"/>
        </w:rPr>
        <w:t>. 300 Karakter)</w:t>
      </w:r>
    </w:p>
    <w:p w14:paraId="6E4D4EE3" w14:textId="77777777" w:rsidR="000360B8" w:rsidRPr="000360B8" w:rsidRDefault="000360B8" w:rsidP="000360B8">
      <w:pPr>
        <w:pStyle w:val="Balk2"/>
        <w:ind w:left="360"/>
        <w:rPr>
          <w:rFonts w:asciiTheme="minorHAnsi" w:hAnsiTheme="minorHAnsi" w:cstheme="minorHAnsi"/>
          <w:color w:val="auto"/>
          <w:sz w:val="24"/>
          <w:szCs w:val="24"/>
        </w:rPr>
      </w:pPr>
    </w:p>
    <w:p w14:paraId="677316CB" w14:textId="07A38893" w:rsidR="004C305E" w:rsidRPr="000360B8" w:rsidRDefault="004C305E" w:rsidP="000360B8">
      <w:pPr>
        <w:pStyle w:val="Balk2"/>
        <w:numPr>
          <w:ilvl w:val="0"/>
          <w:numId w:val="5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0360B8">
        <w:rPr>
          <w:rFonts w:asciiTheme="minorHAnsi" w:hAnsiTheme="minorHAnsi" w:cstheme="minorHAnsi"/>
          <w:color w:val="auto"/>
          <w:sz w:val="24"/>
          <w:szCs w:val="24"/>
        </w:rPr>
        <w:t>Yanlış hedefe angajmanı önlemek için alınacak önlemler nelerdir?</w:t>
      </w:r>
      <w:r w:rsidRPr="000360B8">
        <w:rPr>
          <w:rFonts w:asciiTheme="minorHAnsi" w:hAnsiTheme="minorHAnsi" w:cstheme="minorHAnsi"/>
          <w:color w:val="auto"/>
          <w:sz w:val="24"/>
          <w:szCs w:val="24"/>
        </w:rPr>
        <w:br/>
        <w:t>· Paragraf (</w:t>
      </w:r>
      <w:proofErr w:type="spellStart"/>
      <w:r w:rsidRPr="000360B8">
        <w:rPr>
          <w:rFonts w:asciiTheme="minorHAnsi" w:hAnsiTheme="minorHAnsi" w:cstheme="minorHAnsi"/>
          <w:color w:val="auto"/>
          <w:sz w:val="24"/>
          <w:szCs w:val="24"/>
        </w:rPr>
        <w:t>Max</w:t>
      </w:r>
      <w:proofErr w:type="spellEnd"/>
      <w:r w:rsidRPr="000360B8">
        <w:rPr>
          <w:rFonts w:asciiTheme="minorHAnsi" w:hAnsiTheme="minorHAnsi" w:cstheme="minorHAnsi"/>
          <w:color w:val="auto"/>
          <w:sz w:val="24"/>
          <w:szCs w:val="24"/>
        </w:rPr>
        <w:t>. 300 Karakter)</w:t>
      </w:r>
    </w:p>
    <w:p w14:paraId="72DA305A" w14:textId="77777777" w:rsidR="004C305E" w:rsidRPr="000360B8" w:rsidRDefault="004C305E" w:rsidP="000360B8">
      <w:pPr>
        <w:pStyle w:val="Balk2"/>
        <w:ind w:left="360"/>
        <w:rPr>
          <w:rFonts w:asciiTheme="minorHAnsi" w:hAnsiTheme="minorHAnsi" w:cstheme="minorHAnsi"/>
          <w:color w:val="auto"/>
          <w:sz w:val="24"/>
          <w:szCs w:val="24"/>
        </w:rPr>
      </w:pPr>
    </w:p>
    <w:p w14:paraId="583D2FC0" w14:textId="77777777" w:rsidR="00336411" w:rsidRPr="001935A5" w:rsidRDefault="00336411">
      <w:pPr>
        <w:jc w:val="both"/>
        <w:rPr>
          <w:rFonts w:ascii="Aptos Display" w:eastAsia="Arial" w:hAnsi="Aptos Display" w:cs="Arial"/>
          <w:b/>
          <w:bCs/>
          <w:sz w:val="24"/>
          <w:szCs w:val="24"/>
        </w:rPr>
      </w:pPr>
    </w:p>
    <w:p w14:paraId="3E5DBB48" w14:textId="77777777" w:rsidR="00336411" w:rsidRPr="001935A5" w:rsidRDefault="00336411">
      <w:pPr>
        <w:jc w:val="both"/>
        <w:rPr>
          <w:rFonts w:ascii="Aptos Display" w:eastAsia="Arial" w:hAnsi="Aptos Display" w:cs="Arial"/>
          <w:b/>
          <w:bCs/>
          <w:sz w:val="24"/>
          <w:szCs w:val="24"/>
        </w:rPr>
      </w:pPr>
    </w:p>
    <w:p w14:paraId="2CE68D87" w14:textId="77777777" w:rsidR="00336411" w:rsidRPr="001935A5" w:rsidRDefault="00336411">
      <w:pPr>
        <w:jc w:val="both"/>
        <w:rPr>
          <w:rFonts w:ascii="Aptos Display" w:eastAsia="Arial" w:hAnsi="Aptos Display" w:cs="Arial"/>
          <w:b/>
          <w:bCs/>
          <w:sz w:val="24"/>
          <w:szCs w:val="24"/>
        </w:rPr>
      </w:pPr>
    </w:p>
    <w:p w14:paraId="04EF73C8" w14:textId="77777777" w:rsidR="00336411" w:rsidRPr="001935A5" w:rsidRDefault="00336411">
      <w:pPr>
        <w:jc w:val="both"/>
        <w:rPr>
          <w:rFonts w:ascii="Aptos Display" w:eastAsia="Arial" w:hAnsi="Aptos Display" w:cs="Arial"/>
          <w:sz w:val="24"/>
          <w:szCs w:val="24"/>
        </w:rPr>
      </w:pPr>
    </w:p>
    <w:sectPr w:rsidR="00336411" w:rsidRPr="001935A5">
      <w:headerReference w:type="default" r:id="rId9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F53DC" w14:textId="77777777" w:rsidR="00F474B0" w:rsidRDefault="00F474B0">
      <w:pPr>
        <w:spacing w:after="0" w:line="240" w:lineRule="auto"/>
      </w:pPr>
      <w:r>
        <w:separator/>
      </w:r>
    </w:p>
  </w:endnote>
  <w:endnote w:type="continuationSeparator" w:id="0">
    <w:p w14:paraId="69D8014A" w14:textId="77777777" w:rsidR="00F474B0" w:rsidRDefault="00F47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0C31A0A-0B64-43DE-8CC3-FC316E849B30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82D37B75-242B-41A5-8C9A-E2DCA1805A2A}"/>
    <w:embedBold r:id="rId3" w:fontKey="{392D00AB-8DED-4459-BAEF-6D46867278A4}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  <w:embedRegular r:id="rId4" w:fontKey="{25EA1195-95BF-4B5E-AAC1-EB1C3EF1A766}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5" w:fontKey="{7C7DC863-4410-47CD-A5AB-AC7A5A5DC94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BB3813F-666F-4542-A0BE-51D4D99E2972}"/>
    <w:embedBold r:id="rId7" w:fontKey="{65C5C3C3-E757-47C6-A5E5-245FD8C7405C}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  <w:embedRegular r:id="rId8" w:fontKey="{47941063-B6CB-4ABA-A954-CBCDACBB2001}"/>
    <w:embedBold r:id="rId9" w:fontKey="{37C083B8-D355-484F-AF21-4CF699C1FB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E1DF1" w14:textId="77777777" w:rsidR="00F474B0" w:rsidRDefault="00F474B0">
      <w:pPr>
        <w:spacing w:after="0" w:line="240" w:lineRule="auto"/>
      </w:pPr>
      <w:r>
        <w:separator/>
      </w:r>
    </w:p>
  </w:footnote>
  <w:footnote w:type="continuationSeparator" w:id="0">
    <w:p w14:paraId="33E97FC6" w14:textId="77777777" w:rsidR="00F474B0" w:rsidRDefault="00F47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C2FB" w14:textId="77777777" w:rsidR="003364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pict w14:anchorId="1FC58A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70.95pt;margin-top:625.3pt;width:595.2pt;height:841.9pt;z-index:-251658752;mso-position-horizontal:absolute;mso-position-horizontal-relative:margin;mso-position-vertical:absolute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64B0"/>
    <w:multiLevelType w:val="multilevel"/>
    <w:tmpl w:val="DD7C71C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C7FDE"/>
    <w:multiLevelType w:val="multilevel"/>
    <w:tmpl w:val="5DF28BFA"/>
    <w:lvl w:ilvl="0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2B142DD"/>
    <w:multiLevelType w:val="multilevel"/>
    <w:tmpl w:val="93C21B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2C94EC3"/>
    <w:multiLevelType w:val="multilevel"/>
    <w:tmpl w:val="A01E11F6"/>
    <w:lvl w:ilvl="0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40815A5"/>
    <w:multiLevelType w:val="multilevel"/>
    <w:tmpl w:val="41222554"/>
    <w:lvl w:ilvl="0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324040255">
    <w:abstractNumId w:val="1"/>
  </w:num>
  <w:num w:numId="2" w16cid:durableId="960113782">
    <w:abstractNumId w:val="2"/>
  </w:num>
  <w:num w:numId="3" w16cid:durableId="1942029071">
    <w:abstractNumId w:val="4"/>
  </w:num>
  <w:num w:numId="4" w16cid:durableId="2048023241">
    <w:abstractNumId w:val="3"/>
  </w:num>
  <w:num w:numId="5" w16cid:durableId="107990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411"/>
    <w:rsid w:val="000360B8"/>
    <w:rsid w:val="00054405"/>
    <w:rsid w:val="000974C2"/>
    <w:rsid w:val="0017022C"/>
    <w:rsid w:val="001935A5"/>
    <w:rsid w:val="00237C81"/>
    <w:rsid w:val="00336411"/>
    <w:rsid w:val="003B6C3C"/>
    <w:rsid w:val="004168EE"/>
    <w:rsid w:val="004C305E"/>
    <w:rsid w:val="0055074E"/>
    <w:rsid w:val="005A5274"/>
    <w:rsid w:val="005C4D01"/>
    <w:rsid w:val="00615757"/>
    <w:rsid w:val="006566E7"/>
    <w:rsid w:val="007918AC"/>
    <w:rsid w:val="00837126"/>
    <w:rsid w:val="009A2AD7"/>
    <w:rsid w:val="00A76CDD"/>
    <w:rsid w:val="00AA496B"/>
    <w:rsid w:val="00B31A74"/>
    <w:rsid w:val="00D20432"/>
    <w:rsid w:val="00D85FA9"/>
    <w:rsid w:val="00DC7915"/>
    <w:rsid w:val="00E65F1C"/>
    <w:rsid w:val="00EE1AD1"/>
    <w:rsid w:val="00F4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F45A8"/>
  <w15:docId w15:val="{E7F95902-0821-4A1F-B36A-B8FE0F8A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eParagraf">
    <w:name w:val="List Paragraph"/>
    <w:basedOn w:val="Normal"/>
    <w:uiPriority w:val="34"/>
    <w:qFormat/>
    <w:rsid w:val="00684957"/>
    <w:pPr>
      <w:ind w:left="720"/>
      <w:contextualSpacing/>
    </w:pPr>
  </w:style>
  <w:style w:type="character" w:customStyle="1" w:styleId="Balk1Char">
    <w:name w:val="Başlık 1 Char"/>
    <w:basedOn w:val="VarsaylanParagrafYazTipi"/>
    <w:uiPriority w:val="9"/>
    <w:rsid w:val="00D57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uiPriority w:val="9"/>
    <w:rsid w:val="00D57A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tBilgi">
    <w:name w:val="header"/>
    <w:basedOn w:val="Normal"/>
    <w:link w:val="stBilgiChar"/>
    <w:uiPriority w:val="99"/>
    <w:unhideWhenUsed/>
    <w:rsid w:val="007723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7235A"/>
  </w:style>
  <w:style w:type="paragraph" w:styleId="AltBilgi">
    <w:name w:val="footer"/>
    <w:basedOn w:val="Normal"/>
    <w:link w:val="AltBilgiChar"/>
    <w:uiPriority w:val="99"/>
    <w:unhideWhenUsed/>
    <w:rsid w:val="007723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7235A"/>
  </w:style>
  <w:style w:type="table" w:styleId="TabloKlavuzu">
    <w:name w:val="Table Grid"/>
    <w:basedOn w:val="NormalTablo"/>
    <w:uiPriority w:val="39"/>
    <w:rsid w:val="00FF2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C3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MJVuCsN/2VCE/oXXzfs+tBTcQ==">CgMxLjA4AHIhMWdCdVJRcmNfMXUtcWN5NGthd1Q1cktCU1pqamc4RDFD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TEKNOFEST</dc:creator>
  <cp:lastModifiedBy>T3VAKFI123</cp:lastModifiedBy>
  <cp:revision>16</cp:revision>
  <dcterms:created xsi:type="dcterms:W3CDTF">2024-01-23T06:56:00Z</dcterms:created>
  <dcterms:modified xsi:type="dcterms:W3CDTF">2026-03-05T06:13:00Z</dcterms:modified>
</cp:coreProperties>
</file>