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4702" w14:textId="77777777" w:rsidR="00E56AC5" w:rsidRDefault="00235B02" w:rsidP="00707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071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0" wp14:anchorId="391D57E0" wp14:editId="1B9F51F5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574915" cy="10733092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10DDD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13AF4394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79E717F1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4253AEEE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5E2BFA1D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7676F9E1" w14:textId="4B594E38" w:rsidR="00707FCD" w:rsidRDefault="00707FCD" w:rsidP="00235B02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  <w:r w:rsidRPr="00235B02"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  <w:t>SİMÜLASYON RAPORU ŞABLONU</w:t>
      </w:r>
    </w:p>
    <w:p w14:paraId="77CF4ECC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jc w:val="center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3E7ADED9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jc w:val="center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1A564A4B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jc w:val="center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18F6B3B8" w14:textId="77777777" w:rsidR="00235B02" w:rsidRDefault="00235B02" w:rsidP="00235B02">
      <w:pPr>
        <w:spacing w:before="100" w:beforeAutospacing="1" w:after="100" w:afterAutospacing="1" w:line="240" w:lineRule="auto"/>
        <w:ind w:left="708" w:firstLine="708"/>
        <w:jc w:val="center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</w:p>
    <w:p w14:paraId="704955B8" w14:textId="7B6CD365" w:rsidR="00235B02" w:rsidRPr="00235B02" w:rsidRDefault="00235B02" w:rsidP="00235B02">
      <w:pPr>
        <w:spacing w:before="100" w:beforeAutospacing="1" w:after="100" w:afterAutospacing="1" w:line="240" w:lineRule="auto"/>
        <w:ind w:left="2832" w:firstLine="708"/>
        <w:outlineLvl w:val="0"/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</w:pPr>
      <w:r>
        <w:rPr>
          <w:rFonts w:ascii="Aptos" w:eastAsia="Times New Roman" w:hAnsi="Aptos" w:cs="Times New Roman"/>
          <w:b/>
          <w:bCs/>
          <w:color w:val="FFFFFF" w:themeColor="background1"/>
          <w:kern w:val="36"/>
          <w:sz w:val="48"/>
          <w:szCs w:val="48"/>
          <w:lang w:eastAsia="tr-TR"/>
        </w:rPr>
        <w:t>2026</w:t>
      </w:r>
    </w:p>
    <w:p w14:paraId="6DFAA233" w14:textId="77777777" w:rsidR="00235B02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407B1F1A" w14:textId="77777777" w:rsidR="00235B02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12FEA8BD" w14:textId="77777777" w:rsidR="00235B02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7D5EE615" w14:textId="77777777" w:rsidR="00235B02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65DF51C0" w14:textId="77777777" w:rsidR="00235B02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4D5D2AFE" w14:textId="7BD999C2" w:rsidR="00707FCD" w:rsidRPr="00707FCD" w:rsidRDefault="00235B02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</w:t>
      </w:r>
      <w:r w:rsidR="00707FCD"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. Kapak Sayfası</w:t>
      </w:r>
    </w:p>
    <w:p w14:paraId="0A472EAA" w14:textId="77777777" w:rsidR="00707FCD" w:rsidRPr="00707FCD" w:rsidRDefault="00707FCD" w:rsidP="0070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Rapor Başlığı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“TEKNOFEST Robotaksi – Simülasyon Raporu”)</w:t>
      </w:r>
    </w:p>
    <w:p w14:paraId="67D5E1CF" w14:textId="77777777" w:rsidR="00707FCD" w:rsidRPr="00707FCD" w:rsidRDefault="00707FCD" w:rsidP="0070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Takım Adı,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Takım ID,</w:t>
      </w: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Takım Logosu (varsa)</w:t>
      </w:r>
    </w:p>
    <w:p w14:paraId="1344A8EE" w14:textId="77777777" w:rsidR="00707FCD" w:rsidRPr="00707FCD" w:rsidRDefault="00707FCD" w:rsidP="0070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</w:t>
      </w:r>
    </w:p>
    <w:p w14:paraId="4C11670F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İçindekiler ve Tablo Listesi</w:t>
      </w:r>
    </w:p>
    <w:p w14:paraId="52AB97EB" w14:textId="77777777" w:rsidR="00707FCD" w:rsidRPr="00707FCD" w:rsidRDefault="00707FCD" w:rsidP="0070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İçindekiler: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Bölümlerin numaralandırılmış listesi</w:t>
      </w:r>
    </w:p>
    <w:p w14:paraId="1BEFFAAC" w14:textId="77777777" w:rsidR="00707FCD" w:rsidRPr="00707FCD" w:rsidRDefault="00707FCD" w:rsidP="0070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Şekil / Tablolar Listesi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Rapor boyunca kullanılan tüm şekil ve tabloların isim ve sayfa numaraları</w:t>
      </w:r>
    </w:p>
    <w:p w14:paraId="60706C54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Giriş ve Kapsam</w:t>
      </w:r>
    </w:p>
    <w:p w14:paraId="53F8B62B" w14:textId="77777777" w:rsidR="00707FCD" w:rsidRPr="00707FCD" w:rsidRDefault="00707FCD" w:rsidP="00707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Raporun amacı ve simülasyon çalışmalarının hedefi</w:t>
      </w:r>
    </w:p>
    <w:p w14:paraId="07717FCB" w14:textId="77777777" w:rsidR="00707FCD" w:rsidRPr="00707FCD" w:rsidRDefault="00707FCD" w:rsidP="00707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Bağlam (Yarışma Çerçevesi):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TEKNOFEST Robotaksi Yarışması’nın genel hedefleri, hangi görevlerin simüle edileceği</w:t>
      </w:r>
    </w:p>
    <w:p w14:paraId="43BDBBF1" w14:textId="0DE2CF5C" w:rsidR="00707FCD" w:rsidRPr="00235B02" w:rsidRDefault="00707FCD" w:rsidP="00235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Raporun ana konuları (araç modeli, sensörler, algoritmalar vb.)</w:t>
      </w:r>
    </w:p>
    <w:p w14:paraId="60DFD754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Simülasyon Ortamı ve Yazılım Altyapısı</w:t>
      </w:r>
    </w:p>
    <w:p w14:paraId="06549600" w14:textId="77777777" w:rsidR="00707FCD" w:rsidRPr="00707FCD" w:rsidRDefault="00707FCD" w:rsidP="00707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Seçilen Simülasyon Platformu: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(Gazebo, Unity, Unreal Engine, LGSVL, Matlab vb.)</w:t>
      </w:r>
    </w:p>
    <w:p w14:paraId="760B215D" w14:textId="77777777" w:rsidR="00707FCD" w:rsidRPr="00707FCD" w:rsidRDefault="00707FCD" w:rsidP="00707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Bu Platform?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Seçim kriterleri (gerçekçilik, algoritma entegrasyonu, vb.)</w:t>
      </w:r>
    </w:p>
    <w:p w14:paraId="240BE2CD" w14:textId="77777777" w:rsidR="00707FCD" w:rsidRPr="00707FCD" w:rsidRDefault="00707FCD" w:rsidP="00707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Konfigürasyonu: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Kullanılan bilgisayar donanımı, işletim sistemi, yazılım çerçeveleri (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. ROS sürümü)</w:t>
      </w:r>
    </w:p>
    <w:p w14:paraId="7708893E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Araç Modeli ve Sensörler</w:t>
      </w:r>
    </w:p>
    <w:p w14:paraId="1D860743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5.1. Araç Modeli</w:t>
      </w:r>
    </w:p>
    <w:p w14:paraId="39D15302" w14:textId="77777777" w:rsidR="00707FCD" w:rsidRPr="00707FCD" w:rsidRDefault="00707FCD" w:rsidP="00707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Parametreler: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Boyutlar, kütle, tekerlek konfigürasyonu</w:t>
      </w:r>
    </w:p>
    <w:p w14:paraId="2E6A3A03" w14:textId="77777777" w:rsidR="00707FCD" w:rsidRPr="00707FCD" w:rsidRDefault="00707FCD" w:rsidP="00707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Model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Araç ivmelenme, direksiyon ve frenleme parametreleri</w:t>
      </w:r>
    </w:p>
    <w:p w14:paraId="3C40471A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5.2. Sensör Konfigürasyonu</w:t>
      </w:r>
    </w:p>
    <w:p w14:paraId="08F48B43" w14:textId="77777777" w:rsidR="00707FCD" w:rsidRPr="00707FCD" w:rsidRDefault="00707FCD" w:rsidP="00707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Sensör Tipleri ve Montaj Konumları: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LIDAR, Kamera, RADAR, GPS, IMU vb.</w:t>
      </w:r>
    </w:p>
    <w:p w14:paraId="288F4283" w14:textId="77777777" w:rsidR="00707FCD" w:rsidRPr="00707FCD" w:rsidRDefault="00707FCD" w:rsidP="00707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Simülasyonda Kullanılan Parametreler: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Menzil, çözünürlük, gürültü vb.</w:t>
      </w:r>
    </w:p>
    <w:p w14:paraId="1AF765C5" w14:textId="77777777" w:rsidR="00707FCD" w:rsidRPr="00707FCD" w:rsidRDefault="00707FCD" w:rsidP="00707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Tasarım Raporu Uyumu: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Raporla tutarlılık (fazladan sensör olmamalı)</w:t>
      </w:r>
    </w:p>
    <w:p w14:paraId="200809AA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Görev Tanımı ve Senaryolar</w:t>
      </w:r>
    </w:p>
    <w:p w14:paraId="6F678317" w14:textId="77777777" w:rsidR="00707FCD" w:rsidRPr="00707FCD" w:rsidRDefault="00707FCD" w:rsidP="00707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Robotaksi Yarışması Görevleri: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Şerit takibi, dur/kalk, trafik ışığına uyum, engel algılama, park vb.</w:t>
      </w:r>
    </w:p>
    <w:p w14:paraId="711CFC5E" w14:textId="77777777" w:rsidR="00707FCD" w:rsidRPr="00707FCD" w:rsidRDefault="00707FCD" w:rsidP="00707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Senaryo Tanımları:</w:t>
      </w:r>
    </w:p>
    <w:p w14:paraId="000A9B76" w14:textId="77777777" w:rsidR="00707FCD" w:rsidRPr="00707FCD" w:rsidRDefault="00707FCD" w:rsidP="00707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Trafik işaretleri/ışıklar</w:t>
      </w:r>
    </w:p>
    <w:p w14:paraId="31FAB457" w14:textId="77777777" w:rsidR="00707FCD" w:rsidRPr="00707FCD" w:rsidRDefault="00707FCD" w:rsidP="00707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Dinamik/Statik engellerin türü</w:t>
      </w:r>
    </w:p>
    <w:p w14:paraId="79E54977" w14:textId="77777777" w:rsidR="00707FCD" w:rsidRPr="00707FCD" w:rsidRDefault="00707FCD" w:rsidP="00707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Yol geometrisi (dönemeçler, tünel, park alanları)</w:t>
      </w:r>
    </w:p>
    <w:p w14:paraId="6C405C3B" w14:textId="77777777" w:rsidR="00707FCD" w:rsidRPr="00707FCD" w:rsidRDefault="00707FCD" w:rsidP="00707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Varyasyonlar: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 limiti, hava koşulları (yağmur, sis vb.), gündüz/gece test senaryoları</w:t>
      </w:r>
    </w:p>
    <w:p w14:paraId="7C1F22F7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Algoritma ve Yazılım Mimarisinin Uygulanması</w:t>
      </w:r>
    </w:p>
    <w:p w14:paraId="518D4E59" w14:textId="77777777" w:rsidR="00707FCD" w:rsidRPr="00707FCD" w:rsidRDefault="00707FCD" w:rsidP="0070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bölümde, otonom araç yığınınızın (software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stack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) ayrıntılı mimarisini açıklayın. Her alt başlık altında, hangi yöntemleri kullandığınızı ve simülasyonda nasıl uyguladığınızı belirtin.</w:t>
      </w:r>
    </w:p>
    <w:p w14:paraId="35038679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7.1. Algılama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Perception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634A9723" w14:textId="77777777" w:rsidR="00707FCD" w:rsidRPr="00707FCD" w:rsidRDefault="00707FCD" w:rsidP="00707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Nesne Tanıma: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Trafik ışığı, tabela, yaya veya araç algılama yöntemleri</w:t>
      </w:r>
    </w:p>
    <w:p w14:paraId="3F9508FC" w14:textId="77777777" w:rsidR="00707FCD" w:rsidRPr="00707FCD" w:rsidRDefault="00707FCD" w:rsidP="00707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Şerit Tespiti: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Görüntü işleme, LIDAR tabanlı yol kenarı algılama vb.</w:t>
      </w:r>
    </w:p>
    <w:p w14:paraId="53867B45" w14:textId="77777777" w:rsidR="00707FCD" w:rsidRPr="00707FCD" w:rsidRDefault="00707FCD" w:rsidP="00707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Sensör Füzyonu: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Kamera + LIDAR + RADAR çıktılarının birleştirilmesi</w:t>
      </w:r>
    </w:p>
    <w:p w14:paraId="6933EA18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7.2. Konumlandırma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Localization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07A8875E" w14:textId="77777777" w:rsidR="00707FCD" w:rsidRPr="00707FCD" w:rsidRDefault="00707FCD" w:rsidP="00707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Haritalama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Mapping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SLAM veya önceden hazırlanan haritanın kullanımı</w:t>
      </w:r>
    </w:p>
    <w:p w14:paraId="675DE328" w14:textId="77777777" w:rsidR="00707FCD" w:rsidRPr="00707FCD" w:rsidRDefault="00707FCD" w:rsidP="00707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Konum Tahmini: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GPS, IMU, LIDAR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odometresi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</w:t>
      </w:r>
    </w:p>
    <w:p w14:paraId="17E076B6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7.3. Planlama (Planning)</w:t>
      </w:r>
    </w:p>
    <w:p w14:paraId="1936DD4A" w14:textId="77777777" w:rsidR="00707FCD" w:rsidRPr="00707FCD" w:rsidRDefault="00707FCD" w:rsidP="00707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 Planlama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Path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Planning):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planlama (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A* /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Dijkstra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RRT)</w:t>
      </w:r>
    </w:p>
    <w:p w14:paraId="68D42A0F" w14:textId="77777777" w:rsidR="00707FCD" w:rsidRPr="00707FCD" w:rsidRDefault="00707FCD" w:rsidP="00707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Yerel Planlama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Trajectory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Planning):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Engel sakınma, hız profili belirleme</w:t>
      </w:r>
    </w:p>
    <w:p w14:paraId="2E5E7AE9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7.4. Karar Verme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Decision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Making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99E00FA" w14:textId="77777777" w:rsidR="00707FCD" w:rsidRPr="00707FCD" w:rsidRDefault="00707FCD" w:rsidP="00707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Mantık ve Kurallar: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Aracın trafik ışıkları, dur/kal, sollama, şerit değiştirme gibi durumlarda neye göre karar aldığı</w:t>
      </w:r>
    </w:p>
    <w:p w14:paraId="3D9869D6" w14:textId="77777777" w:rsidR="00707FCD" w:rsidRPr="00707FCD" w:rsidRDefault="00707FCD" w:rsidP="00707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 Makinesi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State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Machine):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Aracın “Durma, Kalkma, Engel Sakınma, Işıkta Bekleme, Park Etme” gibi durumları nasıl yönettiği</w:t>
      </w:r>
    </w:p>
    <w:p w14:paraId="1B2109B1" w14:textId="77777777" w:rsidR="00707FCD" w:rsidRPr="00707FCD" w:rsidRDefault="00707FCD" w:rsidP="00707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Zekâ / Makine Öğrenimi Yaklaşımları (Opsiyonel):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aracınız “araç ilerleme, hız kontrolü veya engel sakınma” kararlarını yapay zekâ teknikleriyle veriyorsa, bu bölümü açıklayın.</w:t>
      </w:r>
    </w:p>
    <w:p w14:paraId="5D7D81B2" w14:textId="77777777" w:rsidR="00707FCD" w:rsidRPr="00707FCD" w:rsidRDefault="00707FCD" w:rsidP="00707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Karar Senaryoları:</w:t>
      </w:r>
    </w:p>
    <w:p w14:paraId="32E584EC" w14:textId="77777777" w:rsidR="00707FCD" w:rsidRPr="00707FCD" w:rsidRDefault="00707FCD" w:rsidP="00707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Trafik Işığı Kararı: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Kırmızı/Yeşil/Işıksız durumda yol izleme mantığı</w:t>
      </w:r>
    </w:p>
    <w:p w14:paraId="2A2923DC" w14:textId="77777777" w:rsidR="00707FCD" w:rsidRPr="00707FCD" w:rsidRDefault="00707FCD" w:rsidP="00707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Park Kararı: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 alanına giriş, uygun konum arama, park stratejisi</w:t>
      </w:r>
    </w:p>
    <w:p w14:paraId="07516566" w14:textId="77777777" w:rsidR="00707FCD" w:rsidRPr="00707FCD" w:rsidRDefault="00707FCD" w:rsidP="00707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Engel Sakınma Kararı: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Statik/dinamik engel belirdiğinde hız azaltma veya durma vb.</w:t>
      </w:r>
    </w:p>
    <w:p w14:paraId="58ABAF8D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7.5. Kontrol (Control)</w:t>
      </w:r>
    </w:p>
    <w:p w14:paraId="4D7AA896" w14:textId="77777777" w:rsidR="00707FCD" w:rsidRPr="00707FCD" w:rsidRDefault="00707FCD" w:rsidP="00707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Kontrolcü Tasarımı: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PID, MPC vb. hangi kontrol yöntemleri kullanıldı</w:t>
      </w:r>
    </w:p>
    <w:p w14:paraId="75A25FB3" w14:textId="77777777" w:rsidR="00707FCD" w:rsidRPr="00707FCD" w:rsidRDefault="00707FCD" w:rsidP="00707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Araç Entegrasyonu: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çıktılarının direksiyon, fren ve gaz üzerinde uygulanabilirliği (simülasyon-gerçek tutarlılığı)</w:t>
      </w:r>
    </w:p>
    <w:p w14:paraId="713E54BA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Simülasyon Testleri ve Sonuçları</w:t>
      </w:r>
    </w:p>
    <w:p w14:paraId="7F4569C3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8.1. Test Metodolojisi</w:t>
      </w:r>
    </w:p>
    <w:p w14:paraId="24F76A55" w14:textId="77777777" w:rsidR="00707FCD" w:rsidRPr="00707FCD" w:rsidRDefault="00707FCD" w:rsidP="00707F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Test Senaryosu Adımları: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Senaryonun başlangıç/kalkış, engel ekleme, trafik ışığı değişimi vb.</w:t>
      </w:r>
    </w:p>
    <w:p w14:paraId="42B70889" w14:textId="77777777" w:rsidR="00707FCD" w:rsidRPr="00707FCD" w:rsidRDefault="00707FCD" w:rsidP="00707F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 Kriterleri: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Yol tutma, ışıkta durma mesafesi,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çarpışmasız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ilerleme vb.</w:t>
      </w:r>
    </w:p>
    <w:p w14:paraId="02CF3874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8.2. Test Sonuçları (Tablo ve Grafikler)</w:t>
      </w:r>
    </w:p>
    <w:p w14:paraId="62B574F5" w14:textId="77777777" w:rsidR="00707FCD" w:rsidRPr="00707FCD" w:rsidRDefault="00707FCD" w:rsidP="00707F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Tablo: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Görev türü, Başlangıç Koşulları, Sonuç (Başarılı/Başarısız/Kısmen), Süre vb.</w:t>
      </w:r>
    </w:p>
    <w:p w14:paraId="6654CB66" w14:textId="77777777" w:rsidR="00707FCD" w:rsidRPr="00707FCD" w:rsidRDefault="00707FCD" w:rsidP="00707F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Grafikler: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Yörünge, hız profili, yönelim hatası, engel algılama doğruluk oranı vb.</w:t>
      </w:r>
    </w:p>
    <w:p w14:paraId="5E0BE437" w14:textId="77777777" w:rsidR="00707FCD" w:rsidRPr="00707FCD" w:rsidRDefault="00707FCD" w:rsidP="00707F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Kayıtları (</w:t>
      </w:r>
      <w:proofErr w:type="spellStart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Logs</w:t>
      </w:r>
      <w:proofErr w:type="spellEnd"/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özet (zaman damgası, sensör verisi, karar verme aşamaları)</w:t>
      </w:r>
    </w:p>
    <w:p w14:paraId="093EFBDC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Karşılaştırma ve Analiz</w:t>
      </w:r>
    </w:p>
    <w:p w14:paraId="5050CD49" w14:textId="77777777" w:rsidR="00707FCD" w:rsidRPr="00707FCD" w:rsidRDefault="00707FCD" w:rsidP="00707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Araç Verileri ile Karşılaştırma (Varsa):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 vs. gerçek test sonuçları</w:t>
      </w:r>
    </w:p>
    <w:p w14:paraId="46E0435C" w14:textId="77777777" w:rsidR="00707FCD" w:rsidRPr="00707FCD" w:rsidRDefault="00707FCD" w:rsidP="00707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Değerlendirmesi: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Karar verme mekanizmasının hangi koşullarda daha iyi/başarısız olduğunu gözlemleyin</w:t>
      </w:r>
    </w:p>
    <w:p w14:paraId="2484F219" w14:textId="77777777" w:rsidR="00707FCD" w:rsidRPr="00707FCD" w:rsidRDefault="00707FCD" w:rsidP="00707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İyileştirmeler: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noktalar geliştirilebilir (ör. daha gelişmiş karar verme stratejileri, yeni sensör ekleme)</w:t>
      </w:r>
    </w:p>
    <w:p w14:paraId="1B485C1C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Sonuç ve Gelecek Çalışmalar</w:t>
      </w:r>
    </w:p>
    <w:p w14:paraId="42026C66" w14:textId="77777777" w:rsidR="00707FCD" w:rsidRPr="00707FCD" w:rsidRDefault="00707FCD" w:rsidP="00707F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Simülasyonda hangi hedeflere ulaşıldı, en önemli bulgular neler?</w:t>
      </w:r>
    </w:p>
    <w:p w14:paraId="720550CE" w14:textId="77777777" w:rsidR="00707FCD" w:rsidRPr="00707FCD" w:rsidRDefault="00707FCD" w:rsidP="00707F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Gelecek Aşamalar:</w:t>
      </w:r>
    </w:p>
    <w:p w14:paraId="50F9E12D" w14:textId="77777777" w:rsidR="00707FCD" w:rsidRPr="00707FCD" w:rsidRDefault="00707FCD" w:rsidP="00707F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araçta uygulama planı</w:t>
      </w:r>
    </w:p>
    <w:p w14:paraId="1D405C62" w14:textId="77777777" w:rsidR="00707FCD" w:rsidRPr="00707FCD" w:rsidRDefault="00707FCD" w:rsidP="00707F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senaryoların (çevrimiçi güncellenen trafik veya kalabalık yaya vb.) eklenmesi</w:t>
      </w:r>
    </w:p>
    <w:p w14:paraId="4924D7B2" w14:textId="77777777" w:rsidR="00707FCD" w:rsidRPr="00707FCD" w:rsidRDefault="00707FCD" w:rsidP="00707F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Yarışma Hazırlığı: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Takımın yarışmaya yönelik eksiklerini ve sonraki adımlarını belirtin</w:t>
      </w:r>
    </w:p>
    <w:p w14:paraId="25739511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 Ekler / Referanslar</w:t>
      </w:r>
    </w:p>
    <w:p w14:paraId="5E2A7900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11.1. Ekler</w:t>
      </w:r>
    </w:p>
    <w:p w14:paraId="1E70EE50" w14:textId="77777777" w:rsidR="00707FCD" w:rsidRPr="00707FCD" w:rsidRDefault="00707FCD" w:rsidP="00707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A: Detaylı Parametre Listesi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(Sensör, kontrol, karar parametreleri vb.)</w:t>
      </w:r>
    </w:p>
    <w:p w14:paraId="6D732975" w14:textId="77777777" w:rsidR="00707FCD" w:rsidRPr="00707FCD" w:rsidRDefault="00707FCD" w:rsidP="00707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B: Kod Parçacıkları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(Uzun veya kritik kod blokları)</w:t>
      </w:r>
    </w:p>
    <w:p w14:paraId="760A68C2" w14:textId="77777777" w:rsidR="00707FCD" w:rsidRPr="00707FCD" w:rsidRDefault="00707FCD" w:rsidP="00707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C: Simülasyon Kurulum Notları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(Platform, bağımlılıklar, sürüm bilgileri)</w:t>
      </w:r>
    </w:p>
    <w:p w14:paraId="0861D30A" w14:textId="77777777" w:rsidR="00707FCD" w:rsidRPr="00707FCD" w:rsidRDefault="00707FCD" w:rsidP="00707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11.2. Referanslar</w:t>
      </w:r>
    </w:p>
    <w:p w14:paraId="2BE9E427" w14:textId="77777777" w:rsidR="00707FCD" w:rsidRPr="00707FCD" w:rsidRDefault="00707FCD" w:rsidP="00707F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Kaynaklar: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 şartnamesi, ROS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dökümanları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, makaleler vb.</w:t>
      </w:r>
    </w:p>
    <w:p w14:paraId="46E26484" w14:textId="77777777" w:rsidR="00707FCD" w:rsidRPr="00707FCD" w:rsidRDefault="00707FCD" w:rsidP="00707F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7F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Bağlantılar:</w:t>
      </w:r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Takımın repo adresi (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>GitLab</w:t>
      </w:r>
      <w:proofErr w:type="spellEnd"/>
      <w:r w:rsidRPr="00707F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vb.), veri setleri, kullanılan kütüphane linkleri</w:t>
      </w:r>
    </w:p>
    <w:p w14:paraId="7636E634" w14:textId="77777777" w:rsidR="00FB4240" w:rsidRDefault="00E56AC5">
      <w:r>
        <w:t>Ek Bilgiler:</w:t>
      </w:r>
    </w:p>
    <w:p w14:paraId="332A5952" w14:textId="77777777" w:rsidR="00E56AC5" w:rsidRPr="009A3A08" w:rsidRDefault="00E56AC5" w:rsidP="00E56AC5">
      <w:pPr>
        <w:pStyle w:val="ListeParagraf"/>
        <w:widowControl w:val="0"/>
        <w:numPr>
          <w:ilvl w:val="0"/>
          <w:numId w:val="19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</w:rPr>
        <w:t xml:space="preserve">Her rapor kapak sayfası </w:t>
      </w:r>
      <w:r w:rsidRPr="009A3A08">
        <w:rPr>
          <w:rFonts w:ascii="Times New Roman" w:hAnsi="Times New Roman" w:cs="Times New Roman"/>
          <w:color w:val="000000" w:themeColor="text1"/>
          <w:spacing w:val="-4"/>
          <w:sz w:val="24"/>
        </w:rPr>
        <w:t xml:space="preserve">ile </w:t>
      </w:r>
      <w:r w:rsidRPr="009A3A08">
        <w:rPr>
          <w:rFonts w:ascii="Times New Roman" w:hAnsi="Times New Roman" w:cs="Times New Roman"/>
          <w:color w:val="000000" w:themeColor="text1"/>
          <w:sz w:val="24"/>
        </w:rPr>
        <w:t xml:space="preserve">başlamalıdır </w:t>
      </w:r>
      <w:r w:rsidRPr="009A3A08">
        <w:rPr>
          <w:rFonts w:ascii="Times New Roman" w:hAnsi="Times New Roman" w:cs="Times New Roman"/>
          <w:color w:val="000000" w:themeColor="text1"/>
          <w:spacing w:val="-3"/>
          <w:sz w:val="24"/>
        </w:rPr>
        <w:t xml:space="preserve">ve </w:t>
      </w:r>
      <w:r w:rsidRPr="009A3A08">
        <w:rPr>
          <w:rFonts w:ascii="Times New Roman" w:hAnsi="Times New Roman" w:cs="Times New Roman"/>
          <w:color w:val="000000" w:themeColor="text1"/>
          <w:sz w:val="24"/>
        </w:rPr>
        <w:t>“İçindekiler” sayfası</w:t>
      </w:r>
      <w:r w:rsidRPr="009A3A08">
        <w:rPr>
          <w:rFonts w:ascii="Times New Roman" w:hAnsi="Times New Roman" w:cs="Times New Roman"/>
          <w:color w:val="000000" w:themeColor="text1"/>
          <w:spacing w:val="29"/>
          <w:sz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</w:rPr>
        <w:t>içermelidir.</w:t>
      </w:r>
    </w:p>
    <w:p w14:paraId="7AB15F26" w14:textId="77777777" w:rsidR="00E56AC5" w:rsidRPr="009A3A08" w:rsidRDefault="00E56AC5" w:rsidP="00E56AC5">
      <w:pPr>
        <w:pStyle w:val="ListeParagraf"/>
        <w:widowControl w:val="0"/>
        <w:numPr>
          <w:ilvl w:val="0"/>
          <w:numId w:val="19"/>
        </w:numPr>
        <w:tabs>
          <w:tab w:val="left" w:pos="476"/>
          <w:tab w:val="left" w:pos="477"/>
        </w:tabs>
        <w:autoSpaceDE w:val="0"/>
        <w:autoSpaceDN w:val="0"/>
        <w:spacing w:after="0" w:line="281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</w:rPr>
        <w:t>Raporlar sayfaları birbirini takip edecek şekilde</w:t>
      </w:r>
      <w:r w:rsidRPr="009A3A08">
        <w:rPr>
          <w:rFonts w:ascii="Times New Roman" w:hAnsi="Times New Roman" w:cs="Times New Roman"/>
          <w:color w:val="000000" w:themeColor="text1"/>
          <w:spacing w:val="-2"/>
          <w:sz w:val="24"/>
        </w:rPr>
        <w:t xml:space="preserve"> </w:t>
      </w:r>
      <w:r w:rsidRPr="009A3A08">
        <w:rPr>
          <w:rFonts w:ascii="Times New Roman" w:hAnsi="Times New Roman" w:cs="Times New Roman"/>
          <w:color w:val="000000" w:themeColor="text1"/>
          <w:sz w:val="24"/>
        </w:rPr>
        <w:t>numaralandırılmalıdır.</w:t>
      </w:r>
    </w:p>
    <w:p w14:paraId="019C3623" w14:textId="77777777" w:rsidR="00E56AC5" w:rsidRDefault="00E56AC5" w:rsidP="00E56AC5">
      <w:pPr>
        <w:pStyle w:val="ListeParagraf"/>
        <w:widowControl w:val="0"/>
        <w:numPr>
          <w:ilvl w:val="0"/>
          <w:numId w:val="19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3A08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Rapor sayfa sayısı maksimum </w:t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>20</w:t>
      </w:r>
      <w:r w:rsidRPr="009A3A08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sayfa</w:t>
      </w:r>
      <w:r w:rsidRPr="009A3A08">
        <w:rPr>
          <w:rFonts w:ascii="Times New Roman" w:hAnsi="Times New Roman" w:cs="Times New Roman"/>
          <w:color w:val="000000" w:themeColor="text1"/>
          <w:sz w:val="24"/>
        </w:rPr>
        <w:t xml:space="preserve"> olmalıdır.</w:t>
      </w:r>
    </w:p>
    <w:p w14:paraId="60D57D9B" w14:textId="77777777" w:rsidR="007E3A44" w:rsidRPr="009A3A08" w:rsidRDefault="007E3A44" w:rsidP="00E56AC5">
      <w:pPr>
        <w:pStyle w:val="ListeParagraf"/>
        <w:widowControl w:val="0"/>
        <w:numPr>
          <w:ilvl w:val="0"/>
          <w:numId w:val="19"/>
        </w:numPr>
        <w:tabs>
          <w:tab w:val="left" w:pos="476"/>
          <w:tab w:val="left" w:pos="477"/>
        </w:tabs>
        <w:autoSpaceDE w:val="0"/>
        <w:autoSpaceDN w:val="0"/>
        <w:spacing w:after="0" w:line="286" w:lineRule="exact"/>
        <w:ind w:hanging="361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Burada listelenen başlıklar üzerinden puanlama sağlanacaktır.</w:t>
      </w:r>
    </w:p>
    <w:p w14:paraId="7940998B" w14:textId="77777777" w:rsidR="00E56AC5" w:rsidRDefault="00E56AC5"/>
    <w:sectPr w:rsidR="00E56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13"/>
    <w:multiLevelType w:val="multilevel"/>
    <w:tmpl w:val="18A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0EDB"/>
    <w:multiLevelType w:val="multilevel"/>
    <w:tmpl w:val="243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98F"/>
    <w:multiLevelType w:val="multilevel"/>
    <w:tmpl w:val="A88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2AFF"/>
    <w:multiLevelType w:val="multilevel"/>
    <w:tmpl w:val="61B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61065"/>
    <w:multiLevelType w:val="multilevel"/>
    <w:tmpl w:val="2CB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95EFB"/>
    <w:multiLevelType w:val="multilevel"/>
    <w:tmpl w:val="156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0747"/>
    <w:multiLevelType w:val="multilevel"/>
    <w:tmpl w:val="CA2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D67C8"/>
    <w:multiLevelType w:val="multilevel"/>
    <w:tmpl w:val="7E9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83B40"/>
    <w:multiLevelType w:val="multilevel"/>
    <w:tmpl w:val="755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515AD"/>
    <w:multiLevelType w:val="multilevel"/>
    <w:tmpl w:val="80D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B0ACC"/>
    <w:multiLevelType w:val="multilevel"/>
    <w:tmpl w:val="E56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D6387"/>
    <w:multiLevelType w:val="multilevel"/>
    <w:tmpl w:val="13D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85921"/>
    <w:multiLevelType w:val="multilevel"/>
    <w:tmpl w:val="0F2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4415D"/>
    <w:multiLevelType w:val="multilevel"/>
    <w:tmpl w:val="A28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53E34"/>
    <w:multiLevelType w:val="multilevel"/>
    <w:tmpl w:val="3C1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A727A"/>
    <w:multiLevelType w:val="multilevel"/>
    <w:tmpl w:val="E7B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F766F"/>
    <w:multiLevelType w:val="multilevel"/>
    <w:tmpl w:val="8E0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0005A"/>
    <w:multiLevelType w:val="multilevel"/>
    <w:tmpl w:val="4AA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14C60"/>
    <w:multiLevelType w:val="hybridMultilevel"/>
    <w:tmpl w:val="6F187CBA"/>
    <w:lvl w:ilvl="0" w:tplc="4F5854D2">
      <w:numFmt w:val="bullet"/>
      <w:lvlText w:val="●"/>
      <w:lvlJc w:val="left"/>
      <w:pPr>
        <w:ind w:left="476" w:hanging="360"/>
      </w:pPr>
      <w:rPr>
        <w:rFonts w:ascii="Carlito" w:eastAsia="Carlito" w:hAnsi="Carlito" w:cs="Carlito" w:hint="default"/>
        <w:spacing w:val="-10"/>
        <w:w w:val="99"/>
        <w:sz w:val="24"/>
        <w:szCs w:val="24"/>
        <w:lang w:val="tr-TR" w:eastAsia="en-US" w:bidi="ar-SA"/>
      </w:rPr>
    </w:lvl>
    <w:lvl w:ilvl="1" w:tplc="86C823E4">
      <w:numFmt w:val="bullet"/>
      <w:lvlText w:val="•"/>
      <w:lvlJc w:val="left"/>
      <w:pPr>
        <w:ind w:left="1363" w:hanging="360"/>
      </w:pPr>
      <w:rPr>
        <w:rFonts w:hint="default"/>
        <w:lang w:val="tr-TR" w:eastAsia="en-US" w:bidi="ar-SA"/>
      </w:rPr>
    </w:lvl>
    <w:lvl w:ilvl="2" w:tplc="42FC3378">
      <w:numFmt w:val="bullet"/>
      <w:lvlText w:val="•"/>
      <w:lvlJc w:val="left"/>
      <w:pPr>
        <w:ind w:left="2247" w:hanging="360"/>
      </w:pPr>
      <w:rPr>
        <w:rFonts w:hint="default"/>
        <w:lang w:val="tr-TR" w:eastAsia="en-US" w:bidi="ar-SA"/>
      </w:rPr>
    </w:lvl>
    <w:lvl w:ilvl="3" w:tplc="EFB0F692">
      <w:numFmt w:val="bullet"/>
      <w:lvlText w:val="•"/>
      <w:lvlJc w:val="left"/>
      <w:pPr>
        <w:ind w:left="3131" w:hanging="360"/>
      </w:pPr>
      <w:rPr>
        <w:rFonts w:hint="default"/>
        <w:lang w:val="tr-TR" w:eastAsia="en-US" w:bidi="ar-SA"/>
      </w:rPr>
    </w:lvl>
    <w:lvl w:ilvl="4" w:tplc="E0628E22">
      <w:numFmt w:val="bullet"/>
      <w:lvlText w:val="•"/>
      <w:lvlJc w:val="left"/>
      <w:pPr>
        <w:ind w:left="4015" w:hanging="360"/>
      </w:pPr>
      <w:rPr>
        <w:rFonts w:hint="default"/>
        <w:lang w:val="tr-TR" w:eastAsia="en-US" w:bidi="ar-SA"/>
      </w:rPr>
    </w:lvl>
    <w:lvl w:ilvl="5" w:tplc="440ACA6A">
      <w:numFmt w:val="bullet"/>
      <w:lvlText w:val="•"/>
      <w:lvlJc w:val="left"/>
      <w:pPr>
        <w:ind w:left="4899" w:hanging="360"/>
      </w:pPr>
      <w:rPr>
        <w:rFonts w:hint="default"/>
        <w:lang w:val="tr-TR" w:eastAsia="en-US" w:bidi="ar-SA"/>
      </w:rPr>
    </w:lvl>
    <w:lvl w:ilvl="6" w:tplc="BE847884">
      <w:numFmt w:val="bullet"/>
      <w:lvlText w:val="•"/>
      <w:lvlJc w:val="left"/>
      <w:pPr>
        <w:ind w:left="5783" w:hanging="360"/>
      </w:pPr>
      <w:rPr>
        <w:rFonts w:hint="default"/>
        <w:lang w:val="tr-TR" w:eastAsia="en-US" w:bidi="ar-SA"/>
      </w:rPr>
    </w:lvl>
    <w:lvl w:ilvl="7" w:tplc="00D2BBBA">
      <w:numFmt w:val="bullet"/>
      <w:lvlText w:val="•"/>
      <w:lvlJc w:val="left"/>
      <w:pPr>
        <w:ind w:left="6667" w:hanging="360"/>
      </w:pPr>
      <w:rPr>
        <w:rFonts w:hint="default"/>
        <w:lang w:val="tr-TR" w:eastAsia="en-US" w:bidi="ar-SA"/>
      </w:rPr>
    </w:lvl>
    <w:lvl w:ilvl="8" w:tplc="6D108A7C">
      <w:numFmt w:val="bullet"/>
      <w:lvlText w:val="•"/>
      <w:lvlJc w:val="left"/>
      <w:pPr>
        <w:ind w:left="7551" w:hanging="360"/>
      </w:pPr>
      <w:rPr>
        <w:rFonts w:hint="default"/>
        <w:lang w:val="tr-TR" w:eastAsia="en-US" w:bidi="ar-SA"/>
      </w:rPr>
    </w:lvl>
  </w:abstractNum>
  <w:num w:numId="1" w16cid:durableId="1479806831">
    <w:abstractNumId w:val="1"/>
  </w:num>
  <w:num w:numId="2" w16cid:durableId="785930032">
    <w:abstractNumId w:val="7"/>
  </w:num>
  <w:num w:numId="3" w16cid:durableId="1287200995">
    <w:abstractNumId w:val="10"/>
  </w:num>
  <w:num w:numId="4" w16cid:durableId="1834100741">
    <w:abstractNumId w:val="17"/>
  </w:num>
  <w:num w:numId="5" w16cid:durableId="1962564148">
    <w:abstractNumId w:val="4"/>
  </w:num>
  <w:num w:numId="6" w16cid:durableId="1815558916">
    <w:abstractNumId w:val="13"/>
  </w:num>
  <w:num w:numId="7" w16cid:durableId="2134907133">
    <w:abstractNumId w:val="14"/>
  </w:num>
  <w:num w:numId="8" w16cid:durableId="1800608590">
    <w:abstractNumId w:val="8"/>
  </w:num>
  <w:num w:numId="9" w16cid:durableId="1902401553">
    <w:abstractNumId w:val="3"/>
  </w:num>
  <w:num w:numId="10" w16cid:durableId="1699820102">
    <w:abstractNumId w:val="0"/>
  </w:num>
  <w:num w:numId="11" w16cid:durableId="2010056056">
    <w:abstractNumId w:val="11"/>
  </w:num>
  <w:num w:numId="12" w16cid:durableId="1298072988">
    <w:abstractNumId w:val="15"/>
  </w:num>
  <w:num w:numId="13" w16cid:durableId="1006131964">
    <w:abstractNumId w:val="12"/>
  </w:num>
  <w:num w:numId="14" w16cid:durableId="697514079">
    <w:abstractNumId w:val="5"/>
  </w:num>
  <w:num w:numId="15" w16cid:durableId="772356832">
    <w:abstractNumId w:val="16"/>
  </w:num>
  <w:num w:numId="16" w16cid:durableId="1036540293">
    <w:abstractNumId w:val="6"/>
  </w:num>
  <w:num w:numId="17" w16cid:durableId="241570932">
    <w:abstractNumId w:val="2"/>
  </w:num>
  <w:num w:numId="18" w16cid:durableId="1073433532">
    <w:abstractNumId w:val="9"/>
  </w:num>
  <w:num w:numId="19" w16cid:durableId="16753051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CD"/>
    <w:rsid w:val="00235B02"/>
    <w:rsid w:val="00707FCD"/>
    <w:rsid w:val="007E3A44"/>
    <w:rsid w:val="00CF3000"/>
    <w:rsid w:val="00E56AC5"/>
    <w:rsid w:val="00FB3063"/>
    <w:rsid w:val="00FB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18AD4"/>
  <w15:chartTrackingRefBased/>
  <w15:docId w15:val="{1345DCF3-043B-4680-AAB0-1B911476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07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07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07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7FC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07FC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07FC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07F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1"/>
    <w:qFormat/>
    <w:rsid w:val="00E56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T3VAKFI123</cp:lastModifiedBy>
  <cp:revision>5</cp:revision>
  <dcterms:created xsi:type="dcterms:W3CDTF">2025-02-12T19:12:00Z</dcterms:created>
  <dcterms:modified xsi:type="dcterms:W3CDTF">2026-06-08T08:25:00Z</dcterms:modified>
</cp:coreProperties>
</file>