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47677206"/>
        <w:docPartObj>
          <w:docPartGallery w:val="Cover Pages"/>
          <w:docPartUnique/>
        </w:docPartObj>
      </w:sdtPr>
      <w:sdtContent>
        <w:p w14:paraId="7B0AFF75" w14:textId="65F5BB2A" w:rsidR="004F5B34" w:rsidRPr="00607187" w:rsidRDefault="00607187" w:rsidP="00607187">
          <w:pPr>
            <w:jc w:val="both"/>
            <w:rPr>
              <w:b/>
              <w:bCs/>
              <w:sz w:val="28"/>
              <w:szCs w:val="28"/>
            </w:rPr>
          </w:pPr>
          <w:r w:rsidRPr="00607187">
            <w:rPr>
              <w:b/>
              <w:bCs/>
              <w:noProof/>
              <w:sz w:val="28"/>
              <w:szCs w:val="28"/>
              <w:lang w:eastAsia="tr-TR"/>
            </w:rPr>
            <mc:AlternateContent>
              <mc:Choice Requires="wps">
                <w:drawing>
                  <wp:anchor distT="0" distB="0" distL="114300" distR="114300" simplePos="0" relativeHeight="251660288" behindDoc="0" locked="0" layoutInCell="1" allowOverlap="1" wp14:anchorId="0B90AFCB" wp14:editId="0ED6FF3A">
                    <wp:simplePos x="0" y="0"/>
                    <wp:positionH relativeFrom="margin">
                      <wp:posOffset>203200</wp:posOffset>
                    </wp:positionH>
                    <wp:positionV relativeFrom="paragraph">
                      <wp:posOffset>478972</wp:posOffset>
                    </wp:positionV>
                    <wp:extent cx="5718352" cy="6487614"/>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718352" cy="6487614"/>
                            </a:xfrm>
                            <a:prstGeom prst="rect">
                              <a:avLst/>
                            </a:prstGeom>
                            <a:noFill/>
                            <a:ln w="6350">
                              <a:noFill/>
                            </a:ln>
                          </wps:spPr>
                          <wps:txbx>
                            <w:txbxContent>
                              <w:p w14:paraId="428DE37C"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F23DD3F" w14:textId="324DBF69" w:rsidR="00BE6FA1" w:rsidRDefault="00BE6FA1" w:rsidP="00BE6FA1">
                                <w:pPr>
                                  <w:jc w:val="center"/>
                                  <w:rPr>
                                    <w:b/>
                                    <w:bCs/>
                                    <w:color w:val="FFFFFF" w:themeColor="background1"/>
                                    <w:sz w:val="56"/>
                                    <w:szCs w:val="56"/>
                                    <w14:textOutline w14:w="9525" w14:cap="rnd" w14:cmpd="sng" w14:algn="ctr">
                                      <w14:noFill/>
                                      <w14:prstDash w14:val="solid"/>
                                      <w14:bevel/>
                                    </w14:textOutline>
                                  </w:rPr>
                                </w:pPr>
                                <w:r w:rsidRPr="00F436E5">
                                  <w:rPr>
                                    <w:b/>
                                    <w:bCs/>
                                    <w:color w:val="FFFFFF" w:themeColor="background1"/>
                                    <w:sz w:val="56"/>
                                    <w:szCs w:val="56"/>
                                    <w14:textOutline w14:w="9525" w14:cap="rnd" w14:cmpd="sng" w14:algn="ctr">
                                      <w14:noFill/>
                                      <w14:prstDash w14:val="solid"/>
                                      <w14:bevel/>
                                    </w14:textOutline>
                                  </w:rPr>
                                  <w:t xml:space="preserve">SAĞLIKTA YAPAY ZEKA YARIŞMASI PROJE </w:t>
                                </w:r>
                                <w:r>
                                  <w:rPr>
                                    <w:b/>
                                    <w:bCs/>
                                    <w:color w:val="FFFFFF" w:themeColor="background1"/>
                                    <w:sz w:val="56"/>
                                    <w:szCs w:val="56"/>
                                    <w14:textOutline w14:w="9525" w14:cap="rnd" w14:cmpd="sng" w14:algn="ctr">
                                      <w14:noFill/>
                                      <w14:prstDash w14:val="solid"/>
                                      <w14:bevel/>
                                    </w14:textOutline>
                                  </w:rPr>
                                  <w:t>DETAY</w:t>
                                </w:r>
                                <w:r w:rsidRPr="00F436E5">
                                  <w:rPr>
                                    <w:b/>
                                    <w:bCs/>
                                    <w:color w:val="FFFFFF" w:themeColor="background1"/>
                                    <w:sz w:val="56"/>
                                    <w:szCs w:val="56"/>
                                    <w14:textOutline w14:w="9525" w14:cap="rnd" w14:cmpd="sng" w14:algn="ctr">
                                      <w14:noFill/>
                                      <w14:prstDash w14:val="solid"/>
                                      <w14:bevel/>
                                    </w14:textOutline>
                                  </w:rPr>
                                  <w:t xml:space="preserve"> RAPORU</w:t>
                                </w:r>
                              </w:p>
                              <w:p w14:paraId="3DEB7861" w14:textId="77777777" w:rsidR="00BE6FA1" w:rsidRDefault="00BE6FA1" w:rsidP="00BE6FA1">
                                <w:pPr>
                                  <w:jc w:val="center"/>
                                  <w:rPr>
                                    <w:b/>
                                    <w:bCs/>
                                    <w:color w:val="FFFFFF" w:themeColor="background1"/>
                                    <w:sz w:val="56"/>
                                    <w:szCs w:val="56"/>
                                    <w14:textOutline w14:w="9525" w14:cap="rnd" w14:cmpd="sng" w14:algn="ctr">
                                      <w14:noFill/>
                                      <w14:prstDash w14:val="solid"/>
                                      <w14:bevel/>
                                    </w14:textOutline>
                                  </w:rPr>
                                </w:pPr>
                              </w:p>
                              <w:p w14:paraId="0D75E773" w14:textId="77777777" w:rsidR="00BE6FA1" w:rsidRDefault="00BE6FA1" w:rsidP="00BE6FA1">
                                <w:pPr>
                                  <w:jc w:val="center"/>
                                  <w:rPr>
                                    <w:b/>
                                    <w:bCs/>
                                    <w:color w:val="FFFFFF" w:themeColor="background1"/>
                                    <w:sz w:val="56"/>
                                    <w:szCs w:val="56"/>
                                    <w14:textOutline w14:w="9525" w14:cap="rnd" w14:cmpd="sng" w14:algn="ctr">
                                      <w14:noFill/>
                                      <w14:prstDash w14:val="solid"/>
                                      <w14:bevel/>
                                    </w14:textOutline>
                                  </w:rPr>
                                </w:pPr>
                              </w:p>
                              <w:p w14:paraId="7F3CE1D1" w14:textId="77777777" w:rsidR="00BE6FA1" w:rsidRPr="005E1D77" w:rsidRDefault="00BE6FA1" w:rsidP="00BE6FA1">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GÖREV: </w:t>
                                </w:r>
                                <w:r w:rsidRPr="00126B1C">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12 Derivasyonlu EKG Kayıtlarından Üst Sınıf Kardiyak Durum Sınıflandırma</w:t>
                                </w:r>
                              </w:p>
                              <w:p w14:paraId="5DB01439" w14:textId="77777777" w:rsidR="00BE6FA1" w:rsidRPr="005E1D77" w:rsidRDefault="00BE6FA1" w:rsidP="00BE6FA1">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Yarışma Eğitim Seviyesi: Lise Seviyesi</w:t>
                                </w:r>
                              </w:p>
                              <w:p w14:paraId="4704ADF1" w14:textId="77777777" w:rsidR="00BE6FA1" w:rsidRPr="005E1D77" w:rsidRDefault="00BE6FA1" w:rsidP="00BE6FA1">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p>
                              <w:p w14:paraId="1991CB39" w14:textId="77777777" w:rsidR="00BE6FA1" w:rsidRPr="005E1D77" w:rsidRDefault="00BE6FA1" w:rsidP="00BE6FA1">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p>
                              <w:p w14:paraId="092E06ED" w14:textId="77777777" w:rsidR="00BE6FA1" w:rsidRPr="005E1D77" w:rsidRDefault="00BE6FA1" w:rsidP="00BE6FA1">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p>
                              <w:p w14:paraId="45CC74EF" w14:textId="77777777" w:rsidR="00BE6FA1" w:rsidRPr="005E1D77" w:rsidRDefault="00BE6FA1" w:rsidP="00BE6FA1">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p>
                              <w:p w14:paraId="4FAECF90" w14:textId="77777777" w:rsidR="00BE6FA1" w:rsidRPr="00607187" w:rsidRDefault="00BE6FA1" w:rsidP="00BE6FA1">
                                <w:pPr>
                                  <w:rPr>
                                    <w:b/>
                                    <w:bCs/>
                                    <w:color w:val="FFFFFF" w:themeColor="background1"/>
                                    <w:sz w:val="72"/>
                                    <w:szCs w:val="72"/>
                                    <w14:textOutline w14:w="9525" w14:cap="rnd" w14:cmpd="sng" w14:algn="ctr">
                                      <w14:noFill/>
                                      <w14:prstDash w14:val="solid"/>
                                      <w14:bevel/>
                                    </w14:textOutline>
                                  </w:rPr>
                                </w:pPr>
                              </w:p>
                              <w:p w14:paraId="219569D8" w14:textId="546E1B8D" w:rsidR="004F5B34" w:rsidRPr="00607187" w:rsidRDefault="004F5B34" w:rsidP="00BE6FA1">
                                <w:pPr>
                                  <w:jc w:val="center"/>
                                  <w:rPr>
                                    <w:b/>
                                    <w:bCs/>
                                    <w:color w:val="FFFFFF" w:themeColor="background1"/>
                                    <w:sz w:val="72"/>
                                    <w:szCs w:val="72"/>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16pt;margin-top:37.7pt;width:450.25pt;height:510.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" filled="f" stroked="f" strokeweight=".5pt">
                    <v:textbox>
                      <w:txbxContent>
                        <w:p w14:paraId="428DE37C"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F23DD3F" w14:textId="324DBF69" w:rsidR="00BE6FA1" w:rsidRDefault="00BE6FA1" w:rsidP="00BE6FA1">
                          <w:pPr>
                            <w:jc w:val="center"/>
                            <w:rPr>
                              <w:b/>
                              <w:bCs/>
                              <w:color w:val="FFFFFF" w:themeColor="background1"/>
                              <w:sz w:val="56"/>
                              <w:szCs w:val="56"/>
                              <w14:textOutline w14:w="9525" w14:cap="rnd" w14:cmpd="sng" w14:algn="ctr">
                                <w14:noFill/>
                                <w14:prstDash w14:val="solid"/>
                                <w14:bevel/>
                              </w14:textOutline>
                            </w:rPr>
                          </w:pPr>
                          <w:r w:rsidRPr="00F436E5">
                            <w:rPr>
                              <w:b/>
                              <w:bCs/>
                              <w:color w:val="FFFFFF" w:themeColor="background1"/>
                              <w:sz w:val="56"/>
                              <w:szCs w:val="56"/>
                              <w14:textOutline w14:w="9525" w14:cap="rnd" w14:cmpd="sng" w14:algn="ctr">
                                <w14:noFill/>
                                <w14:prstDash w14:val="solid"/>
                                <w14:bevel/>
                              </w14:textOutline>
                            </w:rPr>
                            <w:t xml:space="preserve">SAĞLIKTA YAPAY ZEKA YARIŞMASI PROJE </w:t>
                          </w:r>
                          <w:r>
                            <w:rPr>
                              <w:b/>
                              <w:bCs/>
                              <w:color w:val="FFFFFF" w:themeColor="background1"/>
                              <w:sz w:val="56"/>
                              <w:szCs w:val="56"/>
                              <w14:textOutline w14:w="9525" w14:cap="rnd" w14:cmpd="sng" w14:algn="ctr">
                                <w14:noFill/>
                                <w14:prstDash w14:val="solid"/>
                                <w14:bevel/>
                              </w14:textOutline>
                            </w:rPr>
                            <w:t>DETAY</w:t>
                          </w:r>
                          <w:r w:rsidRPr="00F436E5">
                            <w:rPr>
                              <w:b/>
                              <w:bCs/>
                              <w:color w:val="FFFFFF" w:themeColor="background1"/>
                              <w:sz w:val="56"/>
                              <w:szCs w:val="56"/>
                              <w14:textOutline w14:w="9525" w14:cap="rnd" w14:cmpd="sng" w14:algn="ctr">
                                <w14:noFill/>
                                <w14:prstDash w14:val="solid"/>
                                <w14:bevel/>
                              </w14:textOutline>
                            </w:rPr>
                            <w:t xml:space="preserve"> RAPORU</w:t>
                          </w:r>
                        </w:p>
                        <w:p w14:paraId="3DEB7861" w14:textId="77777777" w:rsidR="00BE6FA1" w:rsidRDefault="00BE6FA1" w:rsidP="00BE6FA1">
                          <w:pPr>
                            <w:jc w:val="center"/>
                            <w:rPr>
                              <w:b/>
                              <w:bCs/>
                              <w:color w:val="FFFFFF" w:themeColor="background1"/>
                              <w:sz w:val="56"/>
                              <w:szCs w:val="56"/>
                              <w14:textOutline w14:w="9525" w14:cap="rnd" w14:cmpd="sng" w14:algn="ctr">
                                <w14:noFill/>
                                <w14:prstDash w14:val="solid"/>
                                <w14:bevel/>
                              </w14:textOutline>
                            </w:rPr>
                          </w:pPr>
                        </w:p>
                        <w:p w14:paraId="0D75E773" w14:textId="77777777" w:rsidR="00BE6FA1" w:rsidRDefault="00BE6FA1" w:rsidP="00BE6FA1">
                          <w:pPr>
                            <w:jc w:val="center"/>
                            <w:rPr>
                              <w:b/>
                              <w:bCs/>
                              <w:color w:val="FFFFFF" w:themeColor="background1"/>
                              <w:sz w:val="56"/>
                              <w:szCs w:val="56"/>
                              <w14:textOutline w14:w="9525" w14:cap="rnd" w14:cmpd="sng" w14:algn="ctr">
                                <w14:noFill/>
                                <w14:prstDash w14:val="solid"/>
                                <w14:bevel/>
                              </w14:textOutline>
                            </w:rPr>
                          </w:pPr>
                        </w:p>
                        <w:p w14:paraId="7F3CE1D1" w14:textId="77777777" w:rsidR="00BE6FA1" w:rsidRPr="005E1D77" w:rsidRDefault="00BE6FA1" w:rsidP="00BE6FA1">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GÖREV: </w:t>
                          </w:r>
                          <w:r w:rsidRPr="00126B1C">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12 Derivasyonlu EKG Kayıtlarından Üst Sınıf Kardiyak Durum Sınıflandırma</w:t>
                          </w:r>
                        </w:p>
                        <w:p w14:paraId="5DB01439" w14:textId="77777777" w:rsidR="00BE6FA1" w:rsidRPr="005E1D77" w:rsidRDefault="00BE6FA1" w:rsidP="00BE6FA1">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Yarışma Eğitim Seviyesi: Lise Seviyesi</w:t>
                          </w:r>
                        </w:p>
                        <w:p w14:paraId="4704ADF1" w14:textId="77777777" w:rsidR="00BE6FA1" w:rsidRPr="005E1D77" w:rsidRDefault="00BE6FA1" w:rsidP="00BE6FA1">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p>
                        <w:p w14:paraId="1991CB39" w14:textId="77777777" w:rsidR="00BE6FA1" w:rsidRPr="005E1D77" w:rsidRDefault="00BE6FA1" w:rsidP="00BE6FA1">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p>
                        <w:p w14:paraId="092E06ED" w14:textId="77777777" w:rsidR="00BE6FA1" w:rsidRPr="005E1D77" w:rsidRDefault="00BE6FA1" w:rsidP="00BE6FA1">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p>
                        <w:p w14:paraId="45CC74EF" w14:textId="77777777" w:rsidR="00BE6FA1" w:rsidRPr="005E1D77" w:rsidRDefault="00BE6FA1" w:rsidP="00BE6FA1">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p>
                        <w:p w14:paraId="4FAECF90" w14:textId="77777777" w:rsidR="00BE6FA1" w:rsidRPr="00607187" w:rsidRDefault="00BE6FA1" w:rsidP="00BE6FA1">
                          <w:pPr>
                            <w:rPr>
                              <w:b/>
                              <w:bCs/>
                              <w:color w:val="FFFFFF" w:themeColor="background1"/>
                              <w:sz w:val="72"/>
                              <w:szCs w:val="72"/>
                              <w14:textOutline w14:w="9525" w14:cap="rnd" w14:cmpd="sng" w14:algn="ctr">
                                <w14:noFill/>
                                <w14:prstDash w14:val="solid"/>
                                <w14:bevel/>
                              </w14:textOutline>
                            </w:rPr>
                          </w:pPr>
                        </w:p>
                        <w:p w14:paraId="219569D8" w14:textId="546E1B8D" w:rsidR="004F5B34" w:rsidRPr="00607187" w:rsidRDefault="004F5B34" w:rsidP="00BE6FA1">
                          <w:pPr>
                            <w:jc w:val="center"/>
                            <w:rPr>
                              <w:b/>
                              <w:bCs/>
                              <w:color w:val="FFFFFF" w:themeColor="background1"/>
                              <w:sz w:val="72"/>
                              <w:szCs w:val="72"/>
                              <w14:textOutline w14:w="9525" w14:cap="rnd" w14:cmpd="sng" w14:algn="ctr">
                                <w14:noFill/>
                                <w14:prstDash w14:val="solid"/>
                                <w14:bevel/>
                              </w14:textOutline>
                            </w:rPr>
                          </w:pPr>
                        </w:p>
                      </w:txbxContent>
                    </v:textbox>
                    <w10:wrap anchorx="margin"/>
                  </v:shape>
                </w:pict>
              </mc:Fallback>
            </mc:AlternateContent>
          </w:r>
          <w:r w:rsidRPr="00607187">
            <w:rPr>
              <w:b/>
              <w:bCs/>
              <w:noProof/>
              <w:sz w:val="28"/>
              <w:szCs w:val="28"/>
              <w:lang w:eastAsia="tr-TR"/>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0A8D4BA3" w14:textId="77777777" w:rsidR="00607187" w:rsidRPr="00607187" w:rsidRDefault="00607187" w:rsidP="00607187">
      <w:pPr>
        <w:jc w:val="both"/>
        <w:rPr>
          <w:b/>
          <w:bCs/>
          <w:sz w:val="28"/>
          <w:szCs w:val="28"/>
        </w:rPr>
      </w:pPr>
    </w:p>
    <w:p w14:paraId="72D934A0" w14:textId="77777777" w:rsidR="00BE6FA1" w:rsidRPr="00BE6FA1" w:rsidRDefault="00BE6FA1" w:rsidP="00BE6FA1">
      <w:pPr>
        <w:numPr>
          <w:ilvl w:val="0"/>
          <w:numId w:val="2"/>
        </w:numPr>
        <w:tabs>
          <w:tab w:val="num" w:pos="360"/>
        </w:tabs>
        <w:jc w:val="both"/>
        <w:rPr>
          <w:b/>
          <w:bCs/>
          <w:sz w:val="28"/>
          <w:szCs w:val="28"/>
        </w:rPr>
      </w:pPr>
      <w:bookmarkStart w:id="0" w:name="_Hlk219972894"/>
      <w:r w:rsidRPr="00BE6FA1">
        <w:rPr>
          <w:b/>
          <w:bCs/>
          <w:sz w:val="28"/>
          <w:szCs w:val="28"/>
        </w:rPr>
        <w:t>TAKIM ŞEMASI</w:t>
      </w:r>
    </w:p>
    <w:p w14:paraId="11C4DF61" w14:textId="77777777" w:rsidR="00BE6FA1" w:rsidRPr="00BE6FA1" w:rsidRDefault="00BE6FA1" w:rsidP="00BE6FA1">
      <w:pPr>
        <w:jc w:val="both"/>
        <w:rPr>
          <w:b/>
          <w:bCs/>
          <w:sz w:val="28"/>
          <w:szCs w:val="28"/>
        </w:rPr>
      </w:pPr>
    </w:p>
    <w:p w14:paraId="48BA4C74" w14:textId="77777777" w:rsidR="00BE6FA1" w:rsidRPr="00BE6FA1" w:rsidRDefault="00BE6FA1" w:rsidP="00BE6FA1">
      <w:pPr>
        <w:jc w:val="both"/>
        <w:rPr>
          <w:sz w:val="28"/>
          <w:szCs w:val="28"/>
        </w:rPr>
      </w:pPr>
      <w:r w:rsidRPr="00BE6FA1">
        <w:rPr>
          <w:sz w:val="28"/>
          <w:szCs w:val="28"/>
        </w:rPr>
        <w:t xml:space="preserve">{Bu bölümde takımın organizasyonu ve iş bölümü, </w:t>
      </w:r>
      <w:r w:rsidRPr="00305F48">
        <w:rPr>
          <w:sz w:val="28"/>
          <w:szCs w:val="28"/>
          <w:u w:val="single"/>
        </w:rPr>
        <w:t>kişisel bilgi paylaşmadan</w:t>
      </w:r>
      <w:r w:rsidRPr="00BE6FA1">
        <w:rPr>
          <w:sz w:val="28"/>
          <w:szCs w:val="28"/>
        </w:rPr>
        <w:t xml:space="preserve"> net biçimde açıklanmalıdır. Hangi üyenin hangi teknik sorumluluğu üstlendiği (veri analizi, özellik işleme, modelleme, deney tasarımı, yazılım/MLops, raporlama vb.) ve ekip içi karar alma/kalite kontrol mekanizması (kod inceleme, deney kayıt standardı, sürümleme yaklaşımı) kısa ama somut ifadelerle yazılmalıdır. Takımın bu görevin gerektirdiği biyoinformatik, istatistik/ML ve yazılım geliştirme bileşenlerini nasıl karşıladığı görülür olmalıdır.}</w:t>
      </w:r>
    </w:p>
    <w:p w14:paraId="2E13CB2B" w14:textId="77777777" w:rsidR="00BE6FA1" w:rsidRPr="00BE6FA1" w:rsidRDefault="00BE6FA1" w:rsidP="00BE6FA1">
      <w:pPr>
        <w:jc w:val="both"/>
        <w:rPr>
          <w:b/>
          <w:bCs/>
          <w:sz w:val="28"/>
          <w:szCs w:val="28"/>
        </w:rPr>
      </w:pPr>
    </w:p>
    <w:p w14:paraId="4865FFF8" w14:textId="77777777" w:rsidR="00BE6FA1" w:rsidRPr="00BE6FA1" w:rsidRDefault="00BE6FA1" w:rsidP="00BE6FA1">
      <w:pPr>
        <w:numPr>
          <w:ilvl w:val="0"/>
          <w:numId w:val="2"/>
        </w:numPr>
        <w:tabs>
          <w:tab w:val="num" w:pos="360"/>
        </w:tabs>
        <w:jc w:val="both"/>
        <w:rPr>
          <w:b/>
          <w:bCs/>
          <w:sz w:val="28"/>
          <w:szCs w:val="28"/>
        </w:rPr>
      </w:pPr>
      <w:r w:rsidRPr="00BE6FA1">
        <w:rPr>
          <w:b/>
          <w:bCs/>
          <w:sz w:val="28"/>
          <w:szCs w:val="28"/>
        </w:rPr>
        <w:t>PROBLEME EN YAKIN ÇÖZÜM SUNAN ULUSLARARASI MAKALELERİN ÖZETİ (10 PUAN)</w:t>
      </w:r>
    </w:p>
    <w:p w14:paraId="0C19B4A6" w14:textId="77777777" w:rsidR="00BE6FA1" w:rsidRPr="00BE6FA1" w:rsidRDefault="00BE6FA1" w:rsidP="00BE6FA1">
      <w:pPr>
        <w:jc w:val="both"/>
        <w:rPr>
          <w:b/>
          <w:bCs/>
          <w:sz w:val="28"/>
          <w:szCs w:val="28"/>
        </w:rPr>
      </w:pPr>
    </w:p>
    <w:p w14:paraId="5133F8D4" w14:textId="77777777" w:rsidR="00BE6FA1" w:rsidRPr="00BE6FA1" w:rsidRDefault="00BE6FA1" w:rsidP="00BE6FA1">
      <w:pPr>
        <w:jc w:val="both"/>
        <w:rPr>
          <w:sz w:val="28"/>
          <w:szCs w:val="28"/>
        </w:rPr>
      </w:pPr>
      <w:r w:rsidRPr="00BE6FA1">
        <w:rPr>
          <w:sz w:val="28"/>
          <w:szCs w:val="28"/>
        </w:rPr>
        <w:t>{Bu bölümde yarışmacılar, 12 derivasyonlu EKG’den Ritim Bozuklukları / İletim Bozuklukları / Normal üst sınıflarını ayırt etmeye en yakın 5–10 uluslararası çalışmayı seçip kısa biçimde özetlemelidir. Her çalışma için “ne yaptılar?”ı anlatmanın yanında, kendi çözümlerine bağ kuracak şekilde şu başlıklar kısaca yer almalıdır: çalışmanın hedefi (benzer sınıflandırma problemi), kullanılan veri türü/ölçeği (12-lead, kayıt sayısı gibi), yöntem türü (ör. CNN/RNN/Transformer veya zaman-frekans temsili + sınıflandırma), raporlanan temel metrikler (özellikle macro F1 ve/veya AUC) ve en az bir güçlü yön ile bir sınırlılık (ör. veri dengesizliği, gürültü, genelleme, açıklanabilirlik). Paragrafın sonunda yarışmacılar, bu literatürden kendi yaklaşımlarına yansıttıkları 2–3 tasarım kararını (ör. pencereleme stratejisi, ön işleme, dengesizlik yönetimi, açıklanabilirlik) “hangi tür bulgu nedeniyle” seçtiklerini 1–2 cümle ile belirtmeli ve kullandıkları kaynakları IEEE formatında referanslamalıdır.}</w:t>
      </w:r>
    </w:p>
    <w:p w14:paraId="51DDC384" w14:textId="77777777" w:rsidR="00BE6FA1" w:rsidRPr="00BE6FA1" w:rsidRDefault="00BE6FA1" w:rsidP="00BE6FA1">
      <w:pPr>
        <w:jc w:val="both"/>
        <w:rPr>
          <w:b/>
          <w:bCs/>
          <w:sz w:val="28"/>
          <w:szCs w:val="28"/>
        </w:rPr>
      </w:pPr>
    </w:p>
    <w:p w14:paraId="43A28B60" w14:textId="77777777" w:rsidR="00BE6FA1" w:rsidRPr="00BE6FA1" w:rsidRDefault="00BE6FA1" w:rsidP="00BE6FA1">
      <w:pPr>
        <w:numPr>
          <w:ilvl w:val="0"/>
          <w:numId w:val="2"/>
        </w:numPr>
        <w:tabs>
          <w:tab w:val="num" w:pos="360"/>
        </w:tabs>
        <w:jc w:val="both"/>
        <w:rPr>
          <w:b/>
          <w:bCs/>
          <w:sz w:val="28"/>
          <w:szCs w:val="28"/>
        </w:rPr>
      </w:pPr>
      <w:r w:rsidRPr="00BE6FA1">
        <w:rPr>
          <w:b/>
          <w:bCs/>
          <w:sz w:val="28"/>
          <w:szCs w:val="28"/>
        </w:rPr>
        <w:t>VERİ VE YÖNTEM (20 PUAN)</w:t>
      </w:r>
    </w:p>
    <w:p w14:paraId="76EE9801" w14:textId="4059FD74" w:rsidR="00336FB2" w:rsidRPr="00336FB2" w:rsidRDefault="00336FB2" w:rsidP="00336FB2">
      <w:pPr>
        <w:jc w:val="both"/>
        <w:rPr>
          <w:sz w:val="28"/>
          <w:szCs w:val="28"/>
        </w:rPr>
      </w:pPr>
      <w:r w:rsidRPr="00336FB2">
        <w:rPr>
          <w:sz w:val="28"/>
          <w:szCs w:val="28"/>
        </w:rPr>
        <w:t>{Bu bölümde yarışmacılar, model eğitiminde kullandıkları veri setlerini, veri hazırlama sürecini ve geliştirdikleri yöntemi açıklamalıdır. İkinci aşamada yarışmacılara sağlanan veri seti; AFIB, AFL, LBBB, RBBB ve Normal sınıflarını içeren 12 derivasyonlu EKG kayıtlarından oluşmaktadır. Yarışmacılar bu veri setini temel almalı; isterlerse ek olarak açık erişimli veri setlerini de kullanabilirler. Ek veri kullanılması durumunda veri kaynağı, kapsamı ve yarışma veri setiyle uyumu açıkça belirtilmelidir.</w:t>
      </w:r>
    </w:p>
    <w:p w14:paraId="3A4A5D38" w14:textId="77777777" w:rsidR="00336FB2" w:rsidRPr="00336FB2" w:rsidRDefault="00336FB2" w:rsidP="00336FB2">
      <w:pPr>
        <w:jc w:val="both"/>
        <w:rPr>
          <w:sz w:val="28"/>
          <w:szCs w:val="28"/>
        </w:rPr>
      </w:pPr>
    </w:p>
    <w:p w14:paraId="5BF6E1DA" w14:textId="03EE22AD" w:rsidR="00BE6FA1" w:rsidRDefault="00336FB2" w:rsidP="00336FB2">
      <w:pPr>
        <w:jc w:val="both"/>
        <w:rPr>
          <w:sz w:val="28"/>
          <w:szCs w:val="28"/>
        </w:rPr>
      </w:pPr>
      <w:r w:rsidRPr="00336FB2">
        <w:rPr>
          <w:sz w:val="28"/>
          <w:szCs w:val="28"/>
        </w:rPr>
        <w:lastRenderedPageBreak/>
        <w:t>Bu bölümde ayrıca kullanılan algoritmalar, model mimarisi, ön işleme adımları, eğitim stratejisi ve bu tercihlerin gerekçeleri açıklanmalıdır</w:t>
      </w:r>
      <w:r w:rsidR="00BE6FA1" w:rsidRPr="00BE6FA1">
        <w:rPr>
          <w:sz w:val="28"/>
          <w:szCs w:val="28"/>
        </w:rPr>
        <w:t>.}</w:t>
      </w:r>
    </w:p>
    <w:p w14:paraId="6ED830DF" w14:textId="77777777" w:rsidR="00E36CAD" w:rsidRPr="00BE6FA1" w:rsidRDefault="00E36CAD" w:rsidP="00BE6FA1">
      <w:pPr>
        <w:jc w:val="both"/>
        <w:rPr>
          <w:sz w:val="28"/>
          <w:szCs w:val="28"/>
        </w:rPr>
      </w:pPr>
    </w:p>
    <w:p w14:paraId="29433CF1" w14:textId="77777777" w:rsidR="00BE6FA1" w:rsidRPr="00BE6FA1" w:rsidRDefault="00BE6FA1" w:rsidP="00BE6FA1">
      <w:pPr>
        <w:jc w:val="both"/>
        <w:rPr>
          <w:b/>
          <w:bCs/>
          <w:sz w:val="28"/>
          <w:szCs w:val="28"/>
        </w:rPr>
      </w:pPr>
    </w:p>
    <w:p w14:paraId="1385ADBD" w14:textId="77777777" w:rsidR="00BE6FA1" w:rsidRPr="005C6778" w:rsidRDefault="00BE6FA1" w:rsidP="00BE6FA1">
      <w:pPr>
        <w:jc w:val="both"/>
        <w:rPr>
          <w:b/>
          <w:bCs/>
          <w:i/>
          <w:iCs/>
          <w:sz w:val="28"/>
          <w:szCs w:val="28"/>
        </w:rPr>
      </w:pPr>
      <w:r w:rsidRPr="005C6778">
        <w:rPr>
          <w:b/>
          <w:bCs/>
          <w:i/>
          <w:iCs/>
          <w:sz w:val="28"/>
          <w:szCs w:val="28"/>
        </w:rPr>
        <w:t>3.1 Kullanılan Veri Seti ve Etiketler (5 puan)</w:t>
      </w:r>
    </w:p>
    <w:p w14:paraId="48E09531" w14:textId="41CE0295" w:rsidR="00B50FE6" w:rsidRPr="00B50FE6" w:rsidRDefault="00B50FE6" w:rsidP="00B50FE6">
      <w:pPr>
        <w:jc w:val="both"/>
        <w:rPr>
          <w:sz w:val="28"/>
          <w:szCs w:val="28"/>
        </w:rPr>
      </w:pPr>
      <w:r w:rsidRPr="00B50FE6">
        <w:rPr>
          <w:sz w:val="28"/>
          <w:szCs w:val="28"/>
        </w:rPr>
        <w:t>{Bu bölümde yarışmacılar, yarışma kapsamında sağlanan veri setini ve varsa ek olarak kullandıkları açık veri setlerini tanıtmalıdır. Veri setlerinin kaynağı, toplam kayıt sayısı, sınıf dağılımı, örnekleme frekansı, dosya formatı ve kullanılan etiketler açıkça belirtilmelidir.</w:t>
      </w:r>
    </w:p>
    <w:p w14:paraId="0A66EA61" w14:textId="71153AAD" w:rsidR="00BE6FA1" w:rsidRDefault="00B50FE6" w:rsidP="00B50FE6">
      <w:pPr>
        <w:jc w:val="both"/>
        <w:rPr>
          <w:sz w:val="28"/>
          <w:szCs w:val="28"/>
        </w:rPr>
      </w:pPr>
      <w:r w:rsidRPr="00B50FE6">
        <w:rPr>
          <w:sz w:val="28"/>
          <w:szCs w:val="28"/>
        </w:rPr>
        <w:t>Problem tanımı ikinci aşamaya uygun biçimde ifade edilmeli; her EKG kaydı için AFIB, AFL, LBBB, RBBB veya Normal sınıflarından birine ait tahmin üretildiği netleştirilmelidir. Ek veri seti kullanılmışsa, bu verinin hangi amaçla kullanıldığı ve sınıf etiketleriyle nasıl eşleştirildiği kısaca açıklanmalıdır.}</w:t>
      </w:r>
    </w:p>
    <w:p w14:paraId="5AC7E5F6" w14:textId="77777777" w:rsidR="00B50FE6" w:rsidRPr="00E36CAD" w:rsidRDefault="00B50FE6" w:rsidP="00B50FE6">
      <w:pPr>
        <w:jc w:val="both"/>
        <w:rPr>
          <w:sz w:val="28"/>
          <w:szCs w:val="28"/>
        </w:rPr>
      </w:pPr>
    </w:p>
    <w:p w14:paraId="293A3FFD" w14:textId="77777777" w:rsidR="00BE6FA1" w:rsidRPr="005C6778" w:rsidRDefault="00BE6FA1" w:rsidP="00BE6FA1">
      <w:pPr>
        <w:jc w:val="both"/>
        <w:rPr>
          <w:b/>
          <w:bCs/>
          <w:i/>
          <w:iCs/>
          <w:sz w:val="28"/>
          <w:szCs w:val="28"/>
        </w:rPr>
      </w:pPr>
      <w:r w:rsidRPr="005C6778">
        <w:rPr>
          <w:b/>
          <w:bCs/>
          <w:i/>
          <w:iCs/>
          <w:sz w:val="28"/>
          <w:szCs w:val="28"/>
        </w:rPr>
        <w:t>3.2 Etiket Güvenilirliği ve Veri Kalitesi Kontrolü (5 puan)</w:t>
      </w:r>
    </w:p>
    <w:p w14:paraId="55557275" w14:textId="7471EA42" w:rsidR="00B50FE6" w:rsidRPr="00B50FE6" w:rsidRDefault="00B50FE6" w:rsidP="00B50FE6">
      <w:pPr>
        <w:jc w:val="both"/>
        <w:rPr>
          <w:sz w:val="28"/>
          <w:szCs w:val="28"/>
        </w:rPr>
      </w:pPr>
      <w:r w:rsidRPr="00B50FE6">
        <w:rPr>
          <w:sz w:val="28"/>
          <w:szCs w:val="28"/>
        </w:rPr>
        <w:t>{Yarışmacılar, kullandıkları verilerde etiket güvenilirliği ve sinyal kalitesine yönelik yaptıkları kontrolleri özetlemelidir. Amaç klinik yeniden etiketleme yapmak değil; eksik kayıt, hatalı dosya, aşırı gürültü, kayıt süresi tutarsızlığı veya etiket–sinyal uyumsuzluğu gibi sorunlara karşı izlenen yaklaşımı açıklamaktır.</w:t>
      </w:r>
    </w:p>
    <w:p w14:paraId="3AB5A1F4" w14:textId="1E31B823" w:rsidR="00BE6FA1" w:rsidRDefault="00B50FE6" w:rsidP="00B50FE6">
      <w:pPr>
        <w:jc w:val="both"/>
        <w:rPr>
          <w:sz w:val="28"/>
          <w:szCs w:val="28"/>
        </w:rPr>
      </w:pPr>
      <w:r w:rsidRPr="00B50FE6">
        <w:rPr>
          <w:sz w:val="28"/>
          <w:szCs w:val="28"/>
        </w:rPr>
        <w:t>Varsa elenen, düzeltilen veya işaretlenen kayıt sayıları kısa biçimde belirtilmelidir. Ek veri seti kullanılmışsa, bu veri için yapılan kalite kontrolleri ayrıca açıklanmalıdır.}</w:t>
      </w:r>
    </w:p>
    <w:p w14:paraId="72BA83B3" w14:textId="77777777" w:rsidR="00B50FE6" w:rsidRPr="00E36CAD" w:rsidRDefault="00B50FE6" w:rsidP="00B50FE6">
      <w:pPr>
        <w:jc w:val="both"/>
        <w:rPr>
          <w:sz w:val="28"/>
          <w:szCs w:val="28"/>
        </w:rPr>
      </w:pPr>
    </w:p>
    <w:p w14:paraId="6512EDB2" w14:textId="77777777" w:rsidR="00BE6FA1" w:rsidRPr="005C6778" w:rsidRDefault="00BE6FA1" w:rsidP="00BE6FA1">
      <w:pPr>
        <w:jc w:val="both"/>
        <w:rPr>
          <w:b/>
          <w:bCs/>
          <w:i/>
          <w:iCs/>
          <w:sz w:val="28"/>
          <w:szCs w:val="28"/>
        </w:rPr>
      </w:pPr>
      <w:r w:rsidRPr="005C6778">
        <w:rPr>
          <w:b/>
          <w:bCs/>
          <w:i/>
          <w:iCs/>
          <w:sz w:val="28"/>
          <w:szCs w:val="28"/>
        </w:rPr>
        <w:t>3.3 Veri Dengesizliği Nasıl Ele Alındı (5 puan)</w:t>
      </w:r>
    </w:p>
    <w:p w14:paraId="7D4D5E8E" w14:textId="7210266F" w:rsidR="003B0EDD" w:rsidRPr="003B0EDD" w:rsidRDefault="003B0EDD" w:rsidP="003B0EDD">
      <w:pPr>
        <w:jc w:val="both"/>
        <w:rPr>
          <w:sz w:val="28"/>
          <w:szCs w:val="28"/>
        </w:rPr>
      </w:pPr>
      <w:r w:rsidRPr="003B0EDD">
        <w:rPr>
          <w:sz w:val="28"/>
          <w:szCs w:val="28"/>
        </w:rPr>
        <w:t>{Bu bölümde her sınıfa ait kayıt sayıları raporlanmalı ve sınıf dengesizliğinin model başarısına etkisi kısaca tartışılmalıdır. Yarışmacılar, dengesizliği yönetmek için kullandıkları yöntemleri gerekçeleriyle açıklamalıdır.</w:t>
      </w:r>
    </w:p>
    <w:p w14:paraId="2235C0A0" w14:textId="2E78F9B3" w:rsidR="00BE6FA1" w:rsidRDefault="003B0EDD" w:rsidP="003B0EDD">
      <w:pPr>
        <w:jc w:val="both"/>
        <w:rPr>
          <w:sz w:val="28"/>
          <w:szCs w:val="28"/>
        </w:rPr>
      </w:pPr>
      <w:r w:rsidRPr="003B0EDD">
        <w:rPr>
          <w:sz w:val="28"/>
          <w:szCs w:val="28"/>
        </w:rPr>
        <w:t>Değerlendirmenin yalnızca genel doğruluk üzerinden değil, sınıflar arası performansı dikkate alan metriklerle yapılmasının önemi belirtilmelidir. Özellikle az örnekli sınıflarda modelin başarısını göstermek için sınıf bazlı sonuçların raporlanması beklenmektedir.}</w:t>
      </w:r>
    </w:p>
    <w:p w14:paraId="2EE94596" w14:textId="77777777" w:rsidR="003B0EDD" w:rsidRPr="00E36CAD" w:rsidRDefault="003B0EDD" w:rsidP="003B0EDD">
      <w:pPr>
        <w:jc w:val="both"/>
        <w:rPr>
          <w:sz w:val="28"/>
          <w:szCs w:val="28"/>
        </w:rPr>
      </w:pPr>
    </w:p>
    <w:p w14:paraId="032B7061" w14:textId="77777777" w:rsidR="00BE6FA1" w:rsidRPr="005C6778" w:rsidRDefault="00BE6FA1" w:rsidP="00BE6FA1">
      <w:pPr>
        <w:jc w:val="both"/>
        <w:rPr>
          <w:b/>
          <w:bCs/>
          <w:i/>
          <w:iCs/>
          <w:sz w:val="28"/>
          <w:szCs w:val="28"/>
        </w:rPr>
      </w:pPr>
      <w:r w:rsidRPr="005C6778">
        <w:rPr>
          <w:b/>
          <w:bCs/>
          <w:i/>
          <w:iCs/>
          <w:sz w:val="28"/>
          <w:szCs w:val="28"/>
        </w:rPr>
        <w:t>3.4 Veri Bölme ve Deney Protokolü (5 puan)</w:t>
      </w:r>
    </w:p>
    <w:p w14:paraId="74E1E0B3" w14:textId="381562B0" w:rsidR="003B0EDD" w:rsidRPr="003B0EDD" w:rsidRDefault="003B0EDD" w:rsidP="003B0EDD">
      <w:pPr>
        <w:jc w:val="both"/>
        <w:rPr>
          <w:sz w:val="28"/>
          <w:szCs w:val="28"/>
        </w:rPr>
      </w:pPr>
      <w:r w:rsidRPr="003B0EDD">
        <w:rPr>
          <w:sz w:val="28"/>
          <w:szCs w:val="28"/>
        </w:rPr>
        <w:t>{Yarışmacılar, veriyi eğitim, doğrulama ve test kümelerine nasıl böldüklerini açıkça belirtmelidir. Bölme işleminin sınıf dağılımını koruyacak şekilde yapılması ve veri sızıntısının önlenmesi beklenmektedir.</w:t>
      </w:r>
    </w:p>
    <w:p w14:paraId="5084B21B" w14:textId="1876375A" w:rsidR="00E36CAD" w:rsidRDefault="003B0EDD" w:rsidP="003B0EDD">
      <w:pPr>
        <w:jc w:val="both"/>
        <w:rPr>
          <w:sz w:val="28"/>
          <w:szCs w:val="28"/>
        </w:rPr>
      </w:pPr>
      <w:r w:rsidRPr="003B0EDD">
        <w:rPr>
          <w:sz w:val="28"/>
          <w:szCs w:val="28"/>
        </w:rPr>
        <w:t xml:space="preserve">Çapraz doğrulama kullanılmışsa fold sayısı ve deney süreci kısaca açıklanmalıdır. Ek veri seti kullanılması durumunda, bu verinin eğitim, doğrulama veya test sürecinde nasıl konumlandırıldığı ayrıca belirtilmelidir. </w:t>
      </w:r>
      <w:r w:rsidRPr="003B0EDD">
        <w:rPr>
          <w:sz w:val="28"/>
          <w:szCs w:val="28"/>
        </w:rPr>
        <w:lastRenderedPageBreak/>
        <w:t>Bu bölümün amacı, sonuçların tekrarlanabilir ve adil bir deney protokolüne dayandığını göstermektir.}</w:t>
      </w:r>
    </w:p>
    <w:p w14:paraId="5FA0D4ED" w14:textId="77777777" w:rsidR="003B0EDD" w:rsidRPr="00E36CAD" w:rsidRDefault="003B0EDD" w:rsidP="003B0EDD">
      <w:pPr>
        <w:jc w:val="both"/>
        <w:rPr>
          <w:sz w:val="28"/>
          <w:szCs w:val="28"/>
        </w:rPr>
      </w:pPr>
    </w:p>
    <w:p w14:paraId="1AEB9ABF" w14:textId="77777777" w:rsidR="00BE6FA1" w:rsidRPr="00BE6FA1" w:rsidRDefault="00BE6FA1" w:rsidP="00BE6FA1">
      <w:pPr>
        <w:numPr>
          <w:ilvl w:val="0"/>
          <w:numId w:val="2"/>
        </w:numPr>
        <w:tabs>
          <w:tab w:val="num" w:pos="360"/>
        </w:tabs>
        <w:jc w:val="both"/>
        <w:rPr>
          <w:b/>
          <w:bCs/>
          <w:sz w:val="28"/>
          <w:szCs w:val="28"/>
        </w:rPr>
      </w:pPr>
      <w:r w:rsidRPr="00BE6FA1">
        <w:rPr>
          <w:b/>
          <w:bCs/>
          <w:sz w:val="28"/>
          <w:szCs w:val="28"/>
        </w:rPr>
        <w:t>DENEY TASARIMI, SONUÇLAR VE İNCELEME (20 PUAN)</w:t>
      </w:r>
    </w:p>
    <w:p w14:paraId="5B9C5E1D" w14:textId="77777777" w:rsidR="00BE6FA1" w:rsidRPr="00BE6FA1" w:rsidRDefault="00BE6FA1" w:rsidP="00BE6FA1">
      <w:pPr>
        <w:jc w:val="both"/>
        <w:rPr>
          <w:b/>
          <w:bCs/>
          <w:sz w:val="28"/>
          <w:szCs w:val="28"/>
        </w:rPr>
      </w:pPr>
    </w:p>
    <w:p w14:paraId="7EF22C8B" w14:textId="256A3403" w:rsidR="00BE6FA1" w:rsidRDefault="00170CC1" w:rsidP="00BE6FA1">
      <w:pPr>
        <w:jc w:val="both"/>
        <w:rPr>
          <w:sz w:val="28"/>
          <w:szCs w:val="28"/>
        </w:rPr>
      </w:pPr>
      <w:r w:rsidRPr="00170CC1">
        <w:rPr>
          <w:sz w:val="28"/>
          <w:szCs w:val="28"/>
        </w:rPr>
        <w:t>{Bu kısımda geliştirilen sistemin yarışmacılar tarafından elde edilmiş sonuçları paylaşılır. Uygulanan test senaryoları açıklanır ve bu senaryolardan elde edilen sonuçlar, grafik ve tablolarla desteklenir. Test sonuçlarının uygulanan yöntemlerle uyumunun değerlendirilmesi istenir. Tüm aşamalarda yaşanan sorunlar, yapılan hatalar ve bunların üstesinden nasıl gelindiği, edinilen tecrübeler hakkında bilgi verilir.}</w:t>
      </w:r>
    </w:p>
    <w:p w14:paraId="79FD6FB2" w14:textId="77777777" w:rsidR="00170CC1" w:rsidRPr="00BE6FA1" w:rsidRDefault="00170CC1" w:rsidP="00BE6FA1">
      <w:pPr>
        <w:jc w:val="both"/>
        <w:rPr>
          <w:b/>
          <w:bCs/>
          <w:sz w:val="28"/>
          <w:szCs w:val="28"/>
        </w:rPr>
      </w:pPr>
    </w:p>
    <w:p w14:paraId="2BA3D040" w14:textId="77777777" w:rsidR="00BE6FA1" w:rsidRPr="00CF49BE" w:rsidRDefault="00BE6FA1" w:rsidP="00BE6FA1">
      <w:pPr>
        <w:jc w:val="both"/>
        <w:rPr>
          <w:b/>
          <w:bCs/>
          <w:i/>
          <w:iCs/>
          <w:sz w:val="28"/>
          <w:szCs w:val="28"/>
        </w:rPr>
      </w:pPr>
      <w:r w:rsidRPr="00CF49BE">
        <w:rPr>
          <w:b/>
          <w:bCs/>
          <w:i/>
          <w:iCs/>
          <w:sz w:val="28"/>
          <w:szCs w:val="28"/>
        </w:rPr>
        <w:t>4.1 Sinyal Bölgesi / Zaman Aralığı Seçimi (5 puan)</w:t>
      </w:r>
    </w:p>
    <w:p w14:paraId="530338BA" w14:textId="3360D50C" w:rsidR="00170CC1" w:rsidRPr="00170CC1" w:rsidRDefault="00170CC1" w:rsidP="00170CC1">
      <w:pPr>
        <w:jc w:val="both"/>
        <w:rPr>
          <w:sz w:val="28"/>
          <w:szCs w:val="28"/>
        </w:rPr>
      </w:pPr>
      <w:r w:rsidRPr="00170CC1">
        <w:rPr>
          <w:sz w:val="28"/>
          <w:szCs w:val="28"/>
        </w:rPr>
        <w:t>{Modelin karar üretirken hangi sinyal bölümünü kullandığı net olarak açıklanmalıdır: tüm kayıt mı işlendi, yoksa sabit uzunlukta pencereler mi çıkarıldı? Pencere uzunluğu, kaydırma/overlap yaklaşımı ve ön işleme adımları genel hatlarıyla belirtilmelidir.</w:t>
      </w:r>
    </w:p>
    <w:p w14:paraId="5143E743" w14:textId="57216615" w:rsidR="00E36CAD" w:rsidRDefault="00170CC1" w:rsidP="00170CC1">
      <w:pPr>
        <w:jc w:val="both"/>
        <w:rPr>
          <w:sz w:val="28"/>
          <w:szCs w:val="28"/>
        </w:rPr>
      </w:pPr>
      <w:r w:rsidRPr="00170CC1">
        <w:rPr>
          <w:sz w:val="28"/>
          <w:szCs w:val="28"/>
        </w:rPr>
        <w:t>Bu seçimlerin, AFIB, AFL, LBBB, RBBB ve Normal sınıflarını ayırt etmeye katkısı ve hesaplama maliyeti açısından neden uygun görüldüğü kısa bir gerekçeyle ifade edilmelidir.}</w:t>
      </w:r>
    </w:p>
    <w:p w14:paraId="760EDDD3" w14:textId="77777777" w:rsidR="00170CC1" w:rsidRPr="00E36CAD" w:rsidRDefault="00170CC1" w:rsidP="00170CC1">
      <w:pPr>
        <w:jc w:val="both"/>
        <w:rPr>
          <w:sz w:val="28"/>
          <w:szCs w:val="28"/>
        </w:rPr>
      </w:pPr>
    </w:p>
    <w:p w14:paraId="2970F4F2" w14:textId="77777777" w:rsidR="00BE6FA1" w:rsidRPr="00CF49BE" w:rsidRDefault="00BE6FA1" w:rsidP="00BE6FA1">
      <w:pPr>
        <w:jc w:val="both"/>
        <w:rPr>
          <w:b/>
          <w:bCs/>
          <w:i/>
          <w:iCs/>
          <w:sz w:val="28"/>
          <w:szCs w:val="28"/>
        </w:rPr>
      </w:pPr>
      <w:r w:rsidRPr="00CF49BE">
        <w:rPr>
          <w:b/>
          <w:bCs/>
          <w:i/>
          <w:iCs/>
          <w:sz w:val="28"/>
          <w:szCs w:val="28"/>
        </w:rPr>
        <w:t>4.2 Performans Metrikleri ve Hata Analizi (5 puan)</w:t>
      </w:r>
    </w:p>
    <w:p w14:paraId="299A3748" w14:textId="0215F50A" w:rsidR="000A7C97" w:rsidRPr="000A7C97" w:rsidRDefault="000A7C97" w:rsidP="000A7C97">
      <w:pPr>
        <w:jc w:val="both"/>
        <w:rPr>
          <w:sz w:val="28"/>
          <w:szCs w:val="28"/>
        </w:rPr>
      </w:pPr>
      <w:r w:rsidRPr="000A7C97">
        <w:rPr>
          <w:sz w:val="28"/>
          <w:szCs w:val="28"/>
        </w:rPr>
        <w:t>{Yarışmacılar, macro F1 başta olmak üzere raporladıkları metrikleri ve sonuçların hangi koşulda elde edildiğini özetlemelidir. Sınıf bazlı metrikler ve karışıklık matrisi üzerinden, en belirgin hata tipleri kısa biçimde yorumlanmalıdır.</w:t>
      </w:r>
    </w:p>
    <w:p w14:paraId="2299180E" w14:textId="40731A89" w:rsidR="00E36CAD" w:rsidRDefault="000A7C97" w:rsidP="000A7C97">
      <w:pPr>
        <w:jc w:val="both"/>
        <w:rPr>
          <w:sz w:val="28"/>
          <w:szCs w:val="28"/>
        </w:rPr>
      </w:pPr>
      <w:r w:rsidRPr="000A7C97">
        <w:rPr>
          <w:sz w:val="28"/>
          <w:szCs w:val="28"/>
        </w:rPr>
        <w:t>Özellikle AFIB, AFL, LBBB, RBBB ve Normal sınıfları arasında hangi sınıfların daha çok karıştığı belirtilmelidir. Ayrıca öğrenme eğrileri veya temel eğitim logları üzerinden aşırı öğrenme/yetersiz öğrenme işaretleri varsa bunlar birkaç cümle ile açıklanmalı; gerekirse iyileştirme yönü belirtilmelidir.}</w:t>
      </w:r>
    </w:p>
    <w:p w14:paraId="2C77440A" w14:textId="77777777" w:rsidR="000A7C97" w:rsidRPr="00E36CAD" w:rsidRDefault="000A7C97" w:rsidP="000A7C97">
      <w:pPr>
        <w:jc w:val="both"/>
        <w:rPr>
          <w:sz w:val="28"/>
          <w:szCs w:val="28"/>
        </w:rPr>
      </w:pPr>
    </w:p>
    <w:p w14:paraId="3D70F9D3" w14:textId="77777777" w:rsidR="00BE6FA1" w:rsidRPr="00CF49BE" w:rsidRDefault="00BE6FA1" w:rsidP="00BE6FA1">
      <w:pPr>
        <w:jc w:val="both"/>
        <w:rPr>
          <w:b/>
          <w:bCs/>
          <w:i/>
          <w:iCs/>
          <w:sz w:val="28"/>
          <w:szCs w:val="28"/>
        </w:rPr>
      </w:pPr>
      <w:r w:rsidRPr="00CF49BE">
        <w:rPr>
          <w:b/>
          <w:bCs/>
          <w:i/>
          <w:iCs/>
          <w:sz w:val="28"/>
          <w:szCs w:val="28"/>
        </w:rPr>
        <w:t>4.3 “Model Neden Bu Kararı Verdi?” – Açıklanabilirlik Yaklaşımı (5 puan)</w:t>
      </w:r>
    </w:p>
    <w:p w14:paraId="323A9ED1" w14:textId="0765753E" w:rsidR="000A7C97" w:rsidRPr="000A7C97" w:rsidRDefault="000A7C97" w:rsidP="000A7C97">
      <w:pPr>
        <w:jc w:val="both"/>
        <w:rPr>
          <w:sz w:val="28"/>
          <w:szCs w:val="28"/>
        </w:rPr>
      </w:pPr>
      <w:r w:rsidRPr="000A7C97">
        <w:rPr>
          <w:sz w:val="28"/>
          <w:szCs w:val="28"/>
        </w:rPr>
        <w:t>{Bu bölümde yarışmacıların, model kararını anlamlandırmaya yönelik en az bir açıklanabilirlik yaklaşımı sunması beklenir. Bu yaklaşım; zaman ekseninde önem haritası, attention ağırlıkları, gradyan/saliency tabanlı görselleştirme veya örnek-tabanlı benzerlik açıklaması gibi bir yöntem olabilir.</w:t>
      </w:r>
    </w:p>
    <w:p w14:paraId="3E2032AB" w14:textId="0DEB9211" w:rsidR="00E36CAD" w:rsidRDefault="000A7C97" w:rsidP="000A7C97">
      <w:pPr>
        <w:jc w:val="both"/>
        <w:rPr>
          <w:sz w:val="28"/>
          <w:szCs w:val="28"/>
        </w:rPr>
      </w:pPr>
      <w:r w:rsidRPr="000A7C97">
        <w:rPr>
          <w:sz w:val="28"/>
          <w:szCs w:val="28"/>
        </w:rPr>
        <w:t xml:space="preserve">Amaç klinik tanı iddiası değil; modelin hangi sinyal bölgesi veya hangi örüntülerden etkilendiğini şeffaf biçimde göstermektir. Mümkünse en az bir </w:t>
      </w:r>
      <w:r w:rsidRPr="000A7C97">
        <w:rPr>
          <w:sz w:val="28"/>
          <w:szCs w:val="28"/>
        </w:rPr>
        <w:lastRenderedPageBreak/>
        <w:t>örnek üzerinden kısa bir açıklama verilmeli ve modelin güçlü/zayıf taraflarıyla ilişkilendirilmelidir.}</w:t>
      </w:r>
    </w:p>
    <w:p w14:paraId="7CBD5B53" w14:textId="77777777" w:rsidR="000A7C97" w:rsidRPr="00E36CAD" w:rsidRDefault="000A7C97" w:rsidP="000A7C97">
      <w:pPr>
        <w:jc w:val="both"/>
        <w:rPr>
          <w:sz w:val="28"/>
          <w:szCs w:val="28"/>
        </w:rPr>
      </w:pPr>
    </w:p>
    <w:p w14:paraId="7F525B72" w14:textId="77777777" w:rsidR="00BE6FA1" w:rsidRPr="00CF49BE" w:rsidRDefault="00BE6FA1" w:rsidP="00BE6FA1">
      <w:pPr>
        <w:jc w:val="both"/>
        <w:rPr>
          <w:b/>
          <w:bCs/>
          <w:i/>
          <w:iCs/>
          <w:sz w:val="28"/>
          <w:szCs w:val="28"/>
        </w:rPr>
      </w:pPr>
      <w:r w:rsidRPr="00CF49BE">
        <w:rPr>
          <w:b/>
          <w:bCs/>
          <w:i/>
          <w:iCs/>
          <w:sz w:val="28"/>
          <w:szCs w:val="28"/>
        </w:rPr>
        <w:t>4.4 Yanlış Sınıflanan Örneklerin İncelenmesi (5 puan)</w:t>
      </w:r>
    </w:p>
    <w:p w14:paraId="7890D5F8" w14:textId="71F5A3CD" w:rsidR="000A7C97" w:rsidRPr="000A7C97" w:rsidRDefault="000A7C97" w:rsidP="000A7C97">
      <w:pPr>
        <w:jc w:val="both"/>
        <w:rPr>
          <w:sz w:val="28"/>
          <w:szCs w:val="28"/>
        </w:rPr>
      </w:pPr>
      <w:r w:rsidRPr="000A7C97">
        <w:rPr>
          <w:sz w:val="28"/>
          <w:szCs w:val="28"/>
        </w:rPr>
        <w:t>{Yarışmacılar, en az birkaç yanlış sınıflama örneğini seçerek kısa bir “vaka analizi” yapmalıdır. Bu analizde, hatanın olası nedenleri genel ifadelerle tartışılmalıdır.</w:t>
      </w:r>
    </w:p>
    <w:p w14:paraId="646CD5D7" w14:textId="7799D96B" w:rsidR="00E36CAD" w:rsidRPr="00E36CAD" w:rsidRDefault="000A7C97" w:rsidP="00BE6FA1">
      <w:pPr>
        <w:jc w:val="both"/>
        <w:rPr>
          <w:sz w:val="28"/>
          <w:szCs w:val="28"/>
        </w:rPr>
      </w:pPr>
      <w:r w:rsidRPr="000A7C97">
        <w:rPr>
          <w:sz w:val="28"/>
          <w:szCs w:val="28"/>
        </w:rPr>
        <w:t>Özellikle benzer ritim bozukluğu sınıfları veya benzer iletim bozukluğu sınıfları arasındaki karışmalar ayrıca değerlendirilmelidir. Varsa açıklanabilirlik çıktılarıyla desteklenmelidir. Bu bölüm, modelin sınırlarını görme ve geliştirme planını temellendirme açısından önemli kabul edilir.}</w:t>
      </w:r>
    </w:p>
    <w:p w14:paraId="12DDF79E" w14:textId="77777777" w:rsidR="00BE6FA1" w:rsidRPr="00BE6FA1" w:rsidRDefault="00BE6FA1" w:rsidP="00BE6FA1">
      <w:pPr>
        <w:jc w:val="both"/>
        <w:rPr>
          <w:b/>
          <w:bCs/>
          <w:sz w:val="28"/>
          <w:szCs w:val="28"/>
        </w:rPr>
      </w:pPr>
    </w:p>
    <w:p w14:paraId="68712DA1" w14:textId="77777777" w:rsidR="00BE6FA1" w:rsidRPr="00BE6FA1" w:rsidRDefault="00BE6FA1" w:rsidP="00BE6FA1">
      <w:pPr>
        <w:numPr>
          <w:ilvl w:val="0"/>
          <w:numId w:val="2"/>
        </w:numPr>
        <w:tabs>
          <w:tab w:val="num" w:pos="360"/>
        </w:tabs>
        <w:jc w:val="both"/>
        <w:rPr>
          <w:b/>
          <w:bCs/>
          <w:sz w:val="28"/>
          <w:szCs w:val="28"/>
        </w:rPr>
      </w:pPr>
      <w:r w:rsidRPr="00BE6FA1">
        <w:rPr>
          <w:b/>
          <w:bCs/>
          <w:sz w:val="28"/>
          <w:szCs w:val="28"/>
        </w:rPr>
        <w:t>YAKLAŞIMIN GEREKÇESİ, TEKNİK EVRİM VE KAYNAK KULLANIMI (40 PUAN)</w:t>
      </w:r>
    </w:p>
    <w:p w14:paraId="58F07365" w14:textId="77777777" w:rsidR="00BE6FA1" w:rsidRPr="00BE6FA1" w:rsidRDefault="00BE6FA1" w:rsidP="00BE6FA1">
      <w:pPr>
        <w:jc w:val="both"/>
        <w:rPr>
          <w:b/>
          <w:bCs/>
          <w:sz w:val="28"/>
          <w:szCs w:val="28"/>
        </w:rPr>
      </w:pPr>
    </w:p>
    <w:p w14:paraId="45700708" w14:textId="49A15EBB" w:rsidR="00BE6FA1" w:rsidRDefault="0090123C" w:rsidP="00BE6FA1">
      <w:pPr>
        <w:jc w:val="both"/>
        <w:rPr>
          <w:sz w:val="28"/>
          <w:szCs w:val="28"/>
        </w:rPr>
      </w:pPr>
      <w:r w:rsidRPr="0090123C">
        <w:rPr>
          <w:sz w:val="28"/>
          <w:szCs w:val="28"/>
        </w:rPr>
        <w:t>{Ekibin çözüm için geliştirdiği yöntemler, bu yöntemlerin seçilme gerekçeleri ve özgünlüğe katkıları açıklanmalıdır. Yarışmacıların, yalnızca nihai modeli değil, bu modele ulaşırken izledikleri teknik karar sürecini de ortaya koymaları beklenmektedir.}</w:t>
      </w:r>
    </w:p>
    <w:p w14:paraId="1C05C7D3" w14:textId="77777777" w:rsidR="0090123C" w:rsidRPr="00BE6FA1" w:rsidRDefault="0090123C" w:rsidP="00BE6FA1">
      <w:pPr>
        <w:jc w:val="both"/>
        <w:rPr>
          <w:b/>
          <w:bCs/>
          <w:sz w:val="28"/>
          <w:szCs w:val="28"/>
        </w:rPr>
      </w:pPr>
    </w:p>
    <w:p w14:paraId="75CA9306" w14:textId="77777777" w:rsidR="00BE6FA1" w:rsidRPr="00CF49BE" w:rsidRDefault="00BE6FA1" w:rsidP="00BE6FA1">
      <w:pPr>
        <w:jc w:val="both"/>
        <w:rPr>
          <w:b/>
          <w:bCs/>
          <w:i/>
          <w:iCs/>
          <w:sz w:val="28"/>
          <w:szCs w:val="28"/>
        </w:rPr>
      </w:pPr>
      <w:r w:rsidRPr="00CF49BE">
        <w:rPr>
          <w:b/>
          <w:bCs/>
          <w:i/>
          <w:iCs/>
          <w:sz w:val="28"/>
          <w:szCs w:val="28"/>
        </w:rPr>
        <w:t>5.1 Neden Bu Algoritma / Mimari? (8 puan)</w:t>
      </w:r>
    </w:p>
    <w:p w14:paraId="4B935F83" w14:textId="01ABBD7B" w:rsidR="00E36CAD" w:rsidRDefault="0090123C" w:rsidP="00BE6FA1">
      <w:pPr>
        <w:jc w:val="both"/>
        <w:rPr>
          <w:sz w:val="28"/>
          <w:szCs w:val="28"/>
        </w:rPr>
      </w:pPr>
      <w:r w:rsidRPr="0090123C">
        <w:rPr>
          <w:sz w:val="28"/>
          <w:szCs w:val="28"/>
        </w:rPr>
        <w:t>{Yarışmacılar, seçtikleri algoritmanın AFIB, AFL,</w:t>
      </w:r>
      <w:r w:rsidR="007E4D55">
        <w:rPr>
          <w:sz w:val="28"/>
          <w:szCs w:val="28"/>
        </w:rPr>
        <w:t xml:space="preserve"> </w:t>
      </w:r>
      <w:r w:rsidRPr="0090123C">
        <w:rPr>
          <w:sz w:val="28"/>
          <w:szCs w:val="28"/>
        </w:rPr>
        <w:t>LBBB, RBBB ve Normal sınıflarını ayırt etmek için neden uygun olduğunu kısa ve somut gerekçelerle açıklamalıdır. Beklenen; EKG’nin zamansal yapısını, morfolojik özelliklerini ve derivasyonlar arası ilişkileri yakalama kapasitesi, gürültüye dayanıklılık ve uygulanabilir hesaplama maliyeti gibi kriterler üzerinden bir gerekçelendirmedir. Bu bölüm, model seçiminin rastgele değil, hedef probleme uygun teknik bir tercihe dayandığını göstermelidir.}</w:t>
      </w:r>
    </w:p>
    <w:p w14:paraId="66139CB3" w14:textId="77777777" w:rsidR="0090123C" w:rsidRPr="00E36CAD" w:rsidRDefault="0090123C" w:rsidP="00BE6FA1">
      <w:pPr>
        <w:jc w:val="both"/>
        <w:rPr>
          <w:sz w:val="28"/>
          <w:szCs w:val="28"/>
        </w:rPr>
      </w:pPr>
    </w:p>
    <w:p w14:paraId="331AA5CE" w14:textId="77777777" w:rsidR="00BE6FA1" w:rsidRPr="00CF49BE" w:rsidRDefault="00BE6FA1" w:rsidP="00BE6FA1">
      <w:pPr>
        <w:jc w:val="both"/>
        <w:rPr>
          <w:b/>
          <w:bCs/>
          <w:i/>
          <w:iCs/>
          <w:sz w:val="28"/>
          <w:szCs w:val="28"/>
        </w:rPr>
      </w:pPr>
      <w:r w:rsidRPr="00CF49BE">
        <w:rPr>
          <w:b/>
          <w:bCs/>
          <w:i/>
          <w:iCs/>
          <w:sz w:val="28"/>
          <w:szCs w:val="28"/>
        </w:rPr>
        <w:t>5.2 Alternatifler Neden Elendi? (8 puan)</w:t>
      </w:r>
    </w:p>
    <w:p w14:paraId="02ECA7C6" w14:textId="62BE245D" w:rsidR="00951F6A" w:rsidRDefault="0090123C" w:rsidP="00BE6FA1">
      <w:pPr>
        <w:jc w:val="both"/>
        <w:rPr>
          <w:sz w:val="28"/>
          <w:szCs w:val="28"/>
        </w:rPr>
      </w:pPr>
      <w:r w:rsidRPr="0090123C">
        <w:rPr>
          <w:sz w:val="28"/>
          <w:szCs w:val="28"/>
        </w:rPr>
        <w:t>{Bu bölümde en az iki alternatif yaklaşımın değerlendirildiği ve neden tercih edilmediği özetlenmelidir. Alternatiflerin elenme nedenleri; performans yetersizliği, aşırı karmaşıklık, aşırı öğrenme riski, eğitim süresi/maliyeti, özellik mühendisliğine aşırı bağımlılık veya açıklanabilirlik zorlukları gibi gerekçelerle ifade edilebilir. Amaç, nihai seçimin karşılaştırmalı bir değerlendirmeye dayandığını göstermektir.}</w:t>
      </w:r>
    </w:p>
    <w:p w14:paraId="331B0336" w14:textId="77777777" w:rsidR="0090123C" w:rsidRPr="00951F6A" w:rsidRDefault="0090123C" w:rsidP="00BE6FA1">
      <w:pPr>
        <w:jc w:val="both"/>
        <w:rPr>
          <w:sz w:val="28"/>
          <w:szCs w:val="28"/>
        </w:rPr>
      </w:pPr>
    </w:p>
    <w:p w14:paraId="59DC5425" w14:textId="77777777" w:rsidR="00BE6FA1" w:rsidRPr="00CF49BE" w:rsidRDefault="00BE6FA1" w:rsidP="00BE6FA1">
      <w:pPr>
        <w:jc w:val="both"/>
        <w:rPr>
          <w:b/>
          <w:bCs/>
          <w:i/>
          <w:iCs/>
          <w:sz w:val="28"/>
          <w:szCs w:val="28"/>
        </w:rPr>
      </w:pPr>
      <w:r w:rsidRPr="00CF49BE">
        <w:rPr>
          <w:b/>
          <w:bCs/>
          <w:i/>
          <w:iCs/>
          <w:sz w:val="28"/>
          <w:szCs w:val="28"/>
        </w:rPr>
        <w:t>5.3 Parametre Seçimi ve Deneysel Ayarlar (8 puan)</w:t>
      </w:r>
    </w:p>
    <w:p w14:paraId="7494F7D0" w14:textId="64E58B4C" w:rsidR="00BE6FA1" w:rsidRDefault="008F037D" w:rsidP="00BE6FA1">
      <w:pPr>
        <w:jc w:val="both"/>
        <w:rPr>
          <w:sz w:val="28"/>
          <w:szCs w:val="28"/>
        </w:rPr>
      </w:pPr>
      <w:r w:rsidRPr="008F037D">
        <w:rPr>
          <w:sz w:val="28"/>
          <w:szCs w:val="28"/>
        </w:rPr>
        <w:t xml:space="preserve">{Yarışmacılar, temel hiperparametrelerin nasıl belirlendiğini genel bir seçim mantığıyla açıklamalıdır. Pencere uzunluğu, öğrenme oranı, batch boyutu, </w:t>
      </w:r>
      <w:r w:rsidRPr="008F037D">
        <w:rPr>
          <w:sz w:val="28"/>
          <w:szCs w:val="28"/>
        </w:rPr>
        <w:lastRenderedPageBreak/>
        <w:t>epoch sayısı, dropout, class weight ve benzeri ayarların doğrulama performansına göre nasıl seçildiği belirtilmelidir. Aşırı öğrenmeyi önlemek için kullanılan erken durdurma, düzenlileştirme veya veri artırma gibi önlemler kısa biçimde açıklanmalıdır.}</w:t>
      </w:r>
    </w:p>
    <w:p w14:paraId="5D620439" w14:textId="77777777" w:rsidR="00951F6A" w:rsidRPr="00951F6A" w:rsidRDefault="00951F6A" w:rsidP="00BE6FA1">
      <w:pPr>
        <w:jc w:val="both"/>
        <w:rPr>
          <w:sz w:val="28"/>
          <w:szCs w:val="28"/>
        </w:rPr>
      </w:pPr>
    </w:p>
    <w:p w14:paraId="11F3E7BE" w14:textId="77777777" w:rsidR="00BE6FA1" w:rsidRPr="00CF49BE" w:rsidRDefault="00BE6FA1" w:rsidP="00BE6FA1">
      <w:pPr>
        <w:jc w:val="both"/>
        <w:rPr>
          <w:b/>
          <w:bCs/>
          <w:i/>
          <w:iCs/>
          <w:sz w:val="28"/>
          <w:szCs w:val="28"/>
        </w:rPr>
      </w:pPr>
      <w:r w:rsidRPr="00CF49BE">
        <w:rPr>
          <w:b/>
          <w:bCs/>
          <w:i/>
          <w:iCs/>
          <w:sz w:val="28"/>
          <w:szCs w:val="28"/>
        </w:rPr>
        <w:t>5.4 Öğrenme Süreci ve Teknik Evrim (8 puan)</w:t>
      </w:r>
    </w:p>
    <w:p w14:paraId="550E1D31" w14:textId="6A317C6E" w:rsidR="00BE6FA1" w:rsidRDefault="008F037D" w:rsidP="00BE6FA1">
      <w:pPr>
        <w:jc w:val="both"/>
        <w:rPr>
          <w:sz w:val="28"/>
          <w:szCs w:val="28"/>
        </w:rPr>
      </w:pPr>
      <w:r w:rsidRPr="008F037D">
        <w:rPr>
          <w:sz w:val="28"/>
          <w:szCs w:val="28"/>
        </w:rPr>
        <w:t>{Yarışmacılardan, ilk denemelerde karşılaşılan sorunları ve modelin hangi adımlarla geliştirildiğini kısa bir gelişim süreci olarak özetlemeleri beklenir. Örneğin; ham sinyalle düşük başarı, sınıf dengesizliği nedeniyle belirli sınıflarda hata artışı, aşırı öğrenme veya bazı sınıfların karışması gibi sorunlara karşı yapılan müdahaleler açıklanmalıdır. Bu bölümde “sorun–müdahale–çıktı” ilişkisi kurulmalıdır.}</w:t>
      </w:r>
    </w:p>
    <w:p w14:paraId="4E654DF5" w14:textId="77777777" w:rsidR="00951F6A" w:rsidRPr="00951F6A" w:rsidRDefault="00951F6A" w:rsidP="00BE6FA1">
      <w:pPr>
        <w:jc w:val="both"/>
        <w:rPr>
          <w:sz w:val="28"/>
          <w:szCs w:val="28"/>
        </w:rPr>
      </w:pPr>
    </w:p>
    <w:p w14:paraId="1982D159" w14:textId="77777777" w:rsidR="00BE6FA1" w:rsidRPr="00CF49BE" w:rsidRDefault="00BE6FA1" w:rsidP="00BE6FA1">
      <w:pPr>
        <w:jc w:val="both"/>
        <w:rPr>
          <w:b/>
          <w:bCs/>
          <w:i/>
          <w:iCs/>
          <w:sz w:val="28"/>
          <w:szCs w:val="28"/>
        </w:rPr>
      </w:pPr>
      <w:r w:rsidRPr="00CF49BE">
        <w:rPr>
          <w:b/>
          <w:bCs/>
          <w:i/>
          <w:iCs/>
          <w:sz w:val="28"/>
          <w:szCs w:val="28"/>
        </w:rPr>
        <w:t>5.5 Hesaplama Kaynakları ve Çalıştırılabilirlik (8 puan)</w:t>
      </w:r>
    </w:p>
    <w:p w14:paraId="5AF78082" w14:textId="3A8F0C39" w:rsidR="00BE6FA1" w:rsidRDefault="008F037D" w:rsidP="00BE6FA1">
      <w:pPr>
        <w:jc w:val="both"/>
        <w:rPr>
          <w:sz w:val="28"/>
          <w:szCs w:val="28"/>
        </w:rPr>
      </w:pPr>
      <w:r w:rsidRPr="008F037D">
        <w:rPr>
          <w:sz w:val="28"/>
          <w:szCs w:val="28"/>
        </w:rPr>
        <w:t>{Yarışmacılar, eğitim ve çıkarım süreçlerinde kullandıkları hesaplama kaynaklarını raporlamalıdır. Kullanılan donanım, yazılım ortamı, framework sürümleri, eğitim süresi, batch boyutu ve bellek kullanımı gibi bilgiler verilmelidir. Ayrıca modelin gerçekçi kullanım senaryosunda çalıştırılabilirliğine dair kısa bir değerlendirme yapılmalıdır. Bu sayede model başarısı, hesaplama maliyeti ve uygulanabilirlik birlikte değerlendirilebilir.}</w:t>
      </w:r>
    </w:p>
    <w:p w14:paraId="2639AB92" w14:textId="77777777" w:rsidR="008F037D" w:rsidRPr="00BE6FA1" w:rsidRDefault="008F037D" w:rsidP="00BE6FA1">
      <w:pPr>
        <w:jc w:val="both"/>
        <w:rPr>
          <w:b/>
          <w:bCs/>
          <w:sz w:val="28"/>
          <w:szCs w:val="28"/>
        </w:rPr>
      </w:pPr>
    </w:p>
    <w:p w14:paraId="6409EE3D" w14:textId="77777777" w:rsidR="00BE6FA1" w:rsidRPr="00BE6FA1" w:rsidRDefault="00BE6FA1" w:rsidP="00BE6FA1">
      <w:pPr>
        <w:numPr>
          <w:ilvl w:val="0"/>
          <w:numId w:val="2"/>
        </w:numPr>
        <w:tabs>
          <w:tab w:val="num" w:pos="360"/>
        </w:tabs>
        <w:jc w:val="both"/>
        <w:rPr>
          <w:b/>
          <w:bCs/>
          <w:sz w:val="28"/>
          <w:szCs w:val="28"/>
        </w:rPr>
      </w:pPr>
      <w:r w:rsidRPr="00BE6FA1">
        <w:rPr>
          <w:b/>
          <w:bCs/>
          <w:sz w:val="28"/>
          <w:szCs w:val="28"/>
        </w:rPr>
        <w:t>REFERANSLAR</w:t>
      </w:r>
    </w:p>
    <w:p w14:paraId="6C059364" w14:textId="77777777" w:rsidR="00BE6FA1" w:rsidRPr="00BE6FA1" w:rsidRDefault="00BE6FA1" w:rsidP="00BE6FA1">
      <w:pPr>
        <w:jc w:val="both"/>
        <w:rPr>
          <w:b/>
          <w:bCs/>
          <w:sz w:val="28"/>
          <w:szCs w:val="28"/>
        </w:rPr>
      </w:pPr>
    </w:p>
    <w:p w14:paraId="35FFF123" w14:textId="1F6C7CA8" w:rsidR="00BE6FA1" w:rsidRPr="00951F6A" w:rsidRDefault="00BE6FA1" w:rsidP="00BE6FA1">
      <w:pPr>
        <w:jc w:val="both"/>
        <w:rPr>
          <w:sz w:val="28"/>
          <w:szCs w:val="28"/>
        </w:rPr>
      </w:pPr>
      <w:r w:rsidRPr="00951F6A">
        <w:rPr>
          <w:sz w:val="28"/>
          <w:szCs w:val="28"/>
        </w:rPr>
        <w:t>{Rapor içinde atıfta bulunulan kaynaklar, bu bölümde IEEE atıf stiline uygun olarak formatlanmalıdır. Rapor içinde alıntı yapılan metinler köşeli parantez içinde referans numarası [1] ile belirtilir.}</w:t>
      </w:r>
    </w:p>
    <w:p w14:paraId="36D2A46E" w14:textId="77777777" w:rsidR="00BE6FA1" w:rsidRPr="00BE6FA1" w:rsidRDefault="00BE6FA1" w:rsidP="00BE6FA1">
      <w:pPr>
        <w:jc w:val="both"/>
        <w:rPr>
          <w:b/>
          <w:bCs/>
          <w:sz w:val="28"/>
          <w:szCs w:val="28"/>
        </w:rPr>
      </w:pPr>
    </w:p>
    <w:p w14:paraId="23A0C6FD" w14:textId="1FF70BE7" w:rsidR="00BE6FA1" w:rsidRDefault="00BE6FA1" w:rsidP="00BE6FA1">
      <w:pPr>
        <w:jc w:val="both"/>
        <w:rPr>
          <w:i/>
          <w:iCs/>
          <w:sz w:val="28"/>
          <w:szCs w:val="28"/>
        </w:rPr>
      </w:pPr>
      <w:r w:rsidRPr="00951F6A">
        <w:rPr>
          <w:b/>
          <w:bCs/>
          <w:i/>
          <w:iCs/>
          <w:sz w:val="28"/>
          <w:szCs w:val="28"/>
        </w:rPr>
        <w:t>Not:</w:t>
      </w:r>
      <w:r w:rsidRPr="00951F6A">
        <w:rPr>
          <w:i/>
          <w:iCs/>
          <w:sz w:val="28"/>
          <w:szCs w:val="28"/>
        </w:rPr>
        <w:t xml:space="preserve"> 10 Puan genel rapor düzeninden verilecektir.</w:t>
      </w:r>
    </w:p>
    <w:p w14:paraId="489B2DAC" w14:textId="77777777" w:rsidR="008F037D" w:rsidRDefault="008F037D" w:rsidP="00BE6FA1">
      <w:pPr>
        <w:jc w:val="both"/>
        <w:rPr>
          <w:i/>
          <w:iCs/>
          <w:sz w:val="28"/>
          <w:szCs w:val="28"/>
        </w:rPr>
      </w:pPr>
    </w:p>
    <w:p w14:paraId="57024D11" w14:textId="77777777" w:rsidR="008F037D" w:rsidRDefault="008F037D" w:rsidP="00BE6FA1">
      <w:pPr>
        <w:jc w:val="both"/>
        <w:rPr>
          <w:i/>
          <w:iCs/>
          <w:sz w:val="28"/>
          <w:szCs w:val="28"/>
        </w:rPr>
      </w:pPr>
    </w:p>
    <w:p w14:paraId="321D0F59" w14:textId="77777777" w:rsidR="008F037D" w:rsidRDefault="008F037D" w:rsidP="00BE6FA1">
      <w:pPr>
        <w:jc w:val="both"/>
        <w:rPr>
          <w:i/>
          <w:iCs/>
          <w:sz w:val="28"/>
          <w:szCs w:val="28"/>
        </w:rPr>
      </w:pPr>
    </w:p>
    <w:p w14:paraId="5147C6F0" w14:textId="77777777" w:rsidR="008F037D" w:rsidRDefault="008F037D" w:rsidP="00BE6FA1">
      <w:pPr>
        <w:jc w:val="both"/>
        <w:rPr>
          <w:i/>
          <w:iCs/>
          <w:sz w:val="28"/>
          <w:szCs w:val="28"/>
        </w:rPr>
      </w:pPr>
    </w:p>
    <w:p w14:paraId="421C0F71" w14:textId="77777777" w:rsidR="008F037D" w:rsidRDefault="008F037D" w:rsidP="00BE6FA1">
      <w:pPr>
        <w:jc w:val="both"/>
        <w:rPr>
          <w:i/>
          <w:iCs/>
          <w:sz w:val="28"/>
          <w:szCs w:val="28"/>
        </w:rPr>
      </w:pPr>
    </w:p>
    <w:p w14:paraId="2FABF86F" w14:textId="77777777" w:rsidR="008F037D" w:rsidRDefault="008F037D" w:rsidP="00BE6FA1">
      <w:pPr>
        <w:jc w:val="both"/>
        <w:rPr>
          <w:i/>
          <w:iCs/>
          <w:sz w:val="28"/>
          <w:szCs w:val="28"/>
        </w:rPr>
      </w:pPr>
    </w:p>
    <w:p w14:paraId="3FC232C7" w14:textId="77777777" w:rsidR="008F037D" w:rsidRDefault="008F037D" w:rsidP="00BE6FA1">
      <w:pPr>
        <w:jc w:val="both"/>
        <w:rPr>
          <w:i/>
          <w:iCs/>
          <w:sz w:val="28"/>
          <w:szCs w:val="28"/>
        </w:rPr>
      </w:pPr>
    </w:p>
    <w:p w14:paraId="0A69B471" w14:textId="77777777" w:rsidR="008F037D" w:rsidRDefault="008F037D" w:rsidP="00BE6FA1">
      <w:pPr>
        <w:jc w:val="both"/>
        <w:rPr>
          <w:i/>
          <w:iCs/>
          <w:sz w:val="28"/>
          <w:szCs w:val="28"/>
        </w:rPr>
      </w:pPr>
    </w:p>
    <w:p w14:paraId="5F8DE6CC" w14:textId="77777777" w:rsidR="008F037D" w:rsidRDefault="008F037D" w:rsidP="00BE6FA1">
      <w:pPr>
        <w:jc w:val="both"/>
        <w:rPr>
          <w:i/>
          <w:iCs/>
          <w:sz w:val="28"/>
          <w:szCs w:val="28"/>
        </w:rPr>
      </w:pPr>
    </w:p>
    <w:p w14:paraId="51A01376" w14:textId="77777777" w:rsidR="008F037D" w:rsidRPr="00951F6A" w:rsidRDefault="008F037D" w:rsidP="00BE6FA1">
      <w:pPr>
        <w:jc w:val="both"/>
        <w:rPr>
          <w:i/>
          <w:iCs/>
          <w:sz w:val="28"/>
          <w:szCs w:val="28"/>
        </w:rPr>
      </w:pPr>
    </w:p>
    <w:tbl>
      <w:tblPr>
        <w:tblpPr w:leftFromText="141" w:rightFromText="141" w:vertAnchor="text" w:horzAnchor="margin" w:tblpY="642"/>
        <w:tblW w:w="905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056"/>
      </w:tblGrid>
      <w:tr w:rsidR="00BE6FA1" w:rsidRPr="00BE6FA1" w14:paraId="67414F19" w14:textId="77777777" w:rsidTr="006E473E">
        <w:trPr>
          <w:trHeight w:val="474"/>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FE9905" w14:textId="77777777" w:rsidR="00BE6FA1" w:rsidRPr="00BE6FA1" w:rsidRDefault="00BE6FA1" w:rsidP="00BE6FA1">
            <w:pPr>
              <w:jc w:val="both"/>
              <w:rPr>
                <w:b/>
                <w:bCs/>
                <w:sz w:val="28"/>
                <w:szCs w:val="28"/>
              </w:rPr>
            </w:pPr>
            <w:r w:rsidRPr="00BE6FA1">
              <w:rPr>
                <w:b/>
                <w:bCs/>
                <w:sz w:val="28"/>
                <w:szCs w:val="28"/>
              </w:rPr>
              <w:lastRenderedPageBreak/>
              <w:t>RAPOR TASLAKLARI İLE İLGİLİ NOT</w:t>
            </w:r>
          </w:p>
        </w:tc>
      </w:tr>
      <w:tr w:rsidR="00BE6FA1" w:rsidRPr="00BE6FA1" w14:paraId="32B4E9B3" w14:textId="77777777" w:rsidTr="006E473E">
        <w:trPr>
          <w:trHeight w:val="5028"/>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45CB4" w14:textId="77777777" w:rsidR="00BE6FA1" w:rsidRPr="00305F48" w:rsidRDefault="00BE6FA1" w:rsidP="00BE6FA1">
            <w:pPr>
              <w:numPr>
                <w:ilvl w:val="0"/>
                <w:numId w:val="3"/>
              </w:numPr>
              <w:jc w:val="both"/>
              <w:rPr>
                <w:sz w:val="28"/>
                <w:szCs w:val="28"/>
              </w:rPr>
            </w:pPr>
            <w:r w:rsidRPr="00305F48">
              <w:rPr>
                <w:sz w:val="28"/>
                <w:szCs w:val="28"/>
              </w:rPr>
              <w:t>Tüm raporlar akademik rapor standartlarına uygun olarak yazılmalıdır.</w:t>
            </w:r>
          </w:p>
          <w:p w14:paraId="23E55170" w14:textId="77777777" w:rsidR="00BE6FA1" w:rsidRPr="00305F48" w:rsidRDefault="00BE6FA1" w:rsidP="00BE6FA1">
            <w:pPr>
              <w:numPr>
                <w:ilvl w:val="0"/>
                <w:numId w:val="3"/>
              </w:numPr>
              <w:jc w:val="both"/>
              <w:rPr>
                <w:sz w:val="28"/>
                <w:szCs w:val="28"/>
              </w:rPr>
            </w:pPr>
            <w:r w:rsidRPr="00305F48">
              <w:rPr>
                <w:sz w:val="28"/>
                <w:szCs w:val="28"/>
              </w:rPr>
              <w:t>Raporların içerikleri ile ilgili bilgiler yukarıda belirtilmiştir.</w:t>
            </w:r>
          </w:p>
          <w:p w14:paraId="2F720CAE" w14:textId="77777777" w:rsidR="00BE6FA1" w:rsidRPr="00305F48" w:rsidRDefault="00BE6FA1" w:rsidP="00BE6FA1">
            <w:pPr>
              <w:numPr>
                <w:ilvl w:val="0"/>
                <w:numId w:val="3"/>
              </w:numPr>
              <w:jc w:val="both"/>
              <w:rPr>
                <w:sz w:val="28"/>
                <w:szCs w:val="28"/>
              </w:rPr>
            </w:pPr>
            <w:r w:rsidRPr="00305F48">
              <w:rPr>
                <w:sz w:val="28"/>
                <w:szCs w:val="28"/>
              </w:rPr>
              <w:t>Tüm raporlar “İçindekiler” ve “Kaynakça” içermelidir.</w:t>
            </w:r>
          </w:p>
          <w:p w14:paraId="027A1989" w14:textId="4D53E0EE" w:rsidR="00BE6FA1" w:rsidRPr="00305F48" w:rsidRDefault="00BE6FA1" w:rsidP="00BE5EA4">
            <w:pPr>
              <w:numPr>
                <w:ilvl w:val="0"/>
                <w:numId w:val="3"/>
              </w:numPr>
              <w:jc w:val="both"/>
              <w:rPr>
                <w:sz w:val="28"/>
                <w:szCs w:val="28"/>
              </w:rPr>
            </w:pPr>
            <w:r w:rsidRPr="00305F48">
              <w:rPr>
                <w:sz w:val="28"/>
                <w:szCs w:val="28"/>
              </w:rPr>
              <w:t>Her rapor bir kapak sayfası içermelidir.Raporlar sayfaları birbirini takip edecek şekilde numaralandırılmalıdır.</w:t>
            </w:r>
          </w:p>
          <w:p w14:paraId="213254E5" w14:textId="1C230AA1" w:rsidR="00BE6FA1" w:rsidRPr="00305F48" w:rsidRDefault="00BE6FA1" w:rsidP="00BE6FA1">
            <w:pPr>
              <w:numPr>
                <w:ilvl w:val="0"/>
                <w:numId w:val="3"/>
              </w:numPr>
              <w:jc w:val="both"/>
              <w:rPr>
                <w:sz w:val="28"/>
                <w:szCs w:val="28"/>
              </w:rPr>
            </w:pPr>
            <w:r w:rsidRPr="00305F48">
              <w:rPr>
                <w:sz w:val="28"/>
                <w:szCs w:val="28"/>
              </w:rPr>
              <w:t>Yazı tipi: Aptos, Punto: 12, Başlık Punto: 14, Satır Aralıkları: 1.15, İki tarafa yaslı, Sayfa kenar boşlukları: üst 2.8</w:t>
            </w:r>
            <w:r w:rsidR="00BE5EA4">
              <w:rPr>
                <w:sz w:val="28"/>
                <w:szCs w:val="28"/>
              </w:rPr>
              <w:t xml:space="preserve"> cm</w:t>
            </w:r>
            <w:r w:rsidRPr="00305F48">
              <w:rPr>
                <w:sz w:val="28"/>
                <w:szCs w:val="28"/>
              </w:rPr>
              <w:t xml:space="preserve"> alt-sağ-sol 2.5</w:t>
            </w:r>
            <w:r w:rsidR="00BE5EA4">
              <w:rPr>
                <w:sz w:val="28"/>
                <w:szCs w:val="28"/>
              </w:rPr>
              <w:t xml:space="preserve"> cm</w:t>
            </w:r>
            <w:r w:rsidRPr="00305F48">
              <w:rPr>
                <w:sz w:val="28"/>
                <w:szCs w:val="28"/>
              </w:rPr>
              <w:t>.</w:t>
            </w:r>
          </w:p>
          <w:p w14:paraId="22EF8A8B" w14:textId="386D7261" w:rsidR="00BE6FA1" w:rsidRPr="00305F48" w:rsidRDefault="00BE6FA1" w:rsidP="00BE6FA1">
            <w:pPr>
              <w:numPr>
                <w:ilvl w:val="0"/>
                <w:numId w:val="3"/>
              </w:numPr>
              <w:jc w:val="both"/>
              <w:rPr>
                <w:sz w:val="28"/>
                <w:szCs w:val="28"/>
              </w:rPr>
            </w:pPr>
            <w:r w:rsidRPr="00305F48">
              <w:rPr>
                <w:sz w:val="28"/>
                <w:szCs w:val="28"/>
              </w:rPr>
              <w:t>“Kapak” ve “İçindekiler” kıs</w:t>
            </w:r>
            <w:r w:rsidR="00BE5EA4">
              <w:rPr>
                <w:sz w:val="28"/>
                <w:szCs w:val="28"/>
              </w:rPr>
              <w:t>ımları</w:t>
            </w:r>
            <w:r w:rsidRPr="00305F48">
              <w:rPr>
                <w:sz w:val="28"/>
                <w:szCs w:val="28"/>
              </w:rPr>
              <w:t xml:space="preserve"> hariç</w:t>
            </w:r>
            <w:r w:rsidR="00BE5EA4">
              <w:rPr>
                <w:sz w:val="28"/>
                <w:szCs w:val="28"/>
              </w:rPr>
              <w:t>,</w:t>
            </w:r>
            <w:r w:rsidRPr="00305F48">
              <w:rPr>
                <w:sz w:val="28"/>
                <w:szCs w:val="28"/>
              </w:rPr>
              <w:t xml:space="preserve"> rapor 10 sayfayı geçmemelidir. </w:t>
            </w:r>
          </w:p>
          <w:p w14:paraId="5AA2CD90" w14:textId="77777777" w:rsidR="00BE6FA1" w:rsidRPr="00BE6FA1" w:rsidRDefault="00BE6FA1" w:rsidP="00BE6FA1">
            <w:pPr>
              <w:numPr>
                <w:ilvl w:val="0"/>
                <w:numId w:val="3"/>
              </w:numPr>
              <w:jc w:val="both"/>
              <w:rPr>
                <w:b/>
                <w:bCs/>
                <w:sz w:val="28"/>
                <w:szCs w:val="28"/>
              </w:rPr>
            </w:pPr>
            <w:r w:rsidRPr="00305F48">
              <w:rPr>
                <w:sz w:val="28"/>
                <w:szCs w:val="28"/>
              </w:rPr>
              <w:t>10 sayfayı geçen raporlar değerlendirmeye alınmayacaktır.</w:t>
            </w:r>
          </w:p>
        </w:tc>
      </w:tr>
    </w:tbl>
    <w:p w14:paraId="61765071" w14:textId="77777777" w:rsidR="00BE6FA1" w:rsidRPr="00BE6FA1" w:rsidRDefault="00BE6FA1" w:rsidP="00BE6FA1">
      <w:pPr>
        <w:jc w:val="both"/>
        <w:rPr>
          <w:b/>
          <w:bCs/>
          <w:sz w:val="28"/>
          <w:szCs w:val="28"/>
        </w:rPr>
      </w:pPr>
    </w:p>
    <w:bookmarkEnd w:id="0"/>
    <w:p w14:paraId="28192BC6" w14:textId="1FA40825" w:rsidR="004F5B34" w:rsidRPr="00607187" w:rsidRDefault="004F5B34" w:rsidP="00607187">
      <w:pPr>
        <w:jc w:val="both"/>
        <w:rPr>
          <w:b/>
          <w:bCs/>
          <w:sz w:val="28"/>
          <w:szCs w:val="28"/>
        </w:rPr>
      </w:pPr>
      <w:r w:rsidRPr="00607187">
        <w:rPr>
          <w:b/>
          <w:bCs/>
          <w:sz w:val="28"/>
          <w:szCs w:val="28"/>
        </w:rPr>
        <w:br w:type="page"/>
      </w:r>
    </w:p>
    <w:p w14:paraId="1AC68CB2" w14:textId="217DF875" w:rsidR="0088288A" w:rsidRPr="00607187" w:rsidRDefault="004F5B34" w:rsidP="00607187">
      <w:pPr>
        <w:jc w:val="both"/>
        <w:rPr>
          <w:b/>
          <w:bCs/>
          <w:sz w:val="28"/>
          <w:szCs w:val="28"/>
        </w:rPr>
      </w:pPr>
      <w:r w:rsidRPr="00607187">
        <w:rPr>
          <w:b/>
          <w:bCs/>
          <w:noProof/>
          <w:sz w:val="28"/>
          <w:szCs w:val="28"/>
          <w:lang w:eastAsia="tr-TR"/>
        </w:rPr>
        <w:lastRenderedPageBreak/>
        <w:drawing>
          <wp:anchor distT="0" distB="0" distL="114300" distR="114300" simplePos="0" relativeHeight="251665408" behindDoc="0" locked="0" layoutInCell="1" allowOverlap="1" wp14:anchorId="78B17698" wp14:editId="2860B701">
            <wp:simplePos x="0" y="0"/>
            <wp:positionH relativeFrom="column">
              <wp:posOffset>-978231</wp:posOffset>
            </wp:positionH>
            <wp:positionV relativeFrom="paragraph">
              <wp:posOffset>-942535</wp:posOffset>
            </wp:positionV>
            <wp:extent cx="7603723" cy="10747651"/>
            <wp:effectExtent l="0" t="0" r="3810" b="0"/>
            <wp:wrapNone/>
            <wp:docPr id="1476245041" name="Resim 5" descr="uzay, boşluk, mekan, grafik tasarım, grafik,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45041" name="Resim 5" descr="uzay, boşluk, mekan, grafik tasarım, grafik,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21417" cy="10772660"/>
                    </a:xfrm>
                    <a:prstGeom prst="rect">
                      <a:avLst/>
                    </a:prstGeom>
                  </pic:spPr>
                </pic:pic>
              </a:graphicData>
            </a:graphic>
            <wp14:sizeRelH relativeFrom="page">
              <wp14:pctWidth>0</wp14:pctWidth>
            </wp14:sizeRelH>
            <wp14:sizeRelV relativeFrom="page">
              <wp14:pctHeight>0</wp14:pctHeight>
            </wp14:sizeRelV>
          </wp:anchor>
        </w:drawing>
      </w:r>
    </w:p>
    <w:sectPr w:rsidR="0088288A" w:rsidRPr="00607187" w:rsidSect="004F5B34">
      <w:head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A6F51" w14:textId="77777777" w:rsidR="003B3753" w:rsidRDefault="003B3753" w:rsidP="004F5B34">
      <w:r>
        <w:separator/>
      </w:r>
    </w:p>
  </w:endnote>
  <w:endnote w:type="continuationSeparator" w:id="0">
    <w:p w14:paraId="4FF38ECF" w14:textId="77777777" w:rsidR="003B3753" w:rsidRDefault="003B3753"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13731" w14:textId="77777777" w:rsidR="003B3753" w:rsidRDefault="003B3753" w:rsidP="004F5B34">
      <w:r>
        <w:separator/>
      </w:r>
    </w:p>
  </w:footnote>
  <w:footnote w:type="continuationSeparator" w:id="0">
    <w:p w14:paraId="54E9D002" w14:textId="77777777" w:rsidR="003B3753" w:rsidRDefault="003B3753"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0477" w14:textId="4D613FAE" w:rsidR="004F5B34" w:rsidRDefault="004F5B34">
    <w:pPr>
      <w:pStyle w:val="stBilgi"/>
    </w:pPr>
    <w:r>
      <w:rPr>
        <w:noProof/>
        <w:lang w:eastAsia="tr-TR"/>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FF23D63"/>
    <w:multiLevelType w:val="hybridMultilevel"/>
    <w:tmpl w:val="925E8B2A"/>
    <w:lvl w:ilvl="0" w:tplc="382674F4">
      <w:start w:val="1"/>
      <w:numFmt w:val="decimal"/>
      <w:lvlText w:val="%1."/>
      <w:lvlJc w:val="left"/>
      <w:pPr>
        <w:ind w:left="928" w:hanging="360"/>
      </w:pPr>
      <w:rPr>
        <w:rFonts w:asciiTheme="minorHAnsi" w:hAnsiTheme="minorHAnsi" w:hint="default"/>
        <w:color w:val="000000" w:themeColor="text1"/>
        <w:sz w:val="28"/>
        <w:szCs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6E6570B9"/>
    <w:multiLevelType w:val="hybridMultilevel"/>
    <w:tmpl w:val="966E6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548225586">
    <w:abstractNumId w:val="0"/>
  </w:num>
  <w:num w:numId="2" w16cid:durableId="1074233095">
    <w:abstractNumId w:val="1"/>
  </w:num>
  <w:num w:numId="3" w16cid:durableId="2111315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B34"/>
    <w:rsid w:val="000A7C97"/>
    <w:rsid w:val="0015739E"/>
    <w:rsid w:val="00170CC1"/>
    <w:rsid w:val="00305F48"/>
    <w:rsid w:val="00336FB2"/>
    <w:rsid w:val="003B0EDD"/>
    <w:rsid w:val="003B3753"/>
    <w:rsid w:val="004139A9"/>
    <w:rsid w:val="004A6B20"/>
    <w:rsid w:val="004E4544"/>
    <w:rsid w:val="004F5B34"/>
    <w:rsid w:val="005553CF"/>
    <w:rsid w:val="005C1863"/>
    <w:rsid w:val="005C6778"/>
    <w:rsid w:val="005E5B62"/>
    <w:rsid w:val="00607187"/>
    <w:rsid w:val="00752AE5"/>
    <w:rsid w:val="007A7EAD"/>
    <w:rsid w:val="007E4D55"/>
    <w:rsid w:val="0088288A"/>
    <w:rsid w:val="008F037D"/>
    <w:rsid w:val="0090123C"/>
    <w:rsid w:val="00951F6A"/>
    <w:rsid w:val="00B11832"/>
    <w:rsid w:val="00B2714B"/>
    <w:rsid w:val="00B50FE6"/>
    <w:rsid w:val="00B720AE"/>
    <w:rsid w:val="00BE5EA4"/>
    <w:rsid w:val="00BE6FA1"/>
    <w:rsid w:val="00BF1739"/>
    <w:rsid w:val="00C414B9"/>
    <w:rsid w:val="00C44CD2"/>
    <w:rsid w:val="00CA45D4"/>
    <w:rsid w:val="00CF49BE"/>
    <w:rsid w:val="00E04770"/>
    <w:rsid w:val="00E36CAD"/>
    <w:rsid w:val="00EE45EA"/>
    <w:rsid w:val="00F915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semiHidden/>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styleId="Dzeltme">
    <w:name w:val="Revision"/>
    <w:hidden/>
    <w:uiPriority w:val="99"/>
    <w:semiHidden/>
    <w:rsid w:val="00CF4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1626</Words>
  <Characters>9273</Characters>
  <Application>Microsoft Office Word</Application>
  <DocSecurity>0</DocSecurity>
  <Lines>77</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T3 Vakfı</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Soner Kotan</cp:lastModifiedBy>
  <cp:revision>3</cp:revision>
  <dcterms:created xsi:type="dcterms:W3CDTF">2026-04-29T12:00:00Z</dcterms:created>
  <dcterms:modified xsi:type="dcterms:W3CDTF">2026-05-06T13:28:00Z</dcterms:modified>
</cp:coreProperties>
</file>