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9103" w14:textId="129FA926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  <w:r w:rsidRPr="000B5CA4">
        <w:rPr>
          <w:rFonts w:ascii="Aptos Display" w:hAnsi="Aptos Displa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0" wp14:anchorId="7BA146B1" wp14:editId="0B3940A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5865" cy="10680700"/>
            <wp:effectExtent l="0" t="0" r="6985" b="635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1068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A02E9" w14:textId="1756C9FF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04D09FBC" w14:textId="030E75D1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77088636" w14:textId="09E7C31A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4E99B28E" w14:textId="77777777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048885E3" w14:textId="695B733A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7CCC2D34" w14:textId="77777777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55B86DE9" w14:textId="22F6289C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  <w:r w:rsidRPr="000B5CA4">
        <w:rPr>
          <w:rFonts w:ascii="Aptos Display" w:hAnsi="Aptos Display"/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503D2EBD" wp14:editId="32C5412C">
                <wp:simplePos x="0" y="0"/>
                <wp:positionH relativeFrom="margin">
                  <wp:posOffset>-328295</wp:posOffset>
                </wp:positionH>
                <wp:positionV relativeFrom="paragraph">
                  <wp:posOffset>344805</wp:posOffset>
                </wp:positionV>
                <wp:extent cx="6266180" cy="1404620"/>
                <wp:effectExtent l="0" t="0" r="0" b="0"/>
                <wp:wrapTight wrapText="bothSides">
                  <wp:wrapPolygon edited="0">
                    <wp:start x="197" y="137"/>
                    <wp:lineTo x="197" y="21431"/>
                    <wp:lineTo x="21342" y="21431"/>
                    <wp:lineTo x="21342" y="137"/>
                    <wp:lineTo x="197" y="137"/>
                  </wp:wrapPolygon>
                </wp:wrapTight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618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B75DC" w14:textId="77777777" w:rsidR="006324AF" w:rsidRPr="006324AF" w:rsidRDefault="006324AF" w:rsidP="006324AF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24AF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İNSANSIZ DENİZ ARACI YARIŞMASI TEKNİK YETERLİLİK RAPORU</w:t>
                            </w:r>
                          </w:p>
                          <w:p w14:paraId="4F6543D9" w14:textId="1FC00BB8" w:rsidR="006324AF" w:rsidRPr="006324AF" w:rsidRDefault="006324AF" w:rsidP="006324AF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324AF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  <w:sz w:val="80"/>
                                <w:szCs w:val="80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1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3D2EBD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25.85pt;margin-top:27.15pt;width:493.4pt;height:110.6pt;z-index:-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" filled="f" stroked="f" strokeweight="1.5pt">
                <v:textbox style="mso-fit-shape-to-text:t">
                  <w:txbxContent>
                    <w:p w14:paraId="447B75DC" w14:textId="77777777" w:rsidR="006324AF" w:rsidRPr="006324AF" w:rsidRDefault="006324AF" w:rsidP="006324AF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  <w:sz w:val="80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24AF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  <w:sz w:val="80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İNSANSIZ DENİZ ARACI YARIŞMASI TEKNİK YETERLİLİK RAPORU</w:t>
                      </w:r>
                    </w:p>
                    <w:p w14:paraId="4F6543D9" w14:textId="1FC00BB8" w:rsidR="006324AF" w:rsidRPr="006324AF" w:rsidRDefault="006324AF" w:rsidP="006324AF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  <w:sz w:val="80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324AF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  <w:sz w:val="80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202</w:t>
                      </w:r>
                      <w:r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  <w:sz w:val="80"/>
                          <w:szCs w:val="80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1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E4233EA" w14:textId="1A0A94AB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06544A9F" w14:textId="026FD70F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4B9CC1B0" w14:textId="2EF505BE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609C570B" w14:textId="49EA02BC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49235470" w14:textId="0AC7B751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065ED57D" w14:textId="6E760E71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0FF17A23" w14:textId="77CFEBA8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6F3DBA4B" w14:textId="108D343C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752AF01F" w14:textId="77777777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50DDA8B3" w14:textId="77777777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568CA1B1" w14:textId="77777777" w:rsidR="006324AF" w:rsidRPr="000B5CA4" w:rsidRDefault="006324AF" w:rsidP="00E43CEE">
      <w:pPr>
        <w:tabs>
          <w:tab w:val="left" w:pos="5190"/>
        </w:tabs>
        <w:rPr>
          <w:rFonts w:ascii="Aptos Display" w:hAnsi="Aptos Display"/>
          <w:b/>
          <w:bCs/>
          <w:noProof/>
          <w:sz w:val="28"/>
          <w:szCs w:val="28"/>
        </w:rPr>
      </w:pPr>
    </w:p>
    <w:p w14:paraId="39737FEA" w14:textId="77552DA1" w:rsidR="00E43CEE" w:rsidRPr="000B5CA4" w:rsidRDefault="00E43CEE" w:rsidP="00E43CEE">
      <w:pPr>
        <w:tabs>
          <w:tab w:val="left" w:pos="5190"/>
        </w:tabs>
        <w:rPr>
          <w:rFonts w:ascii="Aptos Display" w:hAnsi="Aptos Display"/>
        </w:rPr>
      </w:pPr>
    </w:p>
    <w:p w14:paraId="65BFE0CC" w14:textId="2A0319BB" w:rsidR="00191E3B" w:rsidRPr="000B5CA4" w:rsidRDefault="00191E3B">
      <w:pPr>
        <w:rPr>
          <w:rFonts w:ascii="Aptos Display" w:hAnsi="Aptos Display"/>
        </w:rPr>
      </w:pPr>
    </w:p>
    <w:sdt>
      <w:sdtPr>
        <w:rPr>
          <w:rFonts w:ascii="Aptos Display" w:eastAsiaTheme="minorHAnsi" w:hAnsi="Aptos Display" w:cstheme="minorBidi"/>
          <w:color w:val="002060"/>
          <w:kern w:val="2"/>
          <w:sz w:val="22"/>
          <w:szCs w:val="22"/>
          <w:lang w:val="tr-TR"/>
          <w14:ligatures w14:val="standardContextual"/>
        </w:rPr>
        <w:id w:val="-1244249135"/>
        <w:docPartObj>
          <w:docPartGallery w:val="Table of Contents"/>
          <w:docPartUnique/>
        </w:docPartObj>
      </w:sdtPr>
      <w:sdtEndPr>
        <w:rPr>
          <w:b/>
          <w:bCs/>
          <w:color w:val="0A2244"/>
        </w:rPr>
      </w:sdtEndPr>
      <w:sdtContent>
        <w:p w14:paraId="62308BED" w14:textId="2D7775B7" w:rsidR="00A72DBE" w:rsidRPr="000B5CA4" w:rsidRDefault="00A72DBE">
          <w:pPr>
            <w:pStyle w:val="TBal"/>
            <w:rPr>
              <w:rFonts w:ascii="Aptos Display" w:hAnsi="Aptos Display"/>
              <w:color w:val="002060"/>
            </w:rPr>
          </w:pPr>
          <w:r w:rsidRPr="000B5CA4">
            <w:rPr>
              <w:rFonts w:ascii="Aptos Display" w:hAnsi="Aptos Display"/>
              <w:color w:val="002060"/>
              <w:lang w:val="tr-TR"/>
            </w:rPr>
            <w:t>İçindekiler</w:t>
          </w:r>
        </w:p>
        <w:p w14:paraId="3FD5FF3F" w14:textId="6A2B70FE" w:rsidR="002B4729" w:rsidRPr="000B5CA4" w:rsidRDefault="00A72DBE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r w:rsidRPr="000B5CA4">
            <w:rPr>
              <w:rFonts w:ascii="Aptos Display" w:hAnsi="Aptos Display"/>
              <w:i/>
              <w:iCs/>
              <w:sz w:val="24"/>
              <w:szCs w:val="24"/>
            </w:rPr>
            <w:fldChar w:fldCharType="begin"/>
          </w:r>
          <w:r w:rsidRPr="000B5CA4">
            <w:rPr>
              <w:rFonts w:ascii="Aptos Display" w:hAnsi="Aptos Display"/>
            </w:rPr>
            <w:instrText xml:space="preserve"> TOC \o "1-3" \h \z \u </w:instrText>
          </w:r>
          <w:r w:rsidRPr="000B5CA4">
            <w:rPr>
              <w:rFonts w:ascii="Aptos Display" w:hAnsi="Aptos Display"/>
              <w:i/>
              <w:iCs/>
              <w:sz w:val="24"/>
              <w:szCs w:val="24"/>
            </w:rPr>
            <w:fldChar w:fldCharType="separate"/>
          </w:r>
          <w:hyperlink w:anchor="_Toc189739172" w:history="1">
            <w:r w:rsidR="002B4729" w:rsidRPr="000B5CA4">
              <w:rPr>
                <w:rStyle w:val="Kpr"/>
                <w:rFonts w:ascii="Aptos Display" w:hAnsi="Aptos Display"/>
                <w:noProof/>
                <w:sz w:val="24"/>
                <w:szCs w:val="24"/>
              </w:rPr>
              <w:t>PROJE ÖZETİ</w:t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_Toc189739172 \h </w:instrText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4</w:t>
            </w:r>
            <w:r w:rsidR="002B4729"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ADE0B1" w14:textId="51FA62C4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3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İDA PLATFORM TASARIMI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_Toc189739173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4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1A0BF" w14:textId="165E0706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4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İDA GENEL MİMARİSİ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_Toc189739174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4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D08CF1" w14:textId="4A5EF53B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5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İHA GENEL MİMARİSİ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_Toc189739175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4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BBACF3" w14:textId="0647D90F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6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UÇTAN UCA SİSTEM AKIŞI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_Toc189739176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4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E6D758" w14:textId="4C9505E6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7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ALGORİTMA TASARIMLARI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_Toc189739177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5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E0288E" w14:textId="0753DCD3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8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HABERLEŞME ÇÖZÜMÜ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_Toc189739178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5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80A47C" w14:textId="5C5780EF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79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TAKIM YAPISI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_Toc189739179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5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32D4CE" w14:textId="12540D1A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80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PROJE RAPOR DÜZENİ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_Toc189739180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5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1ABFAD" w14:textId="143E1FCD" w:rsidR="002B4729" w:rsidRPr="000B5CA4" w:rsidRDefault="002B4729">
          <w:pPr>
            <w:pStyle w:val="T2"/>
            <w:tabs>
              <w:tab w:val="right" w:leader="dot" w:pos="9062"/>
            </w:tabs>
            <w:rPr>
              <w:rFonts w:ascii="Aptos Display" w:eastAsiaTheme="minorEastAsia" w:hAnsi="Aptos Display"/>
              <w:b w:val="0"/>
              <w:bCs w:val="0"/>
              <w:noProof/>
              <w:color w:val="auto"/>
              <w:sz w:val="28"/>
              <w:szCs w:val="28"/>
              <w:lang w:eastAsia="tr-TR"/>
            </w:rPr>
          </w:pPr>
          <w:hyperlink w:anchor="_Toc189739181" w:history="1">
            <w:r w:rsidRPr="000B5CA4">
              <w:rPr>
                <w:rStyle w:val="Kpr"/>
                <w:rFonts w:ascii="Aptos Display" w:hAnsi="Aptos Display"/>
                <w:iCs/>
                <w:noProof/>
                <w:sz w:val="24"/>
                <w:szCs w:val="24"/>
              </w:rPr>
              <w:t>KAYNAKÇA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ab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begin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instrText xml:space="preserve"> PAGEREF _Toc189739181 \h </w:instrTex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separate"/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t>5</w:t>
            </w:r>
            <w:r w:rsidRPr="000B5CA4">
              <w:rPr>
                <w:rFonts w:ascii="Aptos Display" w:hAnsi="Aptos Display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E48EBC" w14:textId="32380559" w:rsidR="002F01F4" w:rsidRPr="000B5CA4" w:rsidRDefault="00A72DBE">
          <w:pPr>
            <w:rPr>
              <w:rFonts w:ascii="Aptos Display" w:hAnsi="Aptos Display"/>
            </w:rPr>
          </w:pPr>
          <w:r w:rsidRPr="000B5CA4">
            <w:rPr>
              <w:rFonts w:ascii="Aptos Display" w:hAnsi="Aptos Display"/>
              <w:b/>
              <w:bCs/>
            </w:rPr>
            <w:fldChar w:fldCharType="end"/>
          </w:r>
        </w:p>
      </w:sdtContent>
    </w:sdt>
    <w:p w14:paraId="281B8EB9" w14:textId="58951C86" w:rsidR="002F01F4" w:rsidRPr="000B5CA4" w:rsidRDefault="002F01F4">
      <w:pPr>
        <w:rPr>
          <w:rFonts w:ascii="Aptos Display" w:hAnsi="Aptos Display"/>
        </w:rPr>
      </w:pPr>
    </w:p>
    <w:p w14:paraId="08A1180C" w14:textId="77777777" w:rsidR="00785CA2" w:rsidRPr="000B5CA4" w:rsidRDefault="00785CA2">
      <w:pPr>
        <w:rPr>
          <w:rFonts w:ascii="Aptos Display" w:hAnsi="Aptos Display"/>
        </w:rPr>
      </w:pPr>
    </w:p>
    <w:p w14:paraId="32008F9E" w14:textId="77777777" w:rsidR="00785CA2" w:rsidRPr="000B5CA4" w:rsidRDefault="00785CA2">
      <w:pPr>
        <w:rPr>
          <w:rFonts w:ascii="Aptos Display" w:hAnsi="Aptos Display"/>
        </w:rPr>
      </w:pPr>
    </w:p>
    <w:p w14:paraId="6EFEF52F" w14:textId="77777777" w:rsidR="00785CA2" w:rsidRPr="000B5CA4" w:rsidRDefault="00785CA2">
      <w:pPr>
        <w:rPr>
          <w:rFonts w:ascii="Aptos Display" w:hAnsi="Aptos Display"/>
        </w:rPr>
      </w:pPr>
    </w:p>
    <w:p w14:paraId="12A74B34" w14:textId="77777777" w:rsidR="00785CA2" w:rsidRPr="000B5CA4" w:rsidRDefault="00785CA2">
      <w:pPr>
        <w:rPr>
          <w:rFonts w:ascii="Aptos Display" w:hAnsi="Aptos Display"/>
        </w:rPr>
      </w:pPr>
    </w:p>
    <w:p w14:paraId="6F8C41A2" w14:textId="3D387C1B" w:rsidR="00785CA2" w:rsidRPr="000B5CA4" w:rsidRDefault="00785CA2">
      <w:pPr>
        <w:rPr>
          <w:rFonts w:ascii="Aptos Display" w:hAnsi="Aptos Display"/>
        </w:rPr>
      </w:pPr>
    </w:p>
    <w:p w14:paraId="42AFC022" w14:textId="77777777" w:rsidR="00785CA2" w:rsidRPr="000B5CA4" w:rsidRDefault="00785CA2">
      <w:pPr>
        <w:rPr>
          <w:rFonts w:ascii="Aptos Display" w:hAnsi="Aptos Display"/>
        </w:rPr>
      </w:pPr>
    </w:p>
    <w:p w14:paraId="206395A9" w14:textId="77777777" w:rsidR="00785CA2" w:rsidRPr="000B5CA4" w:rsidRDefault="00785CA2">
      <w:pPr>
        <w:rPr>
          <w:rFonts w:ascii="Aptos Display" w:hAnsi="Aptos Display"/>
        </w:rPr>
      </w:pPr>
    </w:p>
    <w:p w14:paraId="76717C07" w14:textId="77777777" w:rsidR="00785CA2" w:rsidRPr="000B5CA4" w:rsidRDefault="00785CA2">
      <w:pPr>
        <w:rPr>
          <w:rFonts w:ascii="Aptos Display" w:hAnsi="Aptos Display"/>
        </w:rPr>
      </w:pPr>
    </w:p>
    <w:p w14:paraId="3C1C302D" w14:textId="77777777" w:rsidR="00785CA2" w:rsidRPr="000B5CA4" w:rsidRDefault="00785CA2">
      <w:pPr>
        <w:rPr>
          <w:rFonts w:ascii="Aptos Display" w:hAnsi="Aptos Display"/>
        </w:rPr>
      </w:pPr>
    </w:p>
    <w:p w14:paraId="26FFA655" w14:textId="77777777" w:rsidR="00785CA2" w:rsidRPr="000B5CA4" w:rsidRDefault="00785CA2">
      <w:pPr>
        <w:rPr>
          <w:rFonts w:ascii="Aptos Display" w:hAnsi="Aptos Display"/>
        </w:rPr>
      </w:pPr>
    </w:p>
    <w:p w14:paraId="54572071" w14:textId="77777777" w:rsidR="00785CA2" w:rsidRPr="000B5CA4" w:rsidRDefault="00785CA2">
      <w:pPr>
        <w:rPr>
          <w:rFonts w:ascii="Aptos Display" w:hAnsi="Aptos Display"/>
        </w:rPr>
      </w:pPr>
    </w:p>
    <w:p w14:paraId="548FC8EB" w14:textId="77777777" w:rsidR="00785CA2" w:rsidRPr="000B5CA4" w:rsidRDefault="00785CA2">
      <w:pPr>
        <w:rPr>
          <w:rFonts w:ascii="Aptos Display" w:hAnsi="Aptos Display"/>
        </w:rPr>
      </w:pPr>
    </w:p>
    <w:p w14:paraId="504AA534" w14:textId="77777777" w:rsidR="00785CA2" w:rsidRPr="000B5CA4" w:rsidRDefault="00785CA2">
      <w:pPr>
        <w:rPr>
          <w:rFonts w:ascii="Aptos Display" w:hAnsi="Aptos Display"/>
        </w:rPr>
      </w:pPr>
    </w:p>
    <w:p w14:paraId="728F95FA" w14:textId="77777777" w:rsidR="00785CA2" w:rsidRPr="000B5CA4" w:rsidRDefault="00785CA2">
      <w:pPr>
        <w:rPr>
          <w:rFonts w:ascii="Aptos Display" w:hAnsi="Aptos Display"/>
        </w:rPr>
      </w:pPr>
    </w:p>
    <w:p w14:paraId="3D02A6F2" w14:textId="77777777" w:rsidR="00785CA2" w:rsidRPr="000B5CA4" w:rsidRDefault="00785CA2">
      <w:pPr>
        <w:rPr>
          <w:rFonts w:ascii="Aptos Display" w:hAnsi="Aptos Display"/>
        </w:rPr>
      </w:pPr>
    </w:p>
    <w:p w14:paraId="31B59478" w14:textId="77777777" w:rsidR="00785CA2" w:rsidRPr="000B5CA4" w:rsidRDefault="00785CA2">
      <w:pPr>
        <w:rPr>
          <w:rFonts w:ascii="Aptos Display" w:hAnsi="Aptos Display"/>
        </w:rPr>
      </w:pPr>
    </w:p>
    <w:p w14:paraId="34AF07E2" w14:textId="77777777" w:rsidR="00785CA2" w:rsidRPr="000B5CA4" w:rsidRDefault="00785CA2">
      <w:pPr>
        <w:rPr>
          <w:rFonts w:ascii="Aptos Display" w:hAnsi="Aptos Display"/>
        </w:rPr>
      </w:pPr>
    </w:p>
    <w:p w14:paraId="4168E231" w14:textId="77777777" w:rsidR="00785CA2" w:rsidRPr="000B5CA4" w:rsidRDefault="00785CA2">
      <w:pPr>
        <w:rPr>
          <w:rFonts w:ascii="Aptos Display" w:hAnsi="Aptos Display"/>
        </w:rPr>
      </w:pPr>
    </w:p>
    <w:p w14:paraId="2A756952" w14:textId="77777777" w:rsidR="00785CA2" w:rsidRPr="000B5CA4" w:rsidRDefault="00785CA2">
      <w:pPr>
        <w:rPr>
          <w:rFonts w:ascii="Aptos Display" w:hAnsi="Aptos Display"/>
        </w:rPr>
      </w:pPr>
    </w:p>
    <w:p w14:paraId="54AF8C05" w14:textId="2AEAE364" w:rsidR="00FE3C8A" w:rsidRPr="000B5CA4" w:rsidRDefault="0044283B" w:rsidP="00101F2E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szCs w:val="28"/>
        </w:rPr>
      </w:pPr>
      <w:bookmarkStart w:id="0" w:name="_Toc189739172"/>
      <w:r w:rsidRPr="000B5CA4">
        <w:rPr>
          <w:rFonts w:ascii="Aptos Display" w:hAnsi="Aptos Display"/>
          <w:szCs w:val="28"/>
        </w:rPr>
        <w:t>PROJE ÖZETİ</w:t>
      </w:r>
      <w:bookmarkEnd w:id="0"/>
    </w:p>
    <w:p w14:paraId="3285C299" w14:textId="256FDF38" w:rsidR="0044283B" w:rsidRPr="000B5CA4" w:rsidRDefault="0044283B" w:rsidP="0044283B">
      <w:pPr>
        <w:pStyle w:val="ListeParagraf"/>
        <w:numPr>
          <w:ilvl w:val="0"/>
          <w:numId w:val="35"/>
        </w:numPr>
        <w:tabs>
          <w:tab w:val="left" w:pos="2360"/>
        </w:tabs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bookmarkStart w:id="1" w:name="_Toc155105538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Bu kısımda proje kapsamında yürütülen faaliyetlerle ilgili olarak özet bilgi verilmelidir.</w:t>
      </w:r>
    </w:p>
    <w:p w14:paraId="7F352DCE" w14:textId="77777777" w:rsidR="00785CA2" w:rsidRPr="000B5CA4" w:rsidRDefault="00785CA2" w:rsidP="00785CA2">
      <w:pPr>
        <w:tabs>
          <w:tab w:val="left" w:pos="2360"/>
        </w:tabs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</w:p>
    <w:p w14:paraId="4AF19EB1" w14:textId="4E280609" w:rsidR="0044283B" w:rsidRPr="000B5CA4" w:rsidRDefault="0044283B" w:rsidP="0044283B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2" w:name="_Toc189739173"/>
      <w:bookmarkEnd w:id="1"/>
      <w:r w:rsidRPr="000B5CA4">
        <w:rPr>
          <w:rFonts w:ascii="Aptos Display" w:hAnsi="Aptos Display"/>
          <w:iCs/>
          <w:szCs w:val="28"/>
        </w:rPr>
        <w:t>İDA PLATFORM TASARIMI</w:t>
      </w:r>
      <w:bookmarkEnd w:id="2"/>
    </w:p>
    <w:p w14:paraId="2D121017" w14:textId="55EF2DAA" w:rsidR="0044283B" w:rsidRPr="000B5CA4" w:rsidRDefault="0044283B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bookmarkStart w:id="3" w:name="_Toc186014819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İtki ve sevk-idare sistemi ön tasarımı açıklanmalı,</w:t>
      </w:r>
    </w:p>
    <w:p w14:paraId="1D0DE112" w14:textId="2F01E18A" w:rsidR="0044283B" w:rsidRPr="000B5CA4" w:rsidRDefault="0044283B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Platformun ön tasarımıyla ilgili bilgi verilmeli,</w:t>
      </w:r>
    </w:p>
    <w:p w14:paraId="3FAFE539" w14:textId="77777777" w:rsidR="00A73BEF" w:rsidRPr="000B5CA4" w:rsidRDefault="0044283B" w:rsidP="0044283B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Yarışmaya uygun olarak kullanmayı planladığınız mekanik tasarım en az 2 adet görselini buraya ekleyiniz. Görselin üç boyutlu (3D) görsel (</w:t>
      </w:r>
      <w:proofErr w:type="spellStart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render</w:t>
      </w:r>
      <w:proofErr w:type="spellEnd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, prototip fotoğrafı vb.) olması gerekmektedir. </w:t>
      </w:r>
    </w:p>
    <w:p w14:paraId="4BC70F18" w14:textId="77A2E81F" w:rsidR="00101F2E" w:rsidRPr="000B5CA4" w:rsidRDefault="0044283B" w:rsidP="00A73BEF">
      <w:pPr>
        <w:pStyle w:val="ListeParagraf"/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/>
          <w:sz w:val="24"/>
          <w:szCs w:val="24"/>
          <w:lang w:eastAsia="tr-TR" w:bidi="tr-TR"/>
        </w:rPr>
        <w:t>Eklenen görselin nihai tasarımı yansıtma zorunluluğu yoktur.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 </w:t>
      </w:r>
      <w:bookmarkEnd w:id="3"/>
    </w:p>
    <w:p w14:paraId="14DB5C87" w14:textId="77777777" w:rsidR="00785CA2" w:rsidRPr="000B5CA4" w:rsidRDefault="00785CA2" w:rsidP="00785CA2">
      <w:p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</w:p>
    <w:p w14:paraId="0E738D8C" w14:textId="77AB1429" w:rsidR="0044283B" w:rsidRPr="000B5CA4" w:rsidRDefault="0044283B" w:rsidP="0044283B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4" w:name="_Toc189739174"/>
      <w:r w:rsidRPr="000B5CA4">
        <w:rPr>
          <w:rFonts w:ascii="Aptos Display" w:hAnsi="Aptos Display"/>
          <w:iCs/>
          <w:szCs w:val="28"/>
        </w:rPr>
        <w:t>İDA GENEL MİMARİSİ</w:t>
      </w:r>
      <w:bookmarkEnd w:id="4"/>
    </w:p>
    <w:p w14:paraId="6D2CEE90" w14:textId="3BCD4C0D" w:rsidR="0044283B" w:rsidRPr="000B5CA4" w:rsidRDefault="0044283B" w:rsidP="0044283B">
      <w:pPr>
        <w:pStyle w:val="ListeParagraf"/>
        <w:numPr>
          <w:ilvl w:val="0"/>
          <w:numId w:val="33"/>
        </w:numPr>
        <w:spacing w:after="0"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Sistemde yer alan bütün alt sistem ve bileşenlerin mimari anlamda bağlantısını içeren genel mimari şeması </w:t>
      </w:r>
      <w:r w:rsidR="00A73BEF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verilmelidir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. Bu şemada itki sevk idare sistemi, elektrik sistemi, otonomi sistemi, seyrüsefer sistemi ve diğer sistemlere ait bütün bileşenlerin güç ve veri aktarım hatları görülmelidir.</w:t>
      </w:r>
    </w:p>
    <w:p w14:paraId="6B4C9AFA" w14:textId="77777777" w:rsidR="00785CA2" w:rsidRPr="000B5CA4" w:rsidRDefault="00785CA2" w:rsidP="00785CA2">
      <w:pPr>
        <w:spacing w:after="0"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</w:p>
    <w:p w14:paraId="0B0BEB0A" w14:textId="3F530063" w:rsidR="0044283B" w:rsidRPr="000B5CA4" w:rsidRDefault="0044283B" w:rsidP="0044283B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5" w:name="_Toc189739175"/>
      <w:r w:rsidRPr="000B5CA4">
        <w:rPr>
          <w:rFonts w:ascii="Aptos Display" w:hAnsi="Aptos Display"/>
          <w:iCs/>
          <w:szCs w:val="28"/>
        </w:rPr>
        <w:t>İHA GENEL MİMARİSİ</w:t>
      </w:r>
      <w:bookmarkEnd w:id="5"/>
    </w:p>
    <w:p w14:paraId="0B637326" w14:textId="2C6E889E" w:rsidR="0044283B" w:rsidRPr="000B5CA4" w:rsidRDefault="0044283B" w:rsidP="0044283B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Sistemde yer alan bütün alt sistem ve bileşenlerin mimari anlamda bağlantısını içeren genel mimari şeması </w:t>
      </w:r>
      <w:r w:rsidR="00A73BEF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verilmelidir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. Bu şemada itki sevk idare sistemi, elektrik sistemi, otonomi sistemi, seyrüsefer sistemi ve diğer sistemlere ait bütün bileşenlerin güç ve veri aktarım hatları görülmelidir.</w:t>
      </w:r>
    </w:p>
    <w:p w14:paraId="77EDFBE7" w14:textId="77777777" w:rsidR="0044283B" w:rsidRPr="000B5CA4" w:rsidRDefault="0044283B" w:rsidP="0044283B">
      <w:pPr>
        <w:pStyle w:val="ListeParagraf"/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7466EAE3" w14:textId="4070B375" w:rsidR="0044283B" w:rsidRPr="000B5CA4" w:rsidRDefault="00133562" w:rsidP="00133562">
      <w:pPr>
        <w:ind w:left="360"/>
        <w:jc w:val="both"/>
        <w:rPr>
          <w:rFonts w:ascii="Aptos Display" w:hAnsi="Aptos Display" w:cs="Arial"/>
          <w:i/>
          <w:iCs/>
          <w:sz w:val="24"/>
          <w:szCs w:val="24"/>
        </w:rPr>
      </w:pPr>
      <w:r w:rsidRPr="000B5CA4">
        <w:rPr>
          <w:rFonts w:ascii="Aptos Display" w:hAnsi="Aptos Display" w:cs="Arial"/>
          <w:i/>
          <w:iCs/>
          <w:sz w:val="24"/>
          <w:szCs w:val="24"/>
        </w:rPr>
        <w:t>Bu bölüm, görevleri yerine getirirken İHA sistemlerini kullanacak takımlar tarafından doldurulmalıdır.</w:t>
      </w:r>
      <w:r w:rsidR="002B4729" w:rsidRPr="000B5CA4">
        <w:rPr>
          <w:rFonts w:ascii="Aptos Display" w:hAnsi="Aptos Display" w:cs="Arial"/>
          <w:i/>
          <w:iCs/>
          <w:sz w:val="24"/>
          <w:szCs w:val="24"/>
        </w:rPr>
        <w:t xml:space="preserve"> </w:t>
      </w:r>
      <w:r w:rsidRPr="000B5CA4">
        <w:rPr>
          <w:rFonts w:ascii="Aptos Display" w:hAnsi="Aptos Display" w:cs="Arial"/>
          <w:i/>
          <w:iCs/>
          <w:sz w:val="24"/>
          <w:szCs w:val="24"/>
        </w:rPr>
        <w:t>İHA sistemlerini kullanmayacak takımların bu bölümü doldurmasına gerek yoktur.</w:t>
      </w:r>
    </w:p>
    <w:p w14:paraId="73A553B0" w14:textId="77777777" w:rsidR="00785CA2" w:rsidRPr="000B5CA4" w:rsidRDefault="00785CA2" w:rsidP="00133562">
      <w:pPr>
        <w:ind w:left="360"/>
        <w:jc w:val="both"/>
        <w:rPr>
          <w:rFonts w:ascii="Aptos Display" w:hAnsi="Aptos Display"/>
          <w:i/>
          <w:iCs/>
          <w:sz w:val="24"/>
          <w:szCs w:val="24"/>
        </w:rPr>
      </w:pPr>
    </w:p>
    <w:p w14:paraId="6D52B8BC" w14:textId="77777777" w:rsidR="00133562" w:rsidRPr="000B5CA4" w:rsidRDefault="0013356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6" w:name="_Toc189739176"/>
      <w:r w:rsidRPr="000B5CA4">
        <w:rPr>
          <w:rFonts w:ascii="Aptos Display" w:hAnsi="Aptos Display"/>
          <w:iCs/>
          <w:szCs w:val="28"/>
        </w:rPr>
        <w:t>UÇTAN UCA SİSTEM AKIŞI</w:t>
      </w:r>
      <w:bookmarkEnd w:id="6"/>
    </w:p>
    <w:p w14:paraId="02AEE064" w14:textId="30F225A8" w:rsidR="00133562" w:rsidRPr="000B5CA4" w:rsidRDefault="00133562" w:rsidP="0013356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İDA’</w:t>
      </w:r>
      <w:r w:rsidR="002B4729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 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ya güç verilmesinden itibaren görev yükleme, görev başlatma, parkur görevleri, bu parkur görevleri arasındaki geçişleri ve görevin sonuçlandırılmasına kadarki fonksiyonel süreci detaylı </w:t>
      </w:r>
      <w:r w:rsidR="00A73BEF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anlatılmalıdır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.</w:t>
      </w:r>
    </w:p>
    <w:p w14:paraId="163FBE13" w14:textId="77777777" w:rsidR="00785CA2" w:rsidRPr="000B5CA4" w:rsidRDefault="00785CA2" w:rsidP="00785CA2">
      <w:pPr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5772B0E3" w14:textId="111FD5F2" w:rsidR="00E8171D" w:rsidRPr="000B5CA4" w:rsidRDefault="00E8171D" w:rsidP="00785CA2">
      <w:pPr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055CC043" w14:textId="77777777" w:rsidR="00785CA2" w:rsidRPr="000B5CA4" w:rsidRDefault="00785CA2" w:rsidP="00785CA2">
      <w:pPr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1221F48B" w14:textId="663E62EA" w:rsidR="00133562" w:rsidRPr="000B5CA4" w:rsidRDefault="0013356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7" w:name="_Toc189739177"/>
      <w:r w:rsidRPr="000B5CA4">
        <w:rPr>
          <w:rFonts w:ascii="Aptos Display" w:hAnsi="Aptos Display"/>
          <w:iCs/>
          <w:szCs w:val="28"/>
        </w:rPr>
        <w:t>ALGORİTMA TASARIMLARI</w:t>
      </w:r>
      <w:bookmarkEnd w:id="7"/>
    </w:p>
    <w:p w14:paraId="141351AF" w14:textId="77777777" w:rsidR="00133562" w:rsidRPr="000B5CA4" w:rsidRDefault="00133562" w:rsidP="0013356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Uçtan Uca Sistem Akışı bölümünde belirtilen bütün adım ve görevler için hangi sensör verilerinin, nasıl kullanılacağı ve temel anlamda algoritma olarak nasıl bir akışın tasarlandığı tanımlanmalıdır. </w:t>
      </w:r>
    </w:p>
    <w:p w14:paraId="033EE7A7" w14:textId="29582DCF" w:rsidR="00785CA2" w:rsidRPr="000B5CA4" w:rsidRDefault="00133562" w:rsidP="00785CA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Her bir görev (3 adet) için algoritma akış diyagramı beklenmektedir.</w:t>
      </w:r>
    </w:p>
    <w:p w14:paraId="1B7EF7FE" w14:textId="77777777" w:rsidR="00785CA2" w:rsidRPr="000B5CA4" w:rsidRDefault="00785CA2" w:rsidP="00785CA2">
      <w:pPr>
        <w:pStyle w:val="ListeParagraf"/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02337872" w14:textId="09E9E126" w:rsidR="00785CA2" w:rsidRPr="000B5CA4" w:rsidRDefault="00785CA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8" w:name="_Toc189739178"/>
      <w:r w:rsidRPr="000B5CA4">
        <w:rPr>
          <w:rFonts w:ascii="Aptos Display" w:hAnsi="Aptos Display"/>
          <w:iCs/>
          <w:szCs w:val="28"/>
        </w:rPr>
        <w:t>HABERLEŞME ÇÖZÜMÜ</w:t>
      </w:r>
      <w:bookmarkEnd w:id="8"/>
    </w:p>
    <w:p w14:paraId="1731BD5E" w14:textId="3D19BC52" w:rsidR="00785CA2" w:rsidRPr="000B5CA4" w:rsidRDefault="00785CA2" w:rsidP="00785CA2">
      <w:pPr>
        <w:pStyle w:val="ListeParagraf"/>
        <w:numPr>
          <w:ilvl w:val="0"/>
          <w:numId w:val="33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İDA-YK</w:t>
      </w:r>
      <w:r w:rsidR="00A73BEF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İ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 ve varsa İHA-YK</w:t>
      </w:r>
      <w:r w:rsidR="00A73BEF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İ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/İHA-İDA arasındaki haberleşme çözümü anlatılmalıdır. Bu kapsamda aktarılacak temel veriler ve bu verilerin gönderme-alma frekansları belirtilmelidir. Kullanılması planlanan haberleşme modülünü frekans değiştirme vs. gibi özellikleri belirtilmelidir.</w:t>
      </w:r>
    </w:p>
    <w:p w14:paraId="72FB5330" w14:textId="77777777" w:rsidR="00785CA2" w:rsidRPr="000B5CA4" w:rsidRDefault="00785CA2" w:rsidP="00785CA2">
      <w:pPr>
        <w:pStyle w:val="ListeParagraf"/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70E8CF8F" w14:textId="078AA912" w:rsidR="00785CA2" w:rsidRPr="000B5CA4" w:rsidRDefault="00785CA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9" w:name="_Toc187167432"/>
      <w:bookmarkStart w:id="10" w:name="_Toc189739179"/>
      <w:r w:rsidRPr="000B5CA4">
        <w:rPr>
          <w:rFonts w:ascii="Aptos Display" w:hAnsi="Aptos Display"/>
          <w:iCs/>
          <w:szCs w:val="28"/>
        </w:rPr>
        <w:t>TAKIM YAPISI</w:t>
      </w:r>
      <w:bookmarkEnd w:id="9"/>
      <w:bookmarkEnd w:id="10"/>
    </w:p>
    <w:p w14:paraId="07223969" w14:textId="77777777" w:rsidR="00785CA2" w:rsidRPr="000B5CA4" w:rsidRDefault="00785CA2" w:rsidP="00785CA2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Görev isterlerine uyun ekip olduğu görsel olarak gösterilmeli, planlama ihtiyaçları karşılayan nitelikte, farklı disiplinlerde üyeler olmalıdır. </w:t>
      </w:r>
    </w:p>
    <w:p w14:paraId="25961EA2" w14:textId="77777777" w:rsidR="00785CA2" w:rsidRPr="000B5CA4" w:rsidRDefault="00785CA2" w:rsidP="00785CA2">
      <w:pPr>
        <w:pStyle w:val="ListeParagraf"/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4701243F" w14:textId="1D44EDAB" w:rsidR="00785CA2" w:rsidRPr="000B5CA4" w:rsidRDefault="00785CA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11" w:name="_Toc187167434"/>
      <w:bookmarkStart w:id="12" w:name="_Toc189739180"/>
      <w:r w:rsidRPr="000B5CA4">
        <w:rPr>
          <w:rFonts w:ascii="Aptos Display" w:hAnsi="Aptos Display"/>
          <w:iCs/>
          <w:szCs w:val="28"/>
        </w:rPr>
        <w:t>PROJE RAPOR DÜZENİ</w:t>
      </w:r>
      <w:bookmarkEnd w:id="11"/>
      <w:bookmarkEnd w:id="12"/>
    </w:p>
    <w:p w14:paraId="34049F43" w14:textId="77777777" w:rsidR="00785CA2" w:rsidRPr="000B5CA4" w:rsidRDefault="00785CA2" w:rsidP="00785CA2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bookmarkStart w:id="13" w:name="_Toc186019427"/>
      <w:bookmarkStart w:id="14" w:name="_Toc186019541"/>
      <w:bookmarkStart w:id="15" w:name="_Toc186038872"/>
      <w:bookmarkStart w:id="16" w:name="_Toc187167435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>Rapor yazımında sayfa sınırlarına, akademik yazım kurallarına, kaynakça ve içindekiler yazımlarına dikkat edilmiş olmalıdır.</w:t>
      </w:r>
      <w:bookmarkEnd w:id="13"/>
      <w:bookmarkEnd w:id="14"/>
      <w:bookmarkEnd w:id="15"/>
      <w:bookmarkEnd w:id="16"/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 </w:t>
      </w:r>
    </w:p>
    <w:p w14:paraId="7C2B034D" w14:textId="77777777" w:rsidR="00785CA2" w:rsidRPr="000B5CA4" w:rsidRDefault="00785CA2" w:rsidP="00785CA2">
      <w:pPr>
        <w:pStyle w:val="ListeParagraf"/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305E99B1" w14:textId="609B1074" w:rsidR="00785CA2" w:rsidRPr="000B5CA4" w:rsidRDefault="00785CA2" w:rsidP="00785CA2">
      <w:pPr>
        <w:pStyle w:val="Balk2"/>
        <w:numPr>
          <w:ilvl w:val="0"/>
          <w:numId w:val="0"/>
        </w:numPr>
        <w:ind w:left="576" w:hanging="576"/>
        <w:rPr>
          <w:rFonts w:ascii="Aptos Display" w:hAnsi="Aptos Display"/>
          <w:iCs/>
          <w:szCs w:val="28"/>
        </w:rPr>
      </w:pPr>
      <w:bookmarkStart w:id="17" w:name="_Toc187167436"/>
      <w:bookmarkStart w:id="18" w:name="_Toc189739181"/>
      <w:r w:rsidRPr="000B5CA4">
        <w:rPr>
          <w:rFonts w:ascii="Aptos Display" w:hAnsi="Aptos Display"/>
          <w:iCs/>
          <w:szCs w:val="28"/>
        </w:rPr>
        <w:t>KAYNAKÇA</w:t>
      </w:r>
      <w:bookmarkEnd w:id="17"/>
      <w:bookmarkEnd w:id="18"/>
    </w:p>
    <w:p w14:paraId="13025BEA" w14:textId="6CF97776" w:rsidR="00785CA2" w:rsidRPr="000B5CA4" w:rsidRDefault="00785CA2" w:rsidP="002B4729">
      <w:pPr>
        <w:pStyle w:val="ListeParagraf"/>
        <w:numPr>
          <w:ilvl w:val="0"/>
          <w:numId w:val="35"/>
        </w:numPr>
        <w:spacing w:line="276" w:lineRule="auto"/>
        <w:jc w:val="both"/>
        <w:rPr>
          <w:rFonts w:ascii="Aptos Display" w:hAnsi="Aptos Display" w:cs="Arial"/>
          <w:iCs/>
          <w:sz w:val="24"/>
          <w:szCs w:val="24"/>
          <w:lang w:eastAsia="tr-TR" w:bidi="tr-TR"/>
        </w:rPr>
      </w:pP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Kaynakça başlığında projenizi yapmak için kullandığınız tüm kaynakların </w:t>
      </w:r>
      <w:r w:rsidR="002B4729"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kaynakça formatında </w:t>
      </w:r>
      <w:r w:rsidRPr="000B5CA4">
        <w:rPr>
          <w:rFonts w:ascii="Aptos Display" w:hAnsi="Aptos Display" w:cs="Arial"/>
          <w:iCs/>
          <w:sz w:val="24"/>
          <w:szCs w:val="24"/>
          <w:lang w:eastAsia="tr-TR" w:bidi="tr-TR"/>
        </w:rPr>
        <w:t xml:space="preserve">detaylı bilgisi verilmelidir. </w:t>
      </w:r>
    </w:p>
    <w:p w14:paraId="0531B596" w14:textId="77777777" w:rsidR="002B4729" w:rsidRPr="000B5CA4" w:rsidRDefault="002B4729" w:rsidP="002B4729">
      <w:pPr>
        <w:spacing w:line="276" w:lineRule="auto"/>
        <w:jc w:val="both"/>
        <w:rPr>
          <w:rFonts w:ascii="Aptos Display" w:hAnsi="Aptos Display" w:cs="Arial"/>
          <w:i/>
          <w:sz w:val="24"/>
          <w:szCs w:val="24"/>
          <w:lang w:eastAsia="tr-TR" w:bidi="tr-TR"/>
        </w:rPr>
      </w:pPr>
    </w:p>
    <w:p w14:paraId="02CD1CEB" w14:textId="77777777" w:rsidR="0053609D" w:rsidRPr="000B5CA4" w:rsidRDefault="0053609D">
      <w:pPr>
        <w:rPr>
          <w:rFonts w:ascii="Aptos Display" w:hAnsi="Aptos Display"/>
        </w:rPr>
      </w:pPr>
    </w:p>
    <w:p w14:paraId="1CC6377C" w14:textId="77777777" w:rsidR="0053609D" w:rsidRPr="000B5CA4" w:rsidRDefault="0053609D">
      <w:pPr>
        <w:rPr>
          <w:rFonts w:ascii="Aptos Display" w:hAnsi="Aptos Display"/>
        </w:rPr>
      </w:pPr>
    </w:p>
    <w:p w14:paraId="11C0797A" w14:textId="77777777" w:rsidR="0053609D" w:rsidRPr="000B5CA4" w:rsidRDefault="0053609D">
      <w:pPr>
        <w:rPr>
          <w:rFonts w:ascii="Aptos Display" w:hAnsi="Aptos Display"/>
        </w:rPr>
      </w:pPr>
    </w:p>
    <w:p w14:paraId="069C39AD" w14:textId="77777777" w:rsidR="00101F2E" w:rsidRPr="000B5CA4" w:rsidRDefault="00101F2E">
      <w:pPr>
        <w:rPr>
          <w:rFonts w:ascii="Aptos Display" w:hAnsi="Aptos Display"/>
        </w:rPr>
      </w:pPr>
    </w:p>
    <w:p w14:paraId="36BEAB03" w14:textId="77777777" w:rsidR="00785CA2" w:rsidRPr="000B5CA4" w:rsidRDefault="00785CA2">
      <w:pPr>
        <w:rPr>
          <w:rFonts w:ascii="Aptos Display" w:hAnsi="Aptos Display"/>
        </w:rPr>
      </w:pPr>
    </w:p>
    <w:p w14:paraId="3B1873F7" w14:textId="77777777" w:rsidR="00785CA2" w:rsidRPr="000B5CA4" w:rsidRDefault="00785CA2">
      <w:pPr>
        <w:rPr>
          <w:rFonts w:ascii="Aptos Display" w:hAnsi="Aptos Display"/>
        </w:rPr>
      </w:pPr>
    </w:p>
    <w:p w14:paraId="20EE2052" w14:textId="77777777" w:rsidR="00785CA2" w:rsidRPr="000B5CA4" w:rsidRDefault="00785CA2">
      <w:pPr>
        <w:rPr>
          <w:rFonts w:ascii="Aptos Display" w:hAnsi="Aptos Display"/>
        </w:rPr>
      </w:pPr>
    </w:p>
    <w:p w14:paraId="5BAFFC9B" w14:textId="77777777" w:rsidR="00785CA2" w:rsidRPr="000B5CA4" w:rsidRDefault="00785CA2">
      <w:pPr>
        <w:rPr>
          <w:rFonts w:ascii="Aptos Display" w:hAnsi="Aptos Display"/>
        </w:rPr>
      </w:pPr>
    </w:p>
    <w:p w14:paraId="416BA883" w14:textId="77777777" w:rsidR="00785CA2" w:rsidRPr="000B5CA4" w:rsidRDefault="00785CA2" w:rsidP="002B4729">
      <w:pPr>
        <w:jc w:val="both"/>
        <w:rPr>
          <w:rFonts w:ascii="Aptos Display" w:hAnsi="Aptos Display"/>
          <w:sz w:val="24"/>
          <w:szCs w:val="24"/>
          <w:u w:val="single"/>
        </w:rPr>
      </w:pPr>
      <w:r w:rsidRPr="000B5CA4">
        <w:rPr>
          <w:rFonts w:ascii="Aptos Display" w:hAnsi="Aptos Display"/>
          <w:b/>
          <w:bCs/>
          <w:sz w:val="24"/>
          <w:szCs w:val="24"/>
          <w:u w:val="single"/>
        </w:rPr>
        <w:lastRenderedPageBreak/>
        <w:t>RAPOR TASLAKLARI İLE İLGİLİ NOT:</w:t>
      </w:r>
    </w:p>
    <w:p w14:paraId="5A2C8C0B" w14:textId="77777777" w:rsidR="00785CA2" w:rsidRPr="000B5CA4" w:rsidRDefault="00785CA2" w:rsidP="002B4729">
      <w:pPr>
        <w:jc w:val="both"/>
        <w:rPr>
          <w:rFonts w:ascii="Aptos Display" w:hAnsi="Aptos Display" w:cs="Arial"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(Bu sayfaya raporlarda yer verilmeyecektir.)</w:t>
      </w:r>
    </w:p>
    <w:p w14:paraId="7A0575C2" w14:textId="62A31F61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Teknik Yeterlilik Raporu Kapak, İçindekiler, Kaynakça ve (varsa) Ekler sayfaları dahil olmak üzere en fazla 12 sayfa olacaktır. </w:t>
      </w:r>
    </w:p>
    <w:p w14:paraId="3E8385AB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Tüm raporlar akademik rapor standartlarına uygun olarak yazılmalıdır.</w:t>
      </w:r>
    </w:p>
    <w:p w14:paraId="56ABC411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Her rapor “Kapak ve İçindekiler” başlıkları için 2 ayrı sayfa içermelidir.</w:t>
      </w:r>
    </w:p>
    <w:p w14:paraId="168D9CF1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Yazı tipi: </w:t>
      </w:r>
      <w:proofErr w:type="spellStart"/>
      <w:r w:rsidRPr="000B5CA4">
        <w:rPr>
          <w:rFonts w:ascii="Aptos Display" w:hAnsi="Aptos Display" w:cs="Arial"/>
          <w:sz w:val="20"/>
          <w:szCs w:val="20"/>
        </w:rPr>
        <w:t>Arial</w:t>
      </w:r>
      <w:proofErr w:type="spellEnd"/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, Punto: </w:t>
      </w:r>
      <w:r w:rsidRPr="000B5CA4">
        <w:rPr>
          <w:rFonts w:ascii="Aptos Display" w:hAnsi="Aptos Display" w:cs="Arial"/>
          <w:sz w:val="20"/>
          <w:szCs w:val="20"/>
        </w:rPr>
        <w:t>12</w:t>
      </w: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, Başlık Yazı Tipi: </w:t>
      </w:r>
      <w:proofErr w:type="spellStart"/>
      <w:r w:rsidRPr="000B5CA4">
        <w:rPr>
          <w:rFonts w:ascii="Aptos Display" w:hAnsi="Aptos Display" w:cs="Arial"/>
          <w:sz w:val="20"/>
          <w:szCs w:val="20"/>
        </w:rPr>
        <w:t>Arial</w:t>
      </w:r>
      <w:proofErr w:type="spellEnd"/>
      <w:r w:rsidRPr="000B5CA4">
        <w:rPr>
          <w:rFonts w:ascii="Aptos Display" w:hAnsi="Aptos Display" w:cs="Arial"/>
          <w:sz w:val="20"/>
          <w:szCs w:val="20"/>
        </w:rPr>
        <w:t xml:space="preserve"> Black</w:t>
      </w: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, Başlık Punto: </w:t>
      </w:r>
      <w:r w:rsidRPr="000B5CA4">
        <w:rPr>
          <w:rFonts w:ascii="Aptos Display" w:hAnsi="Aptos Display" w:cs="Arial"/>
          <w:sz w:val="20"/>
          <w:szCs w:val="20"/>
        </w:rPr>
        <w:t>14</w:t>
      </w: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, Satır Aralıkları: </w:t>
      </w:r>
      <w:r w:rsidRPr="000B5CA4">
        <w:rPr>
          <w:rFonts w:ascii="Aptos Display" w:hAnsi="Aptos Display" w:cs="Arial"/>
          <w:sz w:val="20"/>
          <w:szCs w:val="20"/>
        </w:rPr>
        <w:t>1.15</w:t>
      </w: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, İki tarafa yaslı, Sayfa kenar boşlukları: </w:t>
      </w:r>
      <w:r w:rsidRPr="000B5CA4">
        <w:rPr>
          <w:rFonts w:ascii="Aptos Display" w:hAnsi="Aptos Display" w:cs="Arial"/>
          <w:sz w:val="20"/>
          <w:szCs w:val="20"/>
        </w:rPr>
        <w:t>üst 2.8 alt-sağ-sol 2.5</w:t>
      </w: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 olmalıdır.</w:t>
      </w:r>
    </w:p>
    <w:p w14:paraId="51CA7815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Rapor içindeki cümleler birbirinin aynısı ve tekrarı niteliğinde olmamalıdır. </w:t>
      </w:r>
    </w:p>
    <w:p w14:paraId="09309597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Raporda, web sitemizde yer alan geçmiş yıl raporlarından yararlanmış olan takımlar alıntı yaptığını ilgili sayfada belirtmesi gerekmektedir. Açıklamayı alıntı yapılan cümlenin ardından belirtmeniz gerekmektedir. </w:t>
      </w:r>
    </w:p>
    <w:p w14:paraId="27E7775B" w14:textId="77777777" w:rsidR="00785CA2" w:rsidRPr="000B5CA4" w:rsidRDefault="00785CA2" w:rsidP="002B4729">
      <w:p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ALINTI FORMATI: </w:t>
      </w:r>
      <w:r w:rsidRPr="000B5CA4">
        <w:rPr>
          <w:rFonts w:ascii="Aptos Display" w:hAnsi="Aptos Display" w:cs="Arial"/>
          <w:sz w:val="20"/>
          <w:szCs w:val="20"/>
        </w:rPr>
        <w:t>"Alıntı yapılan Cümle/ler" (Yıl, Yarışma Adı, Kategori, Takım Adı)</w:t>
      </w:r>
      <w:r w:rsidRPr="000B5CA4">
        <w:rPr>
          <w:rFonts w:ascii="Aptos Display" w:hAnsi="Aptos Display" w:cs="Arial"/>
          <w:b/>
          <w:bCs/>
          <w:sz w:val="20"/>
          <w:szCs w:val="20"/>
        </w:rPr>
        <w:t> </w:t>
      </w:r>
    </w:p>
    <w:p w14:paraId="75DAAC0E" w14:textId="77777777" w:rsidR="00785CA2" w:rsidRPr="000B5CA4" w:rsidRDefault="00785CA2" w:rsidP="002B4729">
      <w:p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ÖRNEK ALINTI: </w:t>
      </w:r>
      <w:r w:rsidRPr="000B5CA4">
        <w:rPr>
          <w:rFonts w:ascii="Aptos Display" w:hAnsi="Aptos Display" w:cs="Arial"/>
          <w:sz w:val="20"/>
          <w:szCs w:val="20"/>
        </w:rPr>
        <w:t>"Enkazda depremzedenin nerede olduğunu tespit edilememesi, enkaz kaldırma ve deprem-zede arama çalışmalarını yavaşlatan en önemli sorundur." (2020, İnsanlık Yararına Teknoloji Yarışması, Afet Yönetimi, X Takımı)</w:t>
      </w:r>
    </w:p>
    <w:p w14:paraId="610798A9" w14:textId="77777777" w:rsidR="00785CA2" w:rsidRPr="000B5CA4" w:rsidRDefault="00785CA2" w:rsidP="002B4729">
      <w:pPr>
        <w:numPr>
          <w:ilvl w:val="0"/>
          <w:numId w:val="43"/>
        </w:numPr>
        <w:jc w:val="both"/>
        <w:rPr>
          <w:rFonts w:ascii="Aptos Display" w:hAnsi="Aptos Display" w:cs="Arial"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>Kaynakçada referanslar aşağıdaki şekilde belirtilebilir.                                    </w:t>
      </w:r>
    </w:p>
    <w:p w14:paraId="7B7863BB" w14:textId="77777777" w:rsidR="00785CA2" w:rsidRPr="000B5CA4" w:rsidRDefault="00785CA2" w:rsidP="002B4729">
      <w:pPr>
        <w:jc w:val="both"/>
        <w:rPr>
          <w:rFonts w:ascii="Aptos Display" w:hAnsi="Aptos Display" w:cs="Arial"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Dijital Kaynak: </w:t>
      </w:r>
      <w:r w:rsidRPr="000B5CA4">
        <w:rPr>
          <w:rFonts w:ascii="Aptos Display" w:hAnsi="Aptos Display" w:cs="Arial"/>
          <w:sz w:val="20"/>
          <w:szCs w:val="20"/>
        </w:rPr>
        <w:t>Yazarların Soyadı, Adlarının Baş Harfi., Yazının Başlığı, Yazının Tarihi, Erişim Tarihi, Erişim Adresi.</w:t>
      </w:r>
    </w:p>
    <w:p w14:paraId="5497030E" w14:textId="77777777" w:rsidR="00785CA2" w:rsidRPr="000B5CA4" w:rsidRDefault="00785CA2" w:rsidP="002B4729">
      <w:pPr>
        <w:jc w:val="both"/>
        <w:rPr>
          <w:rFonts w:ascii="Aptos Display" w:hAnsi="Aptos Display" w:cs="Arial"/>
          <w:sz w:val="20"/>
          <w:szCs w:val="20"/>
        </w:rPr>
      </w:pPr>
      <w:r w:rsidRPr="000B5CA4">
        <w:rPr>
          <w:rFonts w:ascii="Aptos Display" w:hAnsi="Aptos Display" w:cs="Arial"/>
          <w:b/>
          <w:bCs/>
          <w:sz w:val="20"/>
          <w:szCs w:val="20"/>
        </w:rPr>
        <w:t xml:space="preserve">Basılı Kaynak: </w:t>
      </w:r>
      <w:r w:rsidRPr="000B5CA4">
        <w:rPr>
          <w:rFonts w:ascii="Aptos Display" w:hAnsi="Aptos Display" w:cs="Arial"/>
          <w:sz w:val="20"/>
          <w:szCs w:val="20"/>
        </w:rPr>
        <w:t>Yazarların Soyadı, Adlarının Baş Harfi., (Basım Tarihi) Yazının Başlığı, (Varsa) Yayınlandığı Derginin Adı, (Varsa) Derginin Sayısı, Sayfa numarası.</w:t>
      </w:r>
    </w:p>
    <w:p w14:paraId="4401F993" w14:textId="1E42A9E0" w:rsidR="00785CA2" w:rsidRPr="000B5CA4" w:rsidRDefault="00785CA2" w:rsidP="002B4729">
      <w:pPr>
        <w:jc w:val="both"/>
        <w:rPr>
          <w:rFonts w:ascii="Aptos Display" w:hAnsi="Aptos Display" w:cs="Arial"/>
          <w:b/>
          <w:bCs/>
          <w:sz w:val="20"/>
          <w:szCs w:val="20"/>
        </w:rPr>
      </w:pPr>
      <w:r w:rsidRPr="000B5CA4">
        <w:rPr>
          <w:rFonts w:ascii="Aptos Display" w:hAnsi="Aptos Display" w:cs="Arial"/>
          <w:sz w:val="20"/>
          <w:szCs w:val="20"/>
        </w:rPr>
        <w:t xml:space="preserve">Rapor şablonuna uymayan </w:t>
      </w:r>
      <w:r w:rsidR="002B4729" w:rsidRPr="000B5CA4">
        <w:rPr>
          <w:rFonts w:ascii="Aptos Display" w:hAnsi="Aptos Display" w:cs="Arial"/>
          <w:sz w:val="20"/>
          <w:szCs w:val="20"/>
        </w:rPr>
        <w:t>Teknik Yeterlilik</w:t>
      </w:r>
      <w:r w:rsidRPr="000B5CA4">
        <w:rPr>
          <w:rFonts w:ascii="Aptos Display" w:hAnsi="Aptos Display" w:cs="Arial"/>
          <w:sz w:val="20"/>
          <w:szCs w:val="20"/>
        </w:rPr>
        <w:t xml:space="preserve"> Raporları </w:t>
      </w:r>
      <w:r w:rsidRPr="000B5CA4">
        <w:rPr>
          <w:rFonts w:ascii="Aptos Display" w:hAnsi="Aptos Display" w:cs="Arial"/>
          <w:b/>
          <w:bCs/>
          <w:sz w:val="20"/>
          <w:szCs w:val="20"/>
        </w:rPr>
        <w:t>değerlendirilmeyecektir.</w:t>
      </w:r>
    </w:p>
    <w:p w14:paraId="69257394" w14:textId="77777777" w:rsidR="001F1F5E" w:rsidRPr="000B5CA4" w:rsidRDefault="001F1F5E" w:rsidP="002B4729">
      <w:pPr>
        <w:jc w:val="both"/>
        <w:rPr>
          <w:rFonts w:ascii="Aptos Display" w:hAnsi="Aptos Display" w:cs="Arial"/>
          <w:b/>
          <w:bCs/>
          <w:sz w:val="20"/>
          <w:szCs w:val="20"/>
        </w:rPr>
      </w:pPr>
    </w:p>
    <w:p w14:paraId="2D88E736" w14:textId="77777777" w:rsidR="001F1F5E" w:rsidRPr="000B5CA4" w:rsidRDefault="001F1F5E" w:rsidP="002B4729">
      <w:pPr>
        <w:jc w:val="both"/>
        <w:rPr>
          <w:rFonts w:ascii="Aptos Display" w:hAnsi="Aptos Display" w:cs="Arial"/>
          <w:b/>
          <w:bCs/>
          <w:sz w:val="20"/>
          <w:szCs w:val="20"/>
        </w:rPr>
      </w:pPr>
    </w:p>
    <w:p w14:paraId="3F17888E" w14:textId="38850801" w:rsidR="002B4729" w:rsidRPr="000B5CA4" w:rsidRDefault="001F1F5E" w:rsidP="002B4729">
      <w:pPr>
        <w:jc w:val="both"/>
        <w:rPr>
          <w:rFonts w:ascii="Aptos Display" w:hAnsi="Aptos Display" w:cs="Arial"/>
        </w:rPr>
      </w:pPr>
      <w:r w:rsidRPr="000B5CA4">
        <w:rPr>
          <w:rFonts w:ascii="Aptos Display" w:hAnsi="Aptos Display" w:cs="Arial"/>
          <w:b/>
          <w:bCs/>
        </w:rPr>
        <w:t xml:space="preserve">*** </w:t>
      </w:r>
      <w:r w:rsidR="002B4729" w:rsidRPr="000B5CA4">
        <w:rPr>
          <w:rFonts w:ascii="Aptos Display" w:hAnsi="Aptos Display" w:cs="Arial"/>
          <w:b/>
          <w:bCs/>
        </w:rPr>
        <w:t>Rapor değerlendirmelerinin ardından puan açıklaması gerçekleştirilmeyecek olup, teknik yeterlilik olarak yapılan değerlendirmeler sonucunda başarılı / başarısız şeklinde sonuç açıklanacaktır.</w:t>
      </w:r>
    </w:p>
    <w:p w14:paraId="6575F582" w14:textId="77777777" w:rsidR="00101F2E" w:rsidRPr="000B5CA4" w:rsidRDefault="00101F2E">
      <w:pPr>
        <w:rPr>
          <w:rFonts w:ascii="Aptos Display" w:hAnsi="Aptos Display"/>
        </w:rPr>
      </w:pPr>
    </w:p>
    <w:p w14:paraId="59C495E4" w14:textId="77777777" w:rsidR="00F10EA8" w:rsidRPr="000B5CA4" w:rsidRDefault="00F10EA8">
      <w:pPr>
        <w:rPr>
          <w:rFonts w:ascii="Aptos Display" w:hAnsi="Aptos Display"/>
        </w:rPr>
      </w:pPr>
    </w:p>
    <w:p w14:paraId="14F81F9E" w14:textId="0D5F6F65" w:rsidR="002F01F4" w:rsidRPr="000B5CA4" w:rsidRDefault="002F01F4">
      <w:pPr>
        <w:rPr>
          <w:rFonts w:ascii="Aptos Display" w:hAnsi="Aptos Display"/>
        </w:rPr>
      </w:pPr>
    </w:p>
    <w:sectPr w:rsidR="002F01F4" w:rsidRPr="000B5CA4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F7B7" w14:textId="77777777" w:rsidR="00BC619E" w:rsidRDefault="00BC619E" w:rsidP="002F01F4">
      <w:pPr>
        <w:spacing w:after="0" w:line="240" w:lineRule="auto"/>
      </w:pPr>
      <w:r>
        <w:separator/>
      </w:r>
    </w:p>
  </w:endnote>
  <w:endnote w:type="continuationSeparator" w:id="0">
    <w:p w14:paraId="65FF1F50" w14:textId="77777777" w:rsidR="00BC619E" w:rsidRDefault="00BC619E" w:rsidP="002F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2923709"/>
      <w:docPartObj>
        <w:docPartGallery w:val="Page Numbers (Bottom of Page)"/>
        <w:docPartUnique/>
      </w:docPartObj>
    </w:sdtPr>
    <w:sdtContent>
      <w:p w14:paraId="3A7373BC" w14:textId="16A1C4CD" w:rsidR="001F1F5E" w:rsidRDefault="001F1F5E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FA0D78" w14:textId="77777777" w:rsidR="001F1F5E" w:rsidRDefault="001F1F5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78B3" w14:textId="77777777" w:rsidR="00BC619E" w:rsidRDefault="00BC619E" w:rsidP="002F01F4">
      <w:pPr>
        <w:spacing w:after="0" w:line="240" w:lineRule="auto"/>
      </w:pPr>
      <w:r>
        <w:separator/>
      </w:r>
    </w:p>
  </w:footnote>
  <w:footnote w:type="continuationSeparator" w:id="0">
    <w:p w14:paraId="449910BB" w14:textId="77777777" w:rsidR="00BC619E" w:rsidRDefault="00BC619E" w:rsidP="002F0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BE137" w14:textId="3A3E314D" w:rsidR="006D1E67" w:rsidRDefault="00000000">
    <w:pPr>
      <w:pStyle w:val="stBilgi"/>
    </w:pPr>
    <w:r>
      <w:rPr>
        <w:noProof/>
      </w:rPr>
      <w:pict w14:anchorId="7EF61C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2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7B9" w14:textId="42A4F0CD" w:rsidR="006D1E67" w:rsidRDefault="00000000">
    <w:pPr>
      <w:pStyle w:val="stBilgi"/>
    </w:pPr>
    <w:r>
      <w:rPr>
        <w:noProof/>
      </w:rPr>
      <w:pict w14:anchorId="4CB6B0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3" o:spid="_x0000_s1033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E47E" w14:textId="58EAE418" w:rsidR="006D1E67" w:rsidRDefault="00000000">
    <w:pPr>
      <w:pStyle w:val="stBilgi"/>
    </w:pPr>
    <w:r>
      <w:rPr>
        <w:noProof/>
      </w:rPr>
      <w:pict w14:anchorId="463D56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2216781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SABLON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5FE"/>
    <w:multiLevelType w:val="multilevel"/>
    <w:tmpl w:val="F39AFAA8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D45193"/>
    <w:multiLevelType w:val="multilevel"/>
    <w:tmpl w:val="5F7C7916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2" w15:restartNumberingAfterBreak="0">
    <w:nsid w:val="0613379D"/>
    <w:multiLevelType w:val="hybridMultilevel"/>
    <w:tmpl w:val="A08477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86B7D"/>
    <w:multiLevelType w:val="multilevel"/>
    <w:tmpl w:val="B10EF3AE"/>
    <w:lvl w:ilvl="0">
      <w:start w:val="3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0ECD75DF"/>
    <w:multiLevelType w:val="hybridMultilevel"/>
    <w:tmpl w:val="75D86E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BD2A78"/>
    <w:multiLevelType w:val="hybridMultilevel"/>
    <w:tmpl w:val="ED5430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A124B"/>
    <w:multiLevelType w:val="multilevel"/>
    <w:tmpl w:val="5B00A48A"/>
    <w:lvl w:ilvl="0">
      <w:start w:val="1"/>
      <w:numFmt w:val="bullet"/>
      <w:lvlText w:val=""/>
      <w:lvlJc w:val="left"/>
      <w:pPr>
        <w:ind w:left="555" w:hanging="555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7" w15:restartNumberingAfterBreak="0">
    <w:nsid w:val="183300C1"/>
    <w:multiLevelType w:val="hybridMultilevel"/>
    <w:tmpl w:val="2B2698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C324E"/>
    <w:multiLevelType w:val="multilevel"/>
    <w:tmpl w:val="B6CE8C0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9" w15:restartNumberingAfterBreak="0">
    <w:nsid w:val="24A0416B"/>
    <w:multiLevelType w:val="hybridMultilevel"/>
    <w:tmpl w:val="CE401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74929"/>
    <w:multiLevelType w:val="hybridMultilevel"/>
    <w:tmpl w:val="CD48F22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263EE"/>
    <w:multiLevelType w:val="hybridMultilevel"/>
    <w:tmpl w:val="C920655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8FF51B4"/>
    <w:multiLevelType w:val="multilevel"/>
    <w:tmpl w:val="82125ED8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391A6402"/>
    <w:multiLevelType w:val="multilevel"/>
    <w:tmpl w:val="F55A423C"/>
    <w:lvl w:ilvl="0">
      <w:start w:val="2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4" w15:restartNumberingAfterBreak="0">
    <w:nsid w:val="3A661C76"/>
    <w:multiLevelType w:val="multilevel"/>
    <w:tmpl w:val="07464DB0"/>
    <w:lvl w:ilvl="0">
      <w:start w:val="3"/>
      <w:numFmt w:val="decimal"/>
      <w:lvlText w:val="%1."/>
      <w:lvlJc w:val="left"/>
      <w:pPr>
        <w:ind w:left="833" w:hanging="83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33" w:hanging="8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5" w15:restartNumberingAfterBreak="0">
    <w:nsid w:val="41EE0B5E"/>
    <w:multiLevelType w:val="hybridMultilevel"/>
    <w:tmpl w:val="7D6C00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D2127"/>
    <w:multiLevelType w:val="multilevel"/>
    <w:tmpl w:val="0E40ED66"/>
    <w:lvl w:ilvl="0">
      <w:start w:val="5"/>
      <w:numFmt w:val="decimal"/>
      <w:lvlText w:val="%1"/>
      <w:lvlJc w:val="left"/>
      <w:pPr>
        <w:ind w:left="855" w:hanging="855"/>
      </w:pPr>
      <w:rPr>
        <w:rFonts w:ascii="Arial" w:hAnsi="Arial" w:cs="Arial" w:hint="default"/>
        <w:color w:val="auto"/>
      </w:rPr>
    </w:lvl>
    <w:lvl w:ilvl="1">
      <w:start w:val="4"/>
      <w:numFmt w:val="decimal"/>
      <w:lvlText w:val="%1.%2"/>
      <w:lvlJc w:val="left"/>
      <w:pPr>
        <w:ind w:left="855" w:hanging="855"/>
      </w:pPr>
      <w:rPr>
        <w:rFonts w:ascii="Arial" w:hAnsi="Arial" w:cs="Arial" w:hint="default"/>
        <w:color w:val="auto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ascii="Arial" w:hAnsi="Arial" w:cs="Arial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 Black" w:hAnsi="Arial Black" w:cs="Arial" w:hint="default"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hAnsi="Arial" w:cs="Arial" w:hint="default"/>
        <w:color w:val="auto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" w:hAnsi="Arial" w:cs="Arial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Arial" w:hAnsi="Arial" w:cs="Arial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Arial" w:hAnsi="Arial" w:cs="Arial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Arial" w:hAnsi="Arial" w:cs="Arial" w:hint="default"/>
        <w:color w:val="auto"/>
      </w:rPr>
    </w:lvl>
  </w:abstractNum>
  <w:abstractNum w:abstractNumId="17" w15:restartNumberingAfterBreak="0">
    <w:nsid w:val="476B244B"/>
    <w:multiLevelType w:val="hybridMultilevel"/>
    <w:tmpl w:val="C4B8751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E42F26"/>
    <w:multiLevelType w:val="hybridMultilevel"/>
    <w:tmpl w:val="014C02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072FA"/>
    <w:multiLevelType w:val="hybridMultilevel"/>
    <w:tmpl w:val="7B90E2B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4814C2"/>
    <w:multiLevelType w:val="multilevel"/>
    <w:tmpl w:val="F2564FA2"/>
    <w:lvl w:ilvl="0">
      <w:start w:val="4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558804F2"/>
    <w:multiLevelType w:val="multilevel"/>
    <w:tmpl w:val="127C6A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3" w15:restartNumberingAfterBreak="0">
    <w:nsid w:val="582F5754"/>
    <w:multiLevelType w:val="hybridMultilevel"/>
    <w:tmpl w:val="1278D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F21647"/>
    <w:multiLevelType w:val="multilevel"/>
    <w:tmpl w:val="893AEBEE"/>
    <w:lvl w:ilvl="0">
      <w:start w:val="2"/>
      <w:numFmt w:val="decimal"/>
      <w:lvlText w:val="%1."/>
      <w:lvlJc w:val="left"/>
      <w:pPr>
        <w:ind w:left="833" w:hanging="83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3" w:hanging="833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5" w15:restartNumberingAfterBreak="0">
    <w:nsid w:val="594459BF"/>
    <w:multiLevelType w:val="hybridMultilevel"/>
    <w:tmpl w:val="94F6159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ED2DB2"/>
    <w:multiLevelType w:val="hybridMultilevel"/>
    <w:tmpl w:val="835E0A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54526"/>
    <w:multiLevelType w:val="hybridMultilevel"/>
    <w:tmpl w:val="0A9423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6469B"/>
    <w:multiLevelType w:val="multilevel"/>
    <w:tmpl w:val="F54886C4"/>
    <w:lvl w:ilvl="0">
      <w:start w:val="5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60BF5350"/>
    <w:multiLevelType w:val="multilevel"/>
    <w:tmpl w:val="CB54CFA0"/>
    <w:lvl w:ilvl="0">
      <w:start w:val="5"/>
      <w:numFmt w:val="decimal"/>
      <w:lvlText w:val="%1."/>
      <w:lvlJc w:val="left"/>
      <w:pPr>
        <w:ind w:left="1110" w:hanging="111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10" w:hanging="111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110" w:hanging="111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30" w15:restartNumberingAfterBreak="0">
    <w:nsid w:val="650B232B"/>
    <w:multiLevelType w:val="hybridMultilevel"/>
    <w:tmpl w:val="A622DF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DE6C9B"/>
    <w:multiLevelType w:val="hybridMultilevel"/>
    <w:tmpl w:val="831666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E5A2F"/>
    <w:multiLevelType w:val="hybridMultilevel"/>
    <w:tmpl w:val="D2B887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C7253"/>
    <w:multiLevelType w:val="hybridMultilevel"/>
    <w:tmpl w:val="D7BAA2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966A6E"/>
    <w:multiLevelType w:val="multilevel"/>
    <w:tmpl w:val="B9A46D8C"/>
    <w:lvl w:ilvl="0">
      <w:start w:val="6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5" w15:restartNumberingAfterBreak="0">
    <w:nsid w:val="79DF246A"/>
    <w:multiLevelType w:val="hybridMultilevel"/>
    <w:tmpl w:val="4B1843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609788">
    <w:abstractNumId w:val="0"/>
  </w:num>
  <w:num w:numId="2" w16cid:durableId="1503819260">
    <w:abstractNumId w:val="31"/>
  </w:num>
  <w:num w:numId="3" w16cid:durableId="145778768">
    <w:abstractNumId w:val="4"/>
  </w:num>
  <w:num w:numId="4" w16cid:durableId="1904825564">
    <w:abstractNumId w:val="2"/>
  </w:num>
  <w:num w:numId="5" w16cid:durableId="1214538228">
    <w:abstractNumId w:val="19"/>
  </w:num>
  <w:num w:numId="6" w16cid:durableId="953101287">
    <w:abstractNumId w:val="26"/>
  </w:num>
  <w:num w:numId="7" w16cid:durableId="336810742">
    <w:abstractNumId w:val="11"/>
  </w:num>
  <w:num w:numId="8" w16cid:durableId="853960032">
    <w:abstractNumId w:val="30"/>
  </w:num>
  <w:num w:numId="9" w16cid:durableId="1952131714">
    <w:abstractNumId w:val="9"/>
  </w:num>
  <w:num w:numId="10" w16cid:durableId="53311856">
    <w:abstractNumId w:val="27"/>
  </w:num>
  <w:num w:numId="11" w16cid:durableId="1613324483">
    <w:abstractNumId w:val="35"/>
  </w:num>
  <w:num w:numId="12" w16cid:durableId="1193768294">
    <w:abstractNumId w:val="5"/>
  </w:num>
  <w:num w:numId="13" w16cid:durableId="1595242059">
    <w:abstractNumId w:val="18"/>
  </w:num>
  <w:num w:numId="14" w16cid:durableId="689530266">
    <w:abstractNumId w:val="25"/>
  </w:num>
  <w:num w:numId="15" w16cid:durableId="502354015">
    <w:abstractNumId w:val="7"/>
  </w:num>
  <w:num w:numId="16" w16cid:durableId="2070833974">
    <w:abstractNumId w:val="23"/>
  </w:num>
  <w:num w:numId="17" w16cid:durableId="544757949">
    <w:abstractNumId w:val="15"/>
  </w:num>
  <w:num w:numId="18" w16cid:durableId="789739779">
    <w:abstractNumId w:val="32"/>
  </w:num>
  <w:num w:numId="19" w16cid:durableId="1107651760">
    <w:abstractNumId w:val="12"/>
  </w:num>
  <w:num w:numId="20" w16cid:durableId="1445147377">
    <w:abstractNumId w:val="22"/>
  </w:num>
  <w:num w:numId="21" w16cid:durableId="1246451188">
    <w:abstractNumId w:val="8"/>
  </w:num>
  <w:num w:numId="22" w16cid:durableId="1994018721">
    <w:abstractNumId w:val="1"/>
  </w:num>
  <w:num w:numId="23" w16cid:durableId="216866270">
    <w:abstractNumId w:val="6"/>
  </w:num>
  <w:num w:numId="24" w16cid:durableId="1851333547">
    <w:abstractNumId w:val="13"/>
  </w:num>
  <w:num w:numId="25" w16cid:durableId="194389254">
    <w:abstractNumId w:val="16"/>
  </w:num>
  <w:num w:numId="26" w16cid:durableId="1206483947">
    <w:abstractNumId w:val="29"/>
  </w:num>
  <w:num w:numId="27" w16cid:durableId="1369061803">
    <w:abstractNumId w:val="24"/>
  </w:num>
  <w:num w:numId="28" w16cid:durableId="1812089773">
    <w:abstractNumId w:val="14"/>
  </w:num>
  <w:num w:numId="29" w16cid:durableId="1496914574">
    <w:abstractNumId w:val="28"/>
  </w:num>
  <w:num w:numId="30" w16cid:durableId="1860729264">
    <w:abstractNumId w:val="3"/>
  </w:num>
  <w:num w:numId="31" w16cid:durableId="868686693">
    <w:abstractNumId w:val="21"/>
  </w:num>
  <w:num w:numId="32" w16cid:durableId="93012594">
    <w:abstractNumId w:val="0"/>
  </w:num>
  <w:num w:numId="33" w16cid:durableId="821196442">
    <w:abstractNumId w:val="20"/>
  </w:num>
  <w:num w:numId="34" w16cid:durableId="1488744379">
    <w:abstractNumId w:val="10"/>
  </w:num>
  <w:num w:numId="35" w16cid:durableId="48191145">
    <w:abstractNumId w:val="17"/>
  </w:num>
  <w:num w:numId="36" w16cid:durableId="255553722">
    <w:abstractNumId w:val="0"/>
  </w:num>
  <w:num w:numId="37" w16cid:durableId="1734814290">
    <w:abstractNumId w:val="0"/>
  </w:num>
  <w:num w:numId="38" w16cid:durableId="533277205">
    <w:abstractNumId w:val="0"/>
  </w:num>
  <w:num w:numId="39" w16cid:durableId="2062056577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46051059">
    <w:abstractNumId w:val="0"/>
  </w:num>
  <w:num w:numId="41" w16cid:durableId="770320611">
    <w:abstractNumId w:val="0"/>
  </w:num>
  <w:num w:numId="42" w16cid:durableId="1436250806">
    <w:abstractNumId w:val="0"/>
  </w:num>
  <w:num w:numId="43" w16cid:durableId="398214621">
    <w:abstractNumId w:val="3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E"/>
    <w:rsid w:val="000008D5"/>
    <w:rsid w:val="000055D3"/>
    <w:rsid w:val="000208C7"/>
    <w:rsid w:val="0004442B"/>
    <w:rsid w:val="00052C3B"/>
    <w:rsid w:val="00055EFE"/>
    <w:rsid w:val="00083DB0"/>
    <w:rsid w:val="000A21F1"/>
    <w:rsid w:val="000B584E"/>
    <w:rsid w:val="000B5CA4"/>
    <w:rsid w:val="000C5DE5"/>
    <w:rsid w:val="00101F2E"/>
    <w:rsid w:val="001118C9"/>
    <w:rsid w:val="001121A9"/>
    <w:rsid w:val="00124033"/>
    <w:rsid w:val="00133562"/>
    <w:rsid w:val="0015382B"/>
    <w:rsid w:val="00162D9D"/>
    <w:rsid w:val="001667FF"/>
    <w:rsid w:val="00177EA7"/>
    <w:rsid w:val="00180FBB"/>
    <w:rsid w:val="00191E3B"/>
    <w:rsid w:val="0019416A"/>
    <w:rsid w:val="00194BA9"/>
    <w:rsid w:val="001B33A7"/>
    <w:rsid w:val="001B3F07"/>
    <w:rsid w:val="001B4C3A"/>
    <w:rsid w:val="001B778A"/>
    <w:rsid w:val="001D17D6"/>
    <w:rsid w:val="001D6BEC"/>
    <w:rsid w:val="001F1F5E"/>
    <w:rsid w:val="00234E41"/>
    <w:rsid w:val="00251314"/>
    <w:rsid w:val="00252A26"/>
    <w:rsid w:val="00262FAA"/>
    <w:rsid w:val="00267FEA"/>
    <w:rsid w:val="00272A63"/>
    <w:rsid w:val="00286059"/>
    <w:rsid w:val="002A0A2B"/>
    <w:rsid w:val="002A4E19"/>
    <w:rsid w:val="002A60E7"/>
    <w:rsid w:val="002B4729"/>
    <w:rsid w:val="002C04DF"/>
    <w:rsid w:val="002D3F2C"/>
    <w:rsid w:val="002E1EB6"/>
    <w:rsid w:val="002F01F4"/>
    <w:rsid w:val="002F477E"/>
    <w:rsid w:val="002F5982"/>
    <w:rsid w:val="003148BD"/>
    <w:rsid w:val="00327351"/>
    <w:rsid w:val="003469B4"/>
    <w:rsid w:val="0035423C"/>
    <w:rsid w:val="00373347"/>
    <w:rsid w:val="003933A4"/>
    <w:rsid w:val="00396543"/>
    <w:rsid w:val="003B7844"/>
    <w:rsid w:val="003C6E95"/>
    <w:rsid w:val="003E77C2"/>
    <w:rsid w:val="003F34F6"/>
    <w:rsid w:val="004001D3"/>
    <w:rsid w:val="00412199"/>
    <w:rsid w:val="00414AD6"/>
    <w:rsid w:val="00417793"/>
    <w:rsid w:val="00440461"/>
    <w:rsid w:val="0044283B"/>
    <w:rsid w:val="0045321C"/>
    <w:rsid w:val="00466B30"/>
    <w:rsid w:val="00470F4A"/>
    <w:rsid w:val="0047171D"/>
    <w:rsid w:val="00472F22"/>
    <w:rsid w:val="004B2B97"/>
    <w:rsid w:val="004D4026"/>
    <w:rsid w:val="004F27C1"/>
    <w:rsid w:val="004F337A"/>
    <w:rsid w:val="0050741E"/>
    <w:rsid w:val="00527336"/>
    <w:rsid w:val="00527461"/>
    <w:rsid w:val="0053609D"/>
    <w:rsid w:val="0054174D"/>
    <w:rsid w:val="0054287E"/>
    <w:rsid w:val="00547943"/>
    <w:rsid w:val="00562B8B"/>
    <w:rsid w:val="005706A4"/>
    <w:rsid w:val="0057153D"/>
    <w:rsid w:val="005764F3"/>
    <w:rsid w:val="00580B98"/>
    <w:rsid w:val="005B68CD"/>
    <w:rsid w:val="005F63BA"/>
    <w:rsid w:val="00600A3D"/>
    <w:rsid w:val="006324AF"/>
    <w:rsid w:val="0063737C"/>
    <w:rsid w:val="00642C21"/>
    <w:rsid w:val="0065368D"/>
    <w:rsid w:val="0066028B"/>
    <w:rsid w:val="00666E76"/>
    <w:rsid w:val="006865F2"/>
    <w:rsid w:val="006A02D7"/>
    <w:rsid w:val="006A07A0"/>
    <w:rsid w:val="006B2FAF"/>
    <w:rsid w:val="006C4B19"/>
    <w:rsid w:val="006C5C2A"/>
    <w:rsid w:val="006D1E67"/>
    <w:rsid w:val="007071BD"/>
    <w:rsid w:val="007163DD"/>
    <w:rsid w:val="00720FC0"/>
    <w:rsid w:val="00722097"/>
    <w:rsid w:val="00731873"/>
    <w:rsid w:val="0074298F"/>
    <w:rsid w:val="007437C2"/>
    <w:rsid w:val="00765FE6"/>
    <w:rsid w:val="00784E25"/>
    <w:rsid w:val="00785CA2"/>
    <w:rsid w:val="007912FE"/>
    <w:rsid w:val="00796A17"/>
    <w:rsid w:val="007C7FF9"/>
    <w:rsid w:val="007D0DE5"/>
    <w:rsid w:val="007D4A88"/>
    <w:rsid w:val="007F756E"/>
    <w:rsid w:val="008064FA"/>
    <w:rsid w:val="00812CF8"/>
    <w:rsid w:val="008418E7"/>
    <w:rsid w:val="00846F88"/>
    <w:rsid w:val="00856546"/>
    <w:rsid w:val="00863232"/>
    <w:rsid w:val="00864CAB"/>
    <w:rsid w:val="00867A70"/>
    <w:rsid w:val="00880945"/>
    <w:rsid w:val="008809AA"/>
    <w:rsid w:val="0088289D"/>
    <w:rsid w:val="008A2A5A"/>
    <w:rsid w:val="008B16FB"/>
    <w:rsid w:val="008B7AC1"/>
    <w:rsid w:val="008C137D"/>
    <w:rsid w:val="008C5516"/>
    <w:rsid w:val="008E2112"/>
    <w:rsid w:val="008E57DD"/>
    <w:rsid w:val="00907248"/>
    <w:rsid w:val="0091767A"/>
    <w:rsid w:val="00922DFC"/>
    <w:rsid w:val="00924CDB"/>
    <w:rsid w:val="009411EB"/>
    <w:rsid w:val="0094394D"/>
    <w:rsid w:val="00966173"/>
    <w:rsid w:val="00987E4C"/>
    <w:rsid w:val="009A3433"/>
    <w:rsid w:val="009C680B"/>
    <w:rsid w:val="009F5C7B"/>
    <w:rsid w:val="009F693A"/>
    <w:rsid w:val="00A16DE2"/>
    <w:rsid w:val="00A173AB"/>
    <w:rsid w:val="00A31D59"/>
    <w:rsid w:val="00A36C72"/>
    <w:rsid w:val="00A40FF6"/>
    <w:rsid w:val="00A44B1E"/>
    <w:rsid w:val="00A52387"/>
    <w:rsid w:val="00A72DBE"/>
    <w:rsid w:val="00A73BEF"/>
    <w:rsid w:val="00A757B7"/>
    <w:rsid w:val="00A82A1D"/>
    <w:rsid w:val="00AA09BB"/>
    <w:rsid w:val="00AB4D3C"/>
    <w:rsid w:val="00AC1CB3"/>
    <w:rsid w:val="00AE4C08"/>
    <w:rsid w:val="00B17AF8"/>
    <w:rsid w:val="00B70C6F"/>
    <w:rsid w:val="00B8744F"/>
    <w:rsid w:val="00B967F3"/>
    <w:rsid w:val="00BA0BB2"/>
    <w:rsid w:val="00BC396B"/>
    <w:rsid w:val="00BC4E87"/>
    <w:rsid w:val="00BC619E"/>
    <w:rsid w:val="00BE55A2"/>
    <w:rsid w:val="00C2485E"/>
    <w:rsid w:val="00C264DA"/>
    <w:rsid w:val="00C66DD7"/>
    <w:rsid w:val="00CA3437"/>
    <w:rsid w:val="00CD5901"/>
    <w:rsid w:val="00D11184"/>
    <w:rsid w:val="00D24C9D"/>
    <w:rsid w:val="00D257FE"/>
    <w:rsid w:val="00D470C2"/>
    <w:rsid w:val="00DA5E14"/>
    <w:rsid w:val="00DB04E0"/>
    <w:rsid w:val="00DB561F"/>
    <w:rsid w:val="00DE32A0"/>
    <w:rsid w:val="00E36D0E"/>
    <w:rsid w:val="00E4192C"/>
    <w:rsid w:val="00E43CEE"/>
    <w:rsid w:val="00E532C8"/>
    <w:rsid w:val="00E54D95"/>
    <w:rsid w:val="00E8171D"/>
    <w:rsid w:val="00E82920"/>
    <w:rsid w:val="00E90026"/>
    <w:rsid w:val="00E95BCC"/>
    <w:rsid w:val="00EF37C2"/>
    <w:rsid w:val="00EF548C"/>
    <w:rsid w:val="00F02F06"/>
    <w:rsid w:val="00F10EA8"/>
    <w:rsid w:val="00F338BF"/>
    <w:rsid w:val="00F3420B"/>
    <w:rsid w:val="00F459B9"/>
    <w:rsid w:val="00F46407"/>
    <w:rsid w:val="00F47171"/>
    <w:rsid w:val="00F53A97"/>
    <w:rsid w:val="00F96667"/>
    <w:rsid w:val="00FB65D8"/>
    <w:rsid w:val="00FC1831"/>
    <w:rsid w:val="00FC35B5"/>
    <w:rsid w:val="00FE3C8A"/>
    <w:rsid w:val="00FE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50EC5F"/>
  <w15:chartTrackingRefBased/>
  <w15:docId w15:val="{9EC0A9EE-B358-4885-982B-0C02C4DCF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CA2"/>
    <w:rPr>
      <w:color w:val="0A2244"/>
    </w:rPr>
  </w:style>
  <w:style w:type="paragraph" w:styleId="Balk1">
    <w:name w:val="heading 1"/>
    <w:basedOn w:val="Normal"/>
    <w:next w:val="Normal"/>
    <w:link w:val="Balk1Char"/>
    <w:uiPriority w:val="9"/>
    <w:qFormat/>
    <w:rsid w:val="00EF548C"/>
    <w:pPr>
      <w:keepNext/>
      <w:keepLines/>
      <w:numPr>
        <w:numId w:val="1"/>
      </w:numPr>
      <w:spacing w:before="360" w:after="80"/>
      <w:outlineLvl w:val="0"/>
    </w:pPr>
    <w:rPr>
      <w:rFonts w:ascii="Arial Black" w:eastAsiaTheme="majorEastAsia" w:hAnsi="Arial Black" w:cstheme="majorBidi"/>
      <w:sz w:val="28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F548C"/>
    <w:pPr>
      <w:keepNext/>
      <w:keepLines/>
      <w:numPr>
        <w:ilvl w:val="1"/>
        <w:numId w:val="1"/>
      </w:numPr>
      <w:spacing w:before="160" w:after="80"/>
      <w:outlineLvl w:val="1"/>
    </w:pPr>
    <w:rPr>
      <w:rFonts w:ascii="Arial Black" w:eastAsiaTheme="majorEastAsia" w:hAnsi="Arial Black" w:cstheme="majorBidi"/>
      <w:sz w:val="28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F548C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 Black" w:eastAsiaTheme="majorEastAsia" w:hAnsi="Arial Black" w:cstheme="majorBidi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3E77C2"/>
    <w:pPr>
      <w:keepNext/>
      <w:keepLines/>
      <w:numPr>
        <w:ilvl w:val="3"/>
        <w:numId w:val="1"/>
      </w:numPr>
      <w:spacing w:before="80" w:after="40"/>
      <w:outlineLvl w:val="3"/>
    </w:pPr>
    <w:rPr>
      <w:rFonts w:ascii="Arial Black" w:eastAsiaTheme="majorEastAsia" w:hAnsi="Arial Black" w:cstheme="majorBidi"/>
      <w:iCs/>
      <w:sz w:val="28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3E77C2"/>
    <w:pPr>
      <w:keepNext/>
      <w:keepLines/>
      <w:numPr>
        <w:ilvl w:val="4"/>
        <w:numId w:val="1"/>
      </w:numPr>
      <w:spacing w:before="80" w:after="40"/>
      <w:outlineLvl w:val="4"/>
    </w:pPr>
    <w:rPr>
      <w:rFonts w:ascii="Arial Black" w:eastAsiaTheme="majorEastAsia" w:hAnsi="Arial Black" w:cstheme="majorBidi"/>
      <w:sz w:val="28"/>
    </w:rPr>
  </w:style>
  <w:style w:type="paragraph" w:styleId="Balk6">
    <w:name w:val="heading 6"/>
    <w:basedOn w:val="Normal"/>
    <w:next w:val="Normal"/>
    <w:link w:val="Balk6Char"/>
    <w:uiPriority w:val="9"/>
    <w:unhideWhenUsed/>
    <w:qFormat/>
    <w:rsid w:val="007C7FF9"/>
    <w:pPr>
      <w:keepNext/>
      <w:keepLines/>
      <w:numPr>
        <w:ilvl w:val="5"/>
        <w:numId w:val="1"/>
      </w:numPr>
      <w:spacing w:before="40" w:after="0"/>
      <w:outlineLvl w:val="5"/>
    </w:pPr>
    <w:rPr>
      <w:rFonts w:ascii="Arial Black" w:eastAsiaTheme="majorEastAsia" w:hAnsi="Arial Black" w:cstheme="majorBidi"/>
      <w:iCs/>
      <w:sz w:val="28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756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756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756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548C"/>
    <w:rPr>
      <w:rFonts w:ascii="Arial Black" w:eastAsiaTheme="majorEastAsia" w:hAnsi="Arial Black" w:cstheme="majorBidi"/>
      <w:color w:val="0A2244"/>
      <w:sz w:val="28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EF548C"/>
    <w:rPr>
      <w:rFonts w:ascii="Arial Black" w:eastAsiaTheme="majorEastAsia" w:hAnsi="Arial Black" w:cstheme="majorBidi"/>
      <w:color w:val="0A2244"/>
      <w:sz w:val="28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F548C"/>
    <w:rPr>
      <w:rFonts w:ascii="Arial Black" w:eastAsiaTheme="majorEastAsia" w:hAnsi="Arial Black" w:cstheme="majorBidi"/>
      <w:color w:val="0A2244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3E77C2"/>
    <w:rPr>
      <w:rFonts w:ascii="Arial Black" w:eastAsiaTheme="majorEastAsia" w:hAnsi="Arial Black" w:cstheme="majorBidi"/>
      <w:iCs/>
      <w:color w:val="0A2244"/>
      <w:sz w:val="28"/>
    </w:rPr>
  </w:style>
  <w:style w:type="character" w:customStyle="1" w:styleId="Balk5Char">
    <w:name w:val="Başlık 5 Char"/>
    <w:basedOn w:val="VarsaylanParagrafYazTipi"/>
    <w:link w:val="Balk5"/>
    <w:uiPriority w:val="9"/>
    <w:rsid w:val="003E77C2"/>
    <w:rPr>
      <w:rFonts w:ascii="Arial Black" w:eastAsiaTheme="majorEastAsia" w:hAnsi="Arial Black" w:cstheme="majorBidi"/>
      <w:color w:val="0A2244"/>
      <w:sz w:val="28"/>
    </w:rPr>
  </w:style>
  <w:style w:type="character" w:customStyle="1" w:styleId="Balk6Char">
    <w:name w:val="Başlık 6 Char"/>
    <w:basedOn w:val="VarsaylanParagrafYazTipi"/>
    <w:link w:val="Balk6"/>
    <w:uiPriority w:val="9"/>
    <w:rsid w:val="007C7FF9"/>
    <w:rPr>
      <w:rFonts w:ascii="Arial Black" w:eastAsiaTheme="majorEastAsia" w:hAnsi="Arial Black" w:cstheme="majorBidi"/>
      <w:iCs/>
      <w:color w:val="0A2244"/>
      <w:sz w:val="28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756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756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756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756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756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756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7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756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756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F01F4"/>
  </w:style>
  <w:style w:type="paragraph" w:styleId="AltBilgi">
    <w:name w:val="footer"/>
    <w:basedOn w:val="Normal"/>
    <w:link w:val="AltBilgiChar"/>
    <w:uiPriority w:val="99"/>
    <w:unhideWhenUsed/>
    <w:rsid w:val="002F0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F01F4"/>
  </w:style>
  <w:style w:type="table" w:styleId="TabloKlavuzu">
    <w:name w:val="Table Grid"/>
    <w:basedOn w:val="NormalTablo"/>
    <w:uiPriority w:val="39"/>
    <w:rsid w:val="00A8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FE3C8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4"/>
      <w:szCs w:val="24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FE3C8A"/>
    <w:rPr>
      <w:rFonts w:ascii="Arial" w:eastAsia="Arial" w:hAnsi="Arial" w:cs="Arial"/>
      <w:kern w:val="0"/>
      <w:sz w:val="24"/>
      <w:szCs w:val="24"/>
      <w14:ligatures w14:val="none"/>
    </w:rPr>
  </w:style>
  <w:style w:type="paragraph" w:customStyle="1" w:styleId="GenHeader-inc">
    <w:name w:val="Gen Header-inc"/>
    <w:basedOn w:val="Normal"/>
    <w:link w:val="GenHeader-incChar"/>
    <w:qFormat/>
    <w:rsid w:val="00FE3C8A"/>
    <w:rPr>
      <w:rFonts w:ascii="Arial Black" w:hAnsi="Arial Black"/>
      <w:sz w:val="28"/>
      <w:szCs w:val="28"/>
    </w:rPr>
  </w:style>
  <w:style w:type="paragraph" w:customStyle="1" w:styleId="GenHead-noinc">
    <w:name w:val="Gen Head-noinc"/>
    <w:basedOn w:val="GenHeader-inc"/>
    <w:link w:val="GenHead-noincChar"/>
    <w:qFormat/>
    <w:rsid w:val="00FE3C8A"/>
  </w:style>
  <w:style w:type="character" w:customStyle="1" w:styleId="GenHeader-incChar">
    <w:name w:val="Gen Header-inc Char"/>
    <w:basedOn w:val="VarsaylanParagrafYazTipi"/>
    <w:link w:val="GenHeader-inc"/>
    <w:rsid w:val="00FE3C8A"/>
    <w:rPr>
      <w:rFonts w:ascii="Arial Black" w:hAnsi="Arial Black"/>
      <w:color w:val="0A2244"/>
      <w:sz w:val="28"/>
      <w:szCs w:val="28"/>
    </w:rPr>
  </w:style>
  <w:style w:type="paragraph" w:styleId="T1">
    <w:name w:val="toc 1"/>
    <w:basedOn w:val="Normal"/>
    <w:uiPriority w:val="39"/>
    <w:qFormat/>
    <w:rsid w:val="00191E3B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GenHead-noincChar">
    <w:name w:val="Gen Head-noinc Char"/>
    <w:basedOn w:val="GenHeader-incChar"/>
    <w:link w:val="GenHead-noinc"/>
    <w:rsid w:val="00FE3C8A"/>
    <w:rPr>
      <w:rFonts w:ascii="Arial Black" w:hAnsi="Arial Black"/>
      <w:color w:val="0A2244"/>
      <w:sz w:val="28"/>
      <w:szCs w:val="28"/>
    </w:rPr>
  </w:style>
  <w:style w:type="paragraph" w:styleId="T2">
    <w:name w:val="toc 2"/>
    <w:basedOn w:val="Normal"/>
    <w:uiPriority w:val="39"/>
    <w:qFormat/>
    <w:rsid w:val="00191E3B"/>
    <w:pPr>
      <w:spacing w:before="120" w:after="0"/>
      <w:ind w:left="220"/>
    </w:pPr>
    <w:rPr>
      <w:b/>
      <w:bCs/>
    </w:rPr>
  </w:style>
  <w:style w:type="paragraph" w:styleId="T3">
    <w:name w:val="toc 3"/>
    <w:basedOn w:val="Normal"/>
    <w:uiPriority w:val="39"/>
    <w:qFormat/>
    <w:rsid w:val="00191E3B"/>
    <w:pPr>
      <w:spacing w:after="0"/>
      <w:ind w:left="440"/>
    </w:pPr>
    <w:rPr>
      <w:sz w:val="20"/>
      <w:szCs w:val="20"/>
    </w:rPr>
  </w:style>
  <w:style w:type="paragraph" w:styleId="T4">
    <w:name w:val="toc 4"/>
    <w:basedOn w:val="Normal"/>
    <w:uiPriority w:val="39"/>
    <w:qFormat/>
    <w:rsid w:val="00191E3B"/>
    <w:pPr>
      <w:spacing w:after="0"/>
      <w:ind w:left="660"/>
    </w:pPr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E77C2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color w:val="auto"/>
      <w:kern w:val="0"/>
      <w14:ligatures w14:val="none"/>
    </w:rPr>
  </w:style>
  <w:style w:type="paragraph" w:styleId="ResimYazs">
    <w:name w:val="caption"/>
    <w:basedOn w:val="Normal"/>
    <w:next w:val="Normal"/>
    <w:uiPriority w:val="35"/>
    <w:unhideWhenUsed/>
    <w:qFormat/>
    <w:rsid w:val="003E77C2"/>
    <w:pPr>
      <w:widowControl w:val="0"/>
      <w:autoSpaceDE w:val="0"/>
      <w:autoSpaceDN w:val="0"/>
      <w:spacing w:after="200" w:line="240" w:lineRule="auto"/>
      <w:jc w:val="center"/>
    </w:pPr>
    <w:rPr>
      <w:rFonts w:ascii="Arial" w:eastAsia="Arial" w:hAnsi="Arial" w:cs="Arial"/>
      <w:iCs/>
      <w:color w:val="auto"/>
      <w:kern w:val="0"/>
      <w:szCs w:val="18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191E3B"/>
    <w:pPr>
      <w:numPr>
        <w:numId w:val="0"/>
      </w:num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styleId="Kpr">
    <w:name w:val="Hyperlink"/>
    <w:basedOn w:val="VarsaylanParagrafYazTipi"/>
    <w:uiPriority w:val="99"/>
    <w:unhideWhenUsed/>
    <w:rsid w:val="00191E3B"/>
    <w:rPr>
      <w:color w:val="467886" w:themeColor="hyperlink"/>
      <w:u w:val="single"/>
    </w:rPr>
  </w:style>
  <w:style w:type="paragraph" w:styleId="T7">
    <w:name w:val="toc 7"/>
    <w:basedOn w:val="Normal"/>
    <w:next w:val="Normal"/>
    <w:autoRedefine/>
    <w:uiPriority w:val="39"/>
    <w:unhideWhenUsed/>
    <w:rsid w:val="004D4026"/>
    <w:pPr>
      <w:spacing w:after="0"/>
      <w:ind w:left="1320"/>
    </w:pPr>
    <w:rPr>
      <w:sz w:val="20"/>
      <w:szCs w:val="20"/>
    </w:rPr>
  </w:style>
  <w:style w:type="paragraph" w:styleId="T5">
    <w:name w:val="toc 5"/>
    <w:basedOn w:val="Normal"/>
    <w:next w:val="Normal"/>
    <w:autoRedefine/>
    <w:uiPriority w:val="39"/>
    <w:unhideWhenUsed/>
    <w:rsid w:val="00191E3B"/>
    <w:pPr>
      <w:spacing w:after="0"/>
      <w:ind w:left="880"/>
    </w:pPr>
    <w:rPr>
      <w:sz w:val="20"/>
      <w:szCs w:val="20"/>
    </w:rPr>
  </w:style>
  <w:style w:type="paragraph" w:styleId="T6">
    <w:name w:val="toc 6"/>
    <w:basedOn w:val="Normal"/>
    <w:next w:val="Normal"/>
    <w:autoRedefine/>
    <w:uiPriority w:val="39"/>
    <w:unhideWhenUsed/>
    <w:rsid w:val="00191E3B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iPriority w:val="39"/>
    <w:unhideWhenUsed/>
    <w:rsid w:val="004D4026"/>
    <w:pPr>
      <w:spacing w:after="0"/>
      <w:ind w:left="1540"/>
    </w:pPr>
    <w:rPr>
      <w:sz w:val="20"/>
      <w:szCs w:val="20"/>
    </w:rPr>
  </w:style>
  <w:style w:type="paragraph" w:styleId="T9">
    <w:name w:val="toc 9"/>
    <w:basedOn w:val="Normal"/>
    <w:next w:val="Normal"/>
    <w:autoRedefine/>
    <w:uiPriority w:val="39"/>
    <w:unhideWhenUsed/>
    <w:rsid w:val="004D4026"/>
    <w:pPr>
      <w:spacing w:after="0"/>
      <w:ind w:left="1760"/>
    </w:pPr>
    <w:rPr>
      <w:sz w:val="20"/>
      <w:szCs w:val="20"/>
    </w:rPr>
  </w:style>
  <w:style w:type="paragraph" w:styleId="Dzeltme">
    <w:name w:val="Revision"/>
    <w:hidden/>
    <w:uiPriority w:val="99"/>
    <w:semiHidden/>
    <w:rsid w:val="00373347"/>
    <w:pPr>
      <w:spacing w:after="0" w:line="240" w:lineRule="auto"/>
    </w:pPr>
    <w:rPr>
      <w:color w:val="0A224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E6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D4F58-09EA-4A7B-9998-1F8C2BAB3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783</Words>
  <Characters>4466</Characters>
  <Application>Microsoft Office Word</Application>
  <DocSecurity>0</DocSecurity>
  <Lines>37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teknofest</dc:creator>
  <cp:keywords>Gizlilik Derecesini Seçiniz</cp:keywords>
  <dc:description/>
  <cp:lastModifiedBy>T3VAKFI123</cp:lastModifiedBy>
  <cp:revision>10</cp:revision>
  <cp:lastPrinted>2025-01-08T17:16:00Z</cp:lastPrinted>
  <dcterms:created xsi:type="dcterms:W3CDTF">2025-02-06T09:59:00Z</dcterms:created>
  <dcterms:modified xsi:type="dcterms:W3CDTF">2026-01-22T11:54:00Z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ab704adf-0ec8-47fc-bea1-65294fe87cdc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>Labeling2</vt:lpwstr>
  </property>
</Properties>
</file>