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28435F64" w:rsidR="00D767E3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3BAF4D7B" w14:textId="77777777" w:rsidR="00AB1B2F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 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123123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123123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Kimlik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 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LEFKOŞA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Genel Site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15-11-2024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AB1B2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2024-08-29T21:17:00Z</dcterms:modified>
</cp:coreProperties>
</file>