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USER STORY KATALOĞU</w:t>
      </w:r>
    </w:p>
    <w:p>
      <w:r>
        <w:rPr>
          <w:rFonts w:ascii="Arial" w:hAnsi="Arial"/>
          <w:color w:val="55575C"/>
          <w:sz w:val="26"/>
        </w:rPr>
        <w:t>Kişiler, kabul kriterleri, öncelikler ve test kanıtları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ÜRÜN GEREKSİNİMLERİ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2.0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Nasıl Okunur?</w:t>
      </w:r>
    </w:p>
    <w:p>
      <w:r>
        <w:rPr>
          <w:rFonts w:ascii="Arial" w:hAnsi="Arial"/>
          <w:color w:val="121212"/>
          <w:sz w:val="20"/>
        </w:rPr>
        <w:t xml:space="preserve">Bu katalog, ürün gereksinimlerini </w:t>
      </w:r>
      <w:r>
        <w:rPr>
          <w:rFonts w:ascii="Arial" w:hAnsi="Arial"/>
          <w:b/>
          <w:color w:val="121212"/>
          <w:sz w:val="20"/>
        </w:rPr>
        <w:t>kullanıcı değeri</w:t>
      </w:r>
      <w:r>
        <w:rPr>
          <w:rFonts w:ascii="Arial" w:hAnsi="Arial"/>
          <w:color w:val="121212"/>
          <w:sz w:val="20"/>
        </w:rPr>
        <w:t xml:space="preserve"> ve </w:t>
      </w:r>
      <w:r>
        <w:rPr>
          <w:rFonts w:ascii="Arial" w:hAnsi="Arial"/>
          <w:b/>
          <w:color w:val="121212"/>
          <w:sz w:val="20"/>
        </w:rPr>
        <w:t>kabul kriteri</w:t>
      </w:r>
      <w:r>
        <w:rPr>
          <w:rFonts w:ascii="Arial" w:hAnsi="Arial"/>
          <w:color w:val="121212"/>
          <w:sz w:val="20"/>
        </w:rPr>
        <w:t xml:space="preserve"> üzerinden tanımlar. Her story’nin önceliği MoSCoW ile, durumu ise mevcut sürümle işaretlenmiştir.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Alan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Anlam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ID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İzlenebilirlik kimliği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Öncelik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 / Should / Could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Durum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 / Kısmi / Dış servis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Kanıt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İlgili dosya, route veya test</w:t>
            </w:r>
          </w:p>
        </w:tc>
      </w:tr>
    </w:tbl>
    <w:p>
      <w:pPr>
        <w:spacing w:after="40"/>
      </w:pPr>
    </w:p>
    <w:p>
      <w:pPr>
        <w:pStyle w:val="Heading2"/>
      </w:pPr>
      <w:r>
        <w:t>Kişiler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Gezgin:</w:t>
      </w:r>
      <w:r>
        <w:rPr>
          <w:rFonts w:ascii="Arial" w:hAnsi="Arial"/>
          <w:color w:val="121212"/>
          <w:sz w:val="20"/>
        </w:rPr>
        <w:t xml:space="preserve"> 2–7 günlük şehir gezisi planlayan, bütçesine dikkat eden kullanıcı.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Sosyal gezgin:</w:t>
      </w:r>
      <w:r>
        <w:rPr>
          <w:rFonts w:ascii="Arial" w:hAnsi="Arial"/>
          <w:color w:val="121212"/>
          <w:sz w:val="20"/>
        </w:rPr>
        <w:t xml:space="preserve"> Aynı şehir/tarihte buluşmak isteyen, güvenli sınırlar arayan kullanıcı.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Ekip / eğitmen:</w:t>
      </w:r>
      <w:r>
        <w:rPr>
          <w:rFonts w:ascii="Arial" w:hAnsi="Arial"/>
          <w:color w:val="121212"/>
          <w:sz w:val="20"/>
        </w:rPr>
        <w:t xml:space="preserve"> Ürünün uçtan uca çalıştığını, test ve güvenlik kanıtlarını görmek isteyen kişi.</w:t>
      </w:r>
    </w:p>
    <w:p>
      <w:pPr>
        <w:pStyle w:val="Heading1"/>
      </w:pPr>
      <w:r>
        <w:t>Özet Tablo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ID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Epik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Story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Öncelik</w:t>
            </w:r>
          </w:p>
        </w:tc>
        <w:tc>
          <w:tcPr>
            <w:tcW w:type="dxa" w:w="199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US-01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Altyapı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Sağlık kontrolü ve güvenli temel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US-02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Keşif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Landing’de şehir arama ve başlangıç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US-03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Hesap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Kayıt olma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US-04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Hesap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Giriş ve çıkış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US-05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Hesap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Tercihleri kaydetme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US-06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Güvenlik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Yalnızca kendi verime erişim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US-07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Yeni rota oluşturma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US-08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Rotaları listeleme ve silme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US-09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Gün gün planı görme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US-10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Durak ekleme, silme, sıralama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US-11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 ile gün gün plan üretme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US-12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Halüsinasyon filtresi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US-13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Fallback ve model routing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US-14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Bütçe ve pratik notlar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Should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US-15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Keşif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 şehir / 140 deneyim rehberi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US-16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UX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Mobil uygulama hissi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Should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US-17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UX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Erişilebilirlik ve boş durumlar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Should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US-18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Keşif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etkinlik ve uçuş fikri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Could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Kısmi / opsiyonel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US-19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AI-native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 ve SDD artefaktları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Should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US-20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Yol Arkadaşı profili ve eşleşme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US-21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Bağlantı isteği ve sohbet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US-22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Engelleme, bildirim ve güvenlik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Must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  <w:tr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US-23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Demo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75 profilli güvenli demo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Should</w:t>
            </w:r>
          </w:p>
        </w:tc>
        <w:tc>
          <w:tcPr>
            <w:tcW w:type="dxa" w:w="19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Tamam</w:t>
            </w:r>
          </w:p>
        </w:tc>
      </w:tr>
    </w:tbl>
    <w:p>
      <w:pPr>
        <w:spacing w:after="40"/>
      </w:pPr>
    </w:p>
    <w:p>
      <w:pPr>
        <w:pStyle w:val="Heading1"/>
      </w:pPr>
      <w:r>
        <w:t>Detaylı Story’ler</w:t>
      </w:r>
    </w:p>
    <w:p>
      <w:pPr>
        <w:pStyle w:val="Heading2"/>
      </w:pPr>
      <w:r>
        <w:t>US-01 · Sağlık kontrolü ve güvenli temel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ekip,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API ve veritabanının ayakta olduğunu tek uçtan görebileyim; böylece demo öncesi altyapı sorununu kullanıcıya yansıtmadan yakalarım.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GET /api/health</w:t>
      </w:r>
      <w:r>
        <w:rPr>
          <w:rFonts w:ascii="Arial" w:hAnsi="Arial"/>
          <w:color w:val="121212"/>
          <w:sz w:val="20"/>
        </w:rPr>
        <w:t xml:space="preserve"> API ve DB durumunu döner.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DB erişilemezse sağlık yanıtı bunu açıkça belirtir.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Ortak hata biçimi </w:t>
      </w:r>
      <w:r>
        <w:rPr>
          <w:rFonts w:ascii="Arial" w:hAnsi="Arial"/>
          <w:color w:val="55575C"/>
          <w:sz w:val="18"/>
        </w:rPr>
        <w:t>{ "error": { "code", "message" } }</w:t>
      </w:r>
      <w:r>
        <w:rPr>
          <w:rFonts w:ascii="Arial" w:hAnsi="Arial"/>
          <w:color w:val="121212"/>
          <w:sz w:val="20"/>
        </w:rPr>
        <w:t xml:space="preserve"> korunur.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api/src/routes/health.ts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api/src/app.test.ts</w:t>
      </w:r>
      <w:r>
        <w:rPr>
          <w:rFonts w:ascii="Arial" w:hAnsi="Arial"/>
          <w:color w:val="121212"/>
          <w:sz w:val="20"/>
        </w:rPr>
        <w:t>, CI.</w:t>
      </w:r>
    </w:p>
    <w:p>
      <w:pPr>
        <w:pStyle w:val="Heading2"/>
      </w:pPr>
      <w:r>
        <w:t>US-02 · Landing’de şehir arama ve başlangıç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ziyaretçi,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bir şehir seçip hızlıca plan akışına başlayabileyim.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Arama kutusu ve popüler şehir seçenekleri çalışır.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Seçim yeni rota formuna taşınır.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Giriş yapmamış kullanıcı korumalı adımda girişe yönlendirilir; seçim kaybolmaz.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Mobilde yatay taşma olmaz.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web/src/pages/LandingPage.tsx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web/src/pages/NewTripPage.tsx</w:t>
      </w:r>
      <w:r>
        <w:rPr>
          <w:rFonts w:ascii="Arial" w:hAnsi="Arial"/>
          <w:color w:val="121212"/>
          <w:sz w:val="20"/>
        </w:rPr>
        <w:t>, E2E/audit.</w:t>
      </w:r>
    </w:p>
    <w:p>
      <w:pPr>
        <w:pStyle w:val="Heading2"/>
      </w:pPr>
      <w:r>
        <w:t>US-03 · Kayıt olma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yeni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e-posta ve şifreyle hesap açabileyim.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Geçersiz e-posta ve 8 karakterden kısa şifre Türkçe hata döner.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Aynı e-posta ikinci kez kaydolamaz; 409 </w:t>
      </w:r>
      <w:r>
        <w:rPr>
          <w:rFonts w:ascii="Arial" w:hAnsi="Arial"/>
          <w:color w:val="55575C"/>
          <w:sz w:val="18"/>
        </w:rPr>
        <w:t>EMAIL_TAKEN</w:t>
      </w:r>
      <w:r>
        <w:rPr>
          <w:rFonts w:ascii="Arial" w:hAnsi="Arial"/>
          <w:color w:val="121212"/>
          <w:sz w:val="20"/>
        </w:rPr>
        <w:t>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Şifre bcrypt ile saklanır; yanıtta hash dönmez.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Kayıt sonrası httpOnly oturum çerezi verilir.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api/src/routes/auth.ts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api/src/lib/password.ts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auth.test.ts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US-04 · Giriş ve çıkış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hesabıma giriş yapıp oturumumu güvenli kapatabileyim.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Doğru bilgilerle giriş yapılır; yanlış şifre 401 döner.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Çıkış çerezi temizler.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Oturum yokken korumalı sayfalar </w:t>
      </w:r>
      <w:r>
        <w:rPr>
          <w:rFonts w:ascii="Arial" w:hAnsi="Arial"/>
          <w:color w:val="55575C"/>
          <w:sz w:val="18"/>
        </w:rPr>
        <w:t>/login</w:t>
      </w:r>
      <w:r>
        <w:rPr>
          <w:rFonts w:ascii="Arial" w:hAnsi="Arial"/>
          <w:color w:val="121212"/>
          <w:sz w:val="20"/>
        </w:rPr>
        <w:t>’e gider.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api/src/routes/auth.ts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web/src/auth/AuthContext.tsx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ProtectedRoute.tsx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US-05 · Tercihleri kaydetme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ilgi alanlarımı, bütçe seviyemi ve tempomu kaydedeyim.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İlgi alanları, bütçe ve tempo doğrulanır.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Tercih yoksa makul varsayılanlar kullanılır.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Tercihler AI plan üretiminde kategori ve maliyet dengesine yansır.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Profil ekranından güncellenebilir.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api/src/routes/preferences.ts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OnboardingPage.tsx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ProfilePage.tsx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US-06 · Yalnızca kendi verime erişim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başka kullanıcıların rotalarını göremeyeyim.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Trip/Day/Activity sorguları </w:t>
      </w:r>
      <w:r>
        <w:rPr>
          <w:rFonts w:ascii="Arial" w:hAnsi="Arial"/>
          <w:color w:val="55575C"/>
          <w:sz w:val="18"/>
        </w:rPr>
        <w:t>userId</w:t>
      </w:r>
      <w:r>
        <w:rPr>
          <w:rFonts w:ascii="Arial" w:hAnsi="Arial"/>
          <w:color w:val="121212"/>
          <w:sz w:val="20"/>
        </w:rPr>
        <w:t xml:space="preserve"> ile filtrelenir.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Başka kullanıcının kaynağı için 404 döner.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Sosyal bağlantı ve mesajlarda yalnızca taraflar erişebilir.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api/src/middleware/auth.ts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api/src/routes/trips.ts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social.ts</w:t>
      </w:r>
      <w:r>
        <w:rPr>
          <w:rFonts w:ascii="Arial" w:hAnsi="Arial"/>
          <w:color w:val="121212"/>
          <w:sz w:val="20"/>
        </w:rPr>
        <w:t>, testler.</w:t>
      </w:r>
    </w:p>
    <w:p>
      <w:pPr>
        <w:pStyle w:val="Heading2"/>
      </w:pPr>
      <w:r>
        <w:t>US-07 · Yeni rota oluşturma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destinasyon, tarih ve bütçe girerek rota oluşturayım.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Bitiş tarihi başlangıçtan önce olamaz.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Rota en fazla 21 gün olabilir.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Gün sayısı kadar </w:t>
      </w:r>
      <w:r>
        <w:rPr>
          <w:rFonts w:ascii="Arial" w:hAnsi="Arial"/>
          <w:color w:val="55575C"/>
          <w:sz w:val="18"/>
        </w:rPr>
        <w:t>TripDay</w:t>
      </w:r>
      <w:r>
        <w:rPr>
          <w:rFonts w:ascii="Arial" w:hAnsi="Arial"/>
          <w:color w:val="121212"/>
          <w:sz w:val="20"/>
        </w:rPr>
        <w:t xml:space="preserve"> oluşur.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Bütçe negatif olamaz; para birimi doğrulanır.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Seçili katalog deneyimleri rotaya aktarılabilir.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api/src/routes/trips.ts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NewTripPage.tsx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trips.test.ts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US-08 · Rotaları listeleme ve silme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rotalarımı tek ekranda görüp gerektiğinde sileyim.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Rotalar tarihe göre listelenir.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Kartta durum, gün, durak ve bütçe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Silme onay ister; alt kayıtlar cascade silinir.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Boş durumda yönlendirici CTA vardır.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TripsPage.tsx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api/src/routes/trips.ts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trips.test.ts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US-09 · Gün gün planı görme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rotamın günlerini ve planını tek yerde göreyim.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Gün şeridi ve timeline çalışır.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Liste ve harita görünümü arasında geçiş yapılır.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Aktif günün durakları ve toplam maliyeti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Mobil ve masaüstünde okunabilir.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TripDetailPage.tsx</w:t>
      </w:r>
      <w:r>
        <w:rPr>
          <w:rFonts w:ascii="Arial" w:hAnsi="Arial"/>
          <w:color w:val="121212"/>
          <w:sz w:val="20"/>
        </w:rPr>
        <w:t>, frontend audit.</w:t>
      </w:r>
    </w:p>
    <w:p>
      <w:pPr>
        <w:pStyle w:val="Heading2"/>
      </w:pPr>
      <w:r>
        <w:t>US-10 · Durak ekleme, silme, sıralama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planı kendi seyahat tercihime göre düzenleyeyim.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Aktivite başlığı zorunlu; kategori ve saat doğrulanır.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Yeni durak günün sonuna eklenir.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Sürükle-bırak ve butonlarla sıralama çalışır; hata durumunda sıra geri alınır.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Silme sahiplik kontrolünden geçer.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TripDetailPage.tsx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api/src/routes/trips.ts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trips.test.ts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US-11 · AI ile gün gün plan üretme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tek tıkla saatli ve maliyetli bir plan alayım.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Plan, rota gün sayısı kadar gün içerir.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Her aktivitede başlık, kategori, saat ve tahmini maliyet vardır.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Tercihler plana yansır.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Toplam maliyet sunucuda hesaplanır.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Plan kalıcıdır; sayfa yenilenince görünür.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api/src/services/itinerary.ts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generateTrip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itinerary.test.ts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US-12 · Halüsinasyon filtresi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ekip,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LLM’in olmayan mekânları uydurmasını engelleyeyim.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LLM yanıtı zod ile doğrulanır.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Aday listede olmayan </w:t>
      </w:r>
      <w:r>
        <w:rPr>
          <w:rFonts w:ascii="Arial" w:hAnsi="Arial"/>
          <w:color w:val="55575C"/>
          <w:sz w:val="18"/>
        </w:rPr>
        <w:t>googlePlaceId</w:t>
      </w:r>
      <w:r>
        <w:rPr>
          <w:rFonts w:ascii="Arial" w:hAnsi="Arial"/>
          <w:color w:val="121212"/>
          <w:sz w:val="20"/>
        </w:rPr>
        <w:t xml:space="preserve"> kabul edilmez.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Toplam maliyet LLM’den alınmaz.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Şüpheli yanıt plana dönüşmez; offline fallback kullanılır.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services/itinerary.ts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normalizeLlmPlan</w:t>
      </w:r>
      <w:r>
        <w:rPr>
          <w:rFonts w:ascii="Arial" w:hAnsi="Arial"/>
          <w:color w:val="121212"/>
          <w:sz w:val="20"/>
        </w:rPr>
        <w:t>, testler.</w:t>
      </w:r>
    </w:p>
    <w:p>
      <w:pPr>
        <w:pStyle w:val="Heading2"/>
      </w:pPr>
      <w:r>
        <w:t>US-13 · Fallback ve model routing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ekip,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sağlayıcı hatasında ürün ayakta kalsın.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LLM_PROVIDER=offline</w:t>
      </w:r>
      <w:r>
        <w:rPr>
          <w:rFonts w:ascii="Arial" w:hAnsi="Arial"/>
          <w:color w:val="121212"/>
          <w:sz w:val="20"/>
        </w:rPr>
        <w:t xml:space="preserve"> anahtarsız çalışır.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Timeout/HTTP/şema hatasında offline üretici devreye girer.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meta.fallback=true</w:t>
      </w:r>
      <w:r>
        <w:rPr>
          <w:rFonts w:ascii="Arial" w:hAnsi="Arial"/>
          <w:color w:val="121212"/>
          <w:sz w:val="20"/>
        </w:rPr>
        <w:t xml:space="preserve"> döner; kullanıcıya ham hata gösterilmez.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Günlük AI limiti uygulanır.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docs/AI_NATIVE_TEAM.md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itinerary.test.ts</w:t>
      </w:r>
      <w:r>
        <w:rPr>
          <w:rFonts w:ascii="Arial" w:hAnsi="Arial"/>
          <w:color w:val="121212"/>
          <w:sz w:val="20"/>
        </w:rPr>
        <w:t>, env config.</w:t>
      </w:r>
    </w:p>
    <w:p>
      <w:pPr>
        <w:pStyle w:val="Heading2"/>
      </w:pPr>
      <w:r>
        <w:t>US-14 · Bütçe ve pratik notlar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planın bütçemi aşıp aşmadığını ve pratik ipuçlarını göreyim.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Toplam tahmini maliyet ve bütçe farkı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Bütçe aşılırsa uyarı gösterilir.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tips</w:t>
      </w:r>
      <w:r>
        <w:rPr>
          <w:rFonts w:ascii="Arial" w:hAnsi="Arial"/>
          <w:color w:val="121212"/>
          <w:sz w:val="20"/>
        </w:rPr>
        <w:t xml:space="preserve"> alanı planla birlikte kalıcıdır.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Para birimi Türkçe biçimde gösterilir.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TripDetailPage.tsx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trip-serializer.ts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itinerary.test.ts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US-15 · 14 şehir / 140 deneyim rehberi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gezgin,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şehirlerde yapılacakları maliyet ve süreleriyle görebileyim.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14 şehir ve 140 deneyim veritabanında tutulur.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Arama, kategori, ücretsiz ve sıralama filtreleri çalışır.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Şehir sayfası deneyimleri listeler; seçim rotaya taşınır.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Katalog sayıları landing, keşif ve API’de tutarlıdır.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city-catalog.ts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ExplorePage.tsx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CityPage.tsx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docs/CITY_CATALOG.md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US-16 · Mobil uygulama hissi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gezgin,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siteyi telefonda uygulama gibi kullanabileyim.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390px’te yatay taşma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Alt navigasyon beş sekmeli ve aktif durumu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Dokunma hedefleri en az 44px.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Bottom sheet, odak tuzağı ve klavye davranışı çalışır.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Layout.tsx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social.css</w:t>
      </w:r>
      <w:r>
        <w:rPr>
          <w:rFonts w:ascii="Arial" w:hAnsi="Arial"/>
          <w:color w:val="121212"/>
          <w:sz w:val="20"/>
        </w:rPr>
        <w:t>, audit JSON.</w:t>
      </w:r>
    </w:p>
    <w:p>
      <w:pPr>
        <w:pStyle w:val="Heading2"/>
      </w:pPr>
      <w:r>
        <w:t>US-17 · Erişilebilirlik ve boş durumlar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kullanıcı,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klavyeyle gezinebileyim ve boş/hata durumunda ne yapacağımı 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Form alanları etiketli; ikon butonlarda </w:t>
      </w:r>
      <w:r>
        <w:rPr>
          <w:rFonts w:ascii="Arial" w:hAnsi="Arial"/>
          <w:color w:val="55575C"/>
          <w:sz w:val="18"/>
        </w:rPr>
        <w:t>aria-label</w:t>
      </w:r>
      <w:r>
        <w:rPr>
          <w:rFonts w:ascii="Arial" w:hAnsi="Arial"/>
          <w:color w:val="121212"/>
          <w:sz w:val="20"/>
        </w:rPr>
        <w:t xml:space="preserve"> var.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Boş, yükleniyor, hata ve başarı durumları ayrı tasarlanmış.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prefers-reduced-motion</w:t>
      </w:r>
      <w:r>
        <w:rPr>
          <w:rFonts w:ascii="Arial" w:hAnsi="Arial"/>
          <w:color w:val="121212"/>
          <w:sz w:val="20"/>
        </w:rPr>
        <w:t xml:space="preserve"> desteklenir.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Renk tek başına anlam taşımaz.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web/AGENTS.md</w:t>
      </w:r>
      <w:r>
        <w:rPr>
          <w:rFonts w:ascii="Arial" w:hAnsi="Arial"/>
          <w:color w:val="121212"/>
          <w:sz w:val="20"/>
        </w:rPr>
        <w:t xml:space="preserve">, audit, </w:t>
      </w:r>
      <w:r>
        <w:rPr>
          <w:rFonts w:ascii="Arial" w:hAnsi="Arial"/>
          <w:color w:val="55575C"/>
          <w:sz w:val="19"/>
        </w:rPr>
        <w:t>App.test.tsx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US-18 · Canlı etkinlik ve uçuş fikri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gezgin,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tarihlerimdeki gerçek etkinlikleri ve uçuş fikirlerini görebileyim.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Ticketmaster etkinlikleri şehir ve rota detayında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Etkinlik aktif güne eklenebilir.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Duffel token’ı yoksa sahte uçuş üretilmez; yapılandırma notu gösterilir.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API anahtarları frontend’e sızmaz.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LiveDiscovery.tsx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discovery.ts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duffel.ts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ticketmaster.ts</w:t>
      </w:r>
      <w:r>
        <w:rPr>
          <w:rFonts w:ascii="Arial" w:hAnsi="Arial"/>
          <w:color w:val="121212"/>
          <w:sz w:val="20"/>
        </w:rPr>
        <w:t xml:space="preserve">. </w:t>
      </w:r>
      <w:r>
        <w:rPr>
          <w:rFonts w:ascii="Arial" w:hAnsi="Arial"/>
          <w:b/>
          <w:color w:val="121212"/>
          <w:sz w:val="20"/>
        </w:rPr>
        <w:t>Durum:</w:t>
      </w:r>
      <w:r>
        <w:rPr>
          <w:rFonts w:ascii="Arial" w:hAnsi="Arial"/>
          <w:color w:val="121212"/>
          <w:sz w:val="20"/>
        </w:rPr>
        <w:t xml:space="preserve"> Canlı etkinlik kullanılabilir; uçuş opsiyonel/dış servis.</w:t>
      </w:r>
    </w:p>
    <w:p>
      <w:pPr>
        <w:pStyle w:val="Heading2"/>
      </w:pPr>
      <w:r>
        <w:t>US-19 · Agent ve SDD artefaktları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ekip,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agent’lar spec, bağlam ve test kanıtıyla çalışsın.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Kök ve alan bazlı </w:t>
      </w:r>
      <w:r>
        <w:rPr>
          <w:rFonts w:ascii="Arial" w:hAnsi="Arial"/>
          <w:color w:val="55575C"/>
          <w:sz w:val="18"/>
        </w:rPr>
        <w:t>AGENTS.md</w:t>
      </w:r>
      <w:r>
        <w:rPr>
          <w:rFonts w:ascii="Arial" w:hAnsi="Arial"/>
          <w:color w:val="121212"/>
          <w:sz w:val="20"/>
        </w:rPr>
        <w:t xml:space="preserve"> dosyaları var.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Spec/plan/tasks ve kabul kriterleri repoda.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Feature, review ve security skill’leri var.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MCP ile canlı repo/API bağlamı sağlanır.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İnsan onayı olmadan </w:t>
      </w:r>
      <w:r>
        <w:rPr>
          <w:rFonts w:ascii="Arial" w:hAnsi="Arial"/>
          <w:color w:val="55575C"/>
          <w:sz w:val="18"/>
        </w:rPr>
        <w:t>main</w:t>
      </w:r>
      <w:r>
        <w:rPr>
          <w:rFonts w:ascii="Arial" w:hAnsi="Arial"/>
          <w:color w:val="121212"/>
          <w:sz w:val="20"/>
        </w:rPr>
        <w:t>’e merge edilmez.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AGENTS.md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.agents/skills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docs/ORCHESTRATION.md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mcp/wayora-context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US-20 · Yol Arkadaşı profili ve eşleşme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solo gezgin,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aynı şehir/tarihte giden gezginleri görebileyim.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Profil görünür değilse eşleşme görünmez.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Aynı normalize şehir ve kesişen tarih gerekir.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Ortak ilgi, tempo, dil ve ev sahipliği açıklanabilir skora yansır.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Kendiyle, engellenenle ve zaten bağlantı kurulanla eşleşmez.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En fazla 20’lik sayfalar; toplam sayı gösterilir.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HitchhikerPage.tsx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services/social.ts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routes/social.ts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social.test.ts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US-21 · Bağlantı isteği ve sohbet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gezgin,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karşılıklı kabulden sonra güvenli mesajlaşayım.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İstek opsiyonel kısa mesaj taşır.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Alıcı kabul/red eder; gönderen iptal eder.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Karşılıklı kabul olmadan mesaj yoktur.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Mesajlar yalnızca taraflarca okunur; 5 saniyelik polling.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Mesaj 500 karakterle sınırlıdır.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routes/social.ts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HitchhikerPage.tsx</w:t>
      </w:r>
      <w:r>
        <w:rPr>
          <w:rFonts w:ascii="Arial" w:hAnsi="Arial"/>
          <w:color w:val="121212"/>
          <w:sz w:val="20"/>
        </w:rPr>
        <w:t>, E2E.</w:t>
      </w:r>
    </w:p>
    <w:p>
      <w:pPr>
        <w:pStyle w:val="Heading2"/>
      </w:pPr>
      <w:r>
        <w:t>US-22 · Engelleme, bildirim ve güvenlik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gezgin,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rahatsız edildiğimde kullanıcıyı engelleyip bildirebileyim.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Engelleme iki yönlü eşleşme/istek filtresi oluşturur.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Bildirim sonrası kullanıcı engellenir ve bağlantı kapanır.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Sohbette adres/telefon/canlı konum uyarısı vardır.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Ev sahipliği bir rezervasyon/ödeme değildir.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Doğrulanmamış kullanıcıya “doğrulanmış” denmez.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routes/social.ts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HitchhikerPage.tsx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docs/specs/003-hitchhiker-match/spec.md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US-23 · 75 profilli güvenli demo</w:t>
      </w:r>
    </w:p>
    <w:p>
      <w:r>
        <w:rPr>
          <w:rFonts w:ascii="Arial" w:hAnsi="Arial"/>
          <w:b/>
          <w:color w:val="121212"/>
          <w:sz w:val="20"/>
        </w:rPr>
        <w:t>Olarak</w:t>
      </w:r>
      <w:r>
        <w:rPr>
          <w:rFonts w:ascii="Arial" w:hAnsi="Arial"/>
          <w:color w:val="121212"/>
          <w:sz w:val="20"/>
        </w:rPr>
        <w:t xml:space="preserve"> ekip, </w:t>
      </w:r>
      <w:r>
        <w:rPr>
          <w:rFonts w:ascii="Arial" w:hAnsi="Arial"/>
          <w:b/>
          <w:color w:val="121212"/>
          <w:sz w:val="20"/>
        </w:rPr>
        <w:t>istiyorum ki</w:t>
      </w:r>
      <w:r>
        <w:rPr>
          <w:rFonts w:ascii="Arial" w:hAnsi="Arial"/>
          <w:color w:val="121212"/>
          <w:sz w:val="20"/>
        </w:rPr>
        <w:t xml:space="preserve"> hocaya boş ekran yerine dolu bir ürün gösterebileyim.</w:t>
      </w:r>
    </w:p>
    <w:p>
      <w:r>
        <w:rPr>
          <w:rFonts w:ascii="Arial" w:hAnsi="Arial"/>
          <w:b/>
          <w:color w:val="121212"/>
          <w:sz w:val="20"/>
        </w:rPr>
        <w:t>Kabul kriterleri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Demo hesabı ve 75 profil oluşturulur.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Demo rota tarihleri nettir; eşleşmeler dolu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Production’da demo seed açık onay ister.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demo:clear</w:t>
      </w:r>
      <w:r>
        <w:rPr>
          <w:rFonts w:ascii="Arial" w:hAnsi="Arial"/>
          <w:color w:val="121212"/>
          <w:sz w:val="20"/>
        </w:rPr>
        <w:t xml:space="preserve"> ile temizlenebilir.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Demo şifresi repoda açıkça demo olarak işaretlenir.</w:t>
      </w:r>
    </w:p>
    <w:p>
      <w:r>
        <w:rPr>
          <w:rFonts w:ascii="Arial" w:hAnsi="Arial"/>
          <w:b/>
          <w:color w:val="121212"/>
          <w:sz w:val="20"/>
        </w:rPr>
        <w:t>Kanıt:</w:t>
      </w:r>
      <w:r>
        <w:rPr>
          <w:rFonts w:ascii="Arial" w:hAnsi="Arial"/>
          <w:color w:val="121212"/>
          <w:sz w:val="20"/>
        </w:rPr>
        <w:t xml:space="preserve"> </w:t>
      </w:r>
      <w:r>
        <w:rPr>
          <w:rFonts w:ascii="Arial" w:hAnsi="Arial"/>
          <w:color w:val="55575C"/>
          <w:sz w:val="19"/>
        </w:rPr>
        <w:t>api/scripts/seed-demo.ts</w:t>
      </w:r>
      <w:r>
        <w:rPr>
          <w:rFonts w:ascii="Arial" w:hAnsi="Arial"/>
          <w:color w:val="121212"/>
          <w:sz w:val="20"/>
        </w:rPr>
        <w:t xml:space="preserve">, </w:t>
      </w:r>
      <w:r>
        <w:rPr>
          <w:rFonts w:ascii="Arial" w:hAnsi="Arial"/>
          <w:color w:val="55575C"/>
          <w:sz w:val="19"/>
        </w:rPr>
        <w:t>docs/specs/003-hitchhiker-match/DEMO.md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1"/>
      </w:pPr>
      <w:r>
        <w:t>Definition of Done</w:t>
      </w:r>
    </w:p>
    <w:p>
      <w:r>
        <w:rPr>
          <w:rFonts w:ascii="Arial" w:hAnsi="Arial"/>
          <w:color w:val="121212"/>
          <w:sz w:val="20"/>
        </w:rPr>
        <w:t>Bir story “Done” sayılmak için: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Kabul kriterleri karşılanmış.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En az bir başarı ve bir hata/kenar testi var.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Lint, typecheck, test ve build geçmiş.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Sahiplik/güvenlik kontrolü yapılmış.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Boş, yükleniyor ve hata durumları tasarlanmış.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Kullanıcı metni Türkçe ve erişilebilir.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Gerekli doküman güncellenmiş.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[x] İnsan review’i ve CI kanıtı var.</w:t>
      </w:r>
    </w:p>
    <w:p>
      <w:pPr>
        <w:pStyle w:val="Heading1"/>
      </w:pPr>
      <w:r>
        <w:t>Kapsam Dışı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Gerçek rezervasyon/ödeme, uçuş/otel satın alma.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E-posta/telefon doğrulaması, 2FA, moderasyon paneli.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Adres paylaşımı ve gerçek konaklama sözleşmesi.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Çoklu kullanıcı işbirliği ve genel sosyal akış.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Mobil native uygulama.</w:t>
      </w:r>
    </w:p>
    <w:p>
      <w:pPr>
        <w:pStyle w:val="Heading1"/>
      </w:pPr>
      <w:r>
        <w:t>Revizyon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Sürüm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Tarih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23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İlk 20 story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30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Sosyal, katalog, demo, canlı keşif ve güncel kanıtlar eklendi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