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256CD" w14:textId="71AE807D" w:rsidR="00F34DCC" w:rsidRPr="00F34DCC" w:rsidRDefault="00F34DCC" w:rsidP="00F34DCC">
      <w:pPr>
        <w:rPr>
          <w:b/>
          <w:bCs/>
        </w:rPr>
      </w:pPr>
      <w:r w:rsidRPr="00F34DCC">
        <w:rPr>
          <w:b/>
          <w:bCs/>
        </w:rPr>
        <w:t xml:space="preserve">PROJE TEKLİF DOSYASI: </w:t>
      </w:r>
      <w:r w:rsidR="008E1E3F" w:rsidRPr="008E1E3F">
        <w:rPr>
          <w:b/>
          <w:bCs/>
        </w:rPr>
        <w:t>Gıda Nöbeti | Yurt Gıda Güvenliği Platformu</w:t>
      </w:r>
    </w:p>
    <w:p w14:paraId="3298BC88" w14:textId="77777777" w:rsidR="00F34DCC" w:rsidRPr="00F34DCC" w:rsidRDefault="00F34DCC" w:rsidP="00F34DCC">
      <w:r w:rsidRPr="00F34DCC">
        <w:rPr>
          <w:b/>
          <w:bCs/>
        </w:rPr>
        <w:t>Yurt Dışı Gıda Güvenliği, Risk Analizi ve Denetim Sistemi</w:t>
      </w:r>
    </w:p>
    <w:p w14:paraId="288580E1" w14:textId="7C728BCE" w:rsidR="00F34DCC" w:rsidRPr="00F34DCC" w:rsidRDefault="00F34DCC" w:rsidP="00F34DCC">
      <w:r w:rsidRPr="00F34DCC">
        <w:t xml:space="preserve">Hazırlayan: </w:t>
      </w:r>
      <w:r w:rsidR="0037005D" w:rsidRPr="0037005D">
        <w:t>MEHMET EMRE KAYACAN &amp; MEHMET KURT</w:t>
      </w:r>
    </w:p>
    <w:p w14:paraId="412517A2" w14:textId="77777777" w:rsidR="00F34DCC" w:rsidRPr="00F34DCC" w:rsidRDefault="00F34DCC" w:rsidP="00F34DCC">
      <w:r w:rsidRPr="00F34DCC">
        <w:t>Tarih: 18 Ocak 2026</w:t>
      </w:r>
    </w:p>
    <w:p w14:paraId="47087698" w14:textId="77777777" w:rsidR="00F34DCC" w:rsidRPr="00F34DCC" w:rsidRDefault="00000000" w:rsidP="00F34DCC">
      <w:r>
        <w:pict w14:anchorId="20C85A49">
          <v:rect id="_x0000_i1026" style="width:0;height:1.5pt" o:hralign="center" o:hrstd="t" o:hr="t" fillcolor="#a0a0a0" stroked="f"/>
        </w:pict>
      </w:r>
    </w:p>
    <w:p w14:paraId="2ABA8FC5" w14:textId="77777777" w:rsidR="00F34DCC" w:rsidRPr="00F34DCC" w:rsidRDefault="00F34DCC" w:rsidP="00F34DCC">
      <w:pPr>
        <w:rPr>
          <w:b/>
          <w:bCs/>
        </w:rPr>
      </w:pPr>
      <w:r w:rsidRPr="00F34DCC">
        <w:rPr>
          <w:b/>
          <w:bCs/>
        </w:rPr>
        <w:t>1. YÖNETİCİ ÖZETİ</w:t>
      </w:r>
    </w:p>
    <w:p w14:paraId="522A3748" w14:textId="7BD93EC8" w:rsidR="00F34DCC" w:rsidRPr="00F34DCC" w:rsidRDefault="008E1E3F" w:rsidP="00F34DCC">
      <w:r w:rsidRPr="008E1E3F">
        <w:rPr>
          <w:b/>
          <w:bCs/>
        </w:rPr>
        <w:t>Gıda Nöbeti | Yurt Gıda Güvenliği Platformu</w:t>
      </w:r>
      <w:r w:rsidR="00F34DCC" w:rsidRPr="00F34DCC">
        <w:t>, KYK yurtlarında barınan öğrencilerin kurum dışından temin ettikleri gıdaların takibini sağlayan, olası gıda zehirlenmesi vakalarını yapay zeka destekli analizlerle önceden tespit eden bütünleşik bir siber-fiziksel güvenlik platformudur.</w:t>
      </w:r>
    </w:p>
    <w:p w14:paraId="3897A045" w14:textId="77777777" w:rsidR="00F34DCC" w:rsidRPr="00F34DCC" w:rsidRDefault="00F34DCC" w:rsidP="00F34DCC">
      <w:r w:rsidRPr="00F34DCC">
        <w:t>Sistem; zehirlenme vakaları henüz salgına dönüşmeden kaynağın tespit edilmesini, riskli işletmelerin ana sayfadan anlık ilan edilmesini ve yeni siparişlerin yurt kapısında fiziksel olarak engellenmesini sağlar.</w:t>
      </w:r>
    </w:p>
    <w:p w14:paraId="2BEC4C1D" w14:textId="77777777" w:rsidR="00F34DCC" w:rsidRPr="00F34DCC" w:rsidRDefault="00F34DCC" w:rsidP="00F34DCC">
      <w:r w:rsidRPr="00F34DCC">
        <w:t>Aşağıdaki görsel, sistemin genel yapısını ve paydaşlarını (Öğrenci, Yönetim, Güvenlik) özetlemektedir.</w:t>
      </w:r>
    </w:p>
    <w:p w14:paraId="2330AE3B" w14:textId="6A4C1463" w:rsidR="00F34DCC" w:rsidRPr="00F34DCC" w:rsidRDefault="00F34DCC" w:rsidP="00F34DCC">
      <w:r w:rsidRPr="00F34DCC">
        <w:drawing>
          <wp:inline distT="0" distB="0" distL="0" distR="0" wp14:anchorId="413C5DF0" wp14:editId="408B0F7C">
            <wp:extent cx="4876800" cy="2657475"/>
            <wp:effectExtent l="0" t="0" r="0" b="9525"/>
            <wp:docPr id="1953684021" name="Resim 12" descr="metin, ekran görüntüsü, multimedya, çevrimiçi reklamcılık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684021" name="Resim 12" descr="metin, ekran görüntüsü, multimedya, çevrimiçi reklamcılık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8E208" w14:textId="77777777" w:rsidR="00F34DCC" w:rsidRPr="00F34DCC" w:rsidRDefault="00000000" w:rsidP="00F34DCC">
      <w:r>
        <w:pict w14:anchorId="43EC9B9A">
          <v:rect id="_x0000_i1027" style="width:0;height:1.5pt" o:hralign="center" o:hrstd="t" o:hr="t" fillcolor="#a0a0a0" stroked="f"/>
        </w:pict>
      </w:r>
    </w:p>
    <w:p w14:paraId="13571C25" w14:textId="77777777" w:rsidR="00F34DCC" w:rsidRDefault="00F34DCC" w:rsidP="00F34DCC">
      <w:pPr>
        <w:rPr>
          <w:b/>
          <w:bCs/>
        </w:rPr>
      </w:pPr>
    </w:p>
    <w:p w14:paraId="07AE3B36" w14:textId="77777777" w:rsidR="00F34DCC" w:rsidRDefault="00F34DCC" w:rsidP="00F34DCC">
      <w:pPr>
        <w:rPr>
          <w:b/>
          <w:bCs/>
        </w:rPr>
      </w:pPr>
    </w:p>
    <w:p w14:paraId="387FC0D8" w14:textId="77777777" w:rsidR="00F34DCC" w:rsidRDefault="00F34DCC" w:rsidP="00F34DCC">
      <w:pPr>
        <w:rPr>
          <w:b/>
          <w:bCs/>
        </w:rPr>
      </w:pPr>
    </w:p>
    <w:p w14:paraId="1E81D943" w14:textId="77777777" w:rsidR="00F34DCC" w:rsidRDefault="00F34DCC" w:rsidP="00F34DCC">
      <w:pPr>
        <w:rPr>
          <w:b/>
          <w:bCs/>
        </w:rPr>
      </w:pPr>
    </w:p>
    <w:p w14:paraId="0B1B084C" w14:textId="77777777" w:rsidR="00F34DCC" w:rsidRDefault="00F34DCC" w:rsidP="00F34DCC">
      <w:pPr>
        <w:rPr>
          <w:b/>
          <w:bCs/>
        </w:rPr>
      </w:pPr>
    </w:p>
    <w:p w14:paraId="70369C8B" w14:textId="77777777" w:rsidR="0037005D" w:rsidRDefault="0037005D" w:rsidP="00F34DCC">
      <w:pPr>
        <w:rPr>
          <w:b/>
          <w:bCs/>
        </w:rPr>
      </w:pPr>
    </w:p>
    <w:p w14:paraId="74664BE0" w14:textId="77777777" w:rsidR="006E1F96" w:rsidRPr="006E1F96" w:rsidRDefault="006E1F96" w:rsidP="006E1F96">
      <w:pPr>
        <w:rPr>
          <w:b/>
          <w:bCs/>
        </w:rPr>
      </w:pPr>
      <w:r w:rsidRPr="006E1F96">
        <w:rPr>
          <w:b/>
          <w:bCs/>
        </w:rPr>
        <w:t>2. PROBLEM TANIMI: "KÖR NOKTA VE VERİ MEZARLIĞI"</w:t>
      </w:r>
    </w:p>
    <w:p w14:paraId="1379B90E" w14:textId="77777777" w:rsidR="006E1F96" w:rsidRPr="006E1F96" w:rsidRDefault="006E1F96" w:rsidP="006E1F96">
      <w:r w:rsidRPr="006E1F96">
        <w:t>Mevcut durumda Bakanlığımız yurt yemekhanelerini başarıyla denetlemektedir. Ancak dışarıdan gelen siparişlerin yönetiminde ciddi sistemsel açıklar ve verimsizlikler bulunmaktadır:</w:t>
      </w:r>
    </w:p>
    <w:p w14:paraId="3FBCF81F" w14:textId="77777777" w:rsidR="006E1F96" w:rsidRPr="006E1F96" w:rsidRDefault="006E1F96" w:rsidP="006E1F96">
      <w:pPr>
        <w:numPr>
          <w:ilvl w:val="0"/>
          <w:numId w:val="8"/>
        </w:numPr>
      </w:pPr>
      <w:r w:rsidRPr="006E1F96">
        <w:rPr>
          <w:b/>
          <w:bCs/>
        </w:rPr>
        <w:t>Denetimsiz Alan:</w:t>
      </w:r>
      <w:r w:rsidRPr="006E1F96">
        <w:t xml:space="preserve"> Öğrencilerin online platformlardan verdiği siparişler, üretim aşamasında kurumun denetim alanı dışındadır.</w:t>
      </w:r>
    </w:p>
    <w:p w14:paraId="4F879347" w14:textId="77777777" w:rsidR="006E1F96" w:rsidRPr="006E1F96" w:rsidRDefault="006E1F96" w:rsidP="006E1F96">
      <w:pPr>
        <w:numPr>
          <w:ilvl w:val="0"/>
          <w:numId w:val="8"/>
        </w:numPr>
      </w:pPr>
      <w:r w:rsidRPr="006E1F96">
        <w:rPr>
          <w:b/>
          <w:bCs/>
        </w:rPr>
        <w:t>Yetersiz ve İşlevsiz Kayıt Yöntemi (KRİTİK):</w:t>
      </w:r>
      <w:r w:rsidRPr="006E1F96">
        <w:t xml:space="preserve"> Mevcut durumda güvenlik noktalarında tutulan "Yemek Siparişi Takip Formları" manuel olarak elle doldurulmaktadır.</w:t>
      </w:r>
    </w:p>
    <w:p w14:paraId="1F29F8B7" w14:textId="77777777" w:rsidR="006E1F96" w:rsidRPr="006E1F96" w:rsidRDefault="006E1F96" w:rsidP="006E1F96">
      <w:pPr>
        <w:numPr>
          <w:ilvl w:val="1"/>
          <w:numId w:val="8"/>
        </w:numPr>
      </w:pPr>
      <w:r w:rsidRPr="006E1F96">
        <w:rPr>
          <w:b/>
          <w:bCs/>
        </w:rPr>
        <w:t>İçerik Eksikliği:</w:t>
      </w:r>
      <w:r w:rsidRPr="006E1F96">
        <w:t xml:space="preserve"> Mevcut formlarda sadece öğrenci adı ve teslim saati yer almakta; </w:t>
      </w:r>
      <w:r w:rsidRPr="006E1F96">
        <w:rPr>
          <w:b/>
          <w:bCs/>
        </w:rPr>
        <w:t>"Hangi Restoran?"</w:t>
      </w:r>
      <w:r w:rsidRPr="006E1F96">
        <w:t xml:space="preserve"> ve </w:t>
      </w:r>
      <w:r w:rsidRPr="006E1F96">
        <w:rPr>
          <w:b/>
          <w:bCs/>
        </w:rPr>
        <w:t>"Hangi Yemek?"</w:t>
      </w:r>
      <w:r w:rsidRPr="006E1F96">
        <w:t xml:space="preserve"> bilgisi kayıt altına alınmamaktadır.</w:t>
      </w:r>
    </w:p>
    <w:p w14:paraId="283749DE" w14:textId="77777777" w:rsidR="006E1F96" w:rsidRPr="006E1F96" w:rsidRDefault="006E1F96" w:rsidP="006E1F96">
      <w:pPr>
        <w:numPr>
          <w:ilvl w:val="1"/>
          <w:numId w:val="8"/>
        </w:numPr>
      </w:pPr>
      <w:r w:rsidRPr="006E1F96">
        <w:rPr>
          <w:b/>
          <w:bCs/>
        </w:rPr>
        <w:t>İzlenebilirlik Sorunu:</w:t>
      </w:r>
      <w:r w:rsidRPr="006E1F96">
        <w:t xml:space="preserve"> Olası bir zehirlenme vakasında, yüzlerce kağıt form arasında "Hasan Uslu ne yemişti?" sorusunun cevabını bulmak imkansızdır. Kağıt üzerindeki veriler analiz edilemez ve istatistiğe dökülemez.</w:t>
      </w:r>
    </w:p>
    <w:p w14:paraId="3608ECF7" w14:textId="0A2BE9F9" w:rsidR="006E1F96" w:rsidRPr="00F34DCC" w:rsidRDefault="006E1F96" w:rsidP="006E1F96">
      <w:pPr>
        <w:numPr>
          <w:ilvl w:val="0"/>
          <w:numId w:val="8"/>
        </w:numPr>
      </w:pPr>
      <w:r w:rsidRPr="006E1F96">
        <w:rPr>
          <w:b/>
          <w:bCs/>
        </w:rPr>
        <w:t>Geç Reaksiyon:</w:t>
      </w:r>
      <w:r w:rsidRPr="006E1F96">
        <w:t xml:space="preserve"> Riskli bir gıda işletmesi fark edilene kadar, yüzlerce yeni sipariş teslim alınmış ve tüketilmeyi beklemektedir. Kağıt üzerindeki veriler anlık uyarı mekanizması sunmamaktadır.</w:t>
      </w:r>
    </w:p>
    <w:p w14:paraId="135BF346" w14:textId="7380904B" w:rsidR="00F34DCC" w:rsidRPr="00F34DCC" w:rsidRDefault="00F34DCC" w:rsidP="008E1E3F">
      <w:r w:rsidRPr="00F34DCC">
        <w:t xml:space="preserve">Aşağıdaki görsel, mevcut kaotik durum ile </w:t>
      </w:r>
      <w:r w:rsidR="008E1E3F" w:rsidRPr="008E1E3F">
        <w:t>Gıda Nöbeti | Yurt Gıda Güvenliği Platformu</w:t>
      </w:r>
      <w:r w:rsidRPr="00F34DCC">
        <w:t xml:space="preserve"> sisteminin getirdiği düzeni karşılaştırmaktadır.</w:t>
      </w:r>
      <w:r w:rsidR="0024467C" w:rsidRPr="0024467C">
        <w:rPr>
          <w:b/>
          <w:bCs/>
        </w:rPr>
        <w:t xml:space="preserve"> </w:t>
      </w:r>
      <w:r w:rsidR="006E1F96">
        <w:rPr>
          <w:b/>
          <w:bCs/>
        </w:rPr>
        <w:drawing>
          <wp:inline distT="0" distB="0" distL="0" distR="0" wp14:anchorId="44385829" wp14:editId="22AE557A">
            <wp:extent cx="4878000" cy="2660400"/>
            <wp:effectExtent l="0" t="0" r="0" b="6985"/>
            <wp:docPr id="13835842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000" cy="2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E1F96" w:rsidRPr="006E1F96">
        <w:t xml:space="preserve"> </w:t>
      </w:r>
    </w:p>
    <w:p w14:paraId="49907788" w14:textId="77AB8EB7" w:rsidR="00F34DCC" w:rsidRPr="00F34DCC" w:rsidRDefault="00F34DCC" w:rsidP="00F34DCC"/>
    <w:p w14:paraId="37AD2E09" w14:textId="77777777" w:rsidR="006E1F96" w:rsidRDefault="00000000" w:rsidP="00F34DCC">
      <w:r>
        <w:pict w14:anchorId="72505712">
          <v:rect id="_x0000_i1028" style="width:0;height:1.5pt" o:hralign="center" o:bullet="t" o:hrstd="t" o:hr="t" fillcolor="#a0a0a0" stroked="f"/>
        </w:pict>
      </w:r>
    </w:p>
    <w:p w14:paraId="23919282" w14:textId="77777777" w:rsidR="006E1F96" w:rsidRDefault="006E1F96" w:rsidP="00F34DCC">
      <w:pPr>
        <w:rPr>
          <w:b/>
          <w:bCs/>
        </w:rPr>
      </w:pPr>
    </w:p>
    <w:p w14:paraId="1780E894" w14:textId="5D9E78EA" w:rsidR="00F34DCC" w:rsidRPr="006E1F96" w:rsidRDefault="00F34DCC" w:rsidP="00F34DCC">
      <w:r w:rsidRPr="00F34DCC">
        <w:rPr>
          <w:b/>
          <w:bCs/>
        </w:rPr>
        <w:t>3. ÇÖZÜM: GÜVENLİÖĞÜN EKOSİSTEMİ</w:t>
      </w:r>
    </w:p>
    <w:p w14:paraId="4767421E" w14:textId="77777777" w:rsidR="00F34DCC" w:rsidRPr="00F34DCC" w:rsidRDefault="00F34DCC" w:rsidP="00F34DCC">
      <w:r w:rsidRPr="00F34DCC">
        <w:t>Sistem, birbirine entegre çalışan üç ana modülden oluşur. Aşağıdaki görsel, bu modüllerin arayüzlerini ve "Kırmızı Alarm" anındaki durumlarını göstermektedir.</w:t>
      </w:r>
    </w:p>
    <w:p w14:paraId="5F605642" w14:textId="77777777" w:rsidR="00F34DCC" w:rsidRPr="00F34DCC" w:rsidRDefault="00F34DCC" w:rsidP="00F34DCC">
      <w:pPr>
        <w:rPr>
          <w:b/>
          <w:bCs/>
        </w:rPr>
      </w:pPr>
      <w:r w:rsidRPr="00F34DCC">
        <w:rPr>
          <w:b/>
          <w:bCs/>
        </w:rPr>
        <w:t>A. Öğrenci Modülü (Mobil Uygulama)</w:t>
      </w:r>
    </w:p>
    <w:p w14:paraId="0DDA0842" w14:textId="77777777" w:rsidR="00F34DCC" w:rsidRPr="00F34DCC" w:rsidRDefault="00F34DCC" w:rsidP="00F34DCC">
      <w:pPr>
        <w:numPr>
          <w:ilvl w:val="0"/>
          <w:numId w:val="2"/>
        </w:numPr>
      </w:pPr>
      <w:r w:rsidRPr="00F34DCC">
        <w:rPr>
          <w:b/>
          <w:bCs/>
        </w:rPr>
        <w:t>Canlı Risk Panosu (Ana Sayfa Bildirimi):</w:t>
      </w:r>
      <w:r w:rsidRPr="00F34DCC">
        <w:t xml:space="preserve"> Uygulamanın ana ekranında, o an bölgede "Kırmızı Alarm" veya "Denetim Altında" statüsünde olan restoranlar anlık olarak listelenir.</w:t>
      </w:r>
    </w:p>
    <w:p w14:paraId="007B7D22" w14:textId="77777777" w:rsidR="00F34DCC" w:rsidRPr="00F34DCC" w:rsidRDefault="00F34DCC" w:rsidP="00F34DCC">
      <w:pPr>
        <w:numPr>
          <w:ilvl w:val="0"/>
          <w:numId w:val="2"/>
        </w:numPr>
      </w:pPr>
      <w:r w:rsidRPr="00F34DCC">
        <w:rPr>
          <w:b/>
          <w:bCs/>
        </w:rPr>
        <w:t>Scan &amp; Discard (Tara ve Yok Et):</w:t>
      </w:r>
      <w:r w:rsidRPr="00F34DCC">
        <w:t xml:space="preserve"> Öğrenci sipariş fişini okutur. Yapay zeka (OCR) veriyi alır ve </w:t>
      </w:r>
      <w:r w:rsidRPr="00F34DCC">
        <w:rPr>
          <w:b/>
          <w:bCs/>
        </w:rPr>
        <w:t>fotoğrafı KVKK gereği imha eder.</w:t>
      </w:r>
      <w:r w:rsidRPr="00F34DCC">
        <w:t xml:space="preserve"> Sadece metin verisi saklanır.</w:t>
      </w:r>
    </w:p>
    <w:p w14:paraId="1C7C3AD3" w14:textId="77777777" w:rsidR="00F34DCC" w:rsidRPr="00F34DCC" w:rsidRDefault="00F34DCC" w:rsidP="00F34DCC">
      <w:pPr>
        <w:numPr>
          <w:ilvl w:val="0"/>
          <w:numId w:val="2"/>
        </w:numPr>
      </w:pPr>
      <w:r w:rsidRPr="00F34DCC">
        <w:rPr>
          <w:b/>
          <w:bCs/>
        </w:rPr>
        <w:t>İade Destek Kartı:</w:t>
      </w:r>
      <w:r w:rsidRPr="00F34DCC">
        <w:t xml:space="preserve"> Riskli yerden sipariş verilirse, sistem ekrana "Bakanlık Risk Uyarısı"nı içeren resmi bir dijital kart çıkarır. Bu kart ile anında ücret iadesi alınır.</w:t>
      </w:r>
    </w:p>
    <w:p w14:paraId="64E97057" w14:textId="77777777" w:rsidR="00F34DCC" w:rsidRPr="00F34DCC" w:rsidRDefault="00F34DCC" w:rsidP="00F34DCC">
      <w:pPr>
        <w:rPr>
          <w:b/>
          <w:bCs/>
        </w:rPr>
      </w:pPr>
      <w:r w:rsidRPr="00F34DCC">
        <w:rPr>
          <w:b/>
          <w:bCs/>
        </w:rPr>
        <w:t>B. Yurt Yönetimi Modülü (Web Paneli)</w:t>
      </w:r>
    </w:p>
    <w:p w14:paraId="6A87AE14" w14:textId="77777777" w:rsidR="00F34DCC" w:rsidRPr="00F34DCC" w:rsidRDefault="00F34DCC" w:rsidP="00F34DCC">
      <w:pPr>
        <w:numPr>
          <w:ilvl w:val="0"/>
          <w:numId w:val="3"/>
        </w:numPr>
      </w:pPr>
      <w:r w:rsidRPr="00F34DCC">
        <w:rPr>
          <w:b/>
          <w:bCs/>
        </w:rPr>
        <w:t>Risk Haritası &amp; Otomatik Alarm:</w:t>
      </w:r>
      <w:r w:rsidRPr="00F34DCC">
        <w:t xml:space="preserve"> Yurt çevresindeki restoranların risk durumları harita üzerinde izlenir. Aynı restorandan birden fazla şikayet gelirse, sistem o restoranı otomatik olarak "Riskli" ilan eder.</w:t>
      </w:r>
    </w:p>
    <w:p w14:paraId="67EB8EA5" w14:textId="77777777" w:rsidR="006E1F96" w:rsidRPr="006E1F96" w:rsidRDefault="006E1F96" w:rsidP="006E1F96">
      <w:pPr>
        <w:rPr>
          <w:b/>
          <w:bCs/>
        </w:rPr>
      </w:pPr>
      <w:r w:rsidRPr="006E1F96">
        <w:rPr>
          <w:b/>
          <w:bCs/>
        </w:rPr>
        <w:t>C. Güvenlik Görevlisi Modülü (Gatekeeper)</w:t>
      </w:r>
    </w:p>
    <w:p w14:paraId="52CC491A" w14:textId="77777777" w:rsidR="006E1F96" w:rsidRPr="006E1F96" w:rsidRDefault="006E1F96" w:rsidP="006E1F96">
      <w:pPr>
        <w:numPr>
          <w:ilvl w:val="0"/>
          <w:numId w:val="9"/>
        </w:numPr>
      </w:pPr>
      <w:r w:rsidRPr="006E1F96">
        <w:rPr>
          <w:b/>
          <w:bCs/>
        </w:rPr>
        <w:t>Dijital Kontrol (Kağıtsız Sistem):</w:t>
      </w:r>
      <w:r w:rsidRPr="006E1F96">
        <w:t xml:space="preserve"> Güvenlik görevlisi artık kapıda el yazısıyla form doldurmakla vakit kaybetmez. Tabletine düşen "Onaylı Siparişler" listesini kontrol eder, zamandan tasarruf sağlar.</w:t>
      </w:r>
    </w:p>
    <w:p w14:paraId="62D1F595" w14:textId="63E20D97" w:rsidR="006E1F96" w:rsidRPr="00F34DCC" w:rsidRDefault="006E1F96" w:rsidP="006E1F96">
      <w:pPr>
        <w:numPr>
          <w:ilvl w:val="0"/>
          <w:numId w:val="9"/>
        </w:numPr>
      </w:pPr>
      <w:r w:rsidRPr="006E1F96">
        <w:rPr>
          <w:b/>
          <w:bCs/>
        </w:rPr>
        <w:t>Fiziksel Güvenlik Duvarı:</w:t>
      </w:r>
      <w:r w:rsidRPr="006E1F96">
        <w:t xml:space="preserve"> Riskli restoranın kuryesi kapıya geldiğinde, tablet ekranında "GİRİŞ YASAK" uyarısı belirir ve giriş engellenir.</w:t>
      </w:r>
    </w:p>
    <w:p w14:paraId="4096C1EE" w14:textId="15138CF1" w:rsidR="00F34DCC" w:rsidRPr="00F34DCC" w:rsidRDefault="00F34DCC" w:rsidP="00F34DCC">
      <w:r w:rsidRPr="00F34DCC">
        <w:drawing>
          <wp:inline distT="0" distB="0" distL="0" distR="0" wp14:anchorId="0F294A00" wp14:editId="3248272C">
            <wp:extent cx="4876800" cy="2657475"/>
            <wp:effectExtent l="0" t="0" r="0" b="9525"/>
            <wp:docPr id="805327801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AA87E" w14:textId="77777777" w:rsidR="00F34DCC" w:rsidRPr="00F34DCC" w:rsidRDefault="00000000" w:rsidP="00F34DCC">
      <w:r>
        <w:lastRenderedPageBreak/>
        <w:pict w14:anchorId="3E088A3D">
          <v:rect id="_x0000_i1029" style="width:0;height:1.5pt" o:hralign="center" o:hrstd="t" o:hr="t" fillcolor="#a0a0a0" stroked="f"/>
        </w:pict>
      </w:r>
    </w:p>
    <w:p w14:paraId="323ECC3B" w14:textId="54D91123" w:rsidR="00F34DCC" w:rsidRPr="00F34DCC" w:rsidRDefault="00F34DCC" w:rsidP="00F34DCC">
      <w:pPr>
        <w:rPr>
          <w:b/>
          <w:bCs/>
        </w:rPr>
      </w:pPr>
      <w:r w:rsidRPr="00F34DCC">
        <w:rPr>
          <w:b/>
          <w:bCs/>
        </w:rPr>
        <w:t>4. İŞLEYİŞ SENARYOSU (USE CASE)</w:t>
      </w:r>
    </w:p>
    <w:p w14:paraId="2E2DC0FC" w14:textId="77777777" w:rsidR="00F34DCC" w:rsidRPr="00F34DCC" w:rsidRDefault="00F34DCC" w:rsidP="00F34DCC">
      <w:r w:rsidRPr="00F34DCC">
        <w:rPr>
          <w:b/>
          <w:bCs/>
        </w:rPr>
        <w:t>Senaryo:</w:t>
      </w:r>
      <w:r w:rsidRPr="00F34DCC">
        <w:t xml:space="preserve"> "X Dönercisi"nde gıda bozulması yaşanmıştır.</w:t>
      </w:r>
    </w:p>
    <w:p w14:paraId="2C515D50" w14:textId="77777777" w:rsidR="00F34DCC" w:rsidRPr="00F34DCC" w:rsidRDefault="00F34DCC" w:rsidP="00F34DCC">
      <w:pPr>
        <w:numPr>
          <w:ilvl w:val="0"/>
          <w:numId w:val="5"/>
        </w:numPr>
      </w:pPr>
      <w:r w:rsidRPr="00F34DCC">
        <w:rPr>
          <w:b/>
          <w:bCs/>
        </w:rPr>
        <w:t>Saat 15:00 (ALARM):</w:t>
      </w:r>
      <w:r w:rsidRPr="00F34DCC">
        <w:t xml:space="preserve"> Sistem, gelen şikayetler üzerine "X Dönercisi" için Kırmızı Alarm verir.</w:t>
      </w:r>
    </w:p>
    <w:p w14:paraId="487590C4" w14:textId="77777777" w:rsidR="00F34DCC" w:rsidRPr="00F34DCC" w:rsidRDefault="00F34DCC" w:rsidP="00F34DCC">
      <w:pPr>
        <w:numPr>
          <w:ilvl w:val="0"/>
          <w:numId w:val="5"/>
        </w:numPr>
      </w:pPr>
      <w:r w:rsidRPr="00F34DCC">
        <w:rPr>
          <w:b/>
          <w:bCs/>
        </w:rPr>
        <w:t>Saat 15:01 (CANLI UYARI):</w:t>
      </w:r>
      <w:r w:rsidRPr="00F34DCC">
        <w:t xml:space="preserve"> Yurttaki öğrencilerin telefonundaki uygulamanın ana sayfasına "Riskli İşletme" uyarısı düşer.</w:t>
      </w:r>
    </w:p>
    <w:p w14:paraId="613F8CB6" w14:textId="77777777" w:rsidR="00F34DCC" w:rsidRPr="00F34DCC" w:rsidRDefault="00F34DCC" w:rsidP="00F34DCC">
      <w:pPr>
        <w:numPr>
          <w:ilvl w:val="0"/>
          <w:numId w:val="5"/>
        </w:numPr>
      </w:pPr>
      <w:r w:rsidRPr="00F34DCC">
        <w:rPr>
          <w:b/>
          <w:bCs/>
        </w:rPr>
        <w:t>Saat 15:10 (FİZİKSEL ENGEL):</w:t>
      </w:r>
      <w:r w:rsidRPr="00F34DCC">
        <w:t xml:space="preserve"> Uyarıdan habersiz gelen kurye, kapıdaki Güvenlik Görevlisi tarafından sistem uyarısı gösterilerek geri çevrilir.</w:t>
      </w:r>
    </w:p>
    <w:p w14:paraId="5E061654" w14:textId="77777777" w:rsidR="00F34DCC" w:rsidRPr="00F34DCC" w:rsidRDefault="00F34DCC" w:rsidP="00F34DCC">
      <w:r w:rsidRPr="00F34DCC">
        <w:t>Aşağıdaki görsel, bu senaryonun zaman çizelgesi üzerindeki akışını göstermektedir.</w:t>
      </w:r>
    </w:p>
    <w:p w14:paraId="2A938A28" w14:textId="28080B61" w:rsidR="00F34DCC" w:rsidRPr="00F34DCC" w:rsidRDefault="00F34DCC" w:rsidP="00F34DCC">
      <w:r w:rsidRPr="00F34DCC">
        <w:drawing>
          <wp:inline distT="0" distB="0" distL="0" distR="0" wp14:anchorId="68AC0E64" wp14:editId="29EFFEF7">
            <wp:extent cx="4876800" cy="2657475"/>
            <wp:effectExtent l="0" t="0" r="0" b="9525"/>
            <wp:docPr id="1811970076" name="Resim 9" descr="meti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70076" name="Resim 9" descr="metin, ekran görüntüsü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7DABF" w14:textId="77777777" w:rsidR="00F34DCC" w:rsidRPr="00F34DCC" w:rsidRDefault="00000000" w:rsidP="00F34DCC">
      <w:r>
        <w:pict w14:anchorId="2BB0F011">
          <v:rect id="_x0000_i1030" style="width:0;height:1.5pt" o:hralign="center" o:hrstd="t" o:hr="t" fillcolor="#a0a0a0" stroked="f"/>
        </w:pict>
      </w:r>
    </w:p>
    <w:p w14:paraId="258D4072" w14:textId="77777777" w:rsidR="00F34DCC" w:rsidRDefault="00F34DCC" w:rsidP="00F34DCC">
      <w:pPr>
        <w:rPr>
          <w:b/>
          <w:bCs/>
        </w:rPr>
      </w:pPr>
    </w:p>
    <w:p w14:paraId="65D7B8FD" w14:textId="77777777" w:rsidR="00F34DCC" w:rsidRDefault="00F34DCC" w:rsidP="00F34DCC">
      <w:pPr>
        <w:rPr>
          <w:b/>
          <w:bCs/>
        </w:rPr>
      </w:pPr>
    </w:p>
    <w:p w14:paraId="09396A1A" w14:textId="77777777" w:rsidR="00F34DCC" w:rsidRDefault="00F34DCC" w:rsidP="00F34DCC">
      <w:pPr>
        <w:rPr>
          <w:b/>
          <w:bCs/>
        </w:rPr>
      </w:pPr>
    </w:p>
    <w:p w14:paraId="20C6E2C2" w14:textId="77777777" w:rsidR="00F34DCC" w:rsidRDefault="00F34DCC" w:rsidP="00F34DCC">
      <w:pPr>
        <w:rPr>
          <w:b/>
          <w:bCs/>
        </w:rPr>
      </w:pPr>
    </w:p>
    <w:p w14:paraId="5EAB4222" w14:textId="77777777" w:rsidR="00F34DCC" w:rsidRDefault="00F34DCC" w:rsidP="00F34DCC">
      <w:pPr>
        <w:rPr>
          <w:b/>
          <w:bCs/>
        </w:rPr>
      </w:pPr>
    </w:p>
    <w:p w14:paraId="21227285" w14:textId="77777777" w:rsidR="00F34DCC" w:rsidRDefault="00F34DCC" w:rsidP="00F34DCC">
      <w:pPr>
        <w:rPr>
          <w:b/>
          <w:bCs/>
        </w:rPr>
      </w:pPr>
    </w:p>
    <w:p w14:paraId="51F29072" w14:textId="77777777" w:rsidR="00F34DCC" w:rsidRDefault="00F34DCC" w:rsidP="00F34DCC">
      <w:pPr>
        <w:rPr>
          <w:b/>
          <w:bCs/>
        </w:rPr>
      </w:pPr>
    </w:p>
    <w:p w14:paraId="44DF9381" w14:textId="77777777" w:rsidR="00F34DCC" w:rsidRDefault="00F34DCC" w:rsidP="00F34DCC">
      <w:pPr>
        <w:rPr>
          <w:b/>
          <w:bCs/>
        </w:rPr>
      </w:pPr>
    </w:p>
    <w:p w14:paraId="0F2AD022" w14:textId="77777777" w:rsidR="00F34DCC" w:rsidRDefault="00F34DCC" w:rsidP="00F34DCC">
      <w:pPr>
        <w:rPr>
          <w:b/>
          <w:bCs/>
        </w:rPr>
      </w:pPr>
    </w:p>
    <w:p w14:paraId="47B673EA" w14:textId="77777777" w:rsidR="00F34DCC" w:rsidRDefault="00F34DCC" w:rsidP="00F34DCC">
      <w:pPr>
        <w:rPr>
          <w:b/>
          <w:bCs/>
        </w:rPr>
      </w:pPr>
    </w:p>
    <w:p w14:paraId="08FFD6C3" w14:textId="787F5395" w:rsidR="00F34DCC" w:rsidRPr="00F34DCC" w:rsidRDefault="00F34DCC" w:rsidP="00F34DCC">
      <w:pPr>
        <w:rPr>
          <w:b/>
          <w:bCs/>
        </w:rPr>
      </w:pPr>
      <w:r w:rsidRPr="00F34DCC">
        <w:rPr>
          <w:b/>
          <w:bCs/>
        </w:rPr>
        <w:t>5. TEKNİK MİMARİ VE GÜVENLİK</w:t>
      </w:r>
    </w:p>
    <w:p w14:paraId="59DEB69A" w14:textId="77777777" w:rsidR="00F34DCC" w:rsidRPr="00F34DCC" w:rsidRDefault="00F34DCC" w:rsidP="00F34DCC">
      <w:r w:rsidRPr="00F34DCC">
        <w:t>Proje, modern, ölçeklenebilir ve güvenli bir teknoloji altyapısı üzerine inşa edilmiştir. Aşağıdaki görsel, sistemin katmanlarını, veri akışını ve güvenlik protokollerini (özellikle görsel saklamama prensibini) detaylandırmaktadır.</w:t>
      </w:r>
    </w:p>
    <w:p w14:paraId="501021E3" w14:textId="77777777" w:rsidR="00F34DCC" w:rsidRPr="00F34DCC" w:rsidRDefault="00F34DCC" w:rsidP="00F34DCC">
      <w:pPr>
        <w:numPr>
          <w:ilvl w:val="0"/>
          <w:numId w:val="6"/>
        </w:numPr>
      </w:pPr>
      <w:r w:rsidRPr="00F34DCC">
        <w:rPr>
          <w:b/>
          <w:bCs/>
        </w:rPr>
        <w:t>Tech Stack:</w:t>
      </w:r>
      <w:r w:rsidRPr="00F34DCC">
        <w:t xml:space="preserve"> Flutter (Mobil), Python (AI/Backend), PostgreSQL (Veritabanı).</w:t>
      </w:r>
    </w:p>
    <w:p w14:paraId="15F0E98B" w14:textId="77777777" w:rsidR="00F34DCC" w:rsidRPr="00F34DCC" w:rsidRDefault="00F34DCC" w:rsidP="00F34DCC">
      <w:pPr>
        <w:numPr>
          <w:ilvl w:val="0"/>
          <w:numId w:val="6"/>
        </w:numPr>
      </w:pPr>
      <w:r w:rsidRPr="00F34DCC">
        <w:rPr>
          <w:b/>
          <w:bCs/>
        </w:rPr>
        <w:t>Veri Gizliliği (KVKK):</w:t>
      </w:r>
      <w:r w:rsidRPr="00F34DCC">
        <w:t xml:space="preserve"> Fiş görselleri sunucuda tutulmaz (RAM'de işlenip silinir). TCKN ve sağlık verileri şifrelenerek saklanır.</w:t>
      </w:r>
    </w:p>
    <w:p w14:paraId="563C386F" w14:textId="0EB97E1A" w:rsidR="00F34DCC" w:rsidRPr="00F34DCC" w:rsidRDefault="00F34DCC" w:rsidP="00F34DCC">
      <w:r w:rsidRPr="00F34DCC">
        <w:drawing>
          <wp:inline distT="0" distB="0" distL="0" distR="0" wp14:anchorId="3DF67892" wp14:editId="7715060B">
            <wp:extent cx="4876800" cy="2657475"/>
            <wp:effectExtent l="0" t="0" r="0" b="9525"/>
            <wp:docPr id="528589688" name="Resim 8" descr="metin, ekran görüntüsü, diyagra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89688" name="Resim 8" descr="metin, ekran görüntüsü, diyagram, yazı tipi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DEA57" w14:textId="77777777" w:rsidR="00F34DCC" w:rsidRPr="00F34DCC" w:rsidRDefault="00000000" w:rsidP="00F34DCC">
      <w:r>
        <w:pict w14:anchorId="337C3BF3">
          <v:rect id="_x0000_i1031" style="width:0;height:1.5pt" o:hralign="center" o:hrstd="t" o:hr="t" fillcolor="#a0a0a0" stroked="f"/>
        </w:pict>
      </w:r>
    </w:p>
    <w:p w14:paraId="6559306F" w14:textId="77777777" w:rsidR="00F34DCC" w:rsidRDefault="00F34DCC" w:rsidP="00F34DCC">
      <w:pPr>
        <w:rPr>
          <w:b/>
          <w:bCs/>
        </w:rPr>
      </w:pPr>
    </w:p>
    <w:p w14:paraId="14DAE891" w14:textId="77777777" w:rsidR="00F34DCC" w:rsidRDefault="00F34DCC" w:rsidP="00F34DCC">
      <w:pPr>
        <w:rPr>
          <w:b/>
          <w:bCs/>
        </w:rPr>
      </w:pPr>
    </w:p>
    <w:p w14:paraId="26FCD442" w14:textId="77777777" w:rsidR="00F34DCC" w:rsidRDefault="00F34DCC" w:rsidP="00F34DCC">
      <w:pPr>
        <w:rPr>
          <w:b/>
          <w:bCs/>
        </w:rPr>
      </w:pPr>
    </w:p>
    <w:p w14:paraId="3F7E2EE6" w14:textId="77777777" w:rsidR="00F34DCC" w:rsidRDefault="00F34DCC" w:rsidP="00F34DCC">
      <w:pPr>
        <w:rPr>
          <w:b/>
          <w:bCs/>
        </w:rPr>
      </w:pPr>
    </w:p>
    <w:p w14:paraId="522A2417" w14:textId="77777777" w:rsidR="00F34DCC" w:rsidRDefault="00F34DCC" w:rsidP="00F34DCC">
      <w:pPr>
        <w:rPr>
          <w:b/>
          <w:bCs/>
        </w:rPr>
      </w:pPr>
    </w:p>
    <w:p w14:paraId="59CC4EFC" w14:textId="77777777" w:rsidR="00F34DCC" w:rsidRDefault="00F34DCC" w:rsidP="00F34DCC">
      <w:pPr>
        <w:rPr>
          <w:b/>
          <w:bCs/>
        </w:rPr>
      </w:pPr>
    </w:p>
    <w:p w14:paraId="0CD6C015" w14:textId="77777777" w:rsidR="00F34DCC" w:rsidRDefault="00F34DCC" w:rsidP="00F34DCC">
      <w:pPr>
        <w:rPr>
          <w:b/>
          <w:bCs/>
        </w:rPr>
      </w:pPr>
    </w:p>
    <w:p w14:paraId="2C371D88" w14:textId="77777777" w:rsidR="00F34DCC" w:rsidRDefault="00F34DCC" w:rsidP="00F34DCC">
      <w:pPr>
        <w:rPr>
          <w:b/>
          <w:bCs/>
        </w:rPr>
      </w:pPr>
    </w:p>
    <w:p w14:paraId="6D3811F9" w14:textId="77777777" w:rsidR="00F34DCC" w:rsidRDefault="00F34DCC" w:rsidP="00F34DCC">
      <w:pPr>
        <w:rPr>
          <w:b/>
          <w:bCs/>
        </w:rPr>
      </w:pPr>
    </w:p>
    <w:p w14:paraId="4780DDEB" w14:textId="77777777" w:rsidR="00F34DCC" w:rsidRDefault="00F34DCC" w:rsidP="00F34DCC">
      <w:pPr>
        <w:rPr>
          <w:b/>
          <w:bCs/>
        </w:rPr>
      </w:pPr>
    </w:p>
    <w:p w14:paraId="49FCE90E" w14:textId="77777777" w:rsidR="00F34DCC" w:rsidRDefault="00F34DCC" w:rsidP="00F34DCC">
      <w:pPr>
        <w:rPr>
          <w:b/>
          <w:bCs/>
        </w:rPr>
      </w:pPr>
    </w:p>
    <w:p w14:paraId="4D395B3F" w14:textId="77777777" w:rsidR="00F34DCC" w:rsidRDefault="00F34DCC" w:rsidP="00F34DCC">
      <w:pPr>
        <w:rPr>
          <w:b/>
          <w:bCs/>
        </w:rPr>
      </w:pPr>
    </w:p>
    <w:p w14:paraId="4B23FAA6" w14:textId="068591DC" w:rsidR="00F34DCC" w:rsidRPr="00F34DCC" w:rsidRDefault="00F34DCC" w:rsidP="00F34DCC">
      <w:pPr>
        <w:rPr>
          <w:b/>
          <w:bCs/>
        </w:rPr>
      </w:pPr>
      <w:r w:rsidRPr="00F34DCC">
        <w:rPr>
          <w:b/>
          <w:bCs/>
        </w:rPr>
        <w:t>6. BEKLENEN FAYDALAR</w:t>
      </w:r>
    </w:p>
    <w:p w14:paraId="3E53937D" w14:textId="77777777" w:rsidR="00F34DCC" w:rsidRPr="00F34DCC" w:rsidRDefault="00F34DCC" w:rsidP="00F34DCC">
      <w:r w:rsidRPr="00F34DCC">
        <w:t>Bu proje, sadece bir teknoloji yatırımı değil, KYK yurtları için proaktif bir biyogüvenlik duvarıdır. Aşağıdaki görsel, projenin sağlayacağı dört ana faydayı özetlemektedir.</w:t>
      </w:r>
    </w:p>
    <w:p w14:paraId="274DEC71" w14:textId="77777777" w:rsidR="00F34DCC" w:rsidRPr="00F34DCC" w:rsidRDefault="00F34DCC" w:rsidP="00F34DCC">
      <w:pPr>
        <w:numPr>
          <w:ilvl w:val="0"/>
          <w:numId w:val="7"/>
        </w:numPr>
      </w:pPr>
      <w:r w:rsidRPr="00F34DCC">
        <w:rPr>
          <w:b/>
          <w:bCs/>
        </w:rPr>
        <w:t>Sıfır Temas:</w:t>
      </w:r>
      <w:r w:rsidRPr="00F34DCC">
        <w:t xml:space="preserve"> Riskli gıdanın öğrenciye ulaşmadan engellenmesi.</w:t>
      </w:r>
    </w:p>
    <w:p w14:paraId="73747035" w14:textId="77777777" w:rsidR="00F34DCC" w:rsidRPr="00F34DCC" w:rsidRDefault="00F34DCC" w:rsidP="00F34DCC">
      <w:pPr>
        <w:numPr>
          <w:ilvl w:val="0"/>
          <w:numId w:val="7"/>
        </w:numPr>
      </w:pPr>
      <w:r w:rsidRPr="00F34DCC">
        <w:rPr>
          <w:b/>
          <w:bCs/>
        </w:rPr>
        <w:t>Maddi Koruma:</w:t>
      </w:r>
      <w:r w:rsidRPr="00F34DCC">
        <w:t xml:space="preserve"> Öğrencilerin bozuk yemek için para harcamasının önüne geçilmesi.</w:t>
      </w:r>
    </w:p>
    <w:p w14:paraId="55019431" w14:textId="77777777" w:rsidR="00F34DCC" w:rsidRPr="00F34DCC" w:rsidRDefault="00F34DCC" w:rsidP="00F34DCC">
      <w:pPr>
        <w:numPr>
          <w:ilvl w:val="0"/>
          <w:numId w:val="7"/>
        </w:numPr>
      </w:pPr>
      <w:r w:rsidRPr="00F34DCC">
        <w:rPr>
          <w:b/>
          <w:bCs/>
        </w:rPr>
        <w:t>Hukuki Kanıt:</w:t>
      </w:r>
      <w:r w:rsidRPr="00F34DCC">
        <w:t xml:space="preserve"> Olası davalarda devletin elinde değiştirilemez dijital veri bulunması.</w:t>
      </w:r>
    </w:p>
    <w:p w14:paraId="389F0E38" w14:textId="1F80893D" w:rsidR="00F34DCC" w:rsidRPr="00F34DCC" w:rsidRDefault="006E1F96" w:rsidP="00F34DCC">
      <w:pPr>
        <w:numPr>
          <w:ilvl w:val="0"/>
          <w:numId w:val="7"/>
        </w:numPr>
      </w:pPr>
      <w:r w:rsidRPr="006E1F96">
        <w:rPr>
          <w:b/>
          <w:bCs/>
        </w:rPr>
        <w:t>Veriye Dayalı Kesinlik:</w:t>
      </w:r>
      <w:r w:rsidRPr="006E1F96">
        <w:t xml:space="preserve"> "Acaba nereden yedi?" sorusunun cevabının kağıtlarda aranması yerine saniyeler içinde sistemden bulunması.</w:t>
      </w:r>
    </w:p>
    <w:p w14:paraId="48F13BD5" w14:textId="14E87CEB" w:rsidR="00F34DCC" w:rsidRPr="00F34DCC" w:rsidRDefault="00F34DCC" w:rsidP="00F34DCC">
      <w:r w:rsidRPr="00F34DCC">
        <w:drawing>
          <wp:inline distT="0" distB="0" distL="0" distR="0" wp14:anchorId="4014BAFC" wp14:editId="31FB6899">
            <wp:extent cx="4876800" cy="2657475"/>
            <wp:effectExtent l="0" t="0" r="0" b="9525"/>
            <wp:docPr id="1271881586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12AC6" w14:textId="77777777" w:rsidR="00F34DCC" w:rsidRPr="00F34DCC" w:rsidRDefault="00000000" w:rsidP="00F34DCC">
      <w:r>
        <w:pict w14:anchorId="765629FD">
          <v:rect id="_x0000_i1032" style="width:0;height:1.5pt" o:hralign="center" o:hrstd="t" o:hr="t" fillcolor="#a0a0a0" stroked="f"/>
        </w:pict>
      </w:r>
    </w:p>
    <w:p w14:paraId="53B5EA2E" w14:textId="7B38986B" w:rsidR="00D55B8D" w:rsidRDefault="00D55B8D"/>
    <w:sectPr w:rsidR="00D55B8D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3ADA2" w14:textId="77777777" w:rsidR="0044593B" w:rsidRDefault="0044593B" w:rsidP="0037005D">
      <w:pPr>
        <w:spacing w:after="0" w:line="240" w:lineRule="auto"/>
      </w:pPr>
      <w:r>
        <w:separator/>
      </w:r>
    </w:p>
  </w:endnote>
  <w:endnote w:type="continuationSeparator" w:id="0">
    <w:p w14:paraId="6D1BCEFC" w14:textId="77777777" w:rsidR="0044593B" w:rsidRDefault="0044593B" w:rsidP="00370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1CE93" w14:textId="77777777" w:rsidR="0037005D" w:rsidRDefault="0037005D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A931D" w14:textId="77777777" w:rsidR="0037005D" w:rsidRDefault="0037005D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6EC2B" w14:textId="77777777" w:rsidR="0037005D" w:rsidRDefault="0037005D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65871" w14:textId="77777777" w:rsidR="0044593B" w:rsidRDefault="0044593B" w:rsidP="0037005D">
      <w:pPr>
        <w:spacing w:after="0" w:line="240" w:lineRule="auto"/>
      </w:pPr>
      <w:r>
        <w:separator/>
      </w:r>
    </w:p>
  </w:footnote>
  <w:footnote w:type="continuationSeparator" w:id="0">
    <w:p w14:paraId="263DA5D1" w14:textId="77777777" w:rsidR="0044593B" w:rsidRDefault="0044593B" w:rsidP="003700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65B75" w14:textId="037DF82F" w:rsidR="0037005D" w:rsidRDefault="00000000">
    <w:pPr>
      <w:pStyle w:val="stBilgi"/>
    </w:pPr>
    <w:r>
      <w:pict w14:anchorId="484B155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62488797" o:spid="_x0000_s1026" type="#_x0000_t136" style="position:absolute;margin-left:0;margin-top:0;width:622.7pt;height:16.8pt;rotation:315;z-index:-251655168;mso-position-horizontal:center;mso-position-horizontal-relative:margin;mso-position-vertical:center;mso-position-vertical-relative:margin" o:allowincell="f" fillcolor="#7d7d7d" stroked="f">
          <v:fill opacity=".5"/>
          <v:textpath style="font-family:&quot;Arial&quot;;font-size:1pt" string="GİZLİDİR – KOPYALANAMAZ – MEHMET EMRE KAYACAN &amp; MEHMET KURT – 2026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8E40D" w14:textId="29F58813" w:rsidR="0037005D" w:rsidRDefault="00000000">
    <w:pPr>
      <w:pStyle w:val="stBilgi"/>
    </w:pPr>
    <w:r>
      <w:pict w14:anchorId="6B5EABE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62488798" o:spid="_x0000_s1027" type="#_x0000_t136" style="position:absolute;margin-left:0;margin-top:0;width:622.7pt;height:16.8pt;rotation:315;z-index:-251653120;mso-position-horizontal:center;mso-position-horizontal-relative:margin;mso-position-vertical:center;mso-position-vertical-relative:margin" o:allowincell="f" fillcolor="#7d7d7d" stroked="f">
          <v:fill opacity=".5"/>
          <v:textpath style="font-family:&quot;Arial&quot;;font-size:1pt" string="GİZLİDİR – KOPYALANAMAZ – MEHMET EMRE KAYACAN &amp; MEHMET KURT – 2026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4A862" w14:textId="0470FCA2" w:rsidR="0037005D" w:rsidRDefault="00000000">
    <w:pPr>
      <w:pStyle w:val="stBilgi"/>
    </w:pPr>
    <w:r>
      <w:pict w14:anchorId="336352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62488796" o:spid="_x0000_s1025" type="#_x0000_t136" style="position:absolute;margin-left:0;margin-top:0;width:622.7pt;height:16.8pt;rotation:315;z-index:-251657216;mso-position-horizontal:center;mso-position-horizontal-relative:margin;mso-position-vertical:center;mso-position-vertical-relative:margin" o:allowincell="f" fillcolor="#7d7d7d" stroked="f">
          <v:fill opacity=".5"/>
          <v:textpath style="font-family:&quot;Arial&quot;;font-size:1pt" string="GİZLİDİR – KOPYALANAMAZ – MEHMET EMRE KAYACAN &amp; MEHMET KURT – 2026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422054B"/>
    <w:multiLevelType w:val="multilevel"/>
    <w:tmpl w:val="812E4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4A0A00"/>
    <w:multiLevelType w:val="multilevel"/>
    <w:tmpl w:val="BE18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55B6D"/>
    <w:multiLevelType w:val="multilevel"/>
    <w:tmpl w:val="72908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B355B6"/>
    <w:multiLevelType w:val="multilevel"/>
    <w:tmpl w:val="DC30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AC678F"/>
    <w:multiLevelType w:val="multilevel"/>
    <w:tmpl w:val="5D5C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884E42"/>
    <w:multiLevelType w:val="multilevel"/>
    <w:tmpl w:val="F8E2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6C309B"/>
    <w:multiLevelType w:val="multilevel"/>
    <w:tmpl w:val="EC38C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F779D9"/>
    <w:multiLevelType w:val="multilevel"/>
    <w:tmpl w:val="9A48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7E427D"/>
    <w:multiLevelType w:val="multilevel"/>
    <w:tmpl w:val="D13A3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4693739">
    <w:abstractNumId w:val="8"/>
  </w:num>
  <w:num w:numId="2" w16cid:durableId="857158246">
    <w:abstractNumId w:val="5"/>
  </w:num>
  <w:num w:numId="3" w16cid:durableId="974800534">
    <w:abstractNumId w:val="3"/>
  </w:num>
  <w:num w:numId="4" w16cid:durableId="551693908">
    <w:abstractNumId w:val="4"/>
  </w:num>
  <w:num w:numId="5" w16cid:durableId="2007049598">
    <w:abstractNumId w:val="0"/>
  </w:num>
  <w:num w:numId="6" w16cid:durableId="861748802">
    <w:abstractNumId w:val="1"/>
  </w:num>
  <w:num w:numId="7" w16cid:durableId="944963849">
    <w:abstractNumId w:val="2"/>
  </w:num>
  <w:num w:numId="8" w16cid:durableId="612370009">
    <w:abstractNumId w:val="6"/>
  </w:num>
  <w:num w:numId="9" w16cid:durableId="15244415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D26"/>
    <w:rsid w:val="00225A86"/>
    <w:rsid w:val="0024467C"/>
    <w:rsid w:val="0037005D"/>
    <w:rsid w:val="0044593B"/>
    <w:rsid w:val="004675C3"/>
    <w:rsid w:val="005B4EE4"/>
    <w:rsid w:val="005D437E"/>
    <w:rsid w:val="006E1F96"/>
    <w:rsid w:val="00717991"/>
    <w:rsid w:val="008C76AF"/>
    <w:rsid w:val="008E1E3F"/>
    <w:rsid w:val="009365BC"/>
    <w:rsid w:val="00BF7C15"/>
    <w:rsid w:val="00C11AB1"/>
    <w:rsid w:val="00D55B8D"/>
    <w:rsid w:val="00DA4B7C"/>
    <w:rsid w:val="00DE6D6E"/>
    <w:rsid w:val="00E53159"/>
    <w:rsid w:val="00E57D26"/>
    <w:rsid w:val="00F34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18E48E"/>
  <w15:chartTrackingRefBased/>
  <w15:docId w15:val="{8255F59C-3C4C-4834-ABC8-F297827F5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Balk1">
    <w:name w:val="heading 1"/>
    <w:basedOn w:val="Normal"/>
    <w:next w:val="Normal"/>
    <w:link w:val="Balk1Char"/>
    <w:uiPriority w:val="9"/>
    <w:qFormat/>
    <w:rsid w:val="00E57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57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57D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57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57D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57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57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57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57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57D26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57D26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57D26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57D26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57D26"/>
    <w:rPr>
      <w:rFonts w:eastAsiaTheme="majorEastAsia" w:cstheme="majorBidi"/>
      <w:noProof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57D26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57D26"/>
    <w:rPr>
      <w:rFonts w:eastAsiaTheme="majorEastAsia" w:cstheme="majorBidi"/>
      <w:noProof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57D26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57D26"/>
    <w:rPr>
      <w:rFonts w:eastAsiaTheme="majorEastAsia" w:cstheme="majorBidi"/>
      <w:noProof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57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57D26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57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57D26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57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57D26"/>
    <w:rPr>
      <w:i/>
      <w:iCs/>
      <w:noProof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57D2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57D2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57D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57D26"/>
    <w:rPr>
      <w:i/>
      <w:iCs/>
      <w:noProof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57D26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3700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37005D"/>
    <w:rPr>
      <w:noProof/>
    </w:rPr>
  </w:style>
  <w:style w:type="paragraph" w:styleId="AltBilgi">
    <w:name w:val="footer"/>
    <w:basedOn w:val="Normal"/>
    <w:link w:val="AltBilgiChar"/>
    <w:uiPriority w:val="99"/>
    <w:unhideWhenUsed/>
    <w:rsid w:val="003700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37005D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627</Words>
  <Characters>4341</Characters>
  <Application>Microsoft Office Word</Application>
  <DocSecurity>0</DocSecurity>
  <Lines>127</Lines>
  <Paragraphs>49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emre kayacan</dc:creator>
  <cp:keywords/>
  <dc:description/>
  <cp:lastModifiedBy>emre kayacan</cp:lastModifiedBy>
  <cp:revision>11</cp:revision>
  <cp:lastPrinted>2026-01-19T11:09:00Z</cp:lastPrinted>
  <dcterms:created xsi:type="dcterms:W3CDTF">2026-01-18T15:06:00Z</dcterms:created>
  <dcterms:modified xsi:type="dcterms:W3CDTF">2026-01-19T11:09:00Z</dcterms:modified>
</cp:coreProperties>
</file>