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E885" w14:textId="1D5FF0A3" w:rsidR="006F43E2" w:rsidRPr="006F43E2" w:rsidRDefault="006F43E2" w:rsidP="006F43E2">
      <w:pPr>
        <w:rPr>
          <w:b/>
          <w:bCs/>
        </w:rPr>
      </w:pPr>
      <w:r w:rsidRPr="006F43E2">
        <w:rPr>
          <w:b/>
          <w:bCs/>
        </w:rPr>
        <w:t>DOSYA BAŞLIĞI: PROJE TANITIM VE İŞLEYİŞ RAPORU</w:t>
      </w:r>
    </w:p>
    <w:p w14:paraId="7BDEF6AD" w14:textId="77777777" w:rsidR="006F43E2" w:rsidRPr="006F43E2" w:rsidRDefault="006F43E2" w:rsidP="006F43E2">
      <w:r w:rsidRPr="006F43E2">
        <w:t>PROJE ADI: GIDA NÖBETİ (Harici Gıda Kontrol ve Dijital İzleme Sistemi)</w:t>
      </w:r>
    </w:p>
    <w:p w14:paraId="33AA4C2D" w14:textId="77777777" w:rsidR="006F43E2" w:rsidRPr="006F43E2" w:rsidRDefault="006F43E2" w:rsidP="006F43E2">
      <w:r w:rsidRPr="006F43E2">
        <w:t>HAZIRLAYANLAR: Mehmet Emre Kayacan &amp; Mehmet Kurt</w:t>
      </w:r>
    </w:p>
    <w:p w14:paraId="2739219B" w14:textId="77777777" w:rsidR="006F43E2" w:rsidRPr="006F43E2" w:rsidRDefault="006F43E2" w:rsidP="006F43E2">
      <w:r w:rsidRPr="006F43E2">
        <w:t>TARİH: 20.01.2026</w:t>
      </w:r>
    </w:p>
    <w:p w14:paraId="55CB072E" w14:textId="77777777" w:rsidR="006F43E2" w:rsidRPr="006F43E2" w:rsidRDefault="006F43E2" w:rsidP="006F43E2">
      <w:r w:rsidRPr="006F43E2">
        <w:t>KONU: Yurt Nizamiyelerinden Teslim Alınan Harici Gıda Siparişlerinin Kayıt Altına Alınması ve Güvenlik Analizi</w:t>
      </w:r>
    </w:p>
    <w:p w14:paraId="68DF61AD" w14:textId="77777777" w:rsidR="006F43E2" w:rsidRPr="006F43E2" w:rsidRDefault="00000000" w:rsidP="006F43E2">
      <w:r>
        <w:pict w14:anchorId="4457F943">
          <v:rect id="_x0000_i1025" style="width:0;height:1.5pt" o:hralign="center" o:hrstd="t" o:hr="t" fillcolor="#a0a0a0" stroked="f"/>
        </w:pict>
      </w:r>
    </w:p>
    <w:p w14:paraId="5CB30E40" w14:textId="66809187" w:rsidR="006F43E2" w:rsidRPr="006F43E2" w:rsidRDefault="006F43E2" w:rsidP="006F43E2">
      <w:pPr>
        <w:rPr>
          <w:b/>
          <w:bCs/>
        </w:rPr>
      </w:pPr>
      <w:r w:rsidRPr="006F43E2">
        <w:rPr>
          <w:b/>
          <w:bCs/>
        </w:rPr>
        <w:t>1. YÖNETİCİ ÖZETİ: "SORUMLULUK VE GÜVENLİK AYRIMI"</w:t>
      </w:r>
      <w:r>
        <w:rPr>
          <w:b/>
          <w:bCs/>
        </w:rPr>
        <w:drawing>
          <wp:inline distT="0" distB="0" distL="0" distR="0" wp14:anchorId="477D1113" wp14:editId="34AF52DA">
            <wp:extent cx="4680000" cy="2610000"/>
            <wp:effectExtent l="0" t="0" r="6350" b="0"/>
            <wp:docPr id="602611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0000" cy="2610000"/>
                    </a:xfrm>
                    <a:prstGeom prst="rect">
                      <a:avLst/>
                    </a:prstGeom>
                    <a:noFill/>
                    <a:ln>
                      <a:noFill/>
                    </a:ln>
                  </pic:spPr>
                </pic:pic>
              </a:graphicData>
            </a:graphic>
          </wp:inline>
        </w:drawing>
      </w:r>
    </w:p>
    <w:p w14:paraId="5C36965F" w14:textId="77777777" w:rsidR="006F43E2" w:rsidRPr="006F43E2" w:rsidRDefault="006F43E2" w:rsidP="006F43E2">
      <w:r w:rsidRPr="006F43E2">
        <w:t>KYK yurtlarında barınan öğrencilerin sağlık güvenliğini sağlamak, idarenin en temel önceliklerinden biridir. Ancak, öğrencilerin kurum dışından (online platformlar veya yerel restoranlar) temin ettikleri gıdalar, denetim zincirinin dışında kalmaktadır.</w:t>
      </w:r>
    </w:p>
    <w:p w14:paraId="3533B4A5" w14:textId="77777777" w:rsidR="006F43E2" w:rsidRPr="006F43E2" w:rsidRDefault="006F43E2" w:rsidP="006F43E2">
      <w:r w:rsidRPr="006F43E2">
        <w:t xml:space="preserve">Olası bir gıda zehirlenmesi veya rahatsızlık durumunda, sorunun </w:t>
      </w:r>
      <w:r w:rsidRPr="006F43E2">
        <w:rPr>
          <w:b/>
          <w:bCs/>
        </w:rPr>
        <w:t>"Yurt Yemekhanesinden mi?"</w:t>
      </w:r>
      <w:r w:rsidRPr="006F43E2">
        <w:t xml:space="preserve"> yoksa </w:t>
      </w:r>
      <w:r w:rsidRPr="006F43E2">
        <w:rPr>
          <w:b/>
          <w:bCs/>
        </w:rPr>
        <w:t>"Dışarıdan Söylenen Yemekten mi?"</w:t>
      </w:r>
      <w:r w:rsidRPr="006F43E2">
        <w:t xml:space="preserve"> kaynaklandığının tespit edilmesi, hem halk sağlığı hem de </w:t>
      </w:r>
      <w:r w:rsidRPr="006F43E2">
        <w:rPr>
          <w:b/>
          <w:bCs/>
        </w:rPr>
        <w:t>kurumun hukuki güvenliği</w:t>
      </w:r>
      <w:r w:rsidRPr="006F43E2">
        <w:t xml:space="preserve"> (zan altında kalmaması) açısından hayati önem taşır.</w:t>
      </w:r>
    </w:p>
    <w:p w14:paraId="1BA5FAA1" w14:textId="77777777" w:rsidR="006F43E2" w:rsidRPr="006F43E2" w:rsidRDefault="006F43E2" w:rsidP="006F43E2">
      <w:r w:rsidRPr="006F43E2">
        <w:rPr>
          <w:b/>
          <w:bCs/>
        </w:rPr>
        <w:t>Gıda Nöbeti Projesi;</w:t>
      </w:r>
      <w:r w:rsidRPr="006F43E2">
        <w:t xml:space="preserve"> mevcut manuel (kağıt-kalem) kayıt sisteminin yarattığı veri boşluğunu ortadan kaldırarak; dışarıdan gelen siparişlerin nizamiyede </w:t>
      </w:r>
      <w:r w:rsidRPr="006F43E2">
        <w:rPr>
          <w:b/>
          <w:bCs/>
        </w:rPr>
        <w:t>kamera gözetiminde</w:t>
      </w:r>
      <w:r w:rsidRPr="006F43E2">
        <w:t xml:space="preserve"> ve </w:t>
      </w:r>
      <w:r w:rsidRPr="006F43E2">
        <w:rPr>
          <w:b/>
          <w:bCs/>
        </w:rPr>
        <w:t>dijital kimlik doğrulamasıyla</w:t>
      </w:r>
      <w:r w:rsidRPr="006F43E2">
        <w:t xml:space="preserve"> teslim alınmasını sağlayan bir güvenlik modülüdür.</w:t>
      </w:r>
    </w:p>
    <w:p w14:paraId="53647AAB" w14:textId="50C2E596" w:rsidR="006F43E2" w:rsidRPr="006F43E2" w:rsidRDefault="00000000" w:rsidP="006F43E2">
      <w:r>
        <w:pict w14:anchorId="7E024BD7">
          <v:rect id="_x0000_i1026" style="width:0;height:1.5pt" o:hralign="center" o:hrstd="t" o:hr="t" fillcolor="#a0a0a0" stroked="f"/>
        </w:pict>
      </w:r>
    </w:p>
    <w:p w14:paraId="37BE78C0" w14:textId="1909B7D4" w:rsidR="006F43E2" w:rsidRPr="006F43E2" w:rsidRDefault="006F43E2" w:rsidP="006F43E2">
      <w:pPr>
        <w:rPr>
          <w:b/>
          <w:bCs/>
        </w:rPr>
      </w:pPr>
      <w:r w:rsidRPr="006F43E2">
        <w:rPr>
          <w:b/>
          <w:bCs/>
        </w:rPr>
        <w:lastRenderedPageBreak/>
        <w:t>2. MEVCUT DURUM VE TESPİT EDİLEN RİSKLER</w:t>
      </w:r>
      <w:r>
        <w:drawing>
          <wp:inline distT="0" distB="0" distL="0" distR="0" wp14:anchorId="24DDF90A" wp14:editId="45A70D20">
            <wp:extent cx="4680000" cy="2552400"/>
            <wp:effectExtent l="0" t="0" r="6350" b="635"/>
            <wp:docPr id="169984824" name="Resim 4" descr="metin, giyim, kişi, şahıs, iç mek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4824" name="Resim 4" descr="metin, giyim, kişi, şahıs, iç mekan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0000" cy="2552400"/>
                    </a:xfrm>
                    <a:prstGeom prst="rect">
                      <a:avLst/>
                    </a:prstGeom>
                    <a:noFill/>
                    <a:ln>
                      <a:noFill/>
                    </a:ln>
                  </pic:spPr>
                </pic:pic>
              </a:graphicData>
            </a:graphic>
          </wp:inline>
        </w:drawing>
      </w:r>
    </w:p>
    <w:p w14:paraId="212B3A37" w14:textId="77777777" w:rsidR="006F43E2" w:rsidRPr="006F43E2" w:rsidRDefault="006F43E2" w:rsidP="006F43E2">
      <w:r w:rsidRPr="006F43E2">
        <w:t>Hâlihazırda nizamiyelerde uygulanan manuel "Yemek Siparişi Takip Formu" yöntemi incelendiğinde, sistemin iyi niyetli ancak operasyonel olarak yetersiz olduğu görülmüştür.</w:t>
      </w:r>
    </w:p>
    <w:p w14:paraId="12650901" w14:textId="77777777" w:rsidR="006F43E2" w:rsidRPr="006F43E2" w:rsidRDefault="006F43E2" w:rsidP="006F43E2">
      <w:pPr>
        <w:rPr>
          <w:b/>
          <w:bCs/>
        </w:rPr>
      </w:pPr>
      <w:r w:rsidRPr="006F43E2">
        <w:rPr>
          <w:b/>
          <w:bCs/>
        </w:rPr>
        <w:t>2.1. "Kör Nokta" Sorunu</w:t>
      </w:r>
    </w:p>
    <w:p w14:paraId="4917279B" w14:textId="77777777" w:rsidR="006F43E2" w:rsidRPr="006F43E2" w:rsidRDefault="006F43E2" w:rsidP="006F43E2">
      <w:r w:rsidRPr="006F43E2">
        <w:t xml:space="preserve">Mevcut kağıt formlarda genellikle sadece </w:t>
      </w:r>
      <w:r w:rsidRPr="006F43E2">
        <w:rPr>
          <w:i/>
          <w:iCs/>
        </w:rPr>
        <w:t>Öğrenci Adı</w:t>
      </w:r>
      <w:r w:rsidRPr="006F43E2">
        <w:t xml:space="preserve"> ve </w:t>
      </w:r>
      <w:r w:rsidRPr="006F43E2">
        <w:rPr>
          <w:i/>
          <w:iCs/>
        </w:rPr>
        <w:t>Teslim Saati</w:t>
      </w:r>
      <w:r w:rsidRPr="006F43E2">
        <w:t xml:space="preserve"> bilgisi yer almaktadır.</w:t>
      </w:r>
    </w:p>
    <w:p w14:paraId="185740A6" w14:textId="77777777" w:rsidR="006F43E2" w:rsidRPr="006F43E2" w:rsidRDefault="006F43E2" w:rsidP="006F43E2">
      <w:pPr>
        <w:numPr>
          <w:ilvl w:val="0"/>
          <w:numId w:val="10"/>
        </w:numPr>
      </w:pPr>
      <w:r w:rsidRPr="006F43E2">
        <w:rPr>
          <w:b/>
          <w:bCs/>
        </w:rPr>
        <w:t>Eksik Veri:</w:t>
      </w:r>
      <w:r w:rsidRPr="006F43E2">
        <w:t xml:space="preserve"> Formlarda </w:t>
      </w:r>
      <w:r w:rsidRPr="006F43E2">
        <w:rPr>
          <w:b/>
          <w:bCs/>
        </w:rPr>
        <w:t>"Hangi Restorandan?"</w:t>
      </w:r>
      <w:r w:rsidRPr="006F43E2">
        <w:t xml:space="preserve"> ve </w:t>
      </w:r>
      <w:r w:rsidRPr="006F43E2">
        <w:rPr>
          <w:b/>
          <w:bCs/>
        </w:rPr>
        <w:t>"Paket İçeriği Nedir?"</w:t>
      </w:r>
      <w:r w:rsidRPr="006F43E2">
        <w:t xml:space="preserve"> bilgisi bulunmamaktadır.</w:t>
      </w:r>
    </w:p>
    <w:p w14:paraId="6657E3E3" w14:textId="77777777" w:rsidR="006F43E2" w:rsidRPr="006F43E2" w:rsidRDefault="006F43E2" w:rsidP="006F43E2">
      <w:pPr>
        <w:numPr>
          <w:ilvl w:val="0"/>
          <w:numId w:val="10"/>
        </w:numPr>
      </w:pPr>
      <w:r w:rsidRPr="006F43E2">
        <w:rPr>
          <w:b/>
          <w:bCs/>
        </w:rPr>
        <w:t>Risk:</w:t>
      </w:r>
      <w:r w:rsidRPr="006F43E2">
        <w:t xml:space="preserve"> Bir öğrenci zehirlendiğinde, yüzlerce kağıt form arasında o öğrencinin son 24 saatte dışarıdan ne yediğini bulmak ve kaynağı (restoranı) tespit etmek imkansızdır.</w:t>
      </w:r>
    </w:p>
    <w:p w14:paraId="54CE7586" w14:textId="77777777" w:rsidR="006F43E2" w:rsidRPr="006F43E2" w:rsidRDefault="006F43E2" w:rsidP="006F43E2">
      <w:pPr>
        <w:rPr>
          <w:b/>
          <w:bCs/>
        </w:rPr>
      </w:pPr>
      <w:r w:rsidRPr="006F43E2">
        <w:rPr>
          <w:b/>
          <w:bCs/>
        </w:rPr>
        <w:t>2.2. Güvenlik Zafiyeti</w:t>
      </w:r>
    </w:p>
    <w:p w14:paraId="0F7F6B67" w14:textId="77777777" w:rsidR="006F43E2" w:rsidRPr="006F43E2" w:rsidRDefault="006F43E2" w:rsidP="006F43E2">
      <w:r w:rsidRPr="006F43E2">
        <w:t>Güvenlik personeli, en yoğun saatlerde (akşam yemeği/sipariş saati) asli görevi olan çevre gözetimini bırakıp, el yordamıyla form doldurmak zorunda kalmaktadır. Bu durum nizamiyede zafiyet ve yığılma yaratmaktadır.</w:t>
      </w:r>
    </w:p>
    <w:p w14:paraId="2647FA1A" w14:textId="77777777" w:rsidR="006F43E2" w:rsidRPr="006F43E2" w:rsidRDefault="00000000" w:rsidP="006F43E2">
      <w:r>
        <w:pict w14:anchorId="39246267">
          <v:rect id="_x0000_i1027" style="width:0;height:1.5pt" o:hralign="center" o:hrstd="t" o:hr="t" fillcolor="#a0a0a0" stroked="f"/>
        </w:pict>
      </w:r>
    </w:p>
    <w:p w14:paraId="3A18AD0A" w14:textId="77777777" w:rsidR="006F43E2" w:rsidRDefault="006F43E2" w:rsidP="006F43E2">
      <w:pPr>
        <w:rPr>
          <w:b/>
          <w:bCs/>
        </w:rPr>
      </w:pPr>
    </w:p>
    <w:p w14:paraId="7756ACA1" w14:textId="77777777" w:rsidR="006F43E2" w:rsidRDefault="006F43E2" w:rsidP="006F43E2">
      <w:pPr>
        <w:rPr>
          <w:b/>
          <w:bCs/>
        </w:rPr>
      </w:pPr>
    </w:p>
    <w:p w14:paraId="7B426884" w14:textId="77777777" w:rsidR="006F43E2" w:rsidRDefault="006F43E2" w:rsidP="006F43E2">
      <w:pPr>
        <w:rPr>
          <w:b/>
          <w:bCs/>
        </w:rPr>
      </w:pPr>
    </w:p>
    <w:p w14:paraId="6889D420" w14:textId="3156DAC1" w:rsidR="007D1492" w:rsidRPr="007D1492" w:rsidRDefault="007D1492" w:rsidP="007D1492">
      <w:pPr>
        <w:rPr>
          <w:b/>
          <w:bCs/>
        </w:rPr>
      </w:pPr>
      <w:r w:rsidRPr="007D1492">
        <w:rPr>
          <w:b/>
          <w:bCs/>
        </w:rPr>
        <w:lastRenderedPageBreak/>
        <w:t>3. ÇÖZÜM: GIDA NÖBETİ - DİJİTAL BEYAN SİSTEMİ</w:t>
      </w:r>
      <w:r>
        <w:rPr>
          <w:b/>
          <w:bCs/>
        </w:rPr>
        <w:drawing>
          <wp:inline distT="0" distB="0" distL="0" distR="0" wp14:anchorId="1C9DBE61" wp14:editId="17DA9A07">
            <wp:extent cx="4680000" cy="2552400"/>
            <wp:effectExtent l="0" t="0" r="6350" b="635"/>
            <wp:docPr id="9096305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552400"/>
                    </a:xfrm>
                    <a:prstGeom prst="rect">
                      <a:avLst/>
                    </a:prstGeom>
                    <a:noFill/>
                    <a:ln>
                      <a:noFill/>
                    </a:ln>
                  </pic:spPr>
                </pic:pic>
              </a:graphicData>
            </a:graphic>
          </wp:inline>
        </w:drawing>
      </w:r>
    </w:p>
    <w:p w14:paraId="0A9BCC29" w14:textId="77777777" w:rsidR="007D1492" w:rsidRPr="007D1492" w:rsidRDefault="007D1492" w:rsidP="007D1492">
      <w:r w:rsidRPr="007D1492">
        <w:t xml:space="preserve">Proje, herhangi bir ek donanım veya kamera yatırımı gerektirmeyen, tamamen </w:t>
      </w:r>
      <w:r w:rsidRPr="007D1492">
        <w:rPr>
          <w:b/>
          <w:bCs/>
        </w:rPr>
        <w:t>mobil uygulama tabanlı</w:t>
      </w:r>
      <w:r w:rsidRPr="007D1492">
        <w:t xml:space="preserve"> bir kayıt sistemidir. Sistemin temel prensibi, öğrencinin dışarıdan aldığı gıdayı </w:t>
      </w:r>
      <w:r w:rsidRPr="007D1492">
        <w:rPr>
          <w:b/>
          <w:bCs/>
        </w:rPr>
        <w:t>"Dijital Kanıt" (Ekran Görüntüsü veya Fiş Fotoğrafı)</w:t>
      </w:r>
      <w:r w:rsidRPr="007D1492">
        <w:t xml:space="preserve"> ile sisteme kaydetmesidir.</w:t>
      </w:r>
    </w:p>
    <w:p w14:paraId="15F3F007" w14:textId="77777777" w:rsidR="007D1492" w:rsidRPr="007D1492" w:rsidRDefault="007D1492" w:rsidP="007D1492">
      <w:pPr>
        <w:rPr>
          <w:b/>
          <w:bCs/>
        </w:rPr>
      </w:pPr>
      <w:r w:rsidRPr="007D1492">
        <w:rPr>
          <w:b/>
          <w:bCs/>
        </w:rPr>
        <w:t>3.1. İşleyiş Senaryosu (Basit ve Hızlı)</w:t>
      </w:r>
    </w:p>
    <w:p w14:paraId="4A4BF9AF" w14:textId="77777777" w:rsidR="007D1492" w:rsidRPr="007D1492" w:rsidRDefault="007D1492" w:rsidP="007D1492">
      <w:r w:rsidRPr="007D1492">
        <w:t>Sistem, öğrencinin günlük rutini içinde sadece saniyelerini alacak pratik bir akışa sahiptir:</w:t>
      </w:r>
    </w:p>
    <w:p w14:paraId="5FB690CE" w14:textId="77777777" w:rsidR="007D1492" w:rsidRPr="007D1492" w:rsidRDefault="007D1492" w:rsidP="007D1492">
      <w:pPr>
        <w:numPr>
          <w:ilvl w:val="0"/>
          <w:numId w:val="14"/>
        </w:numPr>
      </w:pPr>
      <w:r w:rsidRPr="007D1492">
        <w:rPr>
          <w:b/>
          <w:bCs/>
        </w:rPr>
        <w:t>Sipariş Anı (Online):</w:t>
      </w:r>
      <w:r w:rsidRPr="007D1492">
        <w:t xml:space="preserve"> Öğrenci Yemeksepeti, Getir veya Trendyol'dan sipariş verdiğinde, sipariş özetinin </w:t>
      </w:r>
      <w:r w:rsidRPr="007D1492">
        <w:rPr>
          <w:b/>
          <w:bCs/>
        </w:rPr>
        <w:t>ekran görüntüsünü (Screenshot)</w:t>
      </w:r>
      <w:r w:rsidRPr="007D1492">
        <w:t xml:space="preserve"> alır.</w:t>
      </w:r>
    </w:p>
    <w:p w14:paraId="79DE0DB1" w14:textId="77777777" w:rsidR="007D1492" w:rsidRPr="007D1492" w:rsidRDefault="007D1492" w:rsidP="007D1492">
      <w:pPr>
        <w:numPr>
          <w:ilvl w:val="0"/>
          <w:numId w:val="14"/>
        </w:numPr>
      </w:pPr>
      <w:r w:rsidRPr="007D1492">
        <w:rPr>
          <w:b/>
          <w:bCs/>
        </w:rPr>
        <w:t>Sipariş Anı (Telefonla):</w:t>
      </w:r>
      <w:r w:rsidRPr="007D1492">
        <w:t xml:space="preserve"> Eğer telefonla arayıp söylediyse; yemek geldiğinde paketin üzerindeki </w:t>
      </w:r>
      <w:r w:rsidRPr="007D1492">
        <w:rPr>
          <w:b/>
          <w:bCs/>
        </w:rPr>
        <w:t>fişin fotoğrafını</w:t>
      </w:r>
      <w:r w:rsidRPr="007D1492">
        <w:t xml:space="preserve"> çeker.</w:t>
      </w:r>
    </w:p>
    <w:p w14:paraId="56C03DDB" w14:textId="77777777" w:rsidR="007D1492" w:rsidRPr="007D1492" w:rsidRDefault="007D1492" w:rsidP="007D1492">
      <w:pPr>
        <w:numPr>
          <w:ilvl w:val="0"/>
          <w:numId w:val="14"/>
        </w:numPr>
      </w:pPr>
      <w:r w:rsidRPr="007D1492">
        <w:rPr>
          <w:b/>
          <w:bCs/>
        </w:rPr>
        <w:t>Sisteme Yükleme:</w:t>
      </w:r>
      <w:r w:rsidRPr="007D1492">
        <w:t xml:space="preserve"> Öğrenci, </w:t>
      </w:r>
      <w:r w:rsidRPr="007D1492">
        <w:rPr>
          <w:i/>
          <w:iCs/>
        </w:rPr>
        <w:t>Gıda Nöbeti</w:t>
      </w:r>
      <w:r w:rsidRPr="007D1492">
        <w:t xml:space="preserve"> uygulamasını açar, "Sipariş Ekle" butonuna basar ve bu görseli yükler.</w:t>
      </w:r>
    </w:p>
    <w:p w14:paraId="2811CC75" w14:textId="77777777" w:rsidR="007D1492" w:rsidRPr="007D1492" w:rsidRDefault="007D1492" w:rsidP="007D1492">
      <w:pPr>
        <w:numPr>
          <w:ilvl w:val="0"/>
          <w:numId w:val="14"/>
        </w:numPr>
      </w:pPr>
      <w:r w:rsidRPr="007D1492">
        <w:rPr>
          <w:b/>
          <w:bCs/>
        </w:rPr>
        <w:t>Otomatik Kayıt:</w:t>
      </w:r>
      <w:r w:rsidRPr="007D1492">
        <w:t xml:space="preserve"> Yapay zeka (OCR), görseldeki </w:t>
      </w:r>
      <w:r w:rsidRPr="007D1492">
        <w:rPr>
          <w:b/>
          <w:bCs/>
        </w:rPr>
        <w:t>Restoran İsmi, Yemek İçeriği ve Tarihi</w:t>
      </w:r>
      <w:r w:rsidRPr="007D1492">
        <w:t xml:space="preserve"> otomatik okur ve veritabanına işler.</w:t>
      </w:r>
    </w:p>
    <w:p w14:paraId="4DDD6C6F" w14:textId="77777777" w:rsidR="007D1492" w:rsidRPr="007D1492" w:rsidRDefault="007D1492" w:rsidP="007D1492">
      <w:pPr>
        <w:numPr>
          <w:ilvl w:val="1"/>
          <w:numId w:val="14"/>
        </w:numPr>
      </w:pPr>
      <w:r w:rsidRPr="007D1492">
        <w:rPr>
          <w:i/>
          <w:iCs/>
        </w:rPr>
        <w:t>Sonuç:</w:t>
      </w:r>
      <w:r w:rsidRPr="007D1492">
        <w:t xml:space="preserve"> Artık devletin elinde, o öğrencinin o saatte dışarıdan ne yediğine dair </w:t>
      </w:r>
      <w:r w:rsidRPr="007D1492">
        <w:rPr>
          <w:b/>
          <w:bCs/>
        </w:rPr>
        <w:t>silinemez bir dijital beyan</w:t>
      </w:r>
      <w:r w:rsidRPr="007D1492">
        <w:t xml:space="preserve"> vardır.</w:t>
      </w:r>
    </w:p>
    <w:p w14:paraId="351FBF74" w14:textId="4295C68D" w:rsidR="006F43E2" w:rsidRPr="006F43E2" w:rsidRDefault="00000000" w:rsidP="007D1492">
      <w:r>
        <w:pict w14:anchorId="43DFE774">
          <v:rect id="_x0000_i1035" style="width:0;height:1.5pt" o:hralign="center" o:hrstd="t" o:hr="t" fillcolor="#a0a0a0" stroked="f"/>
        </w:pict>
      </w:r>
    </w:p>
    <w:p w14:paraId="0104F868" w14:textId="77777777" w:rsidR="006F43E2" w:rsidRDefault="006F43E2" w:rsidP="006F43E2">
      <w:pPr>
        <w:rPr>
          <w:b/>
          <w:bCs/>
        </w:rPr>
      </w:pPr>
    </w:p>
    <w:p w14:paraId="2620DEF0" w14:textId="77777777" w:rsidR="006F43E2" w:rsidRDefault="006F43E2" w:rsidP="006F43E2">
      <w:pPr>
        <w:rPr>
          <w:b/>
          <w:bCs/>
        </w:rPr>
      </w:pPr>
    </w:p>
    <w:p w14:paraId="0D98BAD8" w14:textId="77777777" w:rsidR="006F43E2" w:rsidRDefault="006F43E2" w:rsidP="006F43E2">
      <w:pPr>
        <w:rPr>
          <w:b/>
          <w:bCs/>
        </w:rPr>
      </w:pPr>
    </w:p>
    <w:p w14:paraId="580FB950" w14:textId="77777777" w:rsidR="007D1492" w:rsidRDefault="007D1492" w:rsidP="007D1492">
      <w:pPr>
        <w:rPr>
          <w:b/>
          <w:bCs/>
        </w:rPr>
      </w:pPr>
    </w:p>
    <w:p w14:paraId="6D15C36F" w14:textId="734924A5" w:rsidR="007D1492" w:rsidRPr="007D1492" w:rsidRDefault="007D1492" w:rsidP="007D1492">
      <w:pPr>
        <w:rPr>
          <w:b/>
          <w:bCs/>
        </w:rPr>
      </w:pPr>
      <w:r w:rsidRPr="007D1492">
        <w:rPr>
          <w:b/>
          <w:bCs/>
        </w:rPr>
        <w:lastRenderedPageBreak/>
        <w:t>4. PROJENİN AMACI VE SAĞLAYACAĞI FAYDALAR</w:t>
      </w:r>
    </w:p>
    <w:p w14:paraId="76F778D9" w14:textId="77777777" w:rsidR="007D1492" w:rsidRPr="007D1492" w:rsidRDefault="007D1492" w:rsidP="007D1492">
      <w:r w:rsidRPr="007D1492">
        <w:t xml:space="preserve">Projenin temel amacı; olası sağlık sorunlarında </w:t>
      </w:r>
      <w:r w:rsidRPr="007D1492">
        <w:rPr>
          <w:b/>
          <w:bCs/>
        </w:rPr>
        <w:t>sorumluluk kaynağını</w:t>
      </w:r>
      <w:r w:rsidRPr="007D1492">
        <w:t xml:space="preserve"> netleştirmektir.</w:t>
      </w:r>
    </w:p>
    <w:p w14:paraId="0EE42308" w14:textId="24873D58" w:rsidR="007D1492" w:rsidRPr="007D1492" w:rsidRDefault="007D1492" w:rsidP="007D1492">
      <w:pPr>
        <w:rPr>
          <w:b/>
          <w:bCs/>
        </w:rPr>
      </w:pPr>
      <w:r w:rsidRPr="007D1492">
        <w:rPr>
          <w:b/>
          <w:bCs/>
        </w:rPr>
        <w:t>4.1. Kurumsal Koruma ("Dışarıdan Yedi" Kanıtı)</w:t>
      </w:r>
      <w:r w:rsidRPr="007D1492">
        <w:t xml:space="preserve"> </w:t>
      </w:r>
      <w:r>
        <w:rPr>
          <w:b/>
          <w:bCs/>
        </w:rPr>
        <w:drawing>
          <wp:inline distT="0" distB="0" distL="0" distR="0" wp14:anchorId="6D480566" wp14:editId="38D67F33">
            <wp:extent cx="4680000" cy="2552400"/>
            <wp:effectExtent l="0" t="0" r="6350" b="635"/>
            <wp:docPr id="1863950316" name="Resim 2" descr="metin, çizgi fil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0316" name="Resim 2" descr="metin, çizgi film, ekran görüntüsü içeren bir resim&#10;&#10;Yapay zeka tarafından oluşturulmuş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000" cy="2552400"/>
                    </a:xfrm>
                    <a:prstGeom prst="rect">
                      <a:avLst/>
                    </a:prstGeom>
                    <a:noFill/>
                    <a:ln>
                      <a:noFill/>
                    </a:ln>
                  </pic:spPr>
                </pic:pic>
              </a:graphicData>
            </a:graphic>
          </wp:inline>
        </w:drawing>
      </w:r>
    </w:p>
    <w:p w14:paraId="6120A9AB" w14:textId="77777777" w:rsidR="007D1492" w:rsidRPr="007D1492" w:rsidRDefault="007D1492" w:rsidP="007D1492">
      <w:r w:rsidRPr="007D1492">
        <w:t>Bir öğrenci mide bulantısı şikayetiyle geldiğinde, Yurt Müdürü sistemden anlık sorgulama yapar.</w:t>
      </w:r>
    </w:p>
    <w:p w14:paraId="3D19F511" w14:textId="77777777" w:rsidR="007D1492" w:rsidRPr="007D1492" w:rsidRDefault="007D1492" w:rsidP="007D1492">
      <w:pPr>
        <w:numPr>
          <w:ilvl w:val="0"/>
          <w:numId w:val="15"/>
        </w:numPr>
      </w:pPr>
      <w:r w:rsidRPr="007D1492">
        <w:rPr>
          <w:b/>
          <w:bCs/>
        </w:rPr>
        <w:t>Senaryo:</w:t>
      </w:r>
      <w:r w:rsidRPr="007D1492">
        <w:t xml:space="preserve"> Öğrenci "Yurt yemeğinden zehirlendim" iddiasında bulunabilir.</w:t>
      </w:r>
    </w:p>
    <w:p w14:paraId="27DB4EE4" w14:textId="77777777" w:rsidR="007D1492" w:rsidRPr="007D1492" w:rsidRDefault="007D1492" w:rsidP="007D1492">
      <w:pPr>
        <w:numPr>
          <w:ilvl w:val="0"/>
          <w:numId w:val="15"/>
        </w:numPr>
      </w:pPr>
      <w:r w:rsidRPr="007D1492">
        <w:rPr>
          <w:b/>
          <w:bCs/>
        </w:rPr>
        <w:t>Çözüm:</w:t>
      </w:r>
      <w:r w:rsidRPr="007D1492">
        <w:t xml:space="preserve"> Müdür sisteme bakar ve </w:t>
      </w:r>
      <w:r w:rsidRPr="007D1492">
        <w:rPr>
          <w:i/>
          <w:iCs/>
        </w:rPr>
        <w:t>"Öğrencimiz saat 19:45'te X Dönercisinden sipariş verdiğini sisteme fişiyle/ekran görüntüsüyle yüklemiş"</w:t>
      </w:r>
      <w:r w:rsidRPr="007D1492">
        <w:t xml:space="preserve"> tespitini yapar.</w:t>
      </w:r>
    </w:p>
    <w:p w14:paraId="236E3FC5" w14:textId="77777777" w:rsidR="007D1492" w:rsidRPr="007D1492" w:rsidRDefault="007D1492" w:rsidP="007D1492">
      <w:pPr>
        <w:numPr>
          <w:ilvl w:val="0"/>
          <w:numId w:val="15"/>
        </w:numPr>
      </w:pPr>
      <w:r w:rsidRPr="007D1492">
        <w:rPr>
          <w:b/>
          <w:bCs/>
        </w:rPr>
        <w:t>Fayda:</w:t>
      </w:r>
      <w:r w:rsidRPr="007D1492">
        <w:t xml:space="preserve"> Bu veri, yurt yönetimini haksız ithamlardan (yemekhane kaynaklı zehirlenme vb.) kurtarır ve sorunun gerçek kaynağına (dış işletmeye) odaklanılmasını sağlar.</w:t>
      </w:r>
    </w:p>
    <w:p w14:paraId="57913238" w14:textId="77777777" w:rsidR="007D1492" w:rsidRPr="007D1492" w:rsidRDefault="007D1492" w:rsidP="007D1492">
      <w:pPr>
        <w:rPr>
          <w:b/>
          <w:bCs/>
        </w:rPr>
      </w:pPr>
      <w:r w:rsidRPr="007D1492">
        <w:rPr>
          <w:b/>
          <w:bCs/>
        </w:rPr>
        <w:t>4.2. Operasyonel Kolaylık (Donanımsız Çözüm)</w:t>
      </w:r>
    </w:p>
    <w:p w14:paraId="78407D62" w14:textId="77777777" w:rsidR="007D1492" w:rsidRPr="007D1492" w:rsidRDefault="007D1492" w:rsidP="007D1492">
      <w:r w:rsidRPr="007D1492">
        <w:t>Sistem, nizamiyelere kamera, turnike veya tablet kurulumu gerektirmez. Öğrenci kendi telefonuyla işlemi yapar. Güvenlik görevlisinin iş yükünü artırmaz, sadece "Kayıt yaptın mı?" diye sözlü teyit alması veya uygulamadaki "Onay Ekranı"nı görmesi yeterlidir.</w:t>
      </w:r>
    </w:p>
    <w:p w14:paraId="37EA8812" w14:textId="77777777" w:rsidR="006F43E2" w:rsidRPr="006F43E2" w:rsidRDefault="006F43E2" w:rsidP="006F43E2">
      <w:pPr>
        <w:rPr>
          <w:b/>
          <w:bCs/>
        </w:rPr>
      </w:pPr>
      <w:r w:rsidRPr="006F43E2">
        <w:rPr>
          <w:b/>
          <w:bCs/>
        </w:rPr>
        <w:t>4.3. Operasyonel Hız (Fast-Track)</w:t>
      </w:r>
    </w:p>
    <w:p w14:paraId="3B72F2E1" w14:textId="77777777" w:rsidR="006F43E2" w:rsidRPr="006F43E2" w:rsidRDefault="006F43E2" w:rsidP="006F43E2">
      <w:r w:rsidRPr="006F43E2">
        <w:t xml:space="preserve">Kağıt form doldurma süreci (Ort. 45-60 saniye) dijital okutma ile </w:t>
      </w:r>
      <w:r w:rsidRPr="006F43E2">
        <w:rPr>
          <w:b/>
          <w:bCs/>
        </w:rPr>
        <w:t>3 saniyeye</w:t>
      </w:r>
      <w:r w:rsidRPr="006F43E2">
        <w:t xml:space="preserve"> iner. Nizamiyedeki yığılma biter, öğrenci yemeğini soğutmadan teslim alır. Bu konfor, öğrencinin sistemi benimsemesi için en büyük teşviktir.</w:t>
      </w:r>
    </w:p>
    <w:p w14:paraId="43DC817F" w14:textId="77777777" w:rsidR="006F43E2" w:rsidRPr="006F43E2" w:rsidRDefault="00000000" w:rsidP="006F43E2">
      <w:r>
        <w:pict w14:anchorId="7FBF2567">
          <v:rect id="_x0000_i1029" style="width:0;height:1.5pt" o:hralign="center" o:hrstd="t" o:hr="t" fillcolor="#a0a0a0" stroked="f"/>
        </w:pict>
      </w:r>
    </w:p>
    <w:p w14:paraId="788A56CF" w14:textId="77777777" w:rsidR="006F43E2" w:rsidRDefault="006F43E2" w:rsidP="006F43E2">
      <w:pPr>
        <w:rPr>
          <w:b/>
          <w:bCs/>
        </w:rPr>
      </w:pPr>
    </w:p>
    <w:p w14:paraId="6B959B30" w14:textId="77777777" w:rsidR="007D1492" w:rsidRDefault="007D1492" w:rsidP="006F43E2">
      <w:pPr>
        <w:rPr>
          <w:b/>
          <w:bCs/>
        </w:rPr>
      </w:pPr>
    </w:p>
    <w:p w14:paraId="7D60C438" w14:textId="6E451723" w:rsidR="006F43E2" w:rsidRPr="006F43E2" w:rsidRDefault="006F43E2" w:rsidP="006F43E2">
      <w:pPr>
        <w:rPr>
          <w:b/>
          <w:bCs/>
        </w:rPr>
      </w:pPr>
      <w:r w:rsidRPr="006F43E2">
        <w:rPr>
          <w:b/>
          <w:bCs/>
        </w:rPr>
        <w:lastRenderedPageBreak/>
        <w:t>5. TEKNİK ALTYAPI VE VERİ GÜVENLİĞİ</w:t>
      </w:r>
    </w:p>
    <w:p w14:paraId="04548571" w14:textId="77777777" w:rsidR="006F43E2" w:rsidRPr="006F43E2" w:rsidRDefault="006F43E2" w:rsidP="006F43E2">
      <w:r w:rsidRPr="006F43E2">
        <w:t>Sistem, Gençlik ve Spor Bakanlığı'nın veri mahremiyeti standartlarına tam uyumlu tasarlanmıştır.</w:t>
      </w:r>
    </w:p>
    <w:p w14:paraId="39900583" w14:textId="77777777" w:rsidR="006F43E2" w:rsidRPr="006F43E2" w:rsidRDefault="006F43E2" w:rsidP="006F43E2">
      <w:pPr>
        <w:numPr>
          <w:ilvl w:val="0"/>
          <w:numId w:val="13"/>
        </w:numPr>
      </w:pPr>
      <w:r w:rsidRPr="006F43E2">
        <w:rPr>
          <w:b/>
          <w:bCs/>
        </w:rPr>
        <w:t>Kapalı Devre Sistem:</w:t>
      </w:r>
      <w:r w:rsidRPr="006F43E2">
        <w:t xml:space="preserve"> Veriler sadece Yurt Müdürlüğü'nün yetkili ekranında görünür.</w:t>
      </w:r>
    </w:p>
    <w:p w14:paraId="653034AD" w14:textId="77777777" w:rsidR="006F43E2" w:rsidRPr="006F43E2" w:rsidRDefault="006F43E2" w:rsidP="006F43E2">
      <w:pPr>
        <w:numPr>
          <w:ilvl w:val="0"/>
          <w:numId w:val="13"/>
        </w:numPr>
      </w:pPr>
      <w:r w:rsidRPr="006F43E2">
        <w:rPr>
          <w:b/>
          <w:bCs/>
        </w:rPr>
        <w:t>Reklamsız Arayüz:</w:t>
      </w:r>
      <w:r w:rsidRPr="006F43E2">
        <w:t xml:space="preserve"> Uygulama, devlet ciddiyetine uygun olarak sade ve reklamsızdır. Ticari bir amaç gütmez, sadece güvenlik ve kayıt odaklıdır.</w:t>
      </w:r>
    </w:p>
    <w:p w14:paraId="0561B2A2" w14:textId="77777777" w:rsidR="006F43E2" w:rsidRPr="006F43E2" w:rsidRDefault="006F43E2" w:rsidP="006F43E2">
      <w:pPr>
        <w:numPr>
          <w:ilvl w:val="0"/>
          <w:numId w:val="13"/>
        </w:numPr>
      </w:pPr>
      <w:r w:rsidRPr="006F43E2">
        <w:rPr>
          <w:b/>
          <w:bCs/>
        </w:rPr>
        <w:t>KVKK Uyumu:</w:t>
      </w:r>
      <w:r w:rsidRPr="006F43E2">
        <w:t xml:space="preserve"> Kağıt listelerde açıkta duran öğrenci isimleri yerine, şifreli dijital kayıtlar tutulur.</w:t>
      </w:r>
    </w:p>
    <w:p w14:paraId="100EA5E7" w14:textId="77777777" w:rsidR="006F43E2" w:rsidRPr="006F43E2" w:rsidRDefault="00000000" w:rsidP="006F43E2">
      <w:r>
        <w:pict w14:anchorId="630ADF92">
          <v:rect id="_x0000_i1030" style="width:0;height:1.5pt" o:hralign="center" o:hrstd="t" o:hr="t" fillcolor="#a0a0a0" stroked="f"/>
        </w:pict>
      </w:r>
    </w:p>
    <w:p w14:paraId="1CFF5979" w14:textId="77777777" w:rsidR="006F43E2" w:rsidRPr="006F43E2" w:rsidRDefault="006F43E2" w:rsidP="006F43E2">
      <w:pPr>
        <w:rPr>
          <w:b/>
          <w:bCs/>
        </w:rPr>
      </w:pPr>
      <w:r w:rsidRPr="006F43E2">
        <w:rPr>
          <w:b/>
          <w:bCs/>
        </w:rPr>
        <w:t>6. SONUÇ</w:t>
      </w:r>
    </w:p>
    <w:p w14:paraId="0B184689" w14:textId="77777777" w:rsidR="006F43E2" w:rsidRPr="006F43E2" w:rsidRDefault="006F43E2" w:rsidP="006F43E2">
      <w:r w:rsidRPr="006F43E2">
        <w:rPr>
          <w:b/>
          <w:bCs/>
        </w:rPr>
        <w:t>Gıda Nöbeti</w:t>
      </w:r>
      <w:r w:rsidRPr="006F43E2">
        <w:t xml:space="preserve">, artan dış sipariş hacmi karşısında yurt güvenliğinin "manuel" yöntemlerle sağlanamayacağı gerçeğinden doğmuş bir </w:t>
      </w:r>
      <w:r w:rsidRPr="006F43E2">
        <w:rPr>
          <w:b/>
          <w:bCs/>
        </w:rPr>
        <w:t>teknik zorunluluktur</w:t>
      </w:r>
      <w:r w:rsidRPr="006F43E2">
        <w:t>.</w:t>
      </w:r>
    </w:p>
    <w:p w14:paraId="3D56A580" w14:textId="77777777" w:rsidR="006F43E2" w:rsidRPr="006F43E2" w:rsidRDefault="006F43E2" w:rsidP="006F43E2">
      <w:r w:rsidRPr="006F43E2">
        <w:t xml:space="preserve">Proje, Yurt Yönetimine </w:t>
      </w:r>
      <w:r w:rsidRPr="006F43E2">
        <w:rPr>
          <w:b/>
          <w:bCs/>
        </w:rPr>
        <w:t>"Nizamiyeden giren her lokmanın kaydını"</w:t>
      </w:r>
      <w:r w:rsidRPr="006F43E2">
        <w:t xml:space="preserve"> sunarak; olası sağlık krizlerinde sorumluluğu doğru yere (dış işletmeye) yönlendiren, personelin iş yükünü azaltan ve kurumun hukuki zırhını güçlendiren modern bir güvenlik çözümüdür.</w:t>
      </w:r>
    </w:p>
    <w:p w14:paraId="4017EE06" w14:textId="77777777" w:rsidR="006F43E2" w:rsidRPr="006F43E2" w:rsidRDefault="006F43E2" w:rsidP="006F43E2">
      <w:r w:rsidRPr="006F43E2">
        <w:t>Arz ederiz.</w:t>
      </w:r>
    </w:p>
    <w:p w14:paraId="711343CE" w14:textId="77777777" w:rsidR="006F43E2" w:rsidRPr="006F43E2" w:rsidRDefault="00000000" w:rsidP="006F43E2">
      <w:r>
        <w:pict w14:anchorId="332FC752">
          <v:rect id="_x0000_i1031" style="width:0;height:1.5pt" o:hralign="center" o:hrstd="t" o:hr="t" fillcolor="#a0a0a0" stroked="f"/>
        </w:pict>
      </w:r>
    </w:p>
    <w:p w14:paraId="3CFEBB96" w14:textId="3D49E172" w:rsidR="00D55B8D" w:rsidRDefault="006F43E2">
      <w:r>
        <w:rPr>
          <w:b/>
          <w:bCs/>
        </w:rPr>
        <w:drawing>
          <wp:inline distT="0" distB="0" distL="0" distR="0" wp14:anchorId="2B4F660D" wp14:editId="1FAF9D7E">
            <wp:extent cx="4680000" cy="2552400"/>
            <wp:effectExtent l="0" t="0" r="6350" b="635"/>
            <wp:docPr id="167462417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000" cy="2552400"/>
                    </a:xfrm>
                    <a:prstGeom prst="rect">
                      <a:avLst/>
                    </a:prstGeom>
                    <a:noFill/>
                    <a:ln>
                      <a:noFill/>
                    </a:ln>
                  </pic:spPr>
                </pic:pic>
              </a:graphicData>
            </a:graphic>
          </wp:inline>
        </w:drawing>
      </w:r>
    </w:p>
    <w:sectPr w:rsidR="00D55B8D">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4C5F" w14:textId="77777777" w:rsidR="00A27FC7" w:rsidRDefault="00A27FC7" w:rsidP="00EA05D4">
      <w:pPr>
        <w:spacing w:after="0" w:line="240" w:lineRule="auto"/>
      </w:pPr>
      <w:r>
        <w:separator/>
      </w:r>
    </w:p>
  </w:endnote>
  <w:endnote w:type="continuationSeparator" w:id="0">
    <w:p w14:paraId="43169809" w14:textId="77777777" w:rsidR="00A27FC7" w:rsidRDefault="00A27FC7" w:rsidP="00EA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30DC" w14:textId="77777777" w:rsidR="00EA05D4" w:rsidRDefault="00EA05D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96D8" w14:textId="77777777" w:rsidR="00EA05D4" w:rsidRDefault="00EA05D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AC89" w14:textId="77777777" w:rsidR="00EA05D4" w:rsidRDefault="00EA05D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307A" w14:textId="77777777" w:rsidR="00A27FC7" w:rsidRDefault="00A27FC7" w:rsidP="00EA05D4">
      <w:pPr>
        <w:spacing w:after="0" w:line="240" w:lineRule="auto"/>
      </w:pPr>
      <w:r>
        <w:separator/>
      </w:r>
    </w:p>
  </w:footnote>
  <w:footnote w:type="continuationSeparator" w:id="0">
    <w:p w14:paraId="0D666315" w14:textId="77777777" w:rsidR="00A27FC7" w:rsidRDefault="00A27FC7" w:rsidP="00EA0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96A5" w14:textId="7033EB35" w:rsidR="00EA05D4" w:rsidRDefault="00000000">
    <w:pPr>
      <w:pStyle w:val="stBilgi"/>
    </w:pPr>
    <w:r>
      <w:pict w14:anchorId="213458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44157" o:spid="_x0000_s1026" type="#_x0000_t136" style="position:absolute;margin-left:0;margin-top:0;width:622.7pt;height:16.8pt;rotation:315;z-index:-251655168;mso-position-horizontal:center;mso-position-horizontal-relative:margin;mso-position-vertical:center;mso-position-vertical-relative:margin" o:allowincell="f" fillcolor="#666" stroked="f">
          <v:fill opacity=".5"/>
          <v:textpath style="font-family:&quot;Ariel&quot;;font-size:1pt" string="GİZLİDİR – KOPYALANAMAZ – MEHMET EMRE KAYACAN &amp; MEHMET KURT – 20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39A7" w14:textId="24B5807E" w:rsidR="00EA05D4" w:rsidRDefault="00000000">
    <w:pPr>
      <w:pStyle w:val="stBilgi"/>
    </w:pPr>
    <w:r>
      <w:pict w14:anchorId="740CA8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44158" o:spid="_x0000_s1027" type="#_x0000_t136" style="position:absolute;margin-left:0;margin-top:0;width:622.7pt;height:16.8pt;rotation:315;z-index:-251653120;mso-position-horizontal:center;mso-position-horizontal-relative:margin;mso-position-vertical:center;mso-position-vertical-relative:margin" o:allowincell="f" fillcolor="#666" stroked="f">
          <v:fill opacity=".5"/>
          <v:textpath style="font-family:&quot;Ariel&quot;;font-size:1pt" string="GİZLİDİR – KOPYALANAMAZ – MEHMET EMRE KAYACAN &amp; MEHMET KURT – 202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3245" w14:textId="54DD1155" w:rsidR="00EA05D4" w:rsidRDefault="00000000">
    <w:pPr>
      <w:pStyle w:val="stBilgi"/>
    </w:pPr>
    <w:r>
      <w:pict w14:anchorId="36437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44156" o:spid="_x0000_s1025" type="#_x0000_t136" style="position:absolute;margin-left:0;margin-top:0;width:622.7pt;height:16.8pt;rotation:315;z-index:-251657216;mso-position-horizontal:center;mso-position-horizontal-relative:margin;mso-position-vertical:center;mso-position-vertical-relative:margin" o:allowincell="f" fillcolor="#666" stroked="f">
          <v:fill opacity=".5"/>
          <v:textpath style="font-family:&quot;Ariel&quot;;font-size:1pt" string="GİZLİDİR – KOPYALANAMAZ – MEHMET EMRE KAYACAN &amp; MEHMET KURT – 20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EB4"/>
    <w:multiLevelType w:val="multilevel"/>
    <w:tmpl w:val="B9E28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210C1"/>
    <w:multiLevelType w:val="multilevel"/>
    <w:tmpl w:val="E66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54C77"/>
    <w:multiLevelType w:val="multilevel"/>
    <w:tmpl w:val="787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D7C0F"/>
    <w:multiLevelType w:val="multilevel"/>
    <w:tmpl w:val="2F1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C73C6"/>
    <w:multiLevelType w:val="multilevel"/>
    <w:tmpl w:val="94FA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275C0"/>
    <w:multiLevelType w:val="multilevel"/>
    <w:tmpl w:val="346A2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27ED7"/>
    <w:multiLevelType w:val="multilevel"/>
    <w:tmpl w:val="9FC8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6271C"/>
    <w:multiLevelType w:val="multilevel"/>
    <w:tmpl w:val="3B20C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B70BA"/>
    <w:multiLevelType w:val="multilevel"/>
    <w:tmpl w:val="9CE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40A72"/>
    <w:multiLevelType w:val="multilevel"/>
    <w:tmpl w:val="B694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07080"/>
    <w:multiLevelType w:val="multilevel"/>
    <w:tmpl w:val="792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D73B0"/>
    <w:multiLevelType w:val="multilevel"/>
    <w:tmpl w:val="F65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B6FAF"/>
    <w:multiLevelType w:val="multilevel"/>
    <w:tmpl w:val="9DF6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C4D6A"/>
    <w:multiLevelType w:val="multilevel"/>
    <w:tmpl w:val="5BF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12D8"/>
    <w:multiLevelType w:val="multilevel"/>
    <w:tmpl w:val="31B0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853986">
    <w:abstractNumId w:val="8"/>
  </w:num>
  <w:num w:numId="2" w16cid:durableId="141624644">
    <w:abstractNumId w:val="6"/>
  </w:num>
  <w:num w:numId="3" w16cid:durableId="1902592633">
    <w:abstractNumId w:val="3"/>
  </w:num>
  <w:num w:numId="4" w16cid:durableId="2033218222">
    <w:abstractNumId w:val="12"/>
  </w:num>
  <w:num w:numId="5" w16cid:durableId="829635889">
    <w:abstractNumId w:val="7"/>
  </w:num>
  <w:num w:numId="6" w16cid:durableId="1593120932">
    <w:abstractNumId w:val="9"/>
  </w:num>
  <w:num w:numId="7" w16cid:durableId="1800567686">
    <w:abstractNumId w:val="13"/>
  </w:num>
  <w:num w:numId="8" w16cid:durableId="1385593689">
    <w:abstractNumId w:val="1"/>
  </w:num>
  <w:num w:numId="9" w16cid:durableId="1086684983">
    <w:abstractNumId w:val="11"/>
  </w:num>
  <w:num w:numId="10" w16cid:durableId="1280337312">
    <w:abstractNumId w:val="4"/>
  </w:num>
  <w:num w:numId="11" w16cid:durableId="1790322774">
    <w:abstractNumId w:val="0"/>
  </w:num>
  <w:num w:numId="12" w16cid:durableId="25715457">
    <w:abstractNumId w:val="2"/>
  </w:num>
  <w:num w:numId="13" w16cid:durableId="369493634">
    <w:abstractNumId w:val="10"/>
  </w:num>
  <w:num w:numId="14" w16cid:durableId="1100027108">
    <w:abstractNumId w:val="5"/>
  </w:num>
  <w:num w:numId="15" w16cid:durableId="1788088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CF"/>
    <w:rsid w:val="00225A86"/>
    <w:rsid w:val="002F6DD2"/>
    <w:rsid w:val="00334869"/>
    <w:rsid w:val="004A3F00"/>
    <w:rsid w:val="005C5FB8"/>
    <w:rsid w:val="006F2DCF"/>
    <w:rsid w:val="006F43E2"/>
    <w:rsid w:val="007D1492"/>
    <w:rsid w:val="0081038F"/>
    <w:rsid w:val="00A27FC7"/>
    <w:rsid w:val="00AA1ECE"/>
    <w:rsid w:val="00B76AA8"/>
    <w:rsid w:val="00C07977"/>
    <w:rsid w:val="00C169A3"/>
    <w:rsid w:val="00D4713F"/>
    <w:rsid w:val="00D55B8D"/>
    <w:rsid w:val="00DE6D6E"/>
    <w:rsid w:val="00EA05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CDBA3"/>
  <w15:chartTrackingRefBased/>
  <w15:docId w15:val="{618E2034-78D5-4C82-9B6D-488EC85E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6F2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F2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2DC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2DC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2DC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2D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2D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2D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2DC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2DCF"/>
    <w:rPr>
      <w:rFonts w:asciiTheme="majorHAnsi" w:eastAsiaTheme="majorEastAsia" w:hAnsiTheme="majorHAnsi" w:cstheme="majorBidi"/>
      <w:noProof/>
      <w:color w:val="0F4761" w:themeColor="accent1" w:themeShade="BF"/>
      <w:sz w:val="40"/>
      <w:szCs w:val="40"/>
    </w:rPr>
  </w:style>
  <w:style w:type="character" w:customStyle="1" w:styleId="Balk2Char">
    <w:name w:val="Başlık 2 Char"/>
    <w:basedOn w:val="VarsaylanParagrafYazTipi"/>
    <w:link w:val="Balk2"/>
    <w:uiPriority w:val="9"/>
    <w:semiHidden/>
    <w:rsid w:val="006F2DCF"/>
    <w:rPr>
      <w:rFonts w:asciiTheme="majorHAnsi" w:eastAsiaTheme="majorEastAsia" w:hAnsiTheme="majorHAnsi" w:cstheme="majorBidi"/>
      <w:noProof/>
      <w:color w:val="0F4761" w:themeColor="accent1" w:themeShade="BF"/>
      <w:sz w:val="32"/>
      <w:szCs w:val="32"/>
    </w:rPr>
  </w:style>
  <w:style w:type="character" w:customStyle="1" w:styleId="Balk3Char">
    <w:name w:val="Başlık 3 Char"/>
    <w:basedOn w:val="VarsaylanParagrafYazTipi"/>
    <w:link w:val="Balk3"/>
    <w:uiPriority w:val="9"/>
    <w:semiHidden/>
    <w:rsid w:val="006F2DCF"/>
    <w:rPr>
      <w:rFonts w:eastAsiaTheme="majorEastAsia" w:cstheme="majorBidi"/>
      <w:noProof/>
      <w:color w:val="0F4761" w:themeColor="accent1" w:themeShade="BF"/>
      <w:sz w:val="28"/>
      <w:szCs w:val="28"/>
    </w:rPr>
  </w:style>
  <w:style w:type="character" w:customStyle="1" w:styleId="Balk4Char">
    <w:name w:val="Başlık 4 Char"/>
    <w:basedOn w:val="VarsaylanParagrafYazTipi"/>
    <w:link w:val="Balk4"/>
    <w:uiPriority w:val="9"/>
    <w:semiHidden/>
    <w:rsid w:val="006F2DCF"/>
    <w:rPr>
      <w:rFonts w:eastAsiaTheme="majorEastAsia" w:cstheme="majorBidi"/>
      <w:i/>
      <w:iCs/>
      <w:noProof/>
      <w:color w:val="0F4761" w:themeColor="accent1" w:themeShade="BF"/>
    </w:rPr>
  </w:style>
  <w:style w:type="character" w:customStyle="1" w:styleId="Balk5Char">
    <w:name w:val="Başlık 5 Char"/>
    <w:basedOn w:val="VarsaylanParagrafYazTipi"/>
    <w:link w:val="Balk5"/>
    <w:uiPriority w:val="9"/>
    <w:semiHidden/>
    <w:rsid w:val="006F2DCF"/>
    <w:rPr>
      <w:rFonts w:eastAsiaTheme="majorEastAsia" w:cstheme="majorBidi"/>
      <w:noProof/>
      <w:color w:val="0F4761" w:themeColor="accent1" w:themeShade="BF"/>
    </w:rPr>
  </w:style>
  <w:style w:type="character" w:customStyle="1" w:styleId="Balk6Char">
    <w:name w:val="Başlık 6 Char"/>
    <w:basedOn w:val="VarsaylanParagrafYazTipi"/>
    <w:link w:val="Balk6"/>
    <w:uiPriority w:val="9"/>
    <w:semiHidden/>
    <w:rsid w:val="006F2DCF"/>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6F2DCF"/>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6F2DCF"/>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6F2DCF"/>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6F2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2DCF"/>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6F2DC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2DCF"/>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6F2DC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2DCF"/>
    <w:rPr>
      <w:i/>
      <w:iCs/>
      <w:noProof/>
      <w:color w:val="404040" w:themeColor="text1" w:themeTint="BF"/>
    </w:rPr>
  </w:style>
  <w:style w:type="paragraph" w:styleId="ListeParagraf">
    <w:name w:val="List Paragraph"/>
    <w:basedOn w:val="Normal"/>
    <w:uiPriority w:val="34"/>
    <w:qFormat/>
    <w:rsid w:val="006F2DCF"/>
    <w:pPr>
      <w:ind w:left="720"/>
      <w:contextualSpacing/>
    </w:pPr>
  </w:style>
  <w:style w:type="character" w:styleId="GlVurgulama">
    <w:name w:val="Intense Emphasis"/>
    <w:basedOn w:val="VarsaylanParagrafYazTipi"/>
    <w:uiPriority w:val="21"/>
    <w:qFormat/>
    <w:rsid w:val="006F2DCF"/>
    <w:rPr>
      <w:i/>
      <w:iCs/>
      <w:color w:val="0F4761" w:themeColor="accent1" w:themeShade="BF"/>
    </w:rPr>
  </w:style>
  <w:style w:type="paragraph" w:styleId="GlAlnt">
    <w:name w:val="Intense Quote"/>
    <w:basedOn w:val="Normal"/>
    <w:next w:val="Normal"/>
    <w:link w:val="GlAlntChar"/>
    <w:uiPriority w:val="30"/>
    <w:qFormat/>
    <w:rsid w:val="006F2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2DCF"/>
    <w:rPr>
      <w:i/>
      <w:iCs/>
      <w:noProof/>
      <w:color w:val="0F4761" w:themeColor="accent1" w:themeShade="BF"/>
    </w:rPr>
  </w:style>
  <w:style w:type="character" w:styleId="GlBavuru">
    <w:name w:val="Intense Reference"/>
    <w:basedOn w:val="VarsaylanParagrafYazTipi"/>
    <w:uiPriority w:val="32"/>
    <w:qFormat/>
    <w:rsid w:val="006F2DCF"/>
    <w:rPr>
      <w:b/>
      <w:bCs/>
      <w:smallCaps/>
      <w:color w:val="0F4761" w:themeColor="accent1" w:themeShade="BF"/>
      <w:spacing w:val="5"/>
    </w:rPr>
  </w:style>
  <w:style w:type="paragraph" w:styleId="stBilgi">
    <w:name w:val="header"/>
    <w:basedOn w:val="Normal"/>
    <w:link w:val="stBilgiChar"/>
    <w:uiPriority w:val="99"/>
    <w:unhideWhenUsed/>
    <w:rsid w:val="00EA05D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A05D4"/>
    <w:rPr>
      <w:noProof/>
    </w:rPr>
  </w:style>
  <w:style w:type="paragraph" w:styleId="AltBilgi">
    <w:name w:val="footer"/>
    <w:basedOn w:val="Normal"/>
    <w:link w:val="AltBilgiChar"/>
    <w:uiPriority w:val="99"/>
    <w:unhideWhenUsed/>
    <w:rsid w:val="00EA05D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A05D4"/>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657</Words>
  <Characters>4458</Characters>
  <Application>Microsoft Office Word</Application>
  <DocSecurity>0</DocSecurity>
  <Lines>117</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kayacan</dc:creator>
  <cp:keywords/>
  <dc:description/>
  <cp:lastModifiedBy>emre kayacan</cp:lastModifiedBy>
  <cp:revision>11</cp:revision>
  <cp:lastPrinted>2026-01-20T16:38:00Z</cp:lastPrinted>
  <dcterms:created xsi:type="dcterms:W3CDTF">2026-01-19T10:48:00Z</dcterms:created>
  <dcterms:modified xsi:type="dcterms:W3CDTF">2026-01-20T16:38:00Z</dcterms:modified>
</cp:coreProperties>
</file>