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1.1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9</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9</w:t>
        </w:r>
      </w:hyperlink>
    </w:p>
    <w:p>
      <w:pPr>
        <w:tabs>
          <w:tab w:val="right" w:pos="9638" w:leader="dot"/>
        </w:tabs>
        <w:spacing w:after="40" w:before="0"/>
        <w:ind w:left="400"/>
      </w:pPr>
      <w:hyperlink w:history="1" w:anchor="b14">
        <w:r>
          <w:rPr>
            <w:b w:val="false"/>
            <w:bCs w:val="false"/>
            <w:sz w:val="20"/>
            <w:szCs w:val="20"/>
          </w:rPr>
          <w:t xml:space="preserve">3.3 Durum şeridi: program çalışıyor mu?</w:t>
        </w:r>
        <w:r>
          <w:rPr>
            <w:b w:val="false"/>
            <w:bCs w:val="false"/>
            <w:sz w:val="20"/>
            <w:szCs w:val="20"/>
          </w:rPr>
          <w:tab/>
          <w:t xml:space="preserve">9</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11</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11</w:t>
        </w:r>
      </w:hyperlink>
    </w:p>
    <w:p>
      <w:pPr>
        <w:tabs>
          <w:tab w:val="right" w:pos="9638" w:leader="dot"/>
        </w:tabs>
        <w:spacing w:after="40" w:before="0"/>
        <w:ind w:left="400"/>
      </w:pPr>
      <w:hyperlink w:history="1" w:anchor="b17">
        <w:r>
          <w:rPr>
            <w:b w:val="false"/>
            <w:bCs w:val="false"/>
            <w:sz w:val="20"/>
            <w:szCs w:val="20"/>
          </w:rPr>
          <w:t xml:space="preserve">3.6 Ayrıntılar paneli: ilerleme, kayıt, hatalar, son çalışma</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15</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17</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17</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17</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17</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18</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19</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19</w:t>
        </w:r>
      </w:hyperlink>
    </w:p>
    <w:p>
      <w:pPr>
        <w:tabs>
          <w:tab w:val="right" w:pos="9638" w:leader="dot"/>
        </w:tabs>
        <w:spacing w:after="40" w:before="0"/>
        <w:ind w:left="400"/>
      </w:pPr>
      <w:hyperlink w:history="1" w:anchor="b30">
        <w:r>
          <w:rPr>
            <w:b w:val="false"/>
            <w:bCs w:val="false"/>
            <w:sz w:val="20"/>
            <w:szCs w:val="20"/>
          </w:rPr>
          <w:t xml:space="preserve">5.2 Arka arkaya çalıştırmak</w:t>
        </w:r>
        <w:r>
          <w:rPr>
            <w:b w:val="false"/>
            <w:bCs w:val="false"/>
            <w:sz w:val="20"/>
            <w:szCs w:val="20"/>
          </w:rPr>
          <w:tab/>
          <w:t xml:space="preserve">19</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20</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20</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22</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22</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23</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23</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23</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26</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27</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28</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28</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28</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30</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31</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32</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32</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32</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33</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33</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34</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35</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36</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36</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37</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37</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37</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37</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38</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38</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40</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43</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44</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45</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47</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48</w:t>
        </w:r>
      </w:hyperlink>
    </w:p>
    <w:p>
      <w:pPr>
        <w:tabs>
          <w:tab w:val="right" w:pos="9638" w:leader="dot"/>
        </w:tabs>
        <w:spacing w:after="40" w:before="0"/>
        <w:ind w:left="400"/>
      </w:pPr>
      <w:hyperlink w:history="1" w:anchor="b82">
        <w:r>
          <w:rPr>
            <w:b w:val="false"/>
            <w:bCs w:val="false"/>
            <w:sz w:val="20"/>
            <w:szCs w:val="20"/>
          </w:rPr>
          <w:t xml:space="preserve">Başka üniversiteler</w:t>
        </w:r>
        <w:r>
          <w:rPr>
            <w:b w:val="false"/>
            <w:bCs w:val="false"/>
            <w:sz w:val="20"/>
            <w:szCs w:val="20"/>
          </w:rPr>
          <w:tab/>
          <w:t xml:space="preserve">48</w:t>
        </w:r>
      </w:hyperlink>
    </w:p>
    <w:p>
      <w:pPr>
        <w:tabs>
          <w:tab w:val="right" w:pos="9638" w:leader="dot"/>
        </w:tabs>
        <w:spacing w:after="40" w:before="120"/>
        <w:ind w:left="0"/>
      </w:pPr>
      <w:hyperlink w:history="1" w:anchor="b83">
        <w:r>
          <w:rPr>
            <w:b/>
            <w:bCs/>
            <w:sz w:val="22"/>
            <w:szCs w:val="22"/>
          </w:rPr>
          <w:t xml:space="preserve">Ek B. Geliştirme notları</w:t>
        </w:r>
        <w:r>
          <w:rPr>
            <w:b/>
            <w:bCs/>
            <w:sz w:val="20"/>
            <w:szCs w:val="20"/>
          </w:rPr>
          <w:tab/>
          <w:t xml:space="preserve">49</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Sıradaki 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Yol haritasında henüz yapılmamış ilk aşama. Ana sayfadaki </w:t>
            </w:r>
            <w:r>
              <w:rPr>
                <w:b/>
                <w:bCs/>
                <w:sz w:val="19"/>
                <w:szCs w:val="19"/>
              </w:rPr>
              <w:t xml:space="preserve">Başlat</w:t>
            </w:r>
            <w:r>
              <w:rPr>
                <w:sz w:val="19"/>
                <w:szCs w:val="19"/>
              </w:rPr>
              <w:t xml:space="preserve"> onu çalıştırır; </w:t>
            </w:r>
            <w:r>
              <w:rPr>
                <w:b/>
                <w:bCs/>
                <w:sz w:val="19"/>
                <w:szCs w:val="19"/>
              </w:rPr>
              <w:t xml:space="preserve">Kalanları da sırayla çalıştır</w:t>
            </w:r>
            <w:r>
              <w:rPr>
                <w:sz w:val="19"/>
                <w:szCs w:val="19"/>
              </w:rPr>
              <w:t xml:space="preserve"> sonraki aşamaları da arka arkaya çalıştırır.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 Çalışan bir adım varsa önce </w:t>
      </w:r>
      <w:r>
        <w:rPr>
          <w:b/>
          <w:bCs/>
        </w:rPr>
        <w:t xml:space="preserve">Durdur</w:t>
      </w:r>
      <w:r>
        <w:t xml:space="preserve"> ile durdurun.</w:t>
      </w:r>
    </w:p>
    <w:p>
      <w:pPr>
        <w:pStyle w:val="ListParagraph"/>
        <w:numPr>
          <w:ilvl w:val="0"/>
          <w:numId w:val="4"/>
        </w:numPr>
        <w:spacing w:after="60"/>
      </w:pPr>
      <w:r>
        <w:rPr>
          <w:b/>
          <w:bCs/>
        </w:rPr>
        <w:t xml:space="preserve">ZIP ile:</w:t>
      </w:r>
      <w:r>
        <w:t xml:space="preserve"> GitHub'da depo sayfasında </w:t>
      </w:r>
      <w:r>
        <w:rPr>
          <w:b/>
          <w:bCs/>
        </w:rPr>
        <w:t xml:space="preserve">Code &gt; Download ZIP</w:t>
      </w:r>
      <w:r>
        <w:t xml:space="preserve"> ile projeyi indirin. ZIP'teki </w:t>
      </w:r>
      <w:r>
        <w:rPr>
          <w:rFonts w:ascii="Courier New" w:cs="Courier New" w:eastAsia="Courier New" w:hAnsi="Courier New"/>
          <w:sz w:val="19"/>
          <w:szCs w:val="19"/>
        </w:rPr>
        <w:t xml:space="preserve">web-denetim-merkezi-main</w:t>
      </w:r>
      <w:r>
        <w:t xml:space="preserve"> klasörünün </w:t>
      </w:r>
      <w:r>
        <w:rPr>
          <w:b/>
          <w:bCs/>
        </w:rPr>
        <w:t xml:space="preserve">içindekilerin hepsini</w:t>
      </w:r>
      <w:r>
        <w:t xml:space="preserve"> program klasörünün üzerine kopyalayın ve "Hedefteki dosyaları değiştir" deyin.</w:t>
      </w:r>
    </w:p>
    <w:p>
      <w:pPr>
        <w:pStyle w:val="ListParagraph"/>
        <w:numPr>
          <w:ilvl w:val="0"/>
          <w:numId w:val="4"/>
        </w:numPr>
        <w:spacing w:after="60"/>
      </w:pPr>
      <w:r>
        <w:rPr>
          <w:b/>
          <w:bCs/>
        </w:rPr>
        <w:t xml:space="preserve">git ile:</w:t>
      </w:r>
      <w:r>
        <w:t xml:space="preserve"> program klasöründe </w:t>
      </w:r>
      <w:r>
        <w:rPr>
          <w:rFonts w:ascii="Courier New" w:cs="Courier New" w:eastAsia="Courier New" w:hAnsi="Courier New"/>
          <w:sz w:val="19"/>
          <w:szCs w:val="19"/>
        </w:rPr>
        <w:t xml:space="preserve">git pull</w:t>
      </w:r>
      <w:r>
        <w:t xml:space="preserve"> çalıştırın.</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ListParagraph"/>
        <w:numPr>
          <w:ilvl w:val="0"/>
          <w:numId w:val="4"/>
        </w:numPr>
        <w:spacing w:after="60"/>
      </w:pPr>
      <w:r>
        <w:t xml:space="preserve">Programı açın. Yarıda kalan bir adım varsa aynı adımı yeniden çalıştırın; kaldığı yerden devam eder.</w:t>
      </w:r>
    </w:p>
    <w:p>
      <w:pPr>
        <w:spacing w:after="120"/>
      </w:pPr>
      <w:r>
        <w:rPr>
          <w:rFonts w:ascii="Courier New" w:cs="Courier New" w:eastAsia="Courier New" w:hAnsi="Courier New"/>
          <w:sz w:val="19"/>
          <w:szCs w:val="19"/>
        </w:rPr>
        <w:t xml:space="preserve">ciktilar/</w:t>
      </w:r>
      <w:r>
        <w:t xml:space="preserve"> (bütün sonuçlar), </w:t>
      </w:r>
      <w:r>
        <w:rPr>
          <w:rFonts w:ascii="Courier New" w:cs="Courier New" w:eastAsia="Courier New" w:hAnsi="Courier New"/>
          <w:sz w:val="19"/>
          <w:szCs w:val="19"/>
        </w:rPr>
        <w:t xml:space="preserve">ayarlar.json</w:t>
      </w:r>
      <w:r>
        <w:t xml:space="preserve"> (anahtarlar dahil), </w:t>
      </w:r>
      <w:r>
        <w:rPr>
          <w:rFonts w:ascii="Courier New" w:cs="Courier New" w:eastAsia="Courier New" w:hAnsi="Courier New"/>
          <w:sz w:val="19"/>
          <w:szCs w:val="19"/>
        </w:rPr>
        <w:t xml:space="preserve">.venv/</w:t>
      </w:r>
      <w:r>
        <w:t xml:space="preserve"> (kurulum) ve kendi oluşturduğunuz profiller ZIP'te yoktur; güncellemede üzerlerine yazılmaz.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Dosyaları GitHub'dan </w:t>
            </w:r>
            <w:r>
              <w:rPr>
                <w:b/>
                <w:bCs/>
              </w:rPr>
              <w:t xml:space="preserve">tek tek</w:t>
            </w:r>
            <w:r>
              <w:t xml:space="preserve"> indirerek güncellemeyin. Program dosyaları birbirine bağlıdır; yeni bir dosya, sizde olmayan başka bir yeni dosyaya ihtiyaç duyabilir ve program açılmaz. Ayrıca dosya sayfasında "Farklı kaydet" Python kodu yerine sayfanın HTML'ini kaydeder. Her zaman yukarıdaki ZIP ya da git yolunu kullanın.</w:t>
            </w:r>
          </w:p>
        </w:tc>
      </w:tr>
    </w:tbl>
    <w:p>
      <w:pPr>
        <w:spacing w:after="60"/>
      </w:pP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en altta her zaman görünen </w:t>
      </w:r>
      <w:r>
        <w:rPr>
          <w:b/>
          <w:bCs/>
        </w:rPr>
        <w:t xml:space="preserve">durum şeridi</w:t>
      </w:r>
      <w:r>
        <w:t xml:space="preserve">. Çalışma kaydı, hatalar ve son çalışma sekmeleri şeritteki </w:t>
      </w:r>
      <w:r>
        <w:rPr>
          <w:b/>
          <w:bCs/>
        </w:rPr>
        <w:t xml:space="preserve">Ayrıntılar</w:t>
      </w:r>
      <w:r>
        <w:t xml:space="preserve"> düğmesiyle açılan panelde durur; açıkken sayfa ile panel arasındaki çizgi sürüklenerek alanlar büyütülüp küçültülebilir.</w:t>
      </w:r>
    </w:p>
    <w:p>
      <w:pPr>
        <w:spacing w:after="120"/>
      </w:pPr>
      <w:r>
        <w:t xml:space="preserve">Çalıştırmanın yalnızca iki yolu vardır: ana sayfadaki </w:t>
      </w:r>
      <w:r>
        <w:rPr>
          <w:b/>
          <w:bCs/>
        </w:rPr>
        <w:t xml:space="preserve">Başlat</w:t>
      </w:r>
      <w:r>
        <w:t xml:space="preserve"> (sıradaki aşama) ve adım sayfalarındaki </w:t>
      </w:r>
      <w:r>
        <w:rPr>
          <w:b/>
          <w:bCs/>
        </w:rPr>
        <w:t xml:space="preserve">Çalıştır</w:t>
      </w:r>
      <w:r>
        <w:t xml:space="preserve"> (tek adım). Başka çalıştır düğmesi, seçim kutusu ya da çift tıklama yoktur.</w:t>
      </w:r>
    </w:p>
    <w:p>
      <w:pPr>
        <w:keepNext/>
        <w:spacing w:after="40" w:before="80"/>
        <w:jc w:val="center"/>
      </w:pPr>
      <w:r>
        <w:drawing>
          <wp:inline distT="0" distB="0" distL="0" distR="0">
            <wp:extent cx="5905500" cy="4029075"/>
            <wp:effectExtent t="0" r="0" b="0" l="0"/>
            <wp:docPr id="1" name="04_siradaki.png" descr="Ana sayfa: Sıradaki adım kartı ve tek Başlat düğmesi; altta durum şeridi" title="Ana sayfa: Sıradaki adım kartı ve tek Başlat düğmesi; altta durum şeri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Sıradaki adım kartı ve tek Başlat düğmesi; altta durum şeridi</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Durum şeridi: program çalışıyor mu?</w:t>
      </w:r>
      <w:bookmarkEnd w:id="14"/>
    </w:p>
    <w:p>
      <w:pPr>
        <w:spacing w:after="120"/>
      </w:pPr>
      <w:r>
        <w:t xml:space="preserve">Pencerenin en altındaki şerit, hangi sayfada olursanız olun programın ne yaptığını gösterir: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8"/>
        <w:gridCol w:w="7010"/>
      </w:tblGrid>
      <w:tr>
        <w:trPr>
          <w:cantSplit/>
          <w:tblHeader/>
        </w:trPr>
        <w:tc>
          <w:tcPr>
            <w:tcW w:type="dxa" w:w="26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Öğe</w:t>
            </w:r>
          </w:p>
        </w:tc>
        <w:tc>
          <w:tcPr>
            <w:tcW w:type="dxa" w:w="70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gösterir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Dönen gösterge (◐ ◓ ◑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adım çalışırken saniyede dört kez döner. Dönüyorsa program açık ve çalışıyordur. Biten çalışmada ✔ (başarılı), ✖ (sorun var) ya da ■ (durduruldu) olur.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Çalışıyor · Adım 2/8 · ad</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 ve kaçıncı adım olduğu. Sol menüde o adımın sayfasının yanında da küçük bir dönen gösterge görünür.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 hareket satırı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Aracın en son ne zaman çıktı verdiği: "araç az önce çıktı verdi", "son hareket 40 sn önce". </w:t>
            </w:r>
            <w:r>
              <w:rPr>
                <w:b/>
                <w:bCs/>
                <w:sz w:val="19"/>
                <w:szCs w:val="19"/>
              </w:rPr>
              <w:t xml:space="preserve">2 dakika</w:t>
            </w:r>
            <w:r>
              <w:rPr>
                <w:sz w:val="19"/>
                <w:szCs w:val="19"/>
              </w:rPr>
              <w:t xml:space="preserve"> çıktı gelmezse satır sarıya döner ve bunun normal olabileceğini söyler (yapay zekâ, büyük sayfalar). </w:t>
            </w:r>
            <w:r>
              <w:rPr>
                <w:b/>
                <w:bCs/>
                <w:sz w:val="19"/>
                <w:szCs w:val="19"/>
              </w:rPr>
              <w:t xml:space="preserve">10 dakika</w:t>
            </w:r>
            <w:r>
              <w:rPr>
                <w:sz w:val="19"/>
                <w:szCs w:val="19"/>
              </w:rPr>
              <w:t xml:space="preserve"> çıktı gelmezse adımın takılmış olabileceğini ve ne yapılacağını yazar.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Geçen süre, Hata, Uyarı</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Çalışmanın süresi ve sayaçlar. Sayaçlara tıklamak hata listesini açar.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çalışırken görünür. Araç önce kısmi sonucunu kaydeder; sonra tarayıcılar dahil bütün alt süreçler kapatılır. Sıradaki adımlar çalışmaz.</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Ayrıntılar ▴</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Çalışma kaydı, hatalar ve son çalışma panelini açar/kapatır. Bir adım başarısız olursa panel kendiliğinden açılır.</w:t>
            </w:r>
          </w:p>
        </w:tc>
      </w:tr>
      <w:tr>
        <w:trPr>
          <w:cantSplit/>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adım / Toplam</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Çalışırken iki ilerleme çubuğu: adımın yüzdesi, işlenen/toplam ve kalan süre; bütün çalışmanın yüzdesi.</w:t>
            </w:r>
          </w:p>
        </w:tc>
      </w:tr>
    </w:tbl>
    <w:p>
      <w:pPr>
        <w:spacing w:after="100"/>
      </w:pPr>
    </w:p>
    <w:p>
      <w:pPr>
        <w:keepNext/>
        <w:spacing w:after="40" w:before="80"/>
        <w:jc w:val="center"/>
      </w:pPr>
      <w:r>
        <w:drawing>
          <wp:inline distT="0" distB="0" distL="0" distR="0">
            <wp:extent cx="4953000" cy="3381375"/>
            <wp:effectExtent t="0" r="0" b="0" l="0"/>
            <wp:docPr id="1" name="22_sessiz.png" descr="Araç 2 dakikadan uzun süredir çıktı vermediğinde şerit: gösterge dönmeye devam eder, satır sarıya döner" title="Araç 2 dakikadan uzun süredir çıktı vermediğinde şerit: gösterge dönmeye devam eder, satır sarıya dö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Araç 2 dakikadan uzun süredir çıktı vermediğinde şerit: gösterge dönmeye devam eder, satır sarıya döner</w:t>
      </w:r>
    </w:p>
    <w:p>
      <w:pPr>
        <w:spacing w:after="120"/>
      </w:pPr>
      <w:r>
        <w:t xml:space="preserve">Hata olunca sonraki adımlarla sürdürmek isterseniz </w:t>
      </w:r>
      <w:r>
        <w:rPr>
          <w:b/>
          <w:bCs/>
        </w:rPr>
        <w:t xml:space="preserve">Ayarlar &gt; Genel &gt; Hata olursa sonraki adımlarla sürdür</w:t>
      </w:r>
      <w:r>
        <w:t xml:space="preserve">'ü açın. Kapalıyken (varsayılan) bir adım başarısız olursa sıradakiler çalışmaz.</w:t>
      </w:r>
    </w:p>
    <w:p>
      <w:pPr>
        <w:pStyle w:val="Heading2"/>
      </w:pPr>
      <w:bookmarkStart w:name="b15" w:id="15"/>
      <w:r>
        <w:t xml:space="preserve">3.4 Ana sayfa</w:t>
      </w:r>
      <w:bookmarkEnd w:id="15"/>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Ana sayfa: özet kutucukları, yol haritası ve rapor kısayolları</w:t>
      </w:r>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Sıradaki adım kartı:</w:t>
      </w:r>
      <w:r>
        <w:t xml:space="preserve"> en üstte, yol haritasında henüz yapılmamış ilk aşama ve ne yaptığı yazar. </w:t>
      </w:r>
      <w:r>
        <w:rPr>
          <w:b/>
          <w:bCs/>
        </w:rPr>
        <w:t xml:space="preserve">▶ Başlat</w:t>
      </w:r>
      <w:r>
        <w:t xml:space="preserve"> onu çalıştırır (bir aşama yarım kalmışsa, ör. "2/4 adım", yalnız eksik adımlar çalışır). </w:t>
      </w:r>
      <w:r>
        <w:rPr>
          <w:b/>
          <w:bCs/>
        </w:rPr>
        <w:t xml:space="preserve">Kalanları da sırayla çalıştır</w:t>
      </w:r>
      <w:r>
        <w:t xml:space="preserve"> sonraki aşamaları da arka arkaya çalıştırır; başlamadan listeyi gösterip onay ister ve sizin yapmanız gereken elle etiketleme aşamasına gelince durur.</w:t>
      </w:r>
    </w:p>
    <w:p>
      <w:pPr>
        <w:pStyle w:val="ListParagraph"/>
        <w:numPr>
          <w:ilvl w:val="0"/>
          <w:numId w:val="2"/>
        </w:numPr>
        <w:spacing w:after="60"/>
      </w:pPr>
      <w:r>
        <w:rPr>
          <w:b/>
          <w:bCs/>
        </w:rPr>
        <w:t xml:space="preserve">Yol haritası:</w:t>
      </w:r>
      <w:r>
        <w:t xml:space="preserve"> önerilen iş sırası. Tamamlanan aşamalar ✓, sıradaki ▶ ile işaretlidir. Bir satıra tıklamak o aşamanın adım sayfasını açar.</w:t>
      </w:r>
    </w:p>
    <w:p>
      <w:pPr>
        <w:pStyle w:val="ListParagraph"/>
        <w:numPr>
          <w:ilvl w:val="0"/>
          <w:numId w:val="2"/>
        </w:numPr>
        <w:spacing w:after="60"/>
      </w:pPr>
      <w:r>
        <w:rPr>
          <w:b/>
          <w:bCs/>
        </w:rPr>
        <w:t xml:space="preserve">Raporlar:</w:t>
      </w:r>
      <w:r>
        <w:t xml:space="preserve"> yalnız üretilmiş raporların kısayolları görünür.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Çalıştırmak:</w:t>
      </w:r>
      <w:r>
        <w:t xml:space="preserve"> listeden adımı seçip kartın </w:t>
      </w:r>
      <w:r>
        <w:rPr>
          <w:b/>
          <w:bCs/>
        </w:rPr>
        <w:t xml:space="preserve">▶ Çalıştır</w:t>
      </w:r>
      <w:r>
        <w:t xml:space="preserve"> düğmesine basın. Bir çalışma sürerken düğme pasiftir.</w:t>
      </w:r>
    </w:p>
    <w:p>
      <w:pPr>
        <w:pStyle w:val="ListParagraph"/>
        <w:numPr>
          <w:ilvl w:val="0"/>
          <w:numId w:val="2"/>
        </w:numPr>
        <w:spacing w:after="60"/>
      </w:pPr>
      <w:r>
        <w:rPr>
          <w:b/>
          <w:bCs/>
        </w:rPr>
        <w:t xml:space="preserve">Ayrıntı kartı:</w:t>
      </w:r>
      <w:r>
        <w:t xml:space="preserve"> adımın açıklaması, ürettiği dosyalar (✓ var / ○ yok) ve üç düğme: </w:t>
      </w:r>
      <w:r>
        <w:rPr>
          <w:b/>
          <w:bCs/>
        </w:rPr>
        <w:t xml:space="preserve">▶ Çalıştır</w:t>
      </w:r>
      <w:r>
        <w:t xml:space="preserve">, </w:t>
      </w:r>
      <w:r>
        <w:rPr>
          <w:b/>
          <w:bCs/>
        </w:rPr>
        <w:t xml:space="preserve">Sonucu aç</w:t>
      </w:r>
      <w:r>
        <w:t xml:space="preserve"> (adımın ana çıktısı) ve </w:t>
      </w:r>
      <w:r>
        <w:rPr>
          <w:b/>
          <w:bCs/>
        </w:rPr>
        <w:t xml:space="preserve">Diğer ▾</w:t>
      </w:r>
      <w:r>
        <w:t xml:space="preserve">. Diğer menüsünde </w:t>
      </w:r>
      <w:r>
        <w:rPr>
          <w:b/>
          <w:bCs/>
        </w:rPr>
        <w:t xml:space="preserve">Son adım raporu</w:t>
      </w:r>
      <w:r>
        <w:t xml:space="preserve"> (bkz. 7.10), </w:t>
      </w:r>
      <w:r>
        <w:rPr>
          <w:b/>
          <w:bCs/>
        </w:rPr>
        <w:t xml:space="preserve">Klasörü aç</w:t>
      </w:r>
      <w:r>
        <w:t xml:space="preserve"> ve </w:t>
      </w:r>
      <w:r>
        <w:rPr>
          <w:b/>
          <w:bCs/>
        </w:rPr>
        <w:t xml:space="preserve">Çalışacak komutu göster</w:t>
      </w:r>
      <w:r>
        <w:t xml:space="preserve"> (adımı çalıştırmadan hangi komutun çalışacağını kayda yazar) bulunur.</w:t>
      </w:r>
    </w:p>
    <w:p>
      <w:pPr>
        <w:pStyle w:val="Heading2"/>
      </w:pPr>
      <w:bookmarkStart w:name="b17" w:id="17"/>
      <w:r>
        <w:t xml:space="preserve">3.6 Ayrıntılar paneli: ilerleme, kayıt, hatalar, son çalışma</w:t>
      </w:r>
      <w:bookmarkEnd w:id="17"/>
    </w:p>
    <w:p>
      <w:pPr>
        <w:pStyle w:val="Heading3"/>
      </w:pPr>
      <w:bookmarkStart w:name="b18" w:id="18"/>
      <w:r>
        <w:t xml:space="preserve">İlerleme</w:t>
      </w:r>
      <w:bookmarkEnd w:id="18"/>
    </w:p>
    <w:p>
      <w:pPr>
        <w:spacing w:after="120"/>
      </w:pPr>
      <w:r>
        <w:t xml:space="preserve">Bir çalışma başlayınca durum şeridinde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Sağda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dönen gösterge, son hareket, adım ve toplam ilerlemesi, kalan süre" title="Tüm site testi çalışırken: dönen gösterge, son hareket, adım ve toplam ilerlemesi, kalan sü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Tüm site testi çalışırken: dönen gösterge, son hareket, adım ve toplam ilerlemesi, kalan süre</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rPr>
          <w:b/>
          <w:bCs/>
        </w:rPr>
        <w:t xml:space="preserve">Ayrıntılar &gt; Son çalışma</w:t>
      </w:r>
      <w:r>
        <w:t xml:space="preserve"> sekmesindedir: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girin. Üniversite OİBS kullanıyorsa </w:t>
      </w:r>
      <w:r>
        <w:rPr>
          <w:b/>
          <w:bCs/>
        </w:rPr>
        <w:t xml:space="preserve">OİBS Bologna adresi</w:t>
      </w:r>
      <w:r>
        <w:t xml:space="preserve">'ni de yazabilirsiniz (ör. </w:t>
      </w:r>
      <w:r>
        <w:rPr>
          <w:rFonts w:ascii="Courier New" w:cs="Courier New" w:eastAsia="Courier New" w:hAnsi="Courier New"/>
          <w:sz w:val="19"/>
          <w:szCs w:val="19"/>
        </w:rPr>
        <w:t xml:space="preserve">obs.ornek.edu.tr</w:t>
      </w:r>
      <w:r>
        <w:t xml:space="preserve">; boş bırakılırsa Mersin Üniversitesi).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w:t>
      </w:r>
      <w:r>
        <w:rPr>
          <w:b/>
          <w:bCs/>
        </w:rPr>
        <w:t xml:space="preserve">Başlat</w:t>
      </w:r>
      <w:r>
        <w:t xml:space="preserve"> ile ilerleyin: önce site keşfi, sonra deneme testi, sonra tüm site testi ve denetimler.</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hazırlık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 kodla taranır, her şablondan temsilciler seçilip yeniden çekilir.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ilk model</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Temsilcilerin her dilimi ilk modele (Gemma) sorulur. Satırda kapsam görünür (ör. 3990/4084 dilim, 94 yapılamadı). Hiç denenmemiş ya da kota yüzünden kalan dilim varsa aşama tamam sayılmaz.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hakem ve rapor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Şüpheli dilimler ve ilk modelin bakamadığı dilimler hakeme gider; isabet, metin kontrolü ve son rapor üretilir. İlk model tamamlanmadan başlamaz.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9</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yeniden ölçülür: gerçek mi, yanlış alarm mı? (7. adım)</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sayfa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 oluşturulur; açıp bulguları 1/2/3 ile işaretleyin, 'CSV indir'e basın (8a).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 etiketleme: sonuç</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etiketlerden isabet hesaplanır (8b). Etiketlemeden sonra ayrı çalıştırın.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düzeltme</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Taşma için CSS önerisi üretilir ve canlı sayfada denenir (10 ve 9. adımlar).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Arka arkaya çalıştırmak</w:t>
      </w:r>
      <w:bookmarkEnd w:id="30"/>
    </w:p>
    <w:p>
      <w:pPr>
        <w:spacing w:after="120"/>
      </w:pPr>
      <w:r>
        <w:t xml:space="preserve">Ana sayfadaki </w:t>
      </w:r>
      <w:r>
        <w:rPr>
          <w:b/>
          <w:bCs/>
        </w:rPr>
        <w:t xml:space="preserve">Kalanları da sırayla çalıştır</w:t>
      </w:r>
      <w:r>
        <w:t xml:space="preserve">, sıradaki aşamadan başlayıp yol haritasının kalanını arka arkaya çalıştırır. Önce çalışacak adımların listesini gösterip onay ister. Elle etiketleme (10–11) sizin işiniz olduğu için oraya gelince durur; etiketlemeyi bitirip yine </w:t>
      </w:r>
      <w:r>
        <w:rPr>
          <w:b/>
          <w:bCs/>
        </w:rPr>
        <w:t xml:space="preserve">Başlat</w:t>
      </w:r>
      <w:r>
        <w:t xml:space="preserve">'a basın.</w:t>
      </w:r>
    </w:p>
    <w:p>
      <w:pPr>
        <w:spacing w:after="120"/>
      </w:pPr>
      <w:r>
        <w:t xml:space="preserve">Komut satırından aynı zincirler </w:t>
      </w:r>
      <w:r>
        <w:rPr>
          <w:rFonts w:ascii="Courier New" w:cs="Courier New" w:eastAsia="Courier New" w:hAnsi="Courier New"/>
          <w:sz w:val="19"/>
          <w:szCs w:val="19"/>
        </w:rPr>
        <w:t xml:space="preserve">--calistir tam-hat</w:t>
      </w:r>
      <w:r>
        <w:t xml:space="preserve"> ve </w:t>
      </w:r>
      <w:r>
        <w:rPr>
          <w:rFonts w:ascii="Courier New" w:cs="Courier New" w:eastAsia="Courier New" w:hAnsi="Courier New"/>
          <w:sz w:val="19"/>
          <w:szCs w:val="19"/>
        </w:rPr>
        <w:t xml:space="preserve">--calistir ai-hatti</w:t>
      </w:r>
      <w:r>
        <w:t xml:space="preserve"> ile çalıştırılabilir (bkz. 10). </w:t>
      </w: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zaman aşımı ya da kota hatası alan istekler aynı çalıştırmada otomatik olarak </w:t>
      </w:r>
      <w:r>
        <w:rPr>
          <w:b/>
          <w:bCs/>
        </w:rPr>
        <w:t xml:space="preserve">2 tur daha</w:t>
      </w:r>
      <w:r>
        <w:t xml:space="preserve"> denenir (kayıtta "Yeniden deneme turu 1/2"); adım sonradan tekrar çalıştırılırsa yine yalnız yapılamayanlar gönderilir.</w:t>
      </w:r>
    </w:p>
    <w:p>
      <w:pPr>
        <w:pStyle w:val="ListParagraph"/>
        <w:numPr>
          <w:ilvl w:val="0"/>
          <w:numId w:val="2"/>
        </w:numPr>
        <w:spacing w:after="60"/>
      </w:pPr>
      <w:r>
        <w:rPr>
          <w:b/>
          <w:bCs/>
        </w:rPr>
        <w:t xml:space="preserve">İlk model ve hakem ayrı aşamalardır.</w:t>
      </w:r>
      <w:r>
        <w:t xml:space="preserve"> 3b bitince kayda kapsam yazılır: "İlk model (gemini:gemma-4-31b-it): 3990/4084 dilim tamam, 94 yapılamadı". Hiç denenmemiş (yarıda kalmış) ya da kota yüzünden yapılamamış dilim varsa 3b </w:t>
      </w:r>
      <w:r>
        <w:rPr>
          <w:b/>
          <w:bCs/>
        </w:rPr>
        <w:t xml:space="preserve">başarısız</w:t>
      </w:r>
      <w:r>
        <w:t xml:space="preserve"> biter ("İlk model tamamlanmadı") ve hat hakeme geçmez; 3b'yi tekrar çalıştırın. 3c de başlamadan aynı kontrolü yapar. 3 denemede de yapılamayan dilimler (Gemma 500, zaman aşımı) ise hakeme gider; denetimsiz kalmaz.</w:t>
      </w:r>
    </w:p>
    <w:p>
      <w:pPr>
        <w:pStyle w:val="ListParagraph"/>
        <w:numPr>
          <w:ilvl w:val="0"/>
          <w:numId w:val="2"/>
        </w:numPr>
        <w:spacing w:after="60"/>
      </w:pPr>
      <w:r>
        <w:rPr>
          <w:b/>
          <w:bCs/>
        </w:rPr>
        <w:t xml:space="preserve">Program çalışıyor mu?</w:t>
      </w:r>
      <w:r>
        <w:t xml:space="preserve"> Durum şeridindeki gösterge dönüyorsa program açıktır; "son hareket" satırı aracın en son ne zaman çıktı verdiğini söyler (bkz. 3.3).</w:t>
      </w:r>
    </w:p>
    <w:p>
      <w:pPr>
        <w:pStyle w:val="ListParagraph"/>
        <w:numPr>
          <w:ilvl w:val="0"/>
          <w:numId w:val="2"/>
        </w:numPr>
        <w:spacing w:after="60"/>
      </w:pPr>
      <w:r>
        <w:rPr>
          <w:b/>
          <w:bCs/>
        </w:rPr>
        <w:t xml:space="preserve">Yapay zekâ analizinin 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t xml:space="preserve">Ana sayfada </w:t>
      </w:r>
      <w:r>
        <w:rPr>
          <w:b/>
          <w:bCs/>
        </w:rPr>
        <w:t xml:space="preserve">Kalanları da sırayla çalıştır</w:t>
      </w:r>
      <w:r>
        <w:t xml:space="preserve">'a basın (harita hazır olduğu için keşif atlanır). Yapay zekâ aşamalarından önce Ayarlar'a anahtarı girin.</w:t>
      </w:r>
    </w:p>
    <w:p>
      <w:pPr>
        <w:pStyle w:val="ListParagraph"/>
        <w:numPr>
          <w:ilvl w:val="0"/>
          <w:numId w:val="8"/>
        </w:numPr>
        <w:spacing w:after="60"/>
      </w:pPr>
      <w:r>
        <w:t xml:space="preserve">Yapay zekâ kotası dolarsa ertesi gün </w:t>
      </w:r>
      <w:r>
        <w:rPr>
          <w:b/>
          <w:bCs/>
        </w:rPr>
        <w:t xml:space="preserve">Başlat</w:t>
      </w:r>
      <w:r>
        <w:t xml:space="preserve"> ile sürdürün; elle etiketleme aşamasında etiketlemeyi yapıp yeniden </w:t>
      </w:r>
      <w:r>
        <w:rPr>
          <w:b/>
          <w:bCs/>
        </w:rPr>
        <w:t xml:space="preserve">Başlat</w:t>
      </w:r>
      <w:r>
        <w:t xml:space="preserve">'a basın.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Başlat</w:t>
      </w:r>
      <w:r>
        <w:t xml:space="preserve"> ile deneme testine, ardından </w:t>
      </w:r>
      <w:r>
        <w:rPr>
          <w:b/>
          <w:bCs/>
        </w:rPr>
        <w:t xml:space="preserve">Kalanları da sırayla çalıştır</w:t>
      </w:r>
      <w:r>
        <w:t xml:space="preserve"> ile kalan aşamalara geçin.</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model aşaması. Görüntüleri dilimleyip seçili modellere aynı talimat ve JSON şemasıyla sorar; yapılamayanları aynı çalıştırmada 2 tur daha dener. Sonda kapsamı yazar (ör. 4084 dilimden 3990 tamam). Hiç denenmemiş ya da kota yüzünden kalan dilim varsa adım başarısız biter ve hakeme geçilmez: tekrar çalıştırın, yalnız eksikler denenir.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 aşaması. Önce ilk modelin her dilimi denediğini kontrol eder; eksik varsa başlamaz. Modellerin anlaşamadığı veya yüksek önem verdiği dilimleri ve ilk modelin denemelere rağmen bakamadığı dilimleri (Gemma 500, zaman aşımı)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8a'dan sonra, etiketleme sayfasında işaretleyip 'CSV indir' ile kaydettiğiniz etiketler.csv'den tür başına elle ölçülmüş isabeti ve otomatik doğrulamanın isabetini hesaplar. 8a ile art arda değil, etiketlemeden sonra tek başına çalıştırın; dosya yoksa ya da 8a'dan eskiyse bekler.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 (MEÜ). Başka bir sitede numarayı 'Programları listele'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ListParagraph"/>
        <w:numPr>
          <w:ilvl w:val="0"/>
          <w:numId w:val="10"/>
        </w:numPr>
        <w:spacing w:after="60"/>
      </w:pPr>
      <w:r>
        <w:t xml:space="preserve">8a ile 8b'yi art arda çalıştırmayın: 8b, etiketleme sayfası oluşturulduktan </w:t>
      </w:r>
      <w:r>
        <w:rPr>
          <w:b/>
          <w:bCs/>
        </w:rPr>
        <w:t xml:space="preserve">sonra</w:t>
      </w:r>
      <w:r>
        <w:t xml:space="preserve"> indirilmiş bir etiket dosyası bulamazsa "8b bekliyor" deyip durur. Tarayıcı dosyayı </w:t>
      </w:r>
      <w:r>
        <w:rPr>
          <w:rFonts w:ascii="Courier New" w:cs="Courier New" w:eastAsia="Courier New" w:hAnsi="Courier New"/>
          <w:sz w:val="19"/>
          <w:szCs w:val="19"/>
        </w:rPr>
        <w:t xml:space="preserve">etiketler (1).csv</w:t>
      </w:r>
      <w:r>
        <w:t xml:space="preserve"> gibi bir adla kaydettiyse en yenisi kendiliğinden kullanılır.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spacing w:after="120"/>
      </w:pPr>
      <w:r>
        <w:t xml:space="preserve">Düğmeler (ana sayfadaki Raporlar kartında da aynıları vardır): Kanıtlı test raporu, Deneme testi raporu, Kırık link raporu, Kırık belge raporu, Görsel kusur raporu, Yapay zekâ son raporu, Doğrulama özeti, </w:t>
      </w:r>
      <w:r>
        <w:rPr>
          <w:b/>
          <w:bCs/>
        </w:rPr>
        <w:t xml:space="preserve">Etiketleme sayfası (8a)</w:t>
      </w:r>
      <w:r>
        <w:t xml:space="preserve">, Taşma düzeltme (önce/sonra), Teslim paketi, Adım raporları ve Çıktı klasörü. Henüz üretilmemiş raporun düğmesi soluk görünür.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rPr>
                <w:b/>
                <w:bCs/>
              </w:rPr>
              <w:t xml:space="preserve">Etiketleme sayfası</w:t>
            </w:r>
            <w:r>
              <w:t xml:space="preserve"> ile </w:t>
            </w:r>
            <w:r>
              <w:rPr>
                <w:b/>
                <w:bCs/>
              </w:rPr>
              <w:t xml:space="preserve">Taşma düzeltme (önce/sonra)</w:t>
            </w:r>
            <w:r>
              <w:t xml:space="preserve"> farklı şeylerdir: ilki bulguları 1/2/3 ile işaretlediğiniz sayfadır (8a), ikincisi otomatik CSS önerisinin önce/sonra görüntüleridir (10. adım) ve yalnız bakmak içindir.</w:t>
            </w:r>
          </w:p>
        </w:tc>
      </w:tr>
    </w:tbl>
    <w:p>
      <w:pPr>
        <w:spacing w:after="60"/>
      </w:pP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işaretler. Bu dilimler aynı çalıştırmada 2 tur daha denenir; yine düşenlere </w:t>
      </w:r>
      <w:r>
        <w:rPr>
          <w:b/>
          <w:bCs/>
        </w:rPr>
        <w:t xml:space="preserve">3c. Hakem modeli</w:t>
      </w:r>
      <w:r>
        <w:t xml:space="preserve"> bakar. İsterseniz 3c'den önce </w:t>
      </w:r>
      <w:r>
        <w:rPr>
          <w:b/>
          <w:bCs/>
        </w:rPr>
        <w:t xml:space="preserve">3b</w:t>
      </w:r>
      <w:r>
        <w:t xml:space="preserve">'yi bir kez daha çalıştırıp ilk modele bir şans daha verebilirsiniz.</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20.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adresi; alan adı yeter (ör. obs.ornek.edu.tr). Her sitenin verisi veritabanında kendi şemasına yazılır (Mersin Üni.: public).</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 olursa sonraki adımlarla sürdür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birden çok adımlı bir çalışmada bir adım başarısız olursa sonrakiler çalışmaz.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BASLAT.bat'a basınca pencere bir an açılıp kapanıyor; ya da "Web Denetim Merkezi açılamadı" penceresi çıkıyor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program dosyası eksik, eski ya da bozuk (çoğunlukla dosyalar tek tek indirilerek güncellendiğinde).</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Projeyi </w:t>
            </w:r>
            <w:r>
              <w:rPr>
                <w:b/>
                <w:bCs/>
                <w:sz w:val="19"/>
                <w:szCs w:val="19"/>
              </w:rPr>
              <w:t xml:space="preserve">ZIP ile</w:t>
            </w:r>
            <w:r>
              <w:rPr>
                <w:sz w:val="19"/>
                <w:szCs w:val="19"/>
              </w:rPr>
              <w:t xml:space="preserve"> güncelleyin (2.5). Hatanın tamamı program klasöründeki </w:t>
            </w:r>
            <w:r>
              <w:rPr>
                <w:rFonts w:ascii="Courier New" w:cs="Courier New" w:eastAsia="Courier New" w:hAnsi="Courier New"/>
                <w:sz w:val="19"/>
                <w:szCs w:val="19"/>
              </w:rPr>
              <w:t xml:space="preserve">baslatma_hatasi.txt</w:t>
            </w:r>
            <w:r>
              <w:rPr>
                <w:sz w:val="19"/>
                <w:szCs w:val="19"/>
              </w:rPr>
              <w:t xml:space="preserve"> dosyasındadır; komut isteminde </w:t>
            </w:r>
            <w:r>
              <w:rPr>
                <w:rFonts w:ascii="Courier New" w:cs="Courier New" w:eastAsia="Courier New" w:hAnsi="Courier New"/>
                <w:sz w:val="19"/>
                <w:szCs w:val="19"/>
              </w:rPr>
              <w:t xml:space="preserve">.venv\Scripts\python.exe web_denetim.py</w:t>
            </w:r>
            <w:r>
              <w:rPr>
                <w:sz w:val="19"/>
                <w:szCs w:val="19"/>
              </w:rPr>
              <w:t xml:space="preserve"> ile de görülebilir.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3b "İlk model tamamlanmadı" ile başarısız bitti ya da 3c "İlk model tamamlanmadan hakem başlamaz"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Analiz yarıda kalmış ya da kota dolmuş; bazı dilimler ilk modele hiç sorulmamış.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w:t>
            </w:r>
            <w:r>
              <w:rPr>
                <w:sz w:val="19"/>
                <w:szCs w:val="19"/>
              </w:rPr>
              <w:t xml:space="preserve">'yi tekrar çalıştırın (günlük kota bittiyse ertesi gün): yalnız eksikler denenir. Ana sayfadaki "Yapay zekâ: ilk model" satırı tamamlanınca 3c'yi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"Program bulunamadı: docker"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"WSL is not installed" / "WSL needs updating"</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Windows'ta WSL 2 üzerinde çalışır.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Yönetici PowerShell'de </w:t>
            </w:r>
            <w:r>
              <w:rPr>
                <w:rFonts w:ascii="Courier New" w:cs="Courier New" w:eastAsia="Courier New" w:hAnsi="Courier New"/>
                <w:sz w:val="19"/>
                <w:szCs w:val="19"/>
              </w:rPr>
              <w:t xml:space="preserve">wsl --install --no-distribution</w:t>
            </w:r>
            <w:r>
              <w:rPr>
                <w:sz w:val="19"/>
                <w:szCs w:val="19"/>
              </w:rPr>
              <w:t xml:space="preserve"> (yarım kuruluysa </w:t>
            </w:r>
            <w:r>
              <w:rPr>
                <w:rFonts w:ascii="Courier New" w:cs="Courier New" w:eastAsia="Courier New" w:hAnsi="Courier New"/>
                <w:sz w:val="19"/>
                <w:szCs w:val="19"/>
              </w:rPr>
              <w:t xml:space="preserve">wsl --update</w:t>
            </w:r>
            <w:r>
              <w:rPr>
                <w:sz w:val="19"/>
                <w:szCs w:val="19"/>
              </w:rPr>
              <w:t xml:space="preserve">), sonra bilgisayarı yeniden başlatın. "Sanallaştırma kapalı" derse BIOS/UEFI'de Intel VT-x / AMD SVM'i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"Starting the Docker Engine..." ekranında kalıyor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açılışta motor 1–5 dk'da başlar.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 dakikayı geçerse Docker Desktop'ı kapatıp açın (balina simgesi &gt; Quit); olmazsa bilgisayarı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Windows'ta Docker WSL 2 ister: "WSL is not installed" derse yönetici PowerShell'de </w:t>
      </w:r>
      <w:r>
        <w:rPr>
          <w:rFonts w:ascii="Courier New" w:cs="Courier New" w:eastAsia="Courier New" w:hAnsi="Courier New"/>
          <w:sz w:val="19"/>
          <w:szCs w:val="19"/>
        </w:rPr>
        <w:t xml:space="preserve">wsl --install --no-distribution</w:t>
      </w:r>
      <w:r>
        <w:t xml:space="preserve"> çalıştırıp bilgisayarı yeniden başlatın. Docker Desktop'ta sol altta "Engine running" yazınca hazırdır (ilk açılış 1–5 dk). Docker istemiyorsanız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ilk seferde araç derlendiği için 3–5 dk, sonra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pStyle w:val="Heading2"/>
      </w:pPr>
      <w:bookmarkStart w:name="b82" w:id="82"/>
      <w:r>
        <w:t xml:space="preserve">Başka üniversiteler</w:t>
      </w:r>
      <w:bookmarkEnd w:id="82"/>
    </w:p>
    <w:p>
      <w:pPr>
        <w:spacing w:after="120"/>
      </w:pPr>
      <w:r>
        <w:t xml:space="preserve">Varsayılan site Mersin Üniversitesi'dir. Aynı OİBS altyapısını kullanan başka bir üniversite için profilde (Ayarlar &gt; Site profili &gt; </w:t>
      </w:r>
      <w:r>
        <w:rPr>
          <w:b/>
          <w:bCs/>
        </w:rPr>
        <w:t xml:space="preserve">OİBS Bologna adresi</w:t>
      </w:r>
      <w:r>
        <w:t xml:space="preserve">) ya da yeni site eklerken adresi girin; yalnızca alan adı yeter (ör. </w:t>
      </w:r>
      <w:r>
        <w:rPr>
          <w:rFonts w:ascii="Courier New" w:cs="Courier New" w:eastAsia="Courier New" w:hAnsi="Courier New"/>
          <w:sz w:val="19"/>
          <w:szCs w:val="19"/>
        </w:rPr>
        <w:t xml:space="preserve">obs.ornek.edu.tr</w:t>
      </w:r>
      <w:r>
        <w:t xml:space="preserve">). Sonra </w:t>
      </w:r>
      <w:r>
        <w:rPr>
          <w:b/>
          <w:bCs/>
        </w:rPr>
        <w:t xml:space="preserve">Programları listele</w:t>
      </w:r>
      <w:r>
        <w:t xml:space="preserve"> ile program numaralarını görüp </w:t>
      </w:r>
      <w:r>
        <w:rPr>
          <w:b/>
          <w:bCs/>
        </w:rPr>
        <w:t xml:space="preserve">Program no</w:t>
      </w:r>
      <w:r>
        <w:t xml:space="preserve">'ya yazın ve </w:t>
      </w:r>
      <w:r>
        <w:rPr>
          <w:b/>
          <w:bCs/>
        </w:rPr>
        <w:t xml:space="preserve">Tek program tara</w:t>
      </w:r>
      <w:r>
        <w:t xml:space="preserve"> ile deneyin.</w:t>
      </w:r>
    </w:p>
    <w:p>
      <w:pPr>
        <w:pStyle w:val="ListParagraph"/>
        <w:numPr>
          <w:ilvl w:val="0"/>
          <w:numId w:val="2"/>
        </w:numPr>
        <w:spacing w:after="60"/>
      </w:pPr>
      <w:r>
        <w:rPr>
          <w:b/>
          <w:bCs/>
        </w:rPr>
        <w:t xml:space="preserve">Veriler karışmaz:</w:t>
      </w:r>
      <w:r>
        <w:t xml:space="preserve"> her üniversite aynı veritabanında kendi </w:t>
      </w:r>
      <w:r>
        <w:rPr>
          <w:b/>
          <w:bCs/>
        </w:rPr>
        <w:t xml:space="preserve">şemasına</w:t>
      </w:r>
      <w:r>
        <w:t xml:space="preserve"> yazılır. Mersin Üniversitesi </w:t>
      </w:r>
      <w:r>
        <w:rPr>
          <w:rFonts w:ascii="Courier New" w:cs="Courier New" w:eastAsia="Courier New" w:hAnsi="Courier New"/>
          <w:sz w:val="19"/>
          <w:szCs w:val="19"/>
        </w:rPr>
        <w:t xml:space="preserve">public</w:t>
      </w:r>
      <w:r>
        <w:t xml:space="preserve"> şemasındadır; diğerlerinin şeması adresten türetilir (</w:t>
      </w:r>
      <w:r>
        <w:rPr>
          <w:rFonts w:ascii="Courier New" w:cs="Courier New" w:eastAsia="Courier New" w:hAnsi="Courier New"/>
          <w:sz w:val="19"/>
          <w:szCs w:val="19"/>
        </w:rPr>
        <w:t xml:space="preserve">obs.ornek.edu.tr</w:t>
      </w:r>
      <w:r>
        <w:t xml:space="preserve"> → </w:t>
      </w:r>
      <w:r>
        <w:rPr>
          <w:rFonts w:ascii="Courier New" w:cs="Courier New" w:eastAsia="Courier New" w:hAnsi="Courier New"/>
          <w:sz w:val="19"/>
          <w:szCs w:val="19"/>
        </w:rPr>
        <w:t xml:space="preserve">ornek</w:t>
      </w:r>
      <w:r>
        <w:t xml:space="preserve">). SQL'de </w:t>
      </w:r>
      <w:r>
        <w:rPr>
          <w:rFonts w:ascii="Courier New" w:cs="Courier New" w:eastAsia="Courier New" w:hAnsi="Courier New"/>
          <w:sz w:val="19"/>
          <w:szCs w:val="19"/>
        </w:rPr>
        <w:t xml:space="preserve">SET search_path TO ornek;</w:t>
      </w:r>
      <w:r>
        <w:t xml:space="preserve"> ya da </w:t>
      </w:r>
      <w:r>
        <w:rPr>
          <w:rFonts w:ascii="Courier New" w:cs="Courier New" w:eastAsia="Courier New" w:hAnsi="Courier New"/>
          <w:sz w:val="19"/>
          <w:szCs w:val="19"/>
        </w:rPr>
        <w:t xml:space="preserve">ornek.courses</w:t>
      </w:r>
      <w:r>
        <w:t xml:space="preserve"> biçiminde sorgulanır. </w:t>
      </w:r>
      <w:r>
        <w:rPr>
          <w:b/>
          <w:bCs/>
        </w:rPr>
        <w:t xml:space="preserve">Veritabanı istatistikleri</w:t>
      </w:r>
      <w:r>
        <w:t xml:space="preserve"> hangi site ve şemaya baktığını en üstte yazar.</w:t>
      </w:r>
    </w:p>
    <w:p>
      <w:pPr>
        <w:pStyle w:val="ListParagraph"/>
        <w:numPr>
          <w:ilvl w:val="0"/>
          <w:numId w:val="2"/>
        </w:numPr>
        <w:spacing w:after="60"/>
      </w:pPr>
      <w:r>
        <w:t xml:space="preserve">Bir şemaya başka bir sitenin verisi yazılmak istenirse araç durur ve hata verir.</w:t>
      </w:r>
    </w:p>
    <w:p>
      <w:pPr>
        <w:pStyle w:val="ListParagraph"/>
        <w:numPr>
          <w:ilvl w:val="0"/>
          <w:numId w:val="2"/>
        </w:numPr>
        <w:spacing w:after="60"/>
      </w:pPr>
      <w:r>
        <w:t xml:space="preserve">Parser Mersin Üniversitesi sayfalarıyla doğrulanmıştır. Sayfalarını özelleştirmiş bir üniversitede bazı alanlar boş gelebilir; önce tek programla deneyin.</w:t>
      </w:r>
    </w:p>
    <w:p>
      <w:pPr>
        <w:spacing w:after="120"/>
      </w:pPr>
      <w:r>
        <w:t xml:space="preserve">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3" w:id="83"/>
      <w:r>
        <w:t xml:space="preserve">Ek B. Geliştirme notları</w:t>
      </w:r>
      <w:bookmarkEnd w:id="83"/>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d899b19c611c92dbac3f78aa37095bd260b3e6.png"/><Relationship Id="rId10" Type="http://schemas.openxmlformats.org/officeDocument/2006/relationships/image" Target="media/adb7d7f655213cded74f7ed8b753d1c3d906d41a.png"/><Relationship Id="rId11" Type="http://schemas.openxmlformats.org/officeDocument/2006/relationships/image" Target="media/66a97e4d68175eadb070a387c6dd350c55f684f7.png"/><Relationship Id="rId12" Type="http://schemas.openxmlformats.org/officeDocument/2006/relationships/image" Target="media/a42c6906ed31a74b9b2d75e283f1989df3860954.png"/><Relationship Id="rId13" Type="http://schemas.openxmlformats.org/officeDocument/2006/relationships/image" Target="media/0a4a616fb2218069125bdf29004cd94905d85c5c.png"/><Relationship Id="rId14" Type="http://schemas.openxmlformats.org/officeDocument/2006/relationships/image" Target="media/1d49f18e48b908f12d613b7e05a6103e0d2185b9.png"/><Relationship Id="rId15" Type="http://schemas.openxmlformats.org/officeDocument/2006/relationships/image" Target="media/ceff7d9e6c3e76b20cf28fd3ecb6d729223414d8.png"/><Relationship Id="rId16" Type="http://schemas.openxmlformats.org/officeDocument/2006/relationships/image" Target="media/359e8a6d9572edfa84736fccbf59b516fbf10b9a.png"/><Relationship Id="rId17" Type="http://schemas.openxmlformats.org/officeDocument/2006/relationships/image" Target="media/664c116b9b632382500d2b08840de8bd493616f1.png"/><Relationship Id="rId18" Type="http://schemas.openxmlformats.org/officeDocument/2006/relationships/image" Target="media/f99deed6b3021516b46369fdddbe41c17355a348.png"/><Relationship Id="rId19" Type="http://schemas.openxmlformats.org/officeDocument/2006/relationships/image" Target="media/e6c864d6586023f3430d070f06712689476340ad.png"/><Relationship Id="rId20" Type="http://schemas.openxmlformats.org/officeDocument/2006/relationships/image" Target="media/659433644dac5aedc4d7685ce7adbf44e1ab9c5d.png"/><Relationship Id="rId21" Type="http://schemas.openxmlformats.org/officeDocument/2006/relationships/image" Target="media/d7fe654c23a842d078b3bd8517698645ae96a0b2.png"/><Relationship Id="rId22" Type="http://schemas.openxmlformats.org/officeDocument/2006/relationships/image" Target="media/74a0fe20532401b30a43e8a885c5058e02983a6d.png"/><Relationship Id="rId23" Type="http://schemas.openxmlformats.org/officeDocument/2006/relationships/image" Target="media/2db1c3ff089bde789ebcbfb2729f5c5e6a9f615c.png"/><Relationship Id="rId24" Type="http://schemas.openxmlformats.org/officeDocument/2006/relationships/image" Target="media/7032fc649b6ec04f74e00709344494ffb3081b54.png"/><Relationship Id="rId25" Type="http://schemas.openxmlformats.org/officeDocument/2006/relationships/image" Target="media/3bb6d0bd77a0aee3fa333810dd33b3788bb8c621.png"/><Relationship Id="rId26" Type="http://schemas.openxmlformats.org/officeDocument/2006/relationships/image" Target="media/19d3986cbc31c2b064ab487fc503b001e6ced842.png"/><Relationship Id="rId27" Type="http://schemas.openxmlformats.org/officeDocument/2006/relationships/image" Target="media/f27d398d9878dd2cf34e1388f702273e6c90d530.png"/><Relationship Id="rId28" Type="http://schemas.openxmlformats.org/officeDocument/2006/relationships/image" Target="media/6254b458700f9f87c0bd2afb125152fecd3ecf2e.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2026-10-13T13:47:56.382Z</dcterms:created>
  <dcterms:modified xsi:type="dcterms:W3CDTF">2026-10-13T13:47:56.382Z</dcterms:modified>
</cp:coreProperties>
</file>

<file path=docProps/custom.xml><?xml version="1.0" encoding="utf-8"?>
<Properties xmlns="http://schemas.openxmlformats.org/officeDocument/2006/custom-properties" xmlns:vt="http://schemas.openxmlformats.org/officeDocument/2006/docPropsVTypes"/>
</file>