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D7B" w:rsidRPr="00B64D7B" w:rsidRDefault="00B64D7B" w:rsidP="00B64D7B">
      <w:pPr>
        <w:spacing w:after="0" w:line="360" w:lineRule="auto"/>
        <w:jc w:val="center"/>
        <w:rPr>
          <w:rFonts w:ascii="Times New Roman" w:eastAsia="Times New Roman" w:hAnsi="Times New Roman" w:cs="Times New Roman"/>
          <w:sz w:val="24"/>
          <w:szCs w:val="24"/>
          <w:lang w:eastAsia="tr-TR"/>
        </w:rPr>
      </w:pPr>
      <w:r w:rsidRPr="00B64D7B">
        <w:rPr>
          <w:rFonts w:ascii="Times New Roman" w:eastAsia="Times New Roman" w:hAnsi="Times New Roman" w:cs="Times New Roman"/>
          <w:b/>
          <w:bCs/>
          <w:sz w:val="24"/>
          <w:szCs w:val="24"/>
          <w:lang w:eastAsia="tr-TR"/>
        </w:rPr>
        <w:t>ANKARA TAVŞANI</w:t>
      </w:r>
    </w:p>
    <w:p w:rsidR="00B64D7B" w:rsidRPr="00B64D7B" w:rsidRDefault="00B64D7B" w:rsidP="00B64D7B">
      <w:pPr>
        <w:spacing w:after="0" w:line="360" w:lineRule="auto"/>
        <w:rPr>
          <w:rFonts w:ascii="Times New Roman" w:eastAsia="Times New Roman" w:hAnsi="Times New Roman" w:cs="Times New Roman"/>
          <w:sz w:val="24"/>
          <w:szCs w:val="24"/>
          <w:lang w:eastAsia="tr-TR"/>
        </w:rPr>
      </w:pPr>
      <w:r w:rsidRPr="00B64D7B">
        <w:rPr>
          <w:rFonts w:ascii="Times New Roman" w:eastAsia="Times New Roman" w:hAnsi="Times New Roman" w:cs="Times New Roman"/>
          <w:sz w:val="24"/>
          <w:szCs w:val="24"/>
          <w:lang w:eastAsia="tr-TR"/>
        </w:rPr>
        <w:t xml:space="preserve">Ankara tavşanı, diğer adıyla </w:t>
      </w:r>
      <w:hyperlink r:id="rId4" w:tooltip="Angora tavşanı" w:history="1">
        <w:proofErr w:type="spellStart"/>
        <w:r w:rsidRPr="00B64D7B">
          <w:rPr>
            <w:rFonts w:ascii="Times New Roman" w:eastAsia="Times New Roman" w:hAnsi="Times New Roman" w:cs="Times New Roman"/>
            <w:sz w:val="24"/>
            <w:szCs w:val="24"/>
            <w:lang w:eastAsia="tr-TR"/>
          </w:rPr>
          <w:t>Angora</w:t>
        </w:r>
        <w:proofErr w:type="spellEnd"/>
        <w:r w:rsidRPr="00B64D7B">
          <w:rPr>
            <w:rFonts w:ascii="Times New Roman" w:eastAsia="Times New Roman" w:hAnsi="Times New Roman" w:cs="Times New Roman"/>
            <w:sz w:val="24"/>
            <w:szCs w:val="24"/>
            <w:lang w:eastAsia="tr-TR"/>
          </w:rPr>
          <w:t xml:space="preserve"> tavşanı</w:t>
        </w:r>
      </w:hyperlink>
      <w:r w:rsidRPr="00B64D7B">
        <w:rPr>
          <w:rFonts w:ascii="Times New Roman" w:eastAsia="Times New Roman" w:hAnsi="Times New Roman" w:cs="Times New Roman"/>
          <w:sz w:val="24"/>
          <w:szCs w:val="24"/>
          <w:lang w:eastAsia="tr-TR"/>
        </w:rPr>
        <w:t xml:space="preserve">, uzun ve yumuşak tüyleriyle tanınır. </w:t>
      </w:r>
      <w:hyperlink r:id="rId5" w:tooltip="Ankara keçisi" w:history="1">
        <w:r w:rsidRPr="00B64D7B">
          <w:rPr>
            <w:rFonts w:ascii="Times New Roman" w:eastAsia="Times New Roman" w:hAnsi="Times New Roman" w:cs="Times New Roman"/>
            <w:sz w:val="24"/>
            <w:szCs w:val="24"/>
            <w:lang w:eastAsia="tr-TR"/>
          </w:rPr>
          <w:t>Ankara keçisi</w:t>
        </w:r>
      </w:hyperlink>
      <w:r w:rsidRPr="00B64D7B">
        <w:rPr>
          <w:rFonts w:ascii="Times New Roman" w:eastAsia="Times New Roman" w:hAnsi="Times New Roman" w:cs="Times New Roman"/>
          <w:sz w:val="24"/>
          <w:szCs w:val="24"/>
          <w:lang w:eastAsia="tr-TR"/>
        </w:rPr>
        <w:t xml:space="preserve"> ve kedisiyle birlikte safkan tavşanlar, </w:t>
      </w:r>
      <w:hyperlink r:id="rId6" w:tooltip="Ankara" w:history="1">
        <w:r w:rsidRPr="00B64D7B">
          <w:rPr>
            <w:rFonts w:ascii="Times New Roman" w:eastAsia="Times New Roman" w:hAnsi="Times New Roman" w:cs="Times New Roman"/>
            <w:sz w:val="24"/>
            <w:szCs w:val="24"/>
            <w:lang w:eastAsia="tr-TR"/>
          </w:rPr>
          <w:t>Ankara</w:t>
        </w:r>
      </w:hyperlink>
      <w:r w:rsidRPr="00B64D7B">
        <w:rPr>
          <w:rFonts w:ascii="Times New Roman" w:eastAsia="Times New Roman" w:hAnsi="Times New Roman" w:cs="Times New Roman"/>
          <w:sz w:val="24"/>
          <w:szCs w:val="24"/>
          <w:lang w:eastAsia="tr-TR"/>
        </w:rPr>
        <w:t xml:space="preserve"> ilinden tüm dünyaya yayılmışlardır. Kökeni Ankara olan Ankara tavşanı, tarih boyunca </w:t>
      </w:r>
      <w:hyperlink r:id="rId7" w:tooltip="Galatlar" w:history="1">
        <w:r w:rsidRPr="00B64D7B">
          <w:rPr>
            <w:rFonts w:ascii="Times New Roman" w:eastAsia="Times New Roman" w:hAnsi="Times New Roman" w:cs="Times New Roman"/>
            <w:sz w:val="24"/>
            <w:szCs w:val="24"/>
            <w:lang w:eastAsia="tr-TR"/>
          </w:rPr>
          <w:t>Galatlar</w:t>
        </w:r>
      </w:hyperlink>
      <w:r w:rsidRPr="00B64D7B">
        <w:rPr>
          <w:rFonts w:ascii="Times New Roman" w:eastAsia="Times New Roman" w:hAnsi="Times New Roman" w:cs="Times New Roman"/>
          <w:sz w:val="24"/>
          <w:szCs w:val="24"/>
          <w:lang w:eastAsia="tr-TR"/>
        </w:rPr>
        <w:t xml:space="preserve">, </w:t>
      </w:r>
      <w:hyperlink r:id="rId8" w:tooltip="Frigler" w:history="1">
        <w:proofErr w:type="spellStart"/>
        <w:r w:rsidRPr="00B64D7B">
          <w:rPr>
            <w:rFonts w:ascii="Times New Roman" w:eastAsia="Times New Roman" w:hAnsi="Times New Roman" w:cs="Times New Roman"/>
            <w:sz w:val="24"/>
            <w:szCs w:val="24"/>
            <w:lang w:eastAsia="tr-TR"/>
          </w:rPr>
          <w:t>Frigler</w:t>
        </w:r>
        <w:proofErr w:type="spellEnd"/>
      </w:hyperlink>
      <w:r w:rsidRPr="00B64D7B">
        <w:rPr>
          <w:rFonts w:ascii="Times New Roman" w:eastAsia="Times New Roman" w:hAnsi="Times New Roman" w:cs="Times New Roman"/>
          <w:sz w:val="24"/>
          <w:szCs w:val="24"/>
          <w:lang w:eastAsia="tr-TR"/>
        </w:rPr>
        <w:t xml:space="preserve"> ve daha sonra İngiliz denizcileri tarafından </w:t>
      </w:r>
      <w:hyperlink r:id="rId9" w:tooltip="Fransa" w:history="1">
        <w:r w:rsidRPr="00B64D7B">
          <w:rPr>
            <w:rFonts w:ascii="Times New Roman" w:eastAsia="Times New Roman" w:hAnsi="Times New Roman" w:cs="Times New Roman"/>
            <w:sz w:val="24"/>
            <w:szCs w:val="24"/>
            <w:lang w:eastAsia="tr-TR"/>
          </w:rPr>
          <w:t>Fransa</w:t>
        </w:r>
      </w:hyperlink>
      <w:r w:rsidRPr="00B64D7B">
        <w:rPr>
          <w:rFonts w:ascii="Times New Roman" w:eastAsia="Times New Roman" w:hAnsi="Times New Roman" w:cs="Times New Roman"/>
          <w:sz w:val="24"/>
          <w:szCs w:val="24"/>
          <w:lang w:eastAsia="tr-TR"/>
        </w:rPr>
        <w:t xml:space="preserve"> ve İngiltere’ye götürülmüştür.1700’lü yıllardan sonra Anadolu’da görülmemiştir. Kökeni Anadolu olmasına karşın Türkiye’de nesli tükenmiştir. Yüzyıllar sonra Türkiye'ye yeniden getirilmiştir.</w:t>
      </w:r>
    </w:p>
    <w:p w:rsidR="00B64D7B" w:rsidRPr="00B64D7B" w:rsidRDefault="00B64D7B" w:rsidP="00B64D7B">
      <w:pPr>
        <w:spacing w:after="0" w:line="360" w:lineRule="auto"/>
        <w:rPr>
          <w:rFonts w:ascii="Times New Roman" w:eastAsia="Times New Roman" w:hAnsi="Times New Roman" w:cs="Times New Roman"/>
          <w:sz w:val="24"/>
          <w:szCs w:val="24"/>
          <w:lang w:eastAsia="tr-TR"/>
        </w:rPr>
      </w:pPr>
      <w:r w:rsidRPr="00B64D7B">
        <w:rPr>
          <w:rFonts w:ascii="Times New Roman" w:eastAsia="Times New Roman" w:hAnsi="Times New Roman" w:cs="Times New Roman"/>
          <w:sz w:val="24"/>
          <w:szCs w:val="24"/>
          <w:lang w:eastAsia="tr-TR"/>
        </w:rPr>
        <w:t xml:space="preserve">1700'lü yıllarda Avrupa'da </w:t>
      </w:r>
      <w:hyperlink r:id="rId10" w:tooltip="Fransız" w:history="1">
        <w:r w:rsidRPr="00B64D7B">
          <w:rPr>
            <w:rFonts w:ascii="Times New Roman" w:eastAsia="Times New Roman" w:hAnsi="Times New Roman" w:cs="Times New Roman"/>
            <w:sz w:val="24"/>
            <w:szCs w:val="24"/>
            <w:lang w:eastAsia="tr-TR"/>
          </w:rPr>
          <w:t>Fransız</w:t>
        </w:r>
      </w:hyperlink>
      <w:r w:rsidRPr="00B64D7B">
        <w:rPr>
          <w:rFonts w:ascii="Times New Roman" w:eastAsia="Times New Roman" w:hAnsi="Times New Roman" w:cs="Times New Roman"/>
          <w:sz w:val="24"/>
          <w:szCs w:val="24"/>
          <w:lang w:eastAsia="tr-TR"/>
        </w:rPr>
        <w:t xml:space="preserve"> yüksek tabakasının rağbet ettiği en popüler evcil hayvan olmuşlardır. Fransa ve İngiltere gibi ülkelerde yetiştirilmiş, daha sonra yününden yararlanmaya başlanılmış ve bundan sonra bütün Avrupa'ya yayılmıştır. 1900'lü yılların başında ise Amerika'da tanınmaya başlanmışlardır. Birçok varyetesi türetilmiştir. En meşhurları </w:t>
      </w:r>
      <w:hyperlink r:id="rId11" w:tooltip="İngiliz" w:history="1">
        <w:r w:rsidRPr="00B64D7B">
          <w:rPr>
            <w:rFonts w:ascii="Times New Roman" w:eastAsia="Times New Roman" w:hAnsi="Times New Roman" w:cs="Times New Roman"/>
            <w:sz w:val="24"/>
            <w:szCs w:val="24"/>
            <w:lang w:eastAsia="tr-TR"/>
          </w:rPr>
          <w:t>İngiliz</w:t>
        </w:r>
      </w:hyperlink>
      <w:r w:rsidRPr="00B64D7B">
        <w:rPr>
          <w:rFonts w:ascii="Times New Roman" w:eastAsia="Times New Roman" w:hAnsi="Times New Roman" w:cs="Times New Roman"/>
          <w:sz w:val="24"/>
          <w:szCs w:val="24"/>
          <w:lang w:eastAsia="tr-TR"/>
        </w:rPr>
        <w:t xml:space="preserve">, </w:t>
      </w:r>
      <w:hyperlink r:id="rId12" w:tooltip="Fransız" w:history="1">
        <w:r w:rsidRPr="00B64D7B">
          <w:rPr>
            <w:rFonts w:ascii="Times New Roman" w:eastAsia="Times New Roman" w:hAnsi="Times New Roman" w:cs="Times New Roman"/>
            <w:sz w:val="24"/>
            <w:szCs w:val="24"/>
            <w:lang w:eastAsia="tr-TR"/>
          </w:rPr>
          <w:t>Fransız</w:t>
        </w:r>
      </w:hyperlink>
      <w:r w:rsidRPr="00B64D7B">
        <w:rPr>
          <w:rFonts w:ascii="Times New Roman" w:eastAsia="Times New Roman" w:hAnsi="Times New Roman" w:cs="Times New Roman"/>
          <w:sz w:val="24"/>
          <w:szCs w:val="24"/>
          <w:lang w:eastAsia="tr-TR"/>
        </w:rPr>
        <w:t xml:space="preserve">, </w:t>
      </w:r>
      <w:hyperlink r:id="rId13" w:tooltip="Dev" w:history="1">
        <w:r w:rsidRPr="00B64D7B">
          <w:rPr>
            <w:rFonts w:ascii="Times New Roman" w:eastAsia="Times New Roman" w:hAnsi="Times New Roman" w:cs="Times New Roman"/>
            <w:sz w:val="24"/>
            <w:szCs w:val="24"/>
            <w:lang w:eastAsia="tr-TR"/>
          </w:rPr>
          <w:t>Dev</w:t>
        </w:r>
      </w:hyperlink>
      <w:r w:rsidRPr="00B64D7B">
        <w:rPr>
          <w:rFonts w:ascii="Times New Roman" w:eastAsia="Times New Roman" w:hAnsi="Times New Roman" w:cs="Times New Roman"/>
          <w:sz w:val="24"/>
          <w:szCs w:val="24"/>
          <w:lang w:eastAsia="tr-TR"/>
        </w:rPr>
        <w:t xml:space="preserve"> ve </w:t>
      </w:r>
      <w:hyperlink r:id="rId14" w:tooltip="Satin (sayfa mevcut değil)" w:history="1">
        <w:proofErr w:type="spellStart"/>
        <w:r w:rsidRPr="00B64D7B">
          <w:rPr>
            <w:rFonts w:ascii="Times New Roman" w:eastAsia="Times New Roman" w:hAnsi="Times New Roman" w:cs="Times New Roman"/>
            <w:sz w:val="24"/>
            <w:szCs w:val="24"/>
            <w:lang w:eastAsia="tr-TR"/>
          </w:rPr>
          <w:t>Satin</w:t>
        </w:r>
        <w:proofErr w:type="spellEnd"/>
      </w:hyperlink>
      <w:r w:rsidRPr="00B64D7B">
        <w:rPr>
          <w:rFonts w:ascii="Times New Roman" w:eastAsia="Times New Roman" w:hAnsi="Times New Roman" w:cs="Times New Roman"/>
          <w:sz w:val="24"/>
          <w:szCs w:val="24"/>
          <w:lang w:eastAsia="tr-TR"/>
        </w:rPr>
        <w:t xml:space="preserve"> türleridir. </w:t>
      </w:r>
    </w:p>
    <w:p w:rsidR="00B64D7B" w:rsidRPr="00B64D7B" w:rsidRDefault="00B64D7B" w:rsidP="00B64D7B">
      <w:pPr>
        <w:spacing w:after="0" w:line="360" w:lineRule="auto"/>
        <w:rPr>
          <w:rFonts w:ascii="Times New Roman" w:eastAsia="Times New Roman" w:hAnsi="Times New Roman" w:cs="Times New Roman"/>
          <w:sz w:val="24"/>
          <w:szCs w:val="24"/>
          <w:lang w:eastAsia="tr-TR"/>
        </w:rPr>
      </w:pPr>
      <w:r w:rsidRPr="00B64D7B">
        <w:rPr>
          <w:rFonts w:ascii="Times New Roman" w:eastAsia="Times New Roman" w:hAnsi="Times New Roman" w:cs="Times New Roman"/>
          <w:sz w:val="24"/>
          <w:szCs w:val="24"/>
          <w:lang w:eastAsia="tr-TR"/>
        </w:rPr>
        <w:t xml:space="preserve">Bugün bu tavşan türü sadece yün üreticileri tarafından özel olarak yetiştirilmektedir. </w:t>
      </w:r>
      <w:hyperlink r:id="rId15" w:tooltip="Çin Halk Cumhuriyeti" w:history="1">
        <w:r w:rsidRPr="00B64D7B">
          <w:rPr>
            <w:rFonts w:ascii="Times New Roman" w:eastAsia="Times New Roman" w:hAnsi="Times New Roman" w:cs="Times New Roman"/>
            <w:sz w:val="24"/>
            <w:szCs w:val="24"/>
            <w:lang w:eastAsia="tr-TR"/>
          </w:rPr>
          <w:t>Çin Halk Cumhuriyeti</w:t>
        </w:r>
      </w:hyperlink>
      <w:r w:rsidRPr="00B64D7B">
        <w:rPr>
          <w:rFonts w:ascii="Times New Roman" w:eastAsia="Times New Roman" w:hAnsi="Times New Roman" w:cs="Times New Roman"/>
          <w:sz w:val="24"/>
          <w:szCs w:val="24"/>
          <w:lang w:eastAsia="tr-TR"/>
        </w:rPr>
        <w:t xml:space="preserve">, </w:t>
      </w:r>
      <w:hyperlink r:id="rId16" w:tooltip="Fransa" w:history="1">
        <w:r w:rsidRPr="00B64D7B">
          <w:rPr>
            <w:rFonts w:ascii="Times New Roman" w:eastAsia="Times New Roman" w:hAnsi="Times New Roman" w:cs="Times New Roman"/>
            <w:sz w:val="24"/>
            <w:szCs w:val="24"/>
            <w:lang w:eastAsia="tr-TR"/>
          </w:rPr>
          <w:t>Fransa</w:t>
        </w:r>
      </w:hyperlink>
      <w:r w:rsidRPr="00B64D7B">
        <w:rPr>
          <w:rFonts w:ascii="Times New Roman" w:eastAsia="Times New Roman" w:hAnsi="Times New Roman" w:cs="Times New Roman"/>
          <w:sz w:val="24"/>
          <w:szCs w:val="24"/>
          <w:lang w:eastAsia="tr-TR"/>
        </w:rPr>
        <w:t xml:space="preserve">, </w:t>
      </w:r>
      <w:hyperlink r:id="rId17" w:tooltip="Macaristan" w:history="1">
        <w:r w:rsidRPr="00B64D7B">
          <w:rPr>
            <w:rFonts w:ascii="Times New Roman" w:eastAsia="Times New Roman" w:hAnsi="Times New Roman" w:cs="Times New Roman"/>
            <w:sz w:val="24"/>
            <w:szCs w:val="24"/>
            <w:lang w:eastAsia="tr-TR"/>
          </w:rPr>
          <w:t>Macaristan</w:t>
        </w:r>
      </w:hyperlink>
      <w:r w:rsidRPr="00B64D7B">
        <w:rPr>
          <w:rFonts w:ascii="Times New Roman" w:eastAsia="Times New Roman" w:hAnsi="Times New Roman" w:cs="Times New Roman"/>
          <w:sz w:val="24"/>
          <w:szCs w:val="24"/>
          <w:lang w:eastAsia="tr-TR"/>
        </w:rPr>
        <w:t xml:space="preserve">, </w:t>
      </w:r>
      <w:hyperlink r:id="rId18" w:tooltip="Arjantin" w:history="1">
        <w:r w:rsidRPr="00B64D7B">
          <w:rPr>
            <w:rFonts w:ascii="Times New Roman" w:eastAsia="Times New Roman" w:hAnsi="Times New Roman" w:cs="Times New Roman"/>
            <w:sz w:val="24"/>
            <w:szCs w:val="24"/>
            <w:lang w:eastAsia="tr-TR"/>
          </w:rPr>
          <w:t>Arjantin</w:t>
        </w:r>
      </w:hyperlink>
      <w:r w:rsidRPr="00B64D7B">
        <w:rPr>
          <w:rFonts w:ascii="Times New Roman" w:eastAsia="Times New Roman" w:hAnsi="Times New Roman" w:cs="Times New Roman"/>
          <w:sz w:val="24"/>
          <w:szCs w:val="24"/>
          <w:lang w:eastAsia="tr-TR"/>
        </w:rPr>
        <w:t xml:space="preserve">, </w:t>
      </w:r>
      <w:hyperlink r:id="rId19" w:tooltip="Şili" w:history="1">
        <w:r w:rsidRPr="00B64D7B">
          <w:rPr>
            <w:rFonts w:ascii="Times New Roman" w:eastAsia="Times New Roman" w:hAnsi="Times New Roman" w:cs="Times New Roman"/>
            <w:sz w:val="24"/>
            <w:szCs w:val="24"/>
            <w:lang w:eastAsia="tr-TR"/>
          </w:rPr>
          <w:t>Şili</w:t>
        </w:r>
      </w:hyperlink>
      <w:r w:rsidRPr="00B64D7B">
        <w:rPr>
          <w:rFonts w:ascii="Times New Roman" w:eastAsia="Times New Roman" w:hAnsi="Times New Roman" w:cs="Times New Roman"/>
          <w:sz w:val="24"/>
          <w:szCs w:val="24"/>
          <w:lang w:eastAsia="tr-TR"/>
        </w:rPr>
        <w:t xml:space="preserve">, </w:t>
      </w:r>
      <w:hyperlink r:id="rId20" w:tooltip="Almanya" w:history="1">
        <w:r w:rsidRPr="00B64D7B">
          <w:rPr>
            <w:rFonts w:ascii="Times New Roman" w:eastAsia="Times New Roman" w:hAnsi="Times New Roman" w:cs="Times New Roman"/>
            <w:sz w:val="24"/>
            <w:szCs w:val="24"/>
            <w:lang w:eastAsia="tr-TR"/>
          </w:rPr>
          <w:t>Almanya</w:t>
        </w:r>
      </w:hyperlink>
      <w:r w:rsidRPr="00B64D7B">
        <w:rPr>
          <w:rFonts w:ascii="Times New Roman" w:eastAsia="Times New Roman" w:hAnsi="Times New Roman" w:cs="Times New Roman"/>
          <w:sz w:val="24"/>
          <w:szCs w:val="24"/>
          <w:lang w:eastAsia="tr-TR"/>
        </w:rPr>
        <w:t xml:space="preserve">, </w:t>
      </w:r>
      <w:hyperlink r:id="rId21" w:tooltip="Brezilya" w:history="1">
        <w:r w:rsidRPr="00B64D7B">
          <w:rPr>
            <w:rFonts w:ascii="Times New Roman" w:eastAsia="Times New Roman" w:hAnsi="Times New Roman" w:cs="Times New Roman"/>
            <w:sz w:val="24"/>
            <w:szCs w:val="24"/>
            <w:lang w:eastAsia="tr-TR"/>
          </w:rPr>
          <w:t>Brezilya</w:t>
        </w:r>
      </w:hyperlink>
      <w:r w:rsidRPr="00B64D7B">
        <w:rPr>
          <w:rFonts w:ascii="Times New Roman" w:eastAsia="Times New Roman" w:hAnsi="Times New Roman" w:cs="Times New Roman"/>
          <w:sz w:val="24"/>
          <w:szCs w:val="24"/>
          <w:lang w:eastAsia="tr-TR"/>
        </w:rPr>
        <w:t xml:space="preserve"> bu tavşandan yün üreten başlıca ülkelerdir. Tavşan yününü işleyen en önemli ülkeler ise </w:t>
      </w:r>
      <w:hyperlink r:id="rId22" w:tooltip="İtalya" w:history="1">
        <w:r w:rsidRPr="00B64D7B">
          <w:rPr>
            <w:rFonts w:ascii="Times New Roman" w:eastAsia="Times New Roman" w:hAnsi="Times New Roman" w:cs="Times New Roman"/>
            <w:sz w:val="24"/>
            <w:szCs w:val="24"/>
            <w:lang w:eastAsia="tr-TR"/>
          </w:rPr>
          <w:t>İtalya</w:t>
        </w:r>
      </w:hyperlink>
      <w:r w:rsidRPr="00B64D7B">
        <w:rPr>
          <w:rFonts w:ascii="Times New Roman" w:eastAsia="Times New Roman" w:hAnsi="Times New Roman" w:cs="Times New Roman"/>
          <w:sz w:val="24"/>
          <w:szCs w:val="24"/>
          <w:lang w:eastAsia="tr-TR"/>
        </w:rPr>
        <w:t xml:space="preserve">, </w:t>
      </w:r>
      <w:hyperlink r:id="rId23" w:tooltip="Japonya" w:history="1">
        <w:r w:rsidRPr="00B64D7B">
          <w:rPr>
            <w:rFonts w:ascii="Times New Roman" w:eastAsia="Times New Roman" w:hAnsi="Times New Roman" w:cs="Times New Roman"/>
            <w:sz w:val="24"/>
            <w:szCs w:val="24"/>
            <w:lang w:eastAsia="tr-TR"/>
          </w:rPr>
          <w:t>Japonya</w:t>
        </w:r>
      </w:hyperlink>
      <w:r w:rsidRPr="00B64D7B">
        <w:rPr>
          <w:rFonts w:ascii="Times New Roman" w:eastAsia="Times New Roman" w:hAnsi="Times New Roman" w:cs="Times New Roman"/>
          <w:sz w:val="24"/>
          <w:szCs w:val="24"/>
          <w:lang w:eastAsia="tr-TR"/>
        </w:rPr>
        <w:t xml:space="preserve">, </w:t>
      </w:r>
      <w:hyperlink r:id="rId24" w:tooltip="Almanya" w:history="1">
        <w:r w:rsidRPr="00B64D7B">
          <w:rPr>
            <w:rFonts w:ascii="Times New Roman" w:eastAsia="Times New Roman" w:hAnsi="Times New Roman" w:cs="Times New Roman"/>
            <w:sz w:val="24"/>
            <w:szCs w:val="24"/>
            <w:lang w:eastAsia="tr-TR"/>
          </w:rPr>
          <w:t>Almanya</w:t>
        </w:r>
      </w:hyperlink>
      <w:r w:rsidRPr="00B64D7B">
        <w:rPr>
          <w:rFonts w:ascii="Times New Roman" w:eastAsia="Times New Roman" w:hAnsi="Times New Roman" w:cs="Times New Roman"/>
          <w:sz w:val="24"/>
          <w:szCs w:val="24"/>
          <w:lang w:eastAsia="tr-TR"/>
        </w:rPr>
        <w:t xml:space="preserve">, </w:t>
      </w:r>
      <w:hyperlink r:id="rId25" w:tooltip="Fransa" w:history="1">
        <w:r w:rsidRPr="00B64D7B">
          <w:rPr>
            <w:rFonts w:ascii="Times New Roman" w:eastAsia="Times New Roman" w:hAnsi="Times New Roman" w:cs="Times New Roman"/>
            <w:sz w:val="24"/>
            <w:szCs w:val="24"/>
            <w:lang w:eastAsia="tr-TR"/>
          </w:rPr>
          <w:t>Fransa</w:t>
        </w:r>
      </w:hyperlink>
      <w:r w:rsidRPr="00B64D7B">
        <w:rPr>
          <w:rFonts w:ascii="Times New Roman" w:eastAsia="Times New Roman" w:hAnsi="Times New Roman" w:cs="Times New Roman"/>
          <w:sz w:val="24"/>
          <w:szCs w:val="24"/>
          <w:lang w:eastAsia="tr-TR"/>
        </w:rPr>
        <w:t xml:space="preserve">, </w:t>
      </w:r>
      <w:hyperlink r:id="rId26" w:tooltip="Hindistan" w:history="1">
        <w:r w:rsidRPr="00B64D7B">
          <w:rPr>
            <w:rFonts w:ascii="Times New Roman" w:eastAsia="Times New Roman" w:hAnsi="Times New Roman" w:cs="Times New Roman"/>
            <w:sz w:val="24"/>
            <w:szCs w:val="24"/>
            <w:lang w:eastAsia="tr-TR"/>
          </w:rPr>
          <w:t>Hindistan</w:t>
        </w:r>
      </w:hyperlink>
      <w:r w:rsidRPr="00B64D7B">
        <w:rPr>
          <w:rFonts w:ascii="Times New Roman" w:eastAsia="Times New Roman" w:hAnsi="Times New Roman" w:cs="Times New Roman"/>
          <w:sz w:val="24"/>
          <w:szCs w:val="24"/>
          <w:lang w:eastAsia="tr-TR"/>
        </w:rPr>
        <w:t xml:space="preserve"> ve </w:t>
      </w:r>
      <w:hyperlink r:id="rId27" w:tooltip="Şili" w:history="1">
        <w:r w:rsidRPr="00B64D7B">
          <w:rPr>
            <w:rFonts w:ascii="Times New Roman" w:eastAsia="Times New Roman" w:hAnsi="Times New Roman" w:cs="Times New Roman"/>
            <w:sz w:val="24"/>
            <w:szCs w:val="24"/>
            <w:lang w:eastAsia="tr-TR"/>
          </w:rPr>
          <w:t>Şili</w:t>
        </w:r>
      </w:hyperlink>
      <w:r w:rsidRPr="00B64D7B">
        <w:rPr>
          <w:rFonts w:ascii="Times New Roman" w:eastAsia="Times New Roman" w:hAnsi="Times New Roman" w:cs="Times New Roman"/>
          <w:sz w:val="24"/>
          <w:szCs w:val="24"/>
          <w:lang w:eastAsia="tr-TR"/>
        </w:rPr>
        <w:t xml:space="preserve">'dir. Dünyada Ankara tavşanı yünü üretimi 8.000-12.000 ton olup üretimin %90'ı </w:t>
      </w:r>
      <w:hyperlink r:id="rId28" w:tooltip="Çin Halk Cumhuriyeti" w:history="1">
        <w:r w:rsidRPr="00B64D7B">
          <w:rPr>
            <w:rFonts w:ascii="Times New Roman" w:eastAsia="Times New Roman" w:hAnsi="Times New Roman" w:cs="Times New Roman"/>
            <w:sz w:val="24"/>
            <w:szCs w:val="24"/>
            <w:lang w:eastAsia="tr-TR"/>
          </w:rPr>
          <w:t>Çin Halk Cumhuriyeti</w:t>
        </w:r>
      </w:hyperlink>
      <w:r w:rsidRPr="00B64D7B">
        <w:rPr>
          <w:rFonts w:ascii="Times New Roman" w:eastAsia="Times New Roman" w:hAnsi="Times New Roman" w:cs="Times New Roman"/>
          <w:sz w:val="24"/>
          <w:szCs w:val="24"/>
          <w:lang w:eastAsia="tr-TR"/>
        </w:rPr>
        <w:t xml:space="preserve"> tarafından yapılmaktadır. </w:t>
      </w:r>
    </w:p>
    <w:p w:rsidR="00B64D7B" w:rsidRPr="00B64D7B" w:rsidRDefault="00B64D7B" w:rsidP="00B64D7B">
      <w:pPr>
        <w:spacing w:after="0" w:line="360" w:lineRule="auto"/>
        <w:rPr>
          <w:rFonts w:ascii="Times New Roman" w:eastAsia="Times New Roman" w:hAnsi="Times New Roman" w:cs="Times New Roman"/>
          <w:sz w:val="24"/>
          <w:szCs w:val="24"/>
          <w:lang w:eastAsia="tr-TR"/>
        </w:rPr>
      </w:pPr>
      <w:r w:rsidRPr="00B64D7B">
        <w:rPr>
          <w:rFonts w:ascii="Times New Roman" w:eastAsia="Times New Roman" w:hAnsi="Times New Roman" w:cs="Times New Roman"/>
          <w:sz w:val="24"/>
          <w:szCs w:val="24"/>
          <w:lang w:eastAsia="tr-TR"/>
        </w:rPr>
        <w:t xml:space="preserve">Ankara tavşanının yetiştirilmesinin ilk amacı yün üretimidir. Sıcak tutması açısından </w:t>
      </w:r>
      <w:proofErr w:type="gramStart"/>
      <w:r w:rsidRPr="00B64D7B">
        <w:rPr>
          <w:rFonts w:ascii="Times New Roman" w:eastAsia="Times New Roman" w:hAnsi="Times New Roman" w:cs="Times New Roman"/>
          <w:sz w:val="24"/>
          <w:szCs w:val="24"/>
          <w:lang w:eastAsia="tr-TR"/>
        </w:rPr>
        <w:t>koyun yününden</w:t>
      </w:r>
      <w:proofErr w:type="gramEnd"/>
      <w:r w:rsidRPr="00B64D7B">
        <w:rPr>
          <w:rFonts w:ascii="Times New Roman" w:eastAsia="Times New Roman" w:hAnsi="Times New Roman" w:cs="Times New Roman"/>
          <w:sz w:val="24"/>
          <w:szCs w:val="24"/>
          <w:lang w:eastAsia="tr-TR"/>
        </w:rPr>
        <w:t xml:space="preserve"> iki kat daha değerlidir. Ancak beslenmesi özellikle kırkılacak uzunluğa gelene kadar tüylerinin korunması zor, özel beslenme alanına ihtiyaç duyduğundan pek yaygınlaşamamıştır.</w:t>
      </w:r>
    </w:p>
    <w:p w:rsidR="00B64D7B" w:rsidRPr="00B64D7B" w:rsidRDefault="00B64D7B" w:rsidP="00B64D7B">
      <w:pPr>
        <w:spacing w:after="0" w:line="360" w:lineRule="auto"/>
        <w:rPr>
          <w:rFonts w:ascii="Times New Roman" w:eastAsia="Times New Roman" w:hAnsi="Times New Roman" w:cs="Times New Roman"/>
          <w:sz w:val="24"/>
          <w:szCs w:val="24"/>
          <w:lang w:eastAsia="tr-TR"/>
        </w:rPr>
      </w:pPr>
      <w:r w:rsidRPr="00B64D7B">
        <w:rPr>
          <w:rFonts w:ascii="Times New Roman" w:eastAsia="Times New Roman" w:hAnsi="Times New Roman" w:cs="Times New Roman"/>
          <w:b/>
          <w:bCs/>
          <w:sz w:val="24"/>
          <w:szCs w:val="24"/>
          <w:lang w:eastAsia="tr-TR"/>
        </w:rPr>
        <w:t>Irk Özellikleri:</w:t>
      </w:r>
    </w:p>
    <w:p w:rsidR="00B64D7B" w:rsidRPr="00B64D7B" w:rsidRDefault="00B64D7B" w:rsidP="00B64D7B">
      <w:pPr>
        <w:spacing w:after="0" w:line="360" w:lineRule="auto"/>
        <w:rPr>
          <w:rFonts w:ascii="Times New Roman" w:eastAsia="Times New Roman" w:hAnsi="Times New Roman" w:cs="Times New Roman"/>
          <w:sz w:val="24"/>
          <w:szCs w:val="24"/>
          <w:lang w:eastAsia="tr-TR"/>
        </w:rPr>
      </w:pPr>
      <w:r w:rsidRPr="00B64D7B">
        <w:rPr>
          <w:rFonts w:ascii="Times New Roman" w:eastAsia="Times New Roman" w:hAnsi="Times New Roman" w:cs="Times New Roman"/>
          <w:sz w:val="24"/>
          <w:szCs w:val="24"/>
          <w:lang w:eastAsia="tr-TR"/>
        </w:rPr>
        <w:t xml:space="preserve">Ankara tavşanında boyun kısa, baş yuvarlak ve orta büyüklüktedir. Kulakları dik, iki yana açık ve uçlarında birer püskülü vardır. Kulakların iç yüzleri ince, kısa ve seyrek tüylerle örtülüdür. Kulağın dış yüzü ipeksi, ince uzun tüylerle kaplıdır. Beyaz tavşanlarda gözler kırmızıdır. Bu albino olmalarından ileri gelir. Vücutlarında renk verici (pigment) bulunmaz. </w:t>
      </w:r>
    </w:p>
    <w:p w:rsidR="00B64D7B" w:rsidRPr="00B64D7B" w:rsidRDefault="00B64D7B" w:rsidP="00B64D7B">
      <w:pPr>
        <w:spacing w:after="0" w:line="360" w:lineRule="auto"/>
        <w:rPr>
          <w:rFonts w:ascii="Times New Roman" w:eastAsia="Times New Roman" w:hAnsi="Times New Roman" w:cs="Times New Roman"/>
          <w:sz w:val="24"/>
          <w:szCs w:val="24"/>
          <w:lang w:eastAsia="tr-TR"/>
        </w:rPr>
      </w:pPr>
      <w:r w:rsidRPr="00B64D7B">
        <w:rPr>
          <w:rFonts w:ascii="Times New Roman" w:eastAsia="Times New Roman" w:hAnsi="Times New Roman" w:cs="Times New Roman"/>
          <w:sz w:val="24"/>
          <w:szCs w:val="24"/>
          <w:lang w:eastAsia="tr-TR"/>
        </w:rPr>
        <w:t xml:space="preserve">Ayaklar ince uzundur ve uzun tüylerle kaplıdır. Kemikler ince ve sağlamdır. Ortalama canlı ağırlıkları 3,5-4 </w:t>
      </w:r>
      <w:proofErr w:type="spellStart"/>
      <w:r w:rsidRPr="00B64D7B">
        <w:rPr>
          <w:rFonts w:ascii="Times New Roman" w:eastAsia="Times New Roman" w:hAnsi="Times New Roman" w:cs="Times New Roman"/>
          <w:sz w:val="24"/>
          <w:szCs w:val="24"/>
          <w:lang w:eastAsia="tr-TR"/>
        </w:rPr>
        <w:t>kg’dır</w:t>
      </w:r>
      <w:proofErr w:type="spellEnd"/>
      <w:r w:rsidRPr="00B64D7B">
        <w:rPr>
          <w:rFonts w:ascii="Times New Roman" w:eastAsia="Times New Roman" w:hAnsi="Times New Roman" w:cs="Times New Roman"/>
          <w:sz w:val="24"/>
          <w:szCs w:val="24"/>
          <w:lang w:eastAsia="tr-TR"/>
        </w:rPr>
        <w:t xml:space="preserve">. Ergin canlı ağırlık dişilerde erkeklerden daha fazladır. Bu hayvanlar 3-4 aylıkken cinsel olgunluğa gelirler. Fakat çiftleştirme için en uygun yaş 7-8 aylık yaştır. Bir batında 5-6 adet yavru doğuran Ankara tavşanlarında sütten kesim çağındaki kalan canlı yavru sayısı ortalama 3’tür. Yavrular 6 haftalıkken sütten kesilirler. </w:t>
      </w:r>
    </w:p>
    <w:p w:rsidR="00B64D7B" w:rsidRPr="00B64D7B" w:rsidRDefault="00B64D7B" w:rsidP="00B64D7B">
      <w:pPr>
        <w:spacing w:after="0" w:line="360" w:lineRule="auto"/>
        <w:rPr>
          <w:rFonts w:ascii="Times New Roman" w:eastAsia="Times New Roman" w:hAnsi="Times New Roman" w:cs="Times New Roman"/>
          <w:sz w:val="24"/>
          <w:szCs w:val="24"/>
          <w:lang w:eastAsia="tr-TR"/>
        </w:rPr>
      </w:pPr>
      <w:r w:rsidRPr="00B64D7B">
        <w:rPr>
          <w:rFonts w:ascii="Times New Roman" w:eastAsia="Times New Roman" w:hAnsi="Times New Roman" w:cs="Times New Roman"/>
          <w:b/>
          <w:bCs/>
          <w:sz w:val="24"/>
          <w:szCs w:val="24"/>
          <w:lang w:eastAsia="tr-TR"/>
        </w:rPr>
        <w:t>Verim Özellikleri:</w:t>
      </w:r>
    </w:p>
    <w:p w:rsidR="00B64D7B" w:rsidRPr="00B64D7B" w:rsidRDefault="00B64D7B" w:rsidP="00B64D7B">
      <w:pPr>
        <w:spacing w:after="0" w:line="360" w:lineRule="auto"/>
        <w:rPr>
          <w:rFonts w:ascii="Times New Roman" w:eastAsia="Times New Roman" w:hAnsi="Times New Roman" w:cs="Times New Roman"/>
          <w:sz w:val="24"/>
          <w:szCs w:val="24"/>
          <w:lang w:eastAsia="tr-TR"/>
        </w:rPr>
      </w:pPr>
      <w:r w:rsidRPr="00B64D7B">
        <w:rPr>
          <w:rFonts w:ascii="Times New Roman" w:eastAsia="Times New Roman" w:hAnsi="Times New Roman" w:cs="Times New Roman"/>
          <w:sz w:val="24"/>
          <w:szCs w:val="24"/>
          <w:lang w:eastAsia="tr-TR"/>
        </w:rPr>
        <w:t xml:space="preserve">Ankara tavşanlarının ekonomik ömürleri 4 yıldır. Ankara tavşanının İngiliz, Fransız, Alman, Rus, </w:t>
      </w:r>
      <w:proofErr w:type="spellStart"/>
      <w:r w:rsidRPr="00B64D7B">
        <w:rPr>
          <w:rFonts w:ascii="Times New Roman" w:eastAsia="Times New Roman" w:hAnsi="Times New Roman" w:cs="Times New Roman"/>
          <w:sz w:val="24"/>
          <w:szCs w:val="24"/>
          <w:lang w:eastAsia="tr-TR"/>
        </w:rPr>
        <w:t>Tanghang</w:t>
      </w:r>
      <w:proofErr w:type="spellEnd"/>
      <w:r w:rsidRPr="00B64D7B">
        <w:rPr>
          <w:rFonts w:ascii="Times New Roman" w:eastAsia="Times New Roman" w:hAnsi="Times New Roman" w:cs="Times New Roman"/>
          <w:sz w:val="24"/>
          <w:szCs w:val="24"/>
          <w:lang w:eastAsia="tr-TR"/>
        </w:rPr>
        <w:t xml:space="preserve">, </w:t>
      </w:r>
      <w:proofErr w:type="spellStart"/>
      <w:r w:rsidRPr="00B64D7B">
        <w:rPr>
          <w:rFonts w:ascii="Times New Roman" w:eastAsia="Times New Roman" w:hAnsi="Times New Roman" w:cs="Times New Roman"/>
          <w:sz w:val="24"/>
          <w:szCs w:val="24"/>
          <w:lang w:eastAsia="tr-TR"/>
        </w:rPr>
        <w:t>Satin</w:t>
      </w:r>
      <w:proofErr w:type="spellEnd"/>
      <w:r w:rsidRPr="00B64D7B">
        <w:rPr>
          <w:rFonts w:ascii="Times New Roman" w:eastAsia="Times New Roman" w:hAnsi="Times New Roman" w:cs="Times New Roman"/>
          <w:sz w:val="24"/>
          <w:szCs w:val="24"/>
          <w:lang w:eastAsia="tr-TR"/>
        </w:rPr>
        <w:t xml:space="preserve"> gibi çeşitli tipleri vardır ayrıca 12 değişik rengi mevcuttur. Fakat en çok </w:t>
      </w:r>
      <w:r w:rsidRPr="00B64D7B">
        <w:rPr>
          <w:rFonts w:ascii="Times New Roman" w:eastAsia="Times New Roman" w:hAnsi="Times New Roman" w:cs="Times New Roman"/>
          <w:sz w:val="24"/>
          <w:szCs w:val="24"/>
          <w:lang w:eastAsia="tr-TR"/>
        </w:rPr>
        <w:lastRenderedPageBreak/>
        <w:t>tercih edileni albino olan beyaz Ankara tavşanıdır. Ankara Tavşanı diğer tavşan türleriyle karşılaştırıldığında daha fazla ilgiye ihtiyaç duymaktadırlar. Yün üretimi bu nedenle iş gücünün düşük olduğu ülkelerde gelişmiştir.</w:t>
      </w:r>
    </w:p>
    <w:p w:rsidR="00B64D7B" w:rsidRPr="00B64D7B" w:rsidRDefault="00B64D7B" w:rsidP="00B64D7B">
      <w:pPr>
        <w:spacing w:after="0" w:line="360" w:lineRule="auto"/>
        <w:rPr>
          <w:rFonts w:ascii="Times New Roman" w:eastAsia="Times New Roman" w:hAnsi="Times New Roman" w:cs="Times New Roman"/>
          <w:sz w:val="24"/>
          <w:szCs w:val="24"/>
          <w:lang w:eastAsia="tr-TR"/>
        </w:rPr>
      </w:pPr>
      <w:r w:rsidRPr="00B64D7B">
        <w:rPr>
          <w:rFonts w:ascii="Times New Roman" w:eastAsia="Times New Roman" w:hAnsi="Times New Roman" w:cs="Times New Roman"/>
          <w:sz w:val="24"/>
          <w:szCs w:val="24"/>
          <w:lang w:eastAsia="tr-TR"/>
        </w:rPr>
        <w:t xml:space="preserve">Tavşanın beslenmesi de diğer hayvanlara göre kolaydır, yediği yem maddelerini kolayca ete çevirebilir. Tavşanlar sadece </w:t>
      </w:r>
      <w:proofErr w:type="gramStart"/>
      <w:r w:rsidRPr="00B64D7B">
        <w:rPr>
          <w:rFonts w:ascii="Times New Roman" w:eastAsia="Times New Roman" w:hAnsi="Times New Roman" w:cs="Times New Roman"/>
          <w:sz w:val="24"/>
          <w:szCs w:val="24"/>
          <w:lang w:eastAsia="tr-TR"/>
        </w:rPr>
        <w:t>2.5</w:t>
      </w:r>
      <w:proofErr w:type="gramEnd"/>
      <w:r w:rsidRPr="00B64D7B">
        <w:rPr>
          <w:rFonts w:ascii="Times New Roman" w:eastAsia="Times New Roman" w:hAnsi="Times New Roman" w:cs="Times New Roman"/>
          <w:sz w:val="24"/>
          <w:szCs w:val="24"/>
          <w:lang w:eastAsia="tr-TR"/>
        </w:rPr>
        <w:t>-3 kg yem yiyerek 1 kg et tutabilmektedirler. Diğer evcil hayvanlarda 1 kg et için tüketilen yem miktarı daha fazla olup, bu miktar koyunlarda 9 kg, sığırlarda ise 10 kg civarındadır.</w:t>
      </w:r>
    </w:p>
    <w:p w:rsidR="00B64D7B" w:rsidRPr="00B64D7B" w:rsidRDefault="00B64D7B" w:rsidP="00B64D7B">
      <w:pPr>
        <w:spacing w:after="0" w:line="360" w:lineRule="auto"/>
        <w:rPr>
          <w:rFonts w:ascii="Times New Roman" w:eastAsia="Times New Roman" w:hAnsi="Times New Roman" w:cs="Times New Roman"/>
          <w:sz w:val="24"/>
          <w:szCs w:val="24"/>
          <w:lang w:eastAsia="tr-TR"/>
        </w:rPr>
      </w:pPr>
      <w:r w:rsidRPr="00B64D7B">
        <w:rPr>
          <w:rFonts w:ascii="Times New Roman" w:eastAsia="Times New Roman" w:hAnsi="Times New Roman" w:cs="Times New Roman"/>
          <w:sz w:val="24"/>
          <w:szCs w:val="24"/>
          <w:lang w:eastAsia="tr-TR"/>
        </w:rPr>
        <w:t>Birinci kalite tavşan yünleri manto, etol, şapka gibi giysilerin yapımında kullanılır. Daha düşük kaliteli yünler oyuncak, terlik yapımında yünü alınmış deriler ise yapıştırıcı ve yem sanayinde değerlendirilmektedir.</w:t>
      </w:r>
    </w:p>
    <w:p w:rsidR="00B64D7B" w:rsidRPr="00B64D7B" w:rsidRDefault="00B64D7B" w:rsidP="00B64D7B">
      <w:pPr>
        <w:spacing w:after="0" w:line="360" w:lineRule="auto"/>
        <w:rPr>
          <w:rFonts w:ascii="Times New Roman" w:eastAsia="Times New Roman" w:hAnsi="Times New Roman" w:cs="Times New Roman"/>
          <w:sz w:val="24"/>
          <w:szCs w:val="24"/>
          <w:lang w:eastAsia="tr-TR"/>
        </w:rPr>
      </w:pPr>
      <w:r w:rsidRPr="00B64D7B">
        <w:rPr>
          <w:rFonts w:ascii="Times New Roman" w:eastAsia="Times New Roman" w:hAnsi="Times New Roman" w:cs="Times New Roman"/>
          <w:sz w:val="24"/>
          <w:szCs w:val="24"/>
          <w:lang w:eastAsia="tr-TR"/>
        </w:rPr>
        <w:t xml:space="preserve">Ankara tavşanları ilk olarak 2 aylık yaşta kırkılmaya başlanır. Sonra her 3 ayda bir kırkılarak, yıllık 4 kırkım sonucu bir hayvandan 800-900 g kadar </w:t>
      </w:r>
      <w:proofErr w:type="spellStart"/>
      <w:r w:rsidRPr="00B64D7B">
        <w:rPr>
          <w:rFonts w:ascii="Times New Roman" w:eastAsia="Times New Roman" w:hAnsi="Times New Roman" w:cs="Times New Roman"/>
          <w:sz w:val="24"/>
          <w:szCs w:val="24"/>
          <w:lang w:eastAsia="tr-TR"/>
        </w:rPr>
        <w:t>angora</w:t>
      </w:r>
      <w:proofErr w:type="spellEnd"/>
      <w:r w:rsidRPr="00B64D7B">
        <w:rPr>
          <w:rFonts w:ascii="Times New Roman" w:eastAsia="Times New Roman" w:hAnsi="Times New Roman" w:cs="Times New Roman"/>
          <w:sz w:val="24"/>
          <w:szCs w:val="24"/>
          <w:lang w:eastAsia="tr-TR"/>
        </w:rPr>
        <w:t xml:space="preserve"> yünü elde edilir. Yün veriminde; cinsiyet, yaş, canlı ağırlık, mevsim, gebelik durumu ve kırkım aralığı gibi çevresel faktörlerin etkisi fazladır. Dişilerde yün verimi erkeklere oranla %15-20 daha fazladır. Gebelik ve </w:t>
      </w:r>
      <w:proofErr w:type="spellStart"/>
      <w:r w:rsidRPr="00B64D7B">
        <w:rPr>
          <w:rFonts w:ascii="Times New Roman" w:eastAsia="Times New Roman" w:hAnsi="Times New Roman" w:cs="Times New Roman"/>
          <w:sz w:val="24"/>
          <w:szCs w:val="24"/>
          <w:lang w:eastAsia="tr-TR"/>
        </w:rPr>
        <w:t>laktasyon</w:t>
      </w:r>
      <w:proofErr w:type="spellEnd"/>
      <w:r w:rsidRPr="00B64D7B">
        <w:rPr>
          <w:rFonts w:ascii="Times New Roman" w:eastAsia="Times New Roman" w:hAnsi="Times New Roman" w:cs="Times New Roman"/>
          <w:sz w:val="24"/>
          <w:szCs w:val="24"/>
          <w:lang w:eastAsia="tr-TR"/>
        </w:rPr>
        <w:t xml:space="preserve">, yün verimini 1/3 oranında azaltır. </w:t>
      </w:r>
      <w:proofErr w:type="spellStart"/>
      <w:r w:rsidRPr="00B64D7B">
        <w:rPr>
          <w:rFonts w:ascii="Times New Roman" w:eastAsia="Times New Roman" w:hAnsi="Times New Roman" w:cs="Times New Roman"/>
          <w:sz w:val="24"/>
          <w:szCs w:val="24"/>
          <w:lang w:eastAsia="tr-TR"/>
        </w:rPr>
        <w:t>kısısrlaştırılmış</w:t>
      </w:r>
      <w:proofErr w:type="spellEnd"/>
      <w:r w:rsidRPr="00B64D7B">
        <w:rPr>
          <w:rFonts w:ascii="Times New Roman" w:eastAsia="Times New Roman" w:hAnsi="Times New Roman" w:cs="Times New Roman"/>
          <w:sz w:val="24"/>
          <w:szCs w:val="24"/>
          <w:lang w:eastAsia="tr-TR"/>
        </w:rPr>
        <w:t xml:space="preserve"> erkeklerde ise yün verimi %15-20 oranında artarken, yem tüketimi azalmakta, hayvan sessiz, sakin bir hal almaktadır. Bu da grup halinde barındırılmasını mümkün kılmaktadır.</w:t>
      </w:r>
    </w:p>
    <w:p w:rsidR="00B64D7B" w:rsidRPr="00B64D7B" w:rsidRDefault="00B64D7B" w:rsidP="00B64D7B">
      <w:pPr>
        <w:spacing w:after="0" w:line="360" w:lineRule="auto"/>
        <w:rPr>
          <w:rFonts w:ascii="Times New Roman" w:eastAsia="Times New Roman" w:hAnsi="Times New Roman" w:cs="Times New Roman"/>
          <w:sz w:val="24"/>
          <w:szCs w:val="24"/>
          <w:lang w:eastAsia="tr-TR"/>
        </w:rPr>
      </w:pPr>
      <w:r w:rsidRPr="00B64D7B">
        <w:rPr>
          <w:rFonts w:ascii="Times New Roman" w:eastAsia="Times New Roman" w:hAnsi="Times New Roman" w:cs="Times New Roman"/>
          <w:sz w:val="24"/>
          <w:szCs w:val="24"/>
          <w:lang w:eastAsia="tr-TR"/>
        </w:rPr>
        <w:t>Ankara tavşanında görülen ölümlerin %50 ve daha fazlası kırkımdan sonraki ilk haftada ortaya çıkmaktadır. Bu nedenle kışların özellikle çok şiddetli olduğu bölgelerde kırkımların soğuk aylara gelmeyecek şekilde planlanması gerekmektedir.</w:t>
      </w:r>
    </w:p>
    <w:p w:rsidR="00B64D7B" w:rsidRPr="00B64D7B" w:rsidRDefault="00B64D7B" w:rsidP="00B64D7B">
      <w:pPr>
        <w:spacing w:after="0" w:line="360" w:lineRule="auto"/>
        <w:rPr>
          <w:rFonts w:ascii="Times New Roman" w:eastAsia="Times New Roman" w:hAnsi="Times New Roman" w:cs="Times New Roman"/>
          <w:sz w:val="24"/>
          <w:szCs w:val="24"/>
          <w:lang w:eastAsia="tr-TR"/>
        </w:rPr>
      </w:pPr>
      <w:r w:rsidRPr="00B64D7B">
        <w:rPr>
          <w:rFonts w:ascii="Times New Roman" w:eastAsia="Times New Roman" w:hAnsi="Times New Roman" w:cs="Times New Roman"/>
          <w:b/>
          <w:bCs/>
          <w:sz w:val="24"/>
          <w:szCs w:val="24"/>
          <w:lang w:eastAsia="tr-TR"/>
        </w:rPr>
        <w:t>Üreme ve barınaklar</w:t>
      </w:r>
    </w:p>
    <w:p w:rsidR="00B64D7B" w:rsidRPr="00B64D7B" w:rsidRDefault="00B64D7B" w:rsidP="00B64D7B">
      <w:pPr>
        <w:spacing w:after="0" w:line="360" w:lineRule="auto"/>
        <w:rPr>
          <w:rFonts w:ascii="Times New Roman" w:eastAsia="Times New Roman" w:hAnsi="Times New Roman" w:cs="Times New Roman"/>
          <w:sz w:val="24"/>
          <w:szCs w:val="24"/>
          <w:lang w:eastAsia="tr-TR"/>
        </w:rPr>
      </w:pPr>
      <w:r w:rsidRPr="00B64D7B">
        <w:rPr>
          <w:rFonts w:ascii="Times New Roman" w:eastAsia="Times New Roman" w:hAnsi="Times New Roman" w:cs="Times New Roman"/>
          <w:sz w:val="24"/>
          <w:szCs w:val="24"/>
          <w:lang w:eastAsia="tr-TR"/>
        </w:rPr>
        <w:t xml:space="preserve">Tavşanlarda ayak kemikleri ile deri arasında yumuşaklığı sağlayan bir kas tabakası yoktur. Deri ve kemikler üzerine gelen basınç tamponlanmaktadır. Ayak, sadece ayak tabanındaki tüylerle tabanındaki deri tabakası çok ince olduğu için taban yaraları çok sık görülmektedir. Ayak tabanı yarasından ileri gelen ağrılar nedeniyle tavşanların yem tüketimi düşerken, buna bağlı olarak vücut ağırlığı ve yün verimi azalmakta olup hayvanın ömrü de kısaltmaktadır. </w:t>
      </w:r>
    </w:p>
    <w:p w:rsidR="00B64D7B" w:rsidRPr="00B64D7B" w:rsidRDefault="00B64D7B" w:rsidP="00B64D7B">
      <w:pPr>
        <w:spacing w:after="0" w:line="360" w:lineRule="auto"/>
        <w:rPr>
          <w:rFonts w:ascii="Times New Roman" w:eastAsia="Times New Roman" w:hAnsi="Times New Roman" w:cs="Times New Roman"/>
          <w:sz w:val="24"/>
          <w:szCs w:val="24"/>
          <w:lang w:eastAsia="tr-TR"/>
        </w:rPr>
      </w:pPr>
      <w:r w:rsidRPr="00B64D7B">
        <w:rPr>
          <w:rFonts w:ascii="Times New Roman" w:eastAsia="Times New Roman" w:hAnsi="Times New Roman" w:cs="Times New Roman"/>
          <w:sz w:val="24"/>
          <w:szCs w:val="24"/>
          <w:lang w:eastAsia="tr-TR"/>
        </w:rPr>
        <w:t>Ankara tavşanları, cinsel olgunluğa ulaştıktan sonra 3.-4. aydan itibaren diğer tavşan ırklarında olduğu gibi bireysel kafeslere alınmalıdır. İyi bir seleksiyon ve bakım ile oluşturulan sürelerdeki yavrularda, 2,5-3 aylık iken kılların uzunluğu 5-6 cm. olabilmektedir.</w:t>
      </w:r>
    </w:p>
    <w:p w:rsidR="00B64D7B" w:rsidRPr="00B64D7B" w:rsidRDefault="00B64D7B" w:rsidP="00B64D7B">
      <w:pPr>
        <w:spacing w:after="0" w:line="360" w:lineRule="auto"/>
        <w:rPr>
          <w:rFonts w:ascii="Times New Roman" w:eastAsia="Times New Roman" w:hAnsi="Times New Roman" w:cs="Times New Roman"/>
          <w:sz w:val="24"/>
          <w:szCs w:val="24"/>
          <w:lang w:eastAsia="tr-TR"/>
        </w:rPr>
      </w:pPr>
      <w:r w:rsidRPr="00B64D7B">
        <w:rPr>
          <w:rFonts w:ascii="Times New Roman" w:eastAsia="Times New Roman" w:hAnsi="Times New Roman" w:cs="Times New Roman"/>
          <w:sz w:val="24"/>
          <w:szCs w:val="24"/>
          <w:lang w:eastAsia="tr-TR"/>
        </w:rPr>
        <w:t xml:space="preserve">Kafes ölçüleri 70-90 x 60 x 45 cm boyutlarında yapılmakta olup, boyutu küçük olan kafeslerde hayvan bacaklarını uzatacak yer bulamadığından sürekli arka ayakları üzerinde aynı pozisyonda oturur ve bu durumda ayak tabanı yaraları oluşur, küçük kafeslerde yünlerde keçeleşme de artar. </w:t>
      </w:r>
    </w:p>
    <w:p w:rsidR="00B64D7B" w:rsidRPr="00B64D7B" w:rsidRDefault="00B64D7B" w:rsidP="00B64D7B">
      <w:pPr>
        <w:spacing w:after="0" w:line="360" w:lineRule="auto"/>
        <w:rPr>
          <w:rFonts w:ascii="Times New Roman" w:eastAsia="Times New Roman" w:hAnsi="Times New Roman" w:cs="Times New Roman"/>
          <w:sz w:val="24"/>
          <w:szCs w:val="24"/>
          <w:lang w:eastAsia="tr-TR"/>
        </w:rPr>
      </w:pPr>
      <w:r w:rsidRPr="00B64D7B">
        <w:rPr>
          <w:rFonts w:ascii="Times New Roman" w:eastAsia="Times New Roman" w:hAnsi="Times New Roman" w:cs="Times New Roman"/>
          <w:sz w:val="24"/>
          <w:szCs w:val="24"/>
          <w:lang w:eastAsia="tr-TR"/>
        </w:rPr>
        <w:lastRenderedPageBreak/>
        <w:t xml:space="preserve">Kafeslerin tabanında yataklık kullanılmıyorsa, taban yaralanmalarını önlemek için kenarları yuvarlatılmış ahşap ızgara kullanılmalıdır. Optimum ızgara genişliği 25-30 mm, ızgara </w:t>
      </w:r>
      <w:proofErr w:type="gramStart"/>
      <w:r w:rsidRPr="00B64D7B">
        <w:rPr>
          <w:rFonts w:ascii="Times New Roman" w:eastAsia="Times New Roman" w:hAnsi="Times New Roman" w:cs="Times New Roman"/>
          <w:sz w:val="24"/>
          <w:szCs w:val="24"/>
          <w:lang w:eastAsia="tr-TR"/>
        </w:rPr>
        <w:t>aralığı</w:t>
      </w:r>
      <w:proofErr w:type="gramEnd"/>
      <w:r w:rsidRPr="00B64D7B">
        <w:rPr>
          <w:rFonts w:ascii="Times New Roman" w:eastAsia="Times New Roman" w:hAnsi="Times New Roman" w:cs="Times New Roman"/>
          <w:sz w:val="24"/>
          <w:szCs w:val="24"/>
          <w:lang w:eastAsia="tr-TR"/>
        </w:rPr>
        <w:t xml:space="preserve"> 10-12 mm olmalıdır. Hayvan yününün temiz kalması için kafes tabanı idrar ve dışkının çabuk uzaklaşmasına olanak sağlayacak şekilde düzenlenmelidir. </w:t>
      </w:r>
    </w:p>
    <w:p w:rsidR="00B64D7B" w:rsidRPr="00B64D7B" w:rsidRDefault="00B64D7B" w:rsidP="00B64D7B">
      <w:pPr>
        <w:spacing w:after="0" w:line="360" w:lineRule="auto"/>
        <w:rPr>
          <w:rFonts w:ascii="Times New Roman" w:eastAsia="Times New Roman" w:hAnsi="Times New Roman" w:cs="Times New Roman"/>
          <w:sz w:val="24"/>
          <w:szCs w:val="24"/>
          <w:lang w:eastAsia="tr-TR"/>
        </w:rPr>
      </w:pPr>
      <w:r w:rsidRPr="00B64D7B">
        <w:rPr>
          <w:rFonts w:ascii="Times New Roman" w:eastAsia="Times New Roman" w:hAnsi="Times New Roman" w:cs="Times New Roman"/>
          <w:sz w:val="24"/>
          <w:szCs w:val="24"/>
          <w:lang w:eastAsia="tr-TR"/>
        </w:rPr>
        <w:t xml:space="preserve">Ankara tavşanları üreme kapasiteleri yönünden değil, yün kabiliyeti yönünden ıslah edildiklerinden damızlık ve </w:t>
      </w:r>
      <w:proofErr w:type="spellStart"/>
      <w:r w:rsidRPr="00B64D7B">
        <w:rPr>
          <w:rFonts w:ascii="Times New Roman" w:eastAsia="Times New Roman" w:hAnsi="Times New Roman" w:cs="Times New Roman"/>
          <w:sz w:val="24"/>
          <w:szCs w:val="24"/>
          <w:lang w:eastAsia="tr-TR"/>
        </w:rPr>
        <w:t>laktasyon</w:t>
      </w:r>
      <w:proofErr w:type="spellEnd"/>
      <w:r w:rsidRPr="00B64D7B">
        <w:rPr>
          <w:rFonts w:ascii="Times New Roman" w:eastAsia="Times New Roman" w:hAnsi="Times New Roman" w:cs="Times New Roman"/>
          <w:sz w:val="24"/>
          <w:szCs w:val="24"/>
          <w:lang w:eastAsia="tr-TR"/>
        </w:rPr>
        <w:t xml:space="preserve"> </w:t>
      </w:r>
      <w:proofErr w:type="gramStart"/>
      <w:r w:rsidRPr="00B64D7B">
        <w:rPr>
          <w:rFonts w:ascii="Times New Roman" w:eastAsia="Times New Roman" w:hAnsi="Times New Roman" w:cs="Times New Roman"/>
          <w:sz w:val="24"/>
          <w:szCs w:val="24"/>
          <w:lang w:eastAsia="tr-TR"/>
        </w:rPr>
        <w:t>kondisyonları</w:t>
      </w:r>
      <w:proofErr w:type="gramEnd"/>
      <w:r w:rsidRPr="00B64D7B">
        <w:rPr>
          <w:rFonts w:ascii="Times New Roman" w:eastAsia="Times New Roman" w:hAnsi="Times New Roman" w:cs="Times New Roman"/>
          <w:sz w:val="24"/>
          <w:szCs w:val="24"/>
          <w:lang w:eastAsia="tr-TR"/>
        </w:rPr>
        <w:t xml:space="preserve"> diğer tavşanlara göre zayıftır. Ankara tavşanlarında elde çiftleştirme metodu uygulanır ve üreme verimi diğer tavşan ırklarından %50 oranında daha düşüktür. Uzun olan yün dişide </w:t>
      </w:r>
      <w:proofErr w:type="spellStart"/>
      <w:r w:rsidRPr="00B64D7B">
        <w:rPr>
          <w:rFonts w:ascii="Times New Roman" w:eastAsia="Times New Roman" w:hAnsi="Times New Roman" w:cs="Times New Roman"/>
          <w:sz w:val="24"/>
          <w:szCs w:val="24"/>
          <w:lang w:eastAsia="tr-TR"/>
        </w:rPr>
        <w:t>embriyonik</w:t>
      </w:r>
      <w:proofErr w:type="spellEnd"/>
      <w:r w:rsidRPr="00B64D7B">
        <w:rPr>
          <w:rFonts w:ascii="Times New Roman" w:eastAsia="Times New Roman" w:hAnsi="Times New Roman" w:cs="Times New Roman"/>
          <w:sz w:val="24"/>
          <w:szCs w:val="24"/>
          <w:lang w:eastAsia="tr-TR"/>
        </w:rPr>
        <w:t xml:space="preserve"> ölümlerde artmaya, yem tüketimi ve </w:t>
      </w:r>
      <w:proofErr w:type="spellStart"/>
      <w:r w:rsidRPr="00B64D7B">
        <w:rPr>
          <w:rFonts w:ascii="Times New Roman" w:eastAsia="Times New Roman" w:hAnsi="Times New Roman" w:cs="Times New Roman"/>
          <w:sz w:val="24"/>
          <w:szCs w:val="24"/>
          <w:lang w:eastAsia="tr-TR"/>
        </w:rPr>
        <w:t>laktasyonda</w:t>
      </w:r>
      <w:proofErr w:type="spellEnd"/>
      <w:r w:rsidRPr="00B64D7B">
        <w:rPr>
          <w:rFonts w:ascii="Times New Roman" w:eastAsia="Times New Roman" w:hAnsi="Times New Roman" w:cs="Times New Roman"/>
          <w:sz w:val="24"/>
          <w:szCs w:val="24"/>
          <w:lang w:eastAsia="tr-TR"/>
        </w:rPr>
        <w:t xml:space="preserve"> azalmaya; erkekte cinsel aktivitede azalmaya ve spermatozoit </w:t>
      </w:r>
      <w:proofErr w:type="spellStart"/>
      <w:r w:rsidRPr="00B64D7B">
        <w:rPr>
          <w:rFonts w:ascii="Times New Roman" w:eastAsia="Times New Roman" w:hAnsi="Times New Roman" w:cs="Times New Roman"/>
          <w:sz w:val="24"/>
          <w:szCs w:val="24"/>
          <w:lang w:eastAsia="tr-TR"/>
        </w:rPr>
        <w:t>dertormasyonlarına</w:t>
      </w:r>
      <w:proofErr w:type="spellEnd"/>
      <w:r w:rsidRPr="00B64D7B">
        <w:rPr>
          <w:rFonts w:ascii="Times New Roman" w:eastAsia="Times New Roman" w:hAnsi="Times New Roman" w:cs="Times New Roman"/>
          <w:sz w:val="24"/>
          <w:szCs w:val="24"/>
          <w:lang w:eastAsia="tr-TR"/>
        </w:rPr>
        <w:t xml:space="preserve"> neden olmaktadır. Tavşanlarda </w:t>
      </w:r>
      <w:proofErr w:type="spellStart"/>
      <w:r w:rsidRPr="00B64D7B">
        <w:rPr>
          <w:rFonts w:ascii="Times New Roman" w:eastAsia="Times New Roman" w:hAnsi="Times New Roman" w:cs="Times New Roman"/>
          <w:sz w:val="24"/>
          <w:szCs w:val="24"/>
          <w:lang w:eastAsia="tr-TR"/>
        </w:rPr>
        <w:t>ovulasyon</w:t>
      </w:r>
      <w:proofErr w:type="spellEnd"/>
      <w:r w:rsidRPr="00B64D7B">
        <w:rPr>
          <w:rFonts w:ascii="Times New Roman" w:eastAsia="Times New Roman" w:hAnsi="Times New Roman" w:cs="Times New Roman"/>
          <w:sz w:val="24"/>
          <w:szCs w:val="24"/>
          <w:lang w:eastAsia="tr-TR"/>
        </w:rPr>
        <w:t xml:space="preserve"> uyarılma yoluyla olduğu için dişiler kırkım gününde çiftleştirildiklerinde gebe kalma oranı yükselmektedir. </w:t>
      </w:r>
    </w:p>
    <w:p w:rsidR="00B64D7B" w:rsidRPr="00B64D7B" w:rsidRDefault="00B64D7B" w:rsidP="00B64D7B">
      <w:pPr>
        <w:spacing w:after="0" w:line="360" w:lineRule="auto"/>
        <w:rPr>
          <w:rFonts w:ascii="Times New Roman" w:eastAsia="Times New Roman" w:hAnsi="Times New Roman" w:cs="Times New Roman"/>
          <w:sz w:val="24"/>
          <w:szCs w:val="24"/>
          <w:lang w:eastAsia="tr-TR"/>
        </w:rPr>
      </w:pPr>
      <w:r w:rsidRPr="00B64D7B">
        <w:rPr>
          <w:rFonts w:ascii="Times New Roman" w:eastAsia="Times New Roman" w:hAnsi="Times New Roman" w:cs="Times New Roman"/>
          <w:sz w:val="24"/>
          <w:szCs w:val="24"/>
          <w:lang w:eastAsia="tr-TR"/>
        </w:rPr>
        <w:t xml:space="preserve">Yazın </w:t>
      </w:r>
      <w:proofErr w:type="spellStart"/>
      <w:r w:rsidRPr="00B64D7B">
        <w:rPr>
          <w:rFonts w:ascii="Times New Roman" w:eastAsia="Times New Roman" w:hAnsi="Times New Roman" w:cs="Times New Roman"/>
          <w:sz w:val="24"/>
          <w:szCs w:val="24"/>
          <w:lang w:eastAsia="tr-TR"/>
        </w:rPr>
        <w:t>fertilite</w:t>
      </w:r>
      <w:proofErr w:type="spellEnd"/>
      <w:r w:rsidRPr="00B64D7B">
        <w:rPr>
          <w:rFonts w:ascii="Times New Roman" w:eastAsia="Times New Roman" w:hAnsi="Times New Roman" w:cs="Times New Roman"/>
          <w:sz w:val="24"/>
          <w:szCs w:val="24"/>
          <w:lang w:eastAsia="tr-TR"/>
        </w:rPr>
        <w:t xml:space="preserve">, sperma </w:t>
      </w:r>
      <w:proofErr w:type="spellStart"/>
      <w:r w:rsidRPr="00B64D7B">
        <w:rPr>
          <w:rFonts w:ascii="Times New Roman" w:eastAsia="Times New Roman" w:hAnsi="Times New Roman" w:cs="Times New Roman"/>
          <w:sz w:val="24"/>
          <w:szCs w:val="24"/>
          <w:lang w:eastAsia="tr-TR"/>
        </w:rPr>
        <w:t>volumü</w:t>
      </w:r>
      <w:proofErr w:type="spellEnd"/>
      <w:r w:rsidRPr="00B64D7B">
        <w:rPr>
          <w:rFonts w:ascii="Times New Roman" w:eastAsia="Times New Roman" w:hAnsi="Times New Roman" w:cs="Times New Roman"/>
          <w:sz w:val="24"/>
          <w:szCs w:val="24"/>
          <w:lang w:eastAsia="tr-TR"/>
        </w:rPr>
        <w:t xml:space="preserve"> ve </w:t>
      </w:r>
      <w:proofErr w:type="spellStart"/>
      <w:r w:rsidRPr="00B64D7B">
        <w:rPr>
          <w:rFonts w:ascii="Times New Roman" w:eastAsia="Times New Roman" w:hAnsi="Times New Roman" w:cs="Times New Roman"/>
          <w:sz w:val="24"/>
          <w:szCs w:val="24"/>
          <w:lang w:eastAsia="tr-TR"/>
        </w:rPr>
        <w:t>motolitesi</w:t>
      </w:r>
      <w:proofErr w:type="spellEnd"/>
      <w:r w:rsidRPr="00B64D7B">
        <w:rPr>
          <w:rFonts w:ascii="Times New Roman" w:eastAsia="Times New Roman" w:hAnsi="Times New Roman" w:cs="Times New Roman"/>
          <w:sz w:val="24"/>
          <w:szCs w:val="24"/>
          <w:lang w:eastAsia="tr-TR"/>
        </w:rPr>
        <w:t xml:space="preserve"> düşmektedir. Üreme gücünün artması için hayvana hormon verilmesi (HCG, PMSG) ve suni tohumlama uygulaması yapılabilmektedir. Ayrıca çok sıcak yaz günlerinde çiftleşmeye bir süre ara vermek yararlı olacaktır. Üç yaşından sonra yün üretimi ve üreme yeteneği hızla azalmaya başlamaktadır. Yün üretim miktarı ile üreme performansı arasında ters ilişki vardır.</w:t>
      </w:r>
    </w:p>
    <w:p w:rsidR="00B64D7B" w:rsidRPr="00B64D7B" w:rsidRDefault="00B64D7B" w:rsidP="00B64D7B">
      <w:pPr>
        <w:spacing w:after="0" w:line="360" w:lineRule="auto"/>
        <w:rPr>
          <w:rFonts w:ascii="Times New Roman" w:eastAsia="Times New Roman" w:hAnsi="Times New Roman" w:cs="Times New Roman"/>
          <w:sz w:val="24"/>
          <w:szCs w:val="24"/>
          <w:lang w:eastAsia="tr-TR"/>
        </w:rPr>
      </w:pPr>
      <w:r w:rsidRPr="00B64D7B">
        <w:rPr>
          <w:rFonts w:ascii="Times New Roman" w:eastAsia="Times New Roman" w:hAnsi="Times New Roman" w:cs="Times New Roman"/>
          <w:sz w:val="24"/>
          <w:szCs w:val="24"/>
          <w:lang w:eastAsia="tr-TR"/>
        </w:rPr>
        <w:t xml:space="preserve">Erkek tavşanlarda sperma üretimi 40-50. günde başlar. Seksüel olgunluk ise 110. güne kadar sürer. İlk davranışlar ve çiftleşme bu günlerde görülürse de tam ve sağlıklı bir çiftleşme yaşı 135-140. güne ayarlanmalıdır. </w:t>
      </w:r>
    </w:p>
    <w:p w:rsidR="00B64D7B" w:rsidRPr="00B64D7B" w:rsidRDefault="00B64D7B" w:rsidP="00B64D7B">
      <w:pPr>
        <w:spacing w:after="0" w:line="360" w:lineRule="auto"/>
        <w:rPr>
          <w:rFonts w:ascii="Times New Roman" w:eastAsia="Times New Roman" w:hAnsi="Times New Roman" w:cs="Times New Roman"/>
          <w:sz w:val="24"/>
          <w:szCs w:val="24"/>
          <w:lang w:eastAsia="tr-TR"/>
        </w:rPr>
      </w:pPr>
      <w:r w:rsidRPr="00B64D7B">
        <w:rPr>
          <w:rFonts w:ascii="Times New Roman" w:eastAsia="Times New Roman" w:hAnsi="Times New Roman" w:cs="Times New Roman"/>
          <w:sz w:val="24"/>
          <w:szCs w:val="24"/>
          <w:lang w:eastAsia="tr-TR"/>
        </w:rPr>
        <w:t xml:space="preserve">Dişiler seksüel olgunluğa 10-12’inci haftada ulaşabilirler. Uygun çiftleştirme yaşı 131-150’nci günlerdir. Avrupa’da 120-130’uncu günde çiftleştirme yapılmakta ve </w:t>
      </w:r>
      <w:proofErr w:type="spellStart"/>
      <w:r w:rsidRPr="00B64D7B">
        <w:rPr>
          <w:rFonts w:ascii="Times New Roman" w:eastAsia="Times New Roman" w:hAnsi="Times New Roman" w:cs="Times New Roman"/>
          <w:sz w:val="24"/>
          <w:szCs w:val="24"/>
          <w:lang w:eastAsia="tr-TR"/>
        </w:rPr>
        <w:t>fertilite</w:t>
      </w:r>
      <w:proofErr w:type="spellEnd"/>
      <w:r w:rsidRPr="00B64D7B">
        <w:rPr>
          <w:rFonts w:ascii="Times New Roman" w:eastAsia="Times New Roman" w:hAnsi="Times New Roman" w:cs="Times New Roman"/>
          <w:sz w:val="24"/>
          <w:szCs w:val="24"/>
          <w:lang w:eastAsia="tr-TR"/>
        </w:rPr>
        <w:t xml:space="preserve"> performansları iyi olmaktadır.</w:t>
      </w:r>
    </w:p>
    <w:p w:rsidR="00B64D7B" w:rsidRPr="00B64D7B" w:rsidRDefault="00B64D7B" w:rsidP="00B64D7B">
      <w:pPr>
        <w:spacing w:after="0" w:line="360" w:lineRule="auto"/>
        <w:rPr>
          <w:rFonts w:ascii="Times New Roman" w:eastAsia="Times New Roman" w:hAnsi="Times New Roman" w:cs="Times New Roman"/>
          <w:sz w:val="24"/>
          <w:szCs w:val="24"/>
          <w:lang w:eastAsia="tr-TR"/>
        </w:rPr>
      </w:pPr>
      <w:r w:rsidRPr="00B64D7B">
        <w:rPr>
          <w:rFonts w:ascii="Times New Roman" w:eastAsia="Times New Roman" w:hAnsi="Times New Roman" w:cs="Times New Roman"/>
          <w:sz w:val="24"/>
          <w:szCs w:val="24"/>
          <w:lang w:eastAsia="tr-TR"/>
        </w:rPr>
        <w:t>Tavşanın hamilelik süresi 33 gündür. Bir batında 4-14 adet yavrularlar. Senede 10 defa doğum yapabilirler.</w:t>
      </w:r>
    </w:p>
    <w:p w:rsidR="00B64D7B" w:rsidRPr="00B64D7B" w:rsidRDefault="00B64D7B" w:rsidP="00B64D7B">
      <w:pPr>
        <w:spacing w:after="0" w:line="360" w:lineRule="auto"/>
        <w:rPr>
          <w:rFonts w:ascii="Times New Roman" w:eastAsia="Times New Roman" w:hAnsi="Times New Roman" w:cs="Times New Roman"/>
          <w:sz w:val="24"/>
          <w:szCs w:val="24"/>
          <w:lang w:eastAsia="tr-TR"/>
        </w:rPr>
      </w:pPr>
      <w:r w:rsidRPr="00B64D7B">
        <w:rPr>
          <w:rFonts w:ascii="Times New Roman" w:eastAsia="Times New Roman" w:hAnsi="Times New Roman" w:cs="Times New Roman"/>
          <w:b/>
          <w:bCs/>
          <w:sz w:val="24"/>
          <w:szCs w:val="24"/>
          <w:lang w:eastAsia="tr-TR"/>
        </w:rPr>
        <w:t>Besleme:</w:t>
      </w:r>
    </w:p>
    <w:p w:rsidR="00B64D7B" w:rsidRPr="00B64D7B" w:rsidRDefault="00B64D7B" w:rsidP="00B64D7B">
      <w:pPr>
        <w:spacing w:after="0" w:line="360" w:lineRule="auto"/>
        <w:rPr>
          <w:rFonts w:ascii="Times New Roman" w:eastAsia="Times New Roman" w:hAnsi="Times New Roman" w:cs="Times New Roman"/>
          <w:sz w:val="24"/>
          <w:szCs w:val="24"/>
          <w:lang w:eastAsia="tr-TR"/>
        </w:rPr>
      </w:pPr>
      <w:r w:rsidRPr="00B64D7B">
        <w:rPr>
          <w:rFonts w:ascii="Times New Roman" w:eastAsia="Times New Roman" w:hAnsi="Times New Roman" w:cs="Times New Roman"/>
          <w:sz w:val="24"/>
          <w:szCs w:val="24"/>
          <w:lang w:eastAsia="tr-TR"/>
        </w:rPr>
        <w:t xml:space="preserve">Bir tavşan günde ortalama 170 g yem tüketmektedir. </w:t>
      </w:r>
      <w:proofErr w:type="spellStart"/>
      <w:r w:rsidRPr="00B64D7B">
        <w:rPr>
          <w:rFonts w:ascii="Times New Roman" w:eastAsia="Times New Roman" w:hAnsi="Times New Roman" w:cs="Times New Roman"/>
          <w:sz w:val="24"/>
          <w:szCs w:val="24"/>
          <w:lang w:eastAsia="tr-TR"/>
        </w:rPr>
        <w:t>Angora</w:t>
      </w:r>
      <w:proofErr w:type="spellEnd"/>
      <w:r w:rsidRPr="00B64D7B">
        <w:rPr>
          <w:rFonts w:ascii="Times New Roman" w:eastAsia="Times New Roman" w:hAnsi="Times New Roman" w:cs="Times New Roman"/>
          <w:sz w:val="24"/>
          <w:szCs w:val="24"/>
          <w:lang w:eastAsia="tr-TR"/>
        </w:rPr>
        <w:t xml:space="preserve"> kılındaki </w:t>
      </w:r>
      <w:proofErr w:type="spellStart"/>
      <w:r w:rsidRPr="00B64D7B">
        <w:rPr>
          <w:rFonts w:ascii="Times New Roman" w:eastAsia="Times New Roman" w:hAnsi="Times New Roman" w:cs="Times New Roman"/>
          <w:sz w:val="24"/>
          <w:szCs w:val="24"/>
          <w:lang w:eastAsia="tr-TR"/>
        </w:rPr>
        <w:t>keratin</w:t>
      </w:r>
      <w:proofErr w:type="spellEnd"/>
      <w:r w:rsidRPr="00B64D7B">
        <w:rPr>
          <w:rFonts w:ascii="Times New Roman" w:eastAsia="Times New Roman" w:hAnsi="Times New Roman" w:cs="Times New Roman"/>
          <w:sz w:val="24"/>
          <w:szCs w:val="24"/>
          <w:lang w:eastAsia="tr-TR"/>
        </w:rPr>
        <w:t xml:space="preserve"> kükürtlü </w:t>
      </w:r>
      <w:proofErr w:type="gramStart"/>
      <w:r w:rsidRPr="00B64D7B">
        <w:rPr>
          <w:rFonts w:ascii="Times New Roman" w:eastAsia="Times New Roman" w:hAnsi="Times New Roman" w:cs="Times New Roman"/>
          <w:sz w:val="24"/>
          <w:szCs w:val="24"/>
          <w:lang w:eastAsia="tr-TR"/>
        </w:rPr>
        <w:t>amino</w:t>
      </w:r>
      <w:proofErr w:type="gramEnd"/>
      <w:r w:rsidRPr="00B64D7B">
        <w:rPr>
          <w:rFonts w:ascii="Times New Roman" w:eastAsia="Times New Roman" w:hAnsi="Times New Roman" w:cs="Times New Roman"/>
          <w:sz w:val="24"/>
          <w:szCs w:val="24"/>
          <w:lang w:eastAsia="tr-TR"/>
        </w:rPr>
        <w:t xml:space="preserve"> asitlerce zengindir. Bu nedenle Ankara tavşanı </w:t>
      </w:r>
      <w:proofErr w:type="spellStart"/>
      <w:r w:rsidRPr="00B64D7B">
        <w:rPr>
          <w:rFonts w:ascii="Times New Roman" w:eastAsia="Times New Roman" w:hAnsi="Times New Roman" w:cs="Times New Roman"/>
          <w:sz w:val="24"/>
          <w:szCs w:val="24"/>
          <w:lang w:eastAsia="tr-TR"/>
        </w:rPr>
        <w:t>rasyonlarındaki</w:t>
      </w:r>
      <w:proofErr w:type="spellEnd"/>
      <w:r w:rsidRPr="00B64D7B">
        <w:rPr>
          <w:rFonts w:ascii="Times New Roman" w:eastAsia="Times New Roman" w:hAnsi="Times New Roman" w:cs="Times New Roman"/>
          <w:sz w:val="24"/>
          <w:szCs w:val="24"/>
          <w:lang w:eastAsia="tr-TR"/>
        </w:rPr>
        <w:t xml:space="preserve"> kükürtlü </w:t>
      </w:r>
      <w:proofErr w:type="gramStart"/>
      <w:r w:rsidRPr="00B64D7B">
        <w:rPr>
          <w:rFonts w:ascii="Times New Roman" w:eastAsia="Times New Roman" w:hAnsi="Times New Roman" w:cs="Times New Roman"/>
          <w:sz w:val="24"/>
          <w:szCs w:val="24"/>
          <w:lang w:eastAsia="tr-TR"/>
        </w:rPr>
        <w:t>amino</w:t>
      </w:r>
      <w:proofErr w:type="gramEnd"/>
      <w:r w:rsidRPr="00B64D7B">
        <w:rPr>
          <w:rFonts w:ascii="Times New Roman" w:eastAsia="Times New Roman" w:hAnsi="Times New Roman" w:cs="Times New Roman"/>
          <w:sz w:val="24"/>
          <w:szCs w:val="24"/>
          <w:lang w:eastAsia="tr-TR"/>
        </w:rPr>
        <w:t xml:space="preserve"> asit miktarı yüksek olmalıdır. Yemde % 16-17 ham protein, %16,5 ham selüloz, % 2-3 ham yağ, 2750 </w:t>
      </w:r>
      <w:proofErr w:type="spellStart"/>
      <w:r w:rsidRPr="00B64D7B">
        <w:rPr>
          <w:rFonts w:ascii="Times New Roman" w:eastAsia="Times New Roman" w:hAnsi="Times New Roman" w:cs="Times New Roman"/>
          <w:sz w:val="24"/>
          <w:szCs w:val="24"/>
          <w:lang w:eastAsia="tr-TR"/>
        </w:rPr>
        <w:t>kcal</w:t>
      </w:r>
      <w:proofErr w:type="spellEnd"/>
      <w:r w:rsidRPr="00B64D7B">
        <w:rPr>
          <w:rFonts w:ascii="Times New Roman" w:eastAsia="Times New Roman" w:hAnsi="Times New Roman" w:cs="Times New Roman"/>
          <w:sz w:val="24"/>
          <w:szCs w:val="24"/>
          <w:lang w:eastAsia="tr-TR"/>
        </w:rPr>
        <w:t xml:space="preserve">/kg sindirilebilir enerji bulunmalıdır. Kükürtlü </w:t>
      </w:r>
      <w:proofErr w:type="gramStart"/>
      <w:r w:rsidRPr="00B64D7B">
        <w:rPr>
          <w:rFonts w:ascii="Times New Roman" w:eastAsia="Times New Roman" w:hAnsi="Times New Roman" w:cs="Times New Roman"/>
          <w:sz w:val="24"/>
          <w:szCs w:val="24"/>
          <w:lang w:eastAsia="tr-TR"/>
        </w:rPr>
        <w:t>amino</w:t>
      </w:r>
      <w:proofErr w:type="gramEnd"/>
      <w:r w:rsidRPr="00B64D7B">
        <w:rPr>
          <w:rFonts w:ascii="Times New Roman" w:eastAsia="Times New Roman" w:hAnsi="Times New Roman" w:cs="Times New Roman"/>
          <w:sz w:val="24"/>
          <w:szCs w:val="24"/>
          <w:lang w:eastAsia="tr-TR"/>
        </w:rPr>
        <w:t xml:space="preserve"> asit miktarının ise % 0,7-0,8 düzeyinde olması istenmektedir.</w:t>
      </w:r>
    </w:p>
    <w:p w:rsidR="00B64D7B" w:rsidRPr="00B64D7B" w:rsidRDefault="00B64D7B" w:rsidP="00B64D7B">
      <w:pPr>
        <w:spacing w:after="0" w:line="360" w:lineRule="auto"/>
        <w:rPr>
          <w:rFonts w:ascii="Times New Roman" w:eastAsia="Times New Roman" w:hAnsi="Times New Roman" w:cs="Times New Roman"/>
          <w:sz w:val="24"/>
          <w:szCs w:val="24"/>
          <w:lang w:eastAsia="tr-TR"/>
        </w:rPr>
      </w:pPr>
      <w:r w:rsidRPr="00B64D7B">
        <w:rPr>
          <w:rFonts w:ascii="Times New Roman" w:eastAsia="Times New Roman" w:hAnsi="Times New Roman" w:cs="Times New Roman"/>
          <w:sz w:val="24"/>
          <w:szCs w:val="24"/>
          <w:lang w:eastAsia="tr-TR"/>
        </w:rPr>
        <w:br/>
      </w:r>
      <w:r w:rsidRPr="00B64D7B">
        <w:rPr>
          <w:rFonts w:ascii="Times New Roman" w:eastAsia="Times New Roman" w:hAnsi="Times New Roman" w:cs="Times New Roman"/>
          <w:b/>
          <w:bCs/>
          <w:sz w:val="24"/>
          <w:szCs w:val="24"/>
          <w:lang w:eastAsia="tr-TR"/>
        </w:rPr>
        <w:t>Kırkım:</w:t>
      </w:r>
    </w:p>
    <w:p w:rsidR="00B64D7B" w:rsidRPr="00B64D7B" w:rsidRDefault="00B64D7B" w:rsidP="00B64D7B">
      <w:pPr>
        <w:spacing w:after="0" w:line="360" w:lineRule="auto"/>
        <w:rPr>
          <w:rFonts w:ascii="Times New Roman" w:eastAsia="Times New Roman" w:hAnsi="Times New Roman" w:cs="Times New Roman"/>
          <w:sz w:val="24"/>
          <w:szCs w:val="24"/>
          <w:lang w:eastAsia="tr-TR"/>
        </w:rPr>
      </w:pPr>
      <w:r w:rsidRPr="00B64D7B">
        <w:rPr>
          <w:rFonts w:ascii="Times New Roman" w:eastAsia="Times New Roman" w:hAnsi="Times New Roman" w:cs="Times New Roman"/>
          <w:sz w:val="24"/>
          <w:szCs w:val="24"/>
          <w:lang w:eastAsia="tr-TR"/>
        </w:rPr>
        <w:t xml:space="preserve">Tavşanlarda </w:t>
      </w:r>
      <w:proofErr w:type="spellStart"/>
      <w:r w:rsidRPr="00B64D7B">
        <w:rPr>
          <w:rFonts w:ascii="Times New Roman" w:eastAsia="Times New Roman" w:hAnsi="Times New Roman" w:cs="Times New Roman"/>
          <w:sz w:val="24"/>
          <w:szCs w:val="24"/>
          <w:lang w:eastAsia="tr-TR"/>
        </w:rPr>
        <w:t>ovulasyon</w:t>
      </w:r>
      <w:proofErr w:type="spellEnd"/>
      <w:r w:rsidRPr="00B64D7B">
        <w:rPr>
          <w:rFonts w:ascii="Times New Roman" w:eastAsia="Times New Roman" w:hAnsi="Times New Roman" w:cs="Times New Roman"/>
          <w:sz w:val="24"/>
          <w:szCs w:val="24"/>
          <w:lang w:eastAsia="tr-TR"/>
        </w:rPr>
        <w:t xml:space="preserve"> uyarılma sonucu oluştuğu için, kırkımın yaptığı uyarımla </w:t>
      </w:r>
      <w:proofErr w:type="spellStart"/>
      <w:r w:rsidRPr="00B64D7B">
        <w:rPr>
          <w:rFonts w:ascii="Times New Roman" w:eastAsia="Times New Roman" w:hAnsi="Times New Roman" w:cs="Times New Roman"/>
          <w:sz w:val="24"/>
          <w:szCs w:val="24"/>
          <w:lang w:eastAsia="tr-TR"/>
        </w:rPr>
        <w:t>ovulasyon</w:t>
      </w:r>
      <w:proofErr w:type="spellEnd"/>
      <w:r w:rsidRPr="00B64D7B">
        <w:rPr>
          <w:rFonts w:ascii="Times New Roman" w:eastAsia="Times New Roman" w:hAnsi="Times New Roman" w:cs="Times New Roman"/>
          <w:sz w:val="24"/>
          <w:szCs w:val="24"/>
          <w:lang w:eastAsia="tr-TR"/>
        </w:rPr>
        <w:t xml:space="preserve"> oluşabilir bu nedenle dişi tavşan çiftleşme gününde kırkılırsa, gebelik oranı %70 artar ve </w:t>
      </w:r>
      <w:r w:rsidRPr="00B64D7B">
        <w:rPr>
          <w:rFonts w:ascii="Times New Roman" w:eastAsia="Times New Roman" w:hAnsi="Times New Roman" w:cs="Times New Roman"/>
          <w:sz w:val="24"/>
          <w:szCs w:val="24"/>
          <w:lang w:eastAsia="tr-TR"/>
        </w:rPr>
        <w:lastRenderedPageBreak/>
        <w:t xml:space="preserve">düşük bir </w:t>
      </w:r>
      <w:proofErr w:type="spellStart"/>
      <w:r w:rsidRPr="00B64D7B">
        <w:rPr>
          <w:rFonts w:ascii="Times New Roman" w:eastAsia="Times New Roman" w:hAnsi="Times New Roman" w:cs="Times New Roman"/>
          <w:sz w:val="24"/>
          <w:szCs w:val="24"/>
          <w:lang w:eastAsia="tr-TR"/>
        </w:rPr>
        <w:t>embriyonik</w:t>
      </w:r>
      <w:proofErr w:type="spellEnd"/>
      <w:r w:rsidRPr="00B64D7B">
        <w:rPr>
          <w:rFonts w:ascii="Times New Roman" w:eastAsia="Times New Roman" w:hAnsi="Times New Roman" w:cs="Times New Roman"/>
          <w:sz w:val="24"/>
          <w:szCs w:val="24"/>
          <w:lang w:eastAsia="tr-TR"/>
        </w:rPr>
        <w:t xml:space="preserve"> </w:t>
      </w:r>
      <w:proofErr w:type="spellStart"/>
      <w:r w:rsidRPr="00B64D7B">
        <w:rPr>
          <w:rFonts w:ascii="Times New Roman" w:eastAsia="Times New Roman" w:hAnsi="Times New Roman" w:cs="Times New Roman"/>
          <w:sz w:val="24"/>
          <w:szCs w:val="24"/>
          <w:lang w:eastAsia="tr-TR"/>
        </w:rPr>
        <w:t>mortalite</w:t>
      </w:r>
      <w:proofErr w:type="spellEnd"/>
      <w:r w:rsidRPr="00B64D7B">
        <w:rPr>
          <w:rFonts w:ascii="Times New Roman" w:eastAsia="Times New Roman" w:hAnsi="Times New Roman" w:cs="Times New Roman"/>
          <w:sz w:val="24"/>
          <w:szCs w:val="24"/>
          <w:lang w:eastAsia="tr-TR"/>
        </w:rPr>
        <w:t xml:space="preserve"> görülür. Kırkımdan 7 gün önce ve 21 gün sonra çiftleştiğinde ise gebelik oranı yaklaşık %59,3 olur. Bu süreler dışındaki zamanlarda yapılan çiftleştirilmelerde ise gebelik oranı daha da düşer. Bu nedenlerle damızlık tavşanlarla, yün veren tavşanların kırkım </w:t>
      </w:r>
      <w:proofErr w:type="spellStart"/>
      <w:r w:rsidRPr="00B64D7B">
        <w:rPr>
          <w:rFonts w:ascii="Times New Roman" w:eastAsia="Times New Roman" w:hAnsi="Times New Roman" w:cs="Times New Roman"/>
          <w:sz w:val="24"/>
          <w:szCs w:val="24"/>
          <w:lang w:eastAsia="tr-TR"/>
        </w:rPr>
        <w:t>periyodları</w:t>
      </w:r>
      <w:proofErr w:type="spellEnd"/>
      <w:r w:rsidRPr="00B64D7B">
        <w:rPr>
          <w:rFonts w:ascii="Times New Roman" w:eastAsia="Times New Roman" w:hAnsi="Times New Roman" w:cs="Times New Roman"/>
          <w:sz w:val="24"/>
          <w:szCs w:val="24"/>
          <w:lang w:eastAsia="tr-TR"/>
        </w:rPr>
        <w:t xml:space="preserve"> farklıdır.</w:t>
      </w:r>
    </w:p>
    <w:p w:rsidR="00B64D7B" w:rsidRPr="00B64D7B" w:rsidRDefault="00B64D7B" w:rsidP="00B64D7B">
      <w:pPr>
        <w:spacing w:after="0" w:line="360" w:lineRule="auto"/>
        <w:rPr>
          <w:rFonts w:ascii="Times New Roman" w:eastAsia="Times New Roman" w:hAnsi="Times New Roman" w:cs="Times New Roman"/>
          <w:sz w:val="24"/>
          <w:szCs w:val="24"/>
          <w:lang w:eastAsia="tr-TR"/>
        </w:rPr>
      </w:pPr>
      <w:r w:rsidRPr="00B64D7B">
        <w:rPr>
          <w:rFonts w:ascii="Times New Roman" w:eastAsia="Times New Roman" w:hAnsi="Times New Roman" w:cs="Times New Roman"/>
          <w:sz w:val="24"/>
          <w:szCs w:val="24"/>
          <w:lang w:eastAsia="tr-TR"/>
        </w:rPr>
        <w:t xml:space="preserve">Bunun yanı sıra kırkım aralıklarının azaltılmasıyla yün verimi, alınan yem miktarı, canlı ağırlık, </w:t>
      </w:r>
      <w:proofErr w:type="spellStart"/>
      <w:r w:rsidRPr="00B64D7B">
        <w:rPr>
          <w:rFonts w:ascii="Times New Roman" w:eastAsia="Times New Roman" w:hAnsi="Times New Roman" w:cs="Times New Roman"/>
          <w:sz w:val="24"/>
          <w:szCs w:val="24"/>
          <w:lang w:eastAsia="tr-TR"/>
        </w:rPr>
        <w:t>fertilite</w:t>
      </w:r>
      <w:proofErr w:type="spellEnd"/>
      <w:r w:rsidRPr="00B64D7B">
        <w:rPr>
          <w:rFonts w:ascii="Times New Roman" w:eastAsia="Times New Roman" w:hAnsi="Times New Roman" w:cs="Times New Roman"/>
          <w:sz w:val="24"/>
          <w:szCs w:val="24"/>
          <w:lang w:eastAsia="tr-TR"/>
        </w:rPr>
        <w:t xml:space="preserve"> ve sperma </w:t>
      </w:r>
      <w:proofErr w:type="spellStart"/>
      <w:r w:rsidRPr="00B64D7B">
        <w:rPr>
          <w:rFonts w:ascii="Times New Roman" w:eastAsia="Times New Roman" w:hAnsi="Times New Roman" w:cs="Times New Roman"/>
          <w:sz w:val="24"/>
          <w:szCs w:val="24"/>
          <w:lang w:eastAsia="tr-TR"/>
        </w:rPr>
        <w:t>motilitesi</w:t>
      </w:r>
      <w:proofErr w:type="spellEnd"/>
      <w:r w:rsidRPr="00B64D7B">
        <w:rPr>
          <w:rFonts w:ascii="Times New Roman" w:eastAsia="Times New Roman" w:hAnsi="Times New Roman" w:cs="Times New Roman"/>
          <w:sz w:val="24"/>
          <w:szCs w:val="24"/>
          <w:lang w:eastAsia="tr-TR"/>
        </w:rPr>
        <w:t xml:space="preserve"> artar. Yün veriminde görülen bu artış, yem tüketiminin yükselmesi sonucu yün büyümesinin uyarılmasından kaynaklanmaktadır. Ancak, yün verimi, yem tüketiminden daha fazla oranda artar. Özellikle 15 °C sıcaklıkta kısa aralıklarla yapılan kırkımlar, genç tavşanlarda yem tüketimini ve dolayısıyla büyüme hızını artırmaktadır. </w:t>
      </w:r>
    </w:p>
    <w:p w:rsidR="00B64D7B" w:rsidRPr="00B64D7B" w:rsidRDefault="00B64D7B" w:rsidP="00B64D7B">
      <w:pPr>
        <w:spacing w:after="0" w:line="360" w:lineRule="auto"/>
        <w:rPr>
          <w:rFonts w:ascii="Times New Roman" w:eastAsia="Times New Roman" w:hAnsi="Times New Roman" w:cs="Times New Roman"/>
          <w:sz w:val="24"/>
          <w:szCs w:val="24"/>
          <w:lang w:eastAsia="tr-TR"/>
        </w:rPr>
      </w:pPr>
      <w:r w:rsidRPr="00B64D7B">
        <w:rPr>
          <w:rFonts w:ascii="Times New Roman" w:eastAsia="Times New Roman" w:hAnsi="Times New Roman" w:cs="Times New Roman"/>
          <w:sz w:val="24"/>
          <w:szCs w:val="24"/>
          <w:lang w:eastAsia="tr-TR"/>
        </w:rPr>
        <w:t xml:space="preserve">İki kırkım arası sürenin kısa tutulması yüksek sıcaklıklarda olumlu etki oluşturmaktadır. Ancak kırkım aralıklarının kısaltılmasıyla, yün uzunluğu nispeten biraz düştüğü için (en fazla 6 cm) yünün kalitesi kötüleşir, ancak yünde keçeleşme oranı da azalır. Yün kırkım periyodunun başlangıcında daha hızlı büyüdüğü için kırkım aralığının kısaltılması, ortalama yün uzunluğu üzerine nispeten daha az etki yapmaktadır. </w:t>
      </w:r>
    </w:p>
    <w:p w:rsidR="00B64D7B" w:rsidRPr="00B64D7B" w:rsidRDefault="00B64D7B" w:rsidP="00B64D7B">
      <w:pPr>
        <w:spacing w:after="240" w:line="360" w:lineRule="auto"/>
        <w:rPr>
          <w:rFonts w:ascii="Times New Roman" w:eastAsia="Times New Roman" w:hAnsi="Times New Roman" w:cs="Times New Roman"/>
          <w:sz w:val="24"/>
          <w:szCs w:val="24"/>
          <w:lang w:eastAsia="tr-TR"/>
        </w:rPr>
      </w:pPr>
      <w:r w:rsidRPr="00B64D7B">
        <w:rPr>
          <w:rFonts w:ascii="Times New Roman" w:eastAsia="Times New Roman" w:hAnsi="Times New Roman" w:cs="Times New Roman"/>
          <w:sz w:val="24"/>
          <w:szCs w:val="24"/>
          <w:lang w:eastAsia="tr-TR"/>
        </w:rPr>
        <w:t xml:space="preserve">Yünün büyüme oranı, kırkımdan sonraki ilk üç haftada en yüksektir (yaklaşık 15,4mm). Daha sonra büyüme yavaşlar, 4-6’ıncı haftalarda 14 mm, 7-9’uncu haftalarda 13,2 mm, 10-12’inci haftalarda 12,6 mm ve 13-15’inci haftalarda 10,7 </w:t>
      </w:r>
      <w:proofErr w:type="spellStart"/>
      <w:r w:rsidRPr="00B64D7B">
        <w:rPr>
          <w:rFonts w:ascii="Times New Roman" w:eastAsia="Times New Roman" w:hAnsi="Times New Roman" w:cs="Times New Roman"/>
          <w:sz w:val="24"/>
          <w:szCs w:val="24"/>
          <w:lang w:eastAsia="tr-TR"/>
        </w:rPr>
        <w:t>mm’ye</w:t>
      </w:r>
      <w:proofErr w:type="spellEnd"/>
      <w:r w:rsidRPr="00B64D7B">
        <w:rPr>
          <w:rFonts w:ascii="Times New Roman" w:eastAsia="Times New Roman" w:hAnsi="Times New Roman" w:cs="Times New Roman"/>
          <w:sz w:val="24"/>
          <w:szCs w:val="24"/>
          <w:lang w:eastAsia="tr-TR"/>
        </w:rPr>
        <w:t xml:space="preserve"> iner.</w:t>
      </w:r>
    </w:p>
    <w:p w:rsidR="00B64D7B" w:rsidRPr="00B64D7B" w:rsidRDefault="00B64D7B" w:rsidP="00B64D7B">
      <w:pPr>
        <w:spacing w:after="0" w:line="360" w:lineRule="auto"/>
        <w:rPr>
          <w:rFonts w:ascii="Times New Roman" w:eastAsia="Times New Roman" w:hAnsi="Times New Roman" w:cs="Times New Roman"/>
          <w:sz w:val="24"/>
          <w:szCs w:val="24"/>
          <w:lang w:eastAsia="tr-TR"/>
        </w:rPr>
      </w:pPr>
      <w:r w:rsidRPr="00B64D7B">
        <w:rPr>
          <w:rFonts w:ascii="Times New Roman" w:eastAsia="Times New Roman" w:hAnsi="Times New Roman" w:cs="Times New Roman"/>
          <w:b/>
          <w:bCs/>
          <w:sz w:val="24"/>
          <w:szCs w:val="24"/>
          <w:lang w:eastAsia="tr-TR"/>
        </w:rPr>
        <w:t>Yetiştirme Sorunları:</w:t>
      </w:r>
    </w:p>
    <w:p w:rsidR="00B64D7B" w:rsidRPr="00B64D7B" w:rsidRDefault="00B64D7B" w:rsidP="00B64D7B">
      <w:pPr>
        <w:spacing w:after="0" w:line="360" w:lineRule="auto"/>
        <w:rPr>
          <w:rFonts w:ascii="Times New Roman" w:eastAsia="Times New Roman" w:hAnsi="Times New Roman" w:cs="Times New Roman"/>
          <w:sz w:val="24"/>
          <w:szCs w:val="24"/>
          <w:lang w:eastAsia="tr-TR"/>
        </w:rPr>
      </w:pPr>
      <w:r w:rsidRPr="00B64D7B">
        <w:rPr>
          <w:rFonts w:ascii="Times New Roman" w:eastAsia="Times New Roman" w:hAnsi="Times New Roman" w:cs="Times New Roman"/>
          <w:sz w:val="24"/>
          <w:szCs w:val="24"/>
          <w:lang w:eastAsia="tr-TR"/>
        </w:rPr>
        <w:t>Ankara tavşanlarında midede tüy topaklanmasından kaynaklanan mide rahatsızlıkları çok yaygındır. Hayvan kendi tüylerini yutarak tüy topaklanmasına neden olmaktadır. Bunun sonucu olarak; bu hayvanlar yeterince yem tüketemediklerinden vücut ısılarını koruyamadıkları, bu topakların mideyi tıkayarak genellikle hayvanın ölümüne yol açtıkları görülmektedir. Tüy topaklanmasının önlenmesi için hayvanların haftada bir kez aç bırakılarak sadece kuru ot ve su ile beslenmesi önerilmektedir. Ayrıca ananas suyu ve papaya hapının da tüy topaklanmasına karşı iyi geldiği bildirilmektedir.</w:t>
      </w:r>
    </w:p>
    <w:p w:rsidR="00B64D7B" w:rsidRPr="00B64D7B" w:rsidRDefault="00B64D7B" w:rsidP="00B64D7B">
      <w:pPr>
        <w:spacing w:after="0" w:line="360" w:lineRule="auto"/>
        <w:rPr>
          <w:rFonts w:ascii="Times New Roman" w:eastAsia="Times New Roman" w:hAnsi="Times New Roman" w:cs="Times New Roman"/>
          <w:sz w:val="24"/>
          <w:szCs w:val="24"/>
          <w:lang w:eastAsia="tr-TR"/>
        </w:rPr>
      </w:pPr>
      <w:r w:rsidRPr="00B64D7B">
        <w:rPr>
          <w:rFonts w:ascii="Times New Roman" w:eastAsia="Times New Roman" w:hAnsi="Times New Roman" w:cs="Times New Roman"/>
          <w:sz w:val="24"/>
          <w:szCs w:val="24"/>
          <w:lang w:eastAsia="tr-TR"/>
        </w:rPr>
        <w:t xml:space="preserve">Anaların gebelik sırasında ve doğumdan sonra yetersiz beslenmesi, korkutulması, kalıtsal nedenlerle </w:t>
      </w:r>
      <w:proofErr w:type="spellStart"/>
      <w:r w:rsidRPr="00B64D7B">
        <w:rPr>
          <w:rFonts w:ascii="Times New Roman" w:eastAsia="Times New Roman" w:hAnsi="Times New Roman" w:cs="Times New Roman"/>
          <w:sz w:val="24"/>
          <w:szCs w:val="24"/>
          <w:lang w:eastAsia="tr-TR"/>
        </w:rPr>
        <w:t>kanibalizm</w:t>
      </w:r>
      <w:proofErr w:type="spellEnd"/>
      <w:r w:rsidRPr="00B64D7B">
        <w:rPr>
          <w:rFonts w:ascii="Times New Roman" w:eastAsia="Times New Roman" w:hAnsi="Times New Roman" w:cs="Times New Roman"/>
          <w:sz w:val="24"/>
          <w:szCs w:val="24"/>
          <w:lang w:eastAsia="tr-TR"/>
        </w:rPr>
        <w:t xml:space="preserve"> görülür. Bu durum, tavşanlarda anaların yavrularını yemesi şeklinde görülür. Böyle analar damızlıktan çıkarılmalıdır. </w:t>
      </w:r>
    </w:p>
    <w:p w:rsidR="00B64D7B" w:rsidRPr="00B64D7B" w:rsidRDefault="00B64D7B" w:rsidP="00B64D7B">
      <w:pPr>
        <w:spacing w:line="360" w:lineRule="auto"/>
        <w:rPr>
          <w:rFonts w:ascii="Times New Roman" w:eastAsia="Times New Roman" w:hAnsi="Times New Roman" w:cs="Times New Roman"/>
          <w:sz w:val="24"/>
          <w:szCs w:val="24"/>
          <w:lang w:eastAsia="tr-TR"/>
        </w:rPr>
      </w:pPr>
      <w:r w:rsidRPr="00B64D7B">
        <w:rPr>
          <w:rFonts w:ascii="Times New Roman" w:eastAsia="Times New Roman" w:hAnsi="Times New Roman" w:cs="Times New Roman"/>
          <w:sz w:val="24"/>
          <w:szCs w:val="24"/>
          <w:lang w:eastAsia="tr-TR"/>
        </w:rPr>
        <w:t>Tavşanlar arasında üstünlük kavgası görülebilir. Bu durumu ve yünlerinin keçeleşmesini önlemek için, cinsel olgunluktan itibaren ( 3-4 aylıkken ) bireysel kafeslere alınmalıdırlar.</w:t>
      </w:r>
    </w:p>
    <w:p w:rsidR="007E3EE1" w:rsidRPr="00B64D7B" w:rsidRDefault="007E3EE1">
      <w:pPr>
        <w:rPr>
          <w:rFonts w:ascii="Times New Roman" w:hAnsi="Times New Roman" w:cs="Times New Roman"/>
          <w:sz w:val="24"/>
          <w:szCs w:val="24"/>
        </w:rPr>
      </w:pPr>
    </w:p>
    <w:sectPr w:rsidR="007E3EE1" w:rsidRPr="00B64D7B" w:rsidSect="007E3EE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08"/>
  <w:hyphenationZone w:val="425"/>
  <w:characterSpacingControl w:val="doNotCompress"/>
  <w:compat/>
  <w:rsids>
    <w:rsidRoot w:val="00B64D7B"/>
    <w:rsid w:val="007E3EE1"/>
    <w:rsid w:val="00B64D7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EE1"/>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32117733">
      <w:bodyDiv w:val="1"/>
      <w:marLeft w:val="0"/>
      <w:marRight w:val="0"/>
      <w:marTop w:val="0"/>
      <w:marBottom w:val="0"/>
      <w:divBdr>
        <w:top w:val="none" w:sz="0" w:space="0" w:color="auto"/>
        <w:left w:val="none" w:sz="0" w:space="0" w:color="auto"/>
        <w:bottom w:val="none" w:sz="0" w:space="0" w:color="auto"/>
        <w:right w:val="none" w:sz="0" w:space="0" w:color="auto"/>
      </w:divBdr>
      <w:divsChild>
        <w:div w:id="1235358028">
          <w:marLeft w:val="0"/>
          <w:marRight w:val="0"/>
          <w:marTop w:val="0"/>
          <w:marBottom w:val="0"/>
          <w:divBdr>
            <w:top w:val="none" w:sz="0" w:space="0" w:color="auto"/>
            <w:left w:val="none" w:sz="0" w:space="0" w:color="auto"/>
            <w:bottom w:val="none" w:sz="0" w:space="0" w:color="auto"/>
            <w:right w:val="none" w:sz="0" w:space="0" w:color="auto"/>
          </w:divBdr>
          <w:divsChild>
            <w:div w:id="1682123063">
              <w:marLeft w:val="0"/>
              <w:marRight w:val="0"/>
              <w:marTop w:val="0"/>
              <w:marBottom w:val="0"/>
              <w:divBdr>
                <w:top w:val="none" w:sz="0" w:space="0" w:color="auto"/>
                <w:left w:val="none" w:sz="0" w:space="0" w:color="auto"/>
                <w:bottom w:val="none" w:sz="0" w:space="0" w:color="auto"/>
                <w:right w:val="none" w:sz="0" w:space="0" w:color="auto"/>
              </w:divBdr>
              <w:divsChild>
                <w:div w:id="1614752560">
                  <w:marLeft w:val="0"/>
                  <w:marRight w:val="0"/>
                  <w:marTop w:val="0"/>
                  <w:marBottom w:val="0"/>
                  <w:divBdr>
                    <w:top w:val="single" w:sz="4" w:space="0" w:color="DDDDDD"/>
                    <w:left w:val="single" w:sz="4" w:space="0" w:color="DDDDDD"/>
                    <w:bottom w:val="single" w:sz="4" w:space="0" w:color="DDDDDD"/>
                    <w:right w:val="single" w:sz="4" w:space="0" w:color="DDDDDD"/>
                  </w:divBdr>
                  <w:divsChild>
                    <w:div w:id="1456942462">
                      <w:marLeft w:val="87"/>
                      <w:marRight w:val="87"/>
                      <w:marTop w:val="175"/>
                      <w:marBottom w:val="175"/>
                      <w:divBdr>
                        <w:top w:val="none" w:sz="0" w:space="0" w:color="auto"/>
                        <w:left w:val="none" w:sz="0" w:space="0" w:color="auto"/>
                        <w:bottom w:val="none" w:sz="0" w:space="0" w:color="auto"/>
                        <w:right w:val="none" w:sz="0" w:space="0" w:color="auto"/>
                      </w:divBdr>
                      <w:divsChild>
                        <w:div w:id="1810511424">
                          <w:marLeft w:val="0"/>
                          <w:marRight w:val="0"/>
                          <w:marTop w:val="0"/>
                          <w:marBottom w:val="0"/>
                          <w:divBdr>
                            <w:top w:val="none" w:sz="0" w:space="0" w:color="auto"/>
                            <w:left w:val="none" w:sz="0" w:space="0" w:color="auto"/>
                            <w:bottom w:val="none" w:sz="0" w:space="0" w:color="auto"/>
                            <w:right w:val="none" w:sz="0" w:space="0" w:color="auto"/>
                          </w:divBdr>
                          <w:divsChild>
                            <w:div w:id="1708070399">
                              <w:marLeft w:val="0"/>
                              <w:marRight w:val="0"/>
                              <w:marTop w:val="0"/>
                              <w:marBottom w:val="0"/>
                              <w:divBdr>
                                <w:top w:val="none" w:sz="0" w:space="0" w:color="auto"/>
                                <w:left w:val="none" w:sz="0" w:space="0" w:color="auto"/>
                                <w:bottom w:val="none" w:sz="0" w:space="0" w:color="auto"/>
                                <w:right w:val="none" w:sz="0" w:space="0" w:color="auto"/>
                              </w:divBdr>
                              <w:divsChild>
                                <w:div w:id="1369456360">
                                  <w:marLeft w:val="0"/>
                                  <w:marRight w:val="0"/>
                                  <w:marTop w:val="0"/>
                                  <w:marBottom w:val="0"/>
                                  <w:divBdr>
                                    <w:top w:val="none" w:sz="0" w:space="0" w:color="auto"/>
                                    <w:left w:val="none" w:sz="0" w:space="0" w:color="auto"/>
                                    <w:bottom w:val="none" w:sz="0" w:space="0" w:color="auto"/>
                                    <w:right w:val="none" w:sz="0" w:space="0" w:color="auto"/>
                                  </w:divBdr>
                                  <w:divsChild>
                                    <w:div w:id="551306921">
                                      <w:marLeft w:val="0"/>
                                      <w:marRight w:val="0"/>
                                      <w:marTop w:val="0"/>
                                      <w:marBottom w:val="0"/>
                                      <w:divBdr>
                                        <w:top w:val="none" w:sz="0" w:space="0" w:color="auto"/>
                                        <w:left w:val="none" w:sz="0" w:space="0" w:color="auto"/>
                                        <w:bottom w:val="none" w:sz="0" w:space="0" w:color="auto"/>
                                        <w:right w:val="none" w:sz="0" w:space="0" w:color="auto"/>
                                      </w:divBdr>
                                      <w:divsChild>
                                        <w:div w:id="305823297">
                                          <w:marLeft w:val="0"/>
                                          <w:marRight w:val="0"/>
                                          <w:marTop w:val="0"/>
                                          <w:marBottom w:val="0"/>
                                          <w:divBdr>
                                            <w:top w:val="none" w:sz="0" w:space="0" w:color="auto"/>
                                            <w:left w:val="none" w:sz="0" w:space="0" w:color="auto"/>
                                            <w:bottom w:val="none" w:sz="0" w:space="0" w:color="auto"/>
                                            <w:right w:val="none" w:sz="0" w:space="0" w:color="auto"/>
                                          </w:divBdr>
                                          <w:divsChild>
                                            <w:div w:id="1331913088">
                                              <w:marLeft w:val="175"/>
                                              <w:marRight w:val="175"/>
                                              <w:marTop w:val="0"/>
                                              <w:marBottom w:val="436"/>
                                              <w:divBdr>
                                                <w:top w:val="none" w:sz="0" w:space="0" w:color="auto"/>
                                                <w:left w:val="none" w:sz="0" w:space="0" w:color="auto"/>
                                                <w:bottom w:val="none" w:sz="0" w:space="0" w:color="auto"/>
                                                <w:right w:val="none" w:sz="0" w:space="0" w:color="auto"/>
                                              </w:divBdr>
                                              <w:divsChild>
                                                <w:div w:id="486166399">
                                                  <w:marLeft w:val="0"/>
                                                  <w:marRight w:val="0"/>
                                                  <w:marTop w:val="0"/>
                                                  <w:marBottom w:val="0"/>
                                                  <w:divBdr>
                                                    <w:top w:val="none" w:sz="0" w:space="0" w:color="auto"/>
                                                    <w:left w:val="none" w:sz="0" w:space="0" w:color="auto"/>
                                                    <w:bottom w:val="none" w:sz="0" w:space="0" w:color="auto"/>
                                                    <w:right w:val="none" w:sz="0" w:space="0" w:color="auto"/>
                                                  </w:divBdr>
                                                  <w:divsChild>
                                                    <w:div w:id="563760155">
                                                      <w:marLeft w:val="0"/>
                                                      <w:marRight w:val="0"/>
                                                      <w:marTop w:val="0"/>
                                                      <w:marBottom w:val="0"/>
                                                      <w:divBdr>
                                                        <w:top w:val="none" w:sz="0" w:space="0" w:color="auto"/>
                                                        <w:left w:val="none" w:sz="0" w:space="0" w:color="auto"/>
                                                        <w:bottom w:val="none" w:sz="0" w:space="0" w:color="auto"/>
                                                        <w:right w:val="none" w:sz="0" w:space="0" w:color="auto"/>
                                                      </w:divBdr>
                                                    </w:div>
                                                    <w:div w:id="1358041691">
                                                      <w:marLeft w:val="0"/>
                                                      <w:marRight w:val="0"/>
                                                      <w:marTop w:val="0"/>
                                                      <w:marBottom w:val="0"/>
                                                      <w:divBdr>
                                                        <w:top w:val="none" w:sz="0" w:space="0" w:color="auto"/>
                                                        <w:left w:val="none" w:sz="0" w:space="0" w:color="auto"/>
                                                        <w:bottom w:val="none" w:sz="0" w:space="0" w:color="auto"/>
                                                        <w:right w:val="none" w:sz="0" w:space="0" w:color="auto"/>
                                                      </w:divBdr>
                                                    </w:div>
                                                    <w:div w:id="1101336369">
                                                      <w:marLeft w:val="0"/>
                                                      <w:marRight w:val="0"/>
                                                      <w:marTop w:val="0"/>
                                                      <w:marBottom w:val="0"/>
                                                      <w:divBdr>
                                                        <w:top w:val="none" w:sz="0" w:space="0" w:color="auto"/>
                                                        <w:left w:val="none" w:sz="0" w:space="0" w:color="auto"/>
                                                        <w:bottom w:val="none" w:sz="0" w:space="0" w:color="auto"/>
                                                        <w:right w:val="none" w:sz="0" w:space="0" w:color="auto"/>
                                                      </w:divBdr>
                                                    </w:div>
                                                    <w:div w:id="1272085582">
                                                      <w:marLeft w:val="0"/>
                                                      <w:marRight w:val="0"/>
                                                      <w:marTop w:val="0"/>
                                                      <w:marBottom w:val="0"/>
                                                      <w:divBdr>
                                                        <w:top w:val="none" w:sz="0" w:space="0" w:color="auto"/>
                                                        <w:left w:val="none" w:sz="0" w:space="0" w:color="auto"/>
                                                        <w:bottom w:val="none" w:sz="0" w:space="0" w:color="auto"/>
                                                        <w:right w:val="none" w:sz="0" w:space="0" w:color="auto"/>
                                                      </w:divBdr>
                                                    </w:div>
                                                    <w:div w:id="1470975326">
                                                      <w:marLeft w:val="0"/>
                                                      <w:marRight w:val="0"/>
                                                      <w:marTop w:val="0"/>
                                                      <w:marBottom w:val="0"/>
                                                      <w:divBdr>
                                                        <w:top w:val="none" w:sz="0" w:space="0" w:color="auto"/>
                                                        <w:left w:val="none" w:sz="0" w:space="0" w:color="auto"/>
                                                        <w:bottom w:val="none" w:sz="0" w:space="0" w:color="auto"/>
                                                        <w:right w:val="none" w:sz="0" w:space="0" w:color="auto"/>
                                                      </w:divBdr>
                                                    </w:div>
                                                    <w:div w:id="694311664">
                                                      <w:marLeft w:val="0"/>
                                                      <w:marRight w:val="0"/>
                                                      <w:marTop w:val="0"/>
                                                      <w:marBottom w:val="0"/>
                                                      <w:divBdr>
                                                        <w:top w:val="none" w:sz="0" w:space="0" w:color="auto"/>
                                                        <w:left w:val="none" w:sz="0" w:space="0" w:color="auto"/>
                                                        <w:bottom w:val="none" w:sz="0" w:space="0" w:color="auto"/>
                                                        <w:right w:val="none" w:sz="0" w:space="0" w:color="auto"/>
                                                      </w:divBdr>
                                                    </w:div>
                                                    <w:div w:id="1481653852">
                                                      <w:marLeft w:val="0"/>
                                                      <w:marRight w:val="0"/>
                                                      <w:marTop w:val="0"/>
                                                      <w:marBottom w:val="0"/>
                                                      <w:divBdr>
                                                        <w:top w:val="none" w:sz="0" w:space="0" w:color="auto"/>
                                                        <w:left w:val="none" w:sz="0" w:space="0" w:color="auto"/>
                                                        <w:bottom w:val="none" w:sz="0" w:space="0" w:color="auto"/>
                                                        <w:right w:val="none" w:sz="0" w:space="0" w:color="auto"/>
                                                      </w:divBdr>
                                                    </w:div>
                                                    <w:div w:id="1475640297">
                                                      <w:marLeft w:val="0"/>
                                                      <w:marRight w:val="0"/>
                                                      <w:marTop w:val="0"/>
                                                      <w:marBottom w:val="0"/>
                                                      <w:divBdr>
                                                        <w:top w:val="none" w:sz="0" w:space="0" w:color="auto"/>
                                                        <w:left w:val="none" w:sz="0" w:space="0" w:color="auto"/>
                                                        <w:bottom w:val="none" w:sz="0" w:space="0" w:color="auto"/>
                                                        <w:right w:val="none" w:sz="0" w:space="0" w:color="auto"/>
                                                      </w:divBdr>
                                                    </w:div>
                                                    <w:div w:id="1390688238">
                                                      <w:marLeft w:val="0"/>
                                                      <w:marRight w:val="0"/>
                                                      <w:marTop w:val="0"/>
                                                      <w:marBottom w:val="0"/>
                                                      <w:divBdr>
                                                        <w:top w:val="none" w:sz="0" w:space="0" w:color="auto"/>
                                                        <w:left w:val="none" w:sz="0" w:space="0" w:color="auto"/>
                                                        <w:bottom w:val="none" w:sz="0" w:space="0" w:color="auto"/>
                                                        <w:right w:val="none" w:sz="0" w:space="0" w:color="auto"/>
                                                      </w:divBdr>
                                                    </w:div>
                                                    <w:div w:id="1238129412">
                                                      <w:marLeft w:val="0"/>
                                                      <w:marRight w:val="0"/>
                                                      <w:marTop w:val="0"/>
                                                      <w:marBottom w:val="0"/>
                                                      <w:divBdr>
                                                        <w:top w:val="none" w:sz="0" w:space="0" w:color="auto"/>
                                                        <w:left w:val="none" w:sz="0" w:space="0" w:color="auto"/>
                                                        <w:bottom w:val="none" w:sz="0" w:space="0" w:color="auto"/>
                                                        <w:right w:val="none" w:sz="0" w:space="0" w:color="auto"/>
                                                      </w:divBdr>
                                                    </w:div>
                                                    <w:div w:id="1266888238">
                                                      <w:marLeft w:val="0"/>
                                                      <w:marRight w:val="0"/>
                                                      <w:marTop w:val="0"/>
                                                      <w:marBottom w:val="0"/>
                                                      <w:divBdr>
                                                        <w:top w:val="none" w:sz="0" w:space="0" w:color="auto"/>
                                                        <w:left w:val="none" w:sz="0" w:space="0" w:color="auto"/>
                                                        <w:bottom w:val="none" w:sz="0" w:space="0" w:color="auto"/>
                                                        <w:right w:val="none" w:sz="0" w:space="0" w:color="auto"/>
                                                      </w:divBdr>
                                                    </w:div>
                                                    <w:div w:id="852840391">
                                                      <w:marLeft w:val="0"/>
                                                      <w:marRight w:val="0"/>
                                                      <w:marTop w:val="0"/>
                                                      <w:marBottom w:val="0"/>
                                                      <w:divBdr>
                                                        <w:top w:val="none" w:sz="0" w:space="0" w:color="auto"/>
                                                        <w:left w:val="none" w:sz="0" w:space="0" w:color="auto"/>
                                                        <w:bottom w:val="none" w:sz="0" w:space="0" w:color="auto"/>
                                                        <w:right w:val="none" w:sz="0" w:space="0" w:color="auto"/>
                                                      </w:divBdr>
                                                    </w:div>
                                                    <w:div w:id="751122211">
                                                      <w:marLeft w:val="0"/>
                                                      <w:marRight w:val="0"/>
                                                      <w:marTop w:val="0"/>
                                                      <w:marBottom w:val="0"/>
                                                      <w:divBdr>
                                                        <w:top w:val="none" w:sz="0" w:space="0" w:color="auto"/>
                                                        <w:left w:val="none" w:sz="0" w:space="0" w:color="auto"/>
                                                        <w:bottom w:val="none" w:sz="0" w:space="0" w:color="auto"/>
                                                        <w:right w:val="none" w:sz="0" w:space="0" w:color="auto"/>
                                                      </w:divBdr>
                                                    </w:div>
                                                    <w:div w:id="1681815619">
                                                      <w:marLeft w:val="0"/>
                                                      <w:marRight w:val="0"/>
                                                      <w:marTop w:val="0"/>
                                                      <w:marBottom w:val="0"/>
                                                      <w:divBdr>
                                                        <w:top w:val="none" w:sz="0" w:space="0" w:color="auto"/>
                                                        <w:left w:val="none" w:sz="0" w:space="0" w:color="auto"/>
                                                        <w:bottom w:val="none" w:sz="0" w:space="0" w:color="auto"/>
                                                        <w:right w:val="none" w:sz="0" w:space="0" w:color="auto"/>
                                                      </w:divBdr>
                                                    </w:div>
                                                    <w:div w:id="1367175410">
                                                      <w:marLeft w:val="0"/>
                                                      <w:marRight w:val="0"/>
                                                      <w:marTop w:val="0"/>
                                                      <w:marBottom w:val="0"/>
                                                      <w:divBdr>
                                                        <w:top w:val="none" w:sz="0" w:space="0" w:color="auto"/>
                                                        <w:left w:val="none" w:sz="0" w:space="0" w:color="auto"/>
                                                        <w:bottom w:val="none" w:sz="0" w:space="0" w:color="auto"/>
                                                        <w:right w:val="none" w:sz="0" w:space="0" w:color="auto"/>
                                                      </w:divBdr>
                                                    </w:div>
                                                    <w:div w:id="376900718">
                                                      <w:marLeft w:val="0"/>
                                                      <w:marRight w:val="0"/>
                                                      <w:marTop w:val="0"/>
                                                      <w:marBottom w:val="0"/>
                                                      <w:divBdr>
                                                        <w:top w:val="none" w:sz="0" w:space="0" w:color="auto"/>
                                                        <w:left w:val="none" w:sz="0" w:space="0" w:color="auto"/>
                                                        <w:bottom w:val="none" w:sz="0" w:space="0" w:color="auto"/>
                                                        <w:right w:val="none" w:sz="0" w:space="0" w:color="auto"/>
                                                      </w:divBdr>
                                                    </w:div>
                                                    <w:div w:id="1910915922">
                                                      <w:marLeft w:val="0"/>
                                                      <w:marRight w:val="0"/>
                                                      <w:marTop w:val="0"/>
                                                      <w:marBottom w:val="0"/>
                                                      <w:divBdr>
                                                        <w:top w:val="none" w:sz="0" w:space="0" w:color="auto"/>
                                                        <w:left w:val="none" w:sz="0" w:space="0" w:color="auto"/>
                                                        <w:bottom w:val="none" w:sz="0" w:space="0" w:color="auto"/>
                                                        <w:right w:val="none" w:sz="0" w:space="0" w:color="auto"/>
                                                      </w:divBdr>
                                                    </w:div>
                                                    <w:div w:id="1029452949">
                                                      <w:marLeft w:val="0"/>
                                                      <w:marRight w:val="0"/>
                                                      <w:marTop w:val="0"/>
                                                      <w:marBottom w:val="0"/>
                                                      <w:divBdr>
                                                        <w:top w:val="none" w:sz="0" w:space="0" w:color="auto"/>
                                                        <w:left w:val="none" w:sz="0" w:space="0" w:color="auto"/>
                                                        <w:bottom w:val="none" w:sz="0" w:space="0" w:color="auto"/>
                                                        <w:right w:val="none" w:sz="0" w:space="0" w:color="auto"/>
                                                      </w:divBdr>
                                                    </w:div>
                                                    <w:div w:id="1518497374">
                                                      <w:marLeft w:val="0"/>
                                                      <w:marRight w:val="0"/>
                                                      <w:marTop w:val="0"/>
                                                      <w:marBottom w:val="0"/>
                                                      <w:divBdr>
                                                        <w:top w:val="none" w:sz="0" w:space="0" w:color="auto"/>
                                                        <w:left w:val="none" w:sz="0" w:space="0" w:color="auto"/>
                                                        <w:bottom w:val="none" w:sz="0" w:space="0" w:color="auto"/>
                                                        <w:right w:val="none" w:sz="0" w:space="0" w:color="auto"/>
                                                      </w:divBdr>
                                                    </w:div>
                                                    <w:div w:id="935597161">
                                                      <w:marLeft w:val="0"/>
                                                      <w:marRight w:val="0"/>
                                                      <w:marTop w:val="0"/>
                                                      <w:marBottom w:val="0"/>
                                                      <w:divBdr>
                                                        <w:top w:val="none" w:sz="0" w:space="0" w:color="auto"/>
                                                        <w:left w:val="none" w:sz="0" w:space="0" w:color="auto"/>
                                                        <w:bottom w:val="none" w:sz="0" w:space="0" w:color="auto"/>
                                                        <w:right w:val="none" w:sz="0" w:space="0" w:color="auto"/>
                                                      </w:divBdr>
                                                    </w:div>
                                                    <w:div w:id="144322648">
                                                      <w:marLeft w:val="0"/>
                                                      <w:marRight w:val="0"/>
                                                      <w:marTop w:val="0"/>
                                                      <w:marBottom w:val="0"/>
                                                      <w:divBdr>
                                                        <w:top w:val="none" w:sz="0" w:space="0" w:color="auto"/>
                                                        <w:left w:val="none" w:sz="0" w:space="0" w:color="auto"/>
                                                        <w:bottom w:val="none" w:sz="0" w:space="0" w:color="auto"/>
                                                        <w:right w:val="none" w:sz="0" w:space="0" w:color="auto"/>
                                                      </w:divBdr>
                                                    </w:div>
                                                    <w:div w:id="723215944">
                                                      <w:marLeft w:val="0"/>
                                                      <w:marRight w:val="0"/>
                                                      <w:marTop w:val="0"/>
                                                      <w:marBottom w:val="0"/>
                                                      <w:divBdr>
                                                        <w:top w:val="none" w:sz="0" w:space="0" w:color="auto"/>
                                                        <w:left w:val="none" w:sz="0" w:space="0" w:color="auto"/>
                                                        <w:bottom w:val="none" w:sz="0" w:space="0" w:color="auto"/>
                                                        <w:right w:val="none" w:sz="0" w:space="0" w:color="auto"/>
                                                      </w:divBdr>
                                                    </w:div>
                                                    <w:div w:id="1922594710">
                                                      <w:marLeft w:val="0"/>
                                                      <w:marRight w:val="0"/>
                                                      <w:marTop w:val="0"/>
                                                      <w:marBottom w:val="0"/>
                                                      <w:divBdr>
                                                        <w:top w:val="none" w:sz="0" w:space="0" w:color="auto"/>
                                                        <w:left w:val="none" w:sz="0" w:space="0" w:color="auto"/>
                                                        <w:bottom w:val="none" w:sz="0" w:space="0" w:color="auto"/>
                                                        <w:right w:val="none" w:sz="0" w:space="0" w:color="auto"/>
                                                      </w:divBdr>
                                                    </w:div>
                                                    <w:div w:id="1686053742">
                                                      <w:marLeft w:val="0"/>
                                                      <w:marRight w:val="0"/>
                                                      <w:marTop w:val="0"/>
                                                      <w:marBottom w:val="0"/>
                                                      <w:divBdr>
                                                        <w:top w:val="none" w:sz="0" w:space="0" w:color="auto"/>
                                                        <w:left w:val="none" w:sz="0" w:space="0" w:color="auto"/>
                                                        <w:bottom w:val="none" w:sz="0" w:space="0" w:color="auto"/>
                                                        <w:right w:val="none" w:sz="0" w:space="0" w:color="auto"/>
                                                      </w:divBdr>
                                                    </w:div>
                                                    <w:div w:id="1140541060">
                                                      <w:marLeft w:val="0"/>
                                                      <w:marRight w:val="0"/>
                                                      <w:marTop w:val="0"/>
                                                      <w:marBottom w:val="0"/>
                                                      <w:divBdr>
                                                        <w:top w:val="none" w:sz="0" w:space="0" w:color="auto"/>
                                                        <w:left w:val="none" w:sz="0" w:space="0" w:color="auto"/>
                                                        <w:bottom w:val="none" w:sz="0" w:space="0" w:color="auto"/>
                                                        <w:right w:val="none" w:sz="0" w:space="0" w:color="auto"/>
                                                      </w:divBdr>
                                                    </w:div>
                                                    <w:div w:id="1427650311">
                                                      <w:marLeft w:val="0"/>
                                                      <w:marRight w:val="0"/>
                                                      <w:marTop w:val="0"/>
                                                      <w:marBottom w:val="0"/>
                                                      <w:divBdr>
                                                        <w:top w:val="none" w:sz="0" w:space="0" w:color="auto"/>
                                                        <w:left w:val="none" w:sz="0" w:space="0" w:color="auto"/>
                                                        <w:bottom w:val="none" w:sz="0" w:space="0" w:color="auto"/>
                                                        <w:right w:val="none" w:sz="0" w:space="0" w:color="auto"/>
                                                      </w:divBdr>
                                                    </w:div>
                                                    <w:div w:id="792402732">
                                                      <w:marLeft w:val="0"/>
                                                      <w:marRight w:val="0"/>
                                                      <w:marTop w:val="0"/>
                                                      <w:marBottom w:val="0"/>
                                                      <w:divBdr>
                                                        <w:top w:val="none" w:sz="0" w:space="0" w:color="auto"/>
                                                        <w:left w:val="none" w:sz="0" w:space="0" w:color="auto"/>
                                                        <w:bottom w:val="none" w:sz="0" w:space="0" w:color="auto"/>
                                                        <w:right w:val="none" w:sz="0" w:space="0" w:color="auto"/>
                                                      </w:divBdr>
                                                    </w:div>
                                                    <w:div w:id="141778782">
                                                      <w:marLeft w:val="0"/>
                                                      <w:marRight w:val="0"/>
                                                      <w:marTop w:val="0"/>
                                                      <w:marBottom w:val="0"/>
                                                      <w:divBdr>
                                                        <w:top w:val="none" w:sz="0" w:space="0" w:color="auto"/>
                                                        <w:left w:val="none" w:sz="0" w:space="0" w:color="auto"/>
                                                        <w:bottom w:val="none" w:sz="0" w:space="0" w:color="auto"/>
                                                        <w:right w:val="none" w:sz="0" w:space="0" w:color="auto"/>
                                                      </w:divBdr>
                                                    </w:div>
                                                    <w:div w:id="836848872">
                                                      <w:marLeft w:val="0"/>
                                                      <w:marRight w:val="0"/>
                                                      <w:marTop w:val="0"/>
                                                      <w:marBottom w:val="0"/>
                                                      <w:divBdr>
                                                        <w:top w:val="none" w:sz="0" w:space="0" w:color="auto"/>
                                                        <w:left w:val="none" w:sz="0" w:space="0" w:color="auto"/>
                                                        <w:bottom w:val="none" w:sz="0" w:space="0" w:color="auto"/>
                                                        <w:right w:val="none" w:sz="0" w:space="0" w:color="auto"/>
                                                      </w:divBdr>
                                                    </w:div>
                                                    <w:div w:id="210770041">
                                                      <w:marLeft w:val="0"/>
                                                      <w:marRight w:val="0"/>
                                                      <w:marTop w:val="0"/>
                                                      <w:marBottom w:val="0"/>
                                                      <w:divBdr>
                                                        <w:top w:val="none" w:sz="0" w:space="0" w:color="auto"/>
                                                        <w:left w:val="none" w:sz="0" w:space="0" w:color="auto"/>
                                                        <w:bottom w:val="none" w:sz="0" w:space="0" w:color="auto"/>
                                                        <w:right w:val="none" w:sz="0" w:space="0" w:color="auto"/>
                                                      </w:divBdr>
                                                    </w:div>
                                                    <w:div w:id="1984043783">
                                                      <w:marLeft w:val="0"/>
                                                      <w:marRight w:val="0"/>
                                                      <w:marTop w:val="0"/>
                                                      <w:marBottom w:val="0"/>
                                                      <w:divBdr>
                                                        <w:top w:val="none" w:sz="0" w:space="0" w:color="auto"/>
                                                        <w:left w:val="none" w:sz="0" w:space="0" w:color="auto"/>
                                                        <w:bottom w:val="none" w:sz="0" w:space="0" w:color="auto"/>
                                                        <w:right w:val="none" w:sz="0" w:space="0" w:color="auto"/>
                                                      </w:divBdr>
                                                    </w:div>
                                                    <w:div w:id="1751465842">
                                                      <w:marLeft w:val="0"/>
                                                      <w:marRight w:val="0"/>
                                                      <w:marTop w:val="0"/>
                                                      <w:marBottom w:val="0"/>
                                                      <w:divBdr>
                                                        <w:top w:val="none" w:sz="0" w:space="0" w:color="auto"/>
                                                        <w:left w:val="none" w:sz="0" w:space="0" w:color="auto"/>
                                                        <w:bottom w:val="none" w:sz="0" w:space="0" w:color="auto"/>
                                                        <w:right w:val="none" w:sz="0" w:space="0" w:color="auto"/>
                                                      </w:divBdr>
                                                    </w:div>
                                                    <w:div w:id="171922506">
                                                      <w:marLeft w:val="0"/>
                                                      <w:marRight w:val="0"/>
                                                      <w:marTop w:val="0"/>
                                                      <w:marBottom w:val="0"/>
                                                      <w:divBdr>
                                                        <w:top w:val="none" w:sz="0" w:space="0" w:color="auto"/>
                                                        <w:left w:val="none" w:sz="0" w:space="0" w:color="auto"/>
                                                        <w:bottom w:val="none" w:sz="0" w:space="0" w:color="auto"/>
                                                        <w:right w:val="none" w:sz="0" w:space="0" w:color="auto"/>
                                                      </w:divBdr>
                                                    </w:div>
                                                    <w:div w:id="735199377">
                                                      <w:marLeft w:val="0"/>
                                                      <w:marRight w:val="0"/>
                                                      <w:marTop w:val="0"/>
                                                      <w:marBottom w:val="0"/>
                                                      <w:divBdr>
                                                        <w:top w:val="none" w:sz="0" w:space="0" w:color="auto"/>
                                                        <w:left w:val="none" w:sz="0" w:space="0" w:color="auto"/>
                                                        <w:bottom w:val="none" w:sz="0" w:space="0" w:color="auto"/>
                                                        <w:right w:val="none" w:sz="0" w:space="0" w:color="auto"/>
                                                      </w:divBdr>
                                                    </w:div>
                                                    <w:div w:id="2516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r.wikipedia.org/wiki/Dev" TargetMode="External"/><Relationship Id="rId18" Type="http://schemas.openxmlformats.org/officeDocument/2006/relationships/hyperlink" Target="http://tr.wikipedia.org/wiki/Arjantin" TargetMode="External"/><Relationship Id="rId26" Type="http://schemas.openxmlformats.org/officeDocument/2006/relationships/hyperlink" Target="http://tr.wikipedia.org/wiki/Hindistan" TargetMode="External"/><Relationship Id="rId3" Type="http://schemas.openxmlformats.org/officeDocument/2006/relationships/webSettings" Target="webSettings.xml"/><Relationship Id="rId21" Type="http://schemas.openxmlformats.org/officeDocument/2006/relationships/hyperlink" Target="http://tr.wikipedia.org/wiki/Brezilya" TargetMode="External"/><Relationship Id="rId7" Type="http://schemas.openxmlformats.org/officeDocument/2006/relationships/hyperlink" Target="http://tr.wikipedia.org/wiki/Galatlar" TargetMode="External"/><Relationship Id="rId12" Type="http://schemas.openxmlformats.org/officeDocument/2006/relationships/hyperlink" Target="http://tr.wikipedia.org/wiki/Frans%C4%B1z" TargetMode="External"/><Relationship Id="rId17" Type="http://schemas.openxmlformats.org/officeDocument/2006/relationships/hyperlink" Target="http://tr.wikipedia.org/wiki/Macaristan" TargetMode="External"/><Relationship Id="rId25" Type="http://schemas.openxmlformats.org/officeDocument/2006/relationships/hyperlink" Target="http://tr.wikipedia.org/wiki/Fransa" TargetMode="External"/><Relationship Id="rId33"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hyperlink" Target="http://tr.wikipedia.org/wiki/Fransa" TargetMode="External"/><Relationship Id="rId20" Type="http://schemas.openxmlformats.org/officeDocument/2006/relationships/hyperlink" Target="http://tr.wikipedia.org/wiki/Almanya"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tr.wikipedia.org/wiki/Ankara" TargetMode="External"/><Relationship Id="rId11" Type="http://schemas.openxmlformats.org/officeDocument/2006/relationships/hyperlink" Target="http://tr.wikipedia.org/wiki/%C4%B0ngiliz" TargetMode="External"/><Relationship Id="rId24" Type="http://schemas.openxmlformats.org/officeDocument/2006/relationships/hyperlink" Target="http://tr.wikipedia.org/wiki/Almanya" TargetMode="External"/><Relationship Id="rId32" Type="http://schemas.openxmlformats.org/officeDocument/2006/relationships/customXml" Target="../customXml/item2.xml"/><Relationship Id="rId5" Type="http://schemas.openxmlformats.org/officeDocument/2006/relationships/hyperlink" Target="http://tr.wikipedia.org/wiki/Ankara_ke%C3%A7isi" TargetMode="External"/><Relationship Id="rId15" Type="http://schemas.openxmlformats.org/officeDocument/2006/relationships/hyperlink" Target="http://tr.wikipedia.org/wiki/%C3%87in_Halk_Cumhuriyeti" TargetMode="External"/><Relationship Id="rId23" Type="http://schemas.openxmlformats.org/officeDocument/2006/relationships/hyperlink" Target="http://tr.wikipedia.org/wiki/Japonya" TargetMode="External"/><Relationship Id="rId28" Type="http://schemas.openxmlformats.org/officeDocument/2006/relationships/hyperlink" Target="http://tr.wikipedia.org/wiki/%C3%87in_Halk_Cumhuriyeti" TargetMode="External"/><Relationship Id="rId10" Type="http://schemas.openxmlformats.org/officeDocument/2006/relationships/hyperlink" Target="http://tr.wikipedia.org/wiki/Frans%C4%B1z" TargetMode="External"/><Relationship Id="rId19" Type="http://schemas.openxmlformats.org/officeDocument/2006/relationships/hyperlink" Target="http://tr.wikipedia.org/wiki/%C5%9Eili" TargetMode="External"/><Relationship Id="rId31" Type="http://schemas.openxmlformats.org/officeDocument/2006/relationships/customXml" Target="../customXml/item1.xml"/><Relationship Id="rId4" Type="http://schemas.openxmlformats.org/officeDocument/2006/relationships/hyperlink" Target="http://tr.wikipedia.org/wiki/Angora_tav%C5%9Fan%C4%B1" TargetMode="External"/><Relationship Id="rId9" Type="http://schemas.openxmlformats.org/officeDocument/2006/relationships/hyperlink" Target="http://tr.wikipedia.org/wiki/Fransa" TargetMode="External"/><Relationship Id="rId14" Type="http://schemas.openxmlformats.org/officeDocument/2006/relationships/hyperlink" Target="http://tr.wikipedia.org/w/index.php?title=Satin&amp;action=edit&amp;redlink=1" TargetMode="External"/><Relationship Id="rId22" Type="http://schemas.openxmlformats.org/officeDocument/2006/relationships/hyperlink" Target="http://tr.wikipedia.org/wiki/%C4%B0talya" TargetMode="External"/><Relationship Id="rId27" Type="http://schemas.openxmlformats.org/officeDocument/2006/relationships/hyperlink" Target="http://tr.wikipedia.org/wiki/%C5%9Eili" TargetMode="External"/><Relationship Id="rId30" Type="http://schemas.openxmlformats.org/officeDocument/2006/relationships/theme" Target="theme/theme1.xml"/><Relationship Id="rId8" Type="http://schemas.openxmlformats.org/officeDocument/2006/relationships/hyperlink" Target="http://tr.wikipedia.org/wiki/Frigler"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elge" ma:contentTypeID="0x0101003D910D254D6DAB4898B9C27CDB2A8A7F" ma:contentTypeVersion="1" ma:contentTypeDescription="Yeni belge oluşturun." ma:contentTypeScope="" ma:versionID="1860898f16c6fadc99e95d06f337e7e9">
  <xsd:schema xmlns:xsd="http://www.w3.org/2001/XMLSchema" xmlns:xs="http://www.w3.org/2001/XMLSchema" xmlns:p="http://schemas.microsoft.com/office/2006/metadata/properties" xmlns:ns1="http://schemas.microsoft.com/sharepoint/v3" targetNamespace="http://schemas.microsoft.com/office/2006/metadata/properties" ma:root="true" ma:fieldsID="4b20ab34a7c2ca5bb6fa0458d1241f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Zamanlama Başlangıç Tarihi" ma:description="Zamanlama Başlangıç Tarihi, Yayımlama özelliği tarafından oluşturulan bir site sütunudur. Bu sütun, bu sayfanın site ziyaretçilerine ilk kez görüntüleneceği tarih ve zamanı belirtmek için kullanılır." ma:internalName="PublishingStartDate">
      <xsd:simpleType>
        <xsd:restriction base="dms:Unknown"/>
      </xsd:simpleType>
    </xsd:element>
    <xsd:element name="PublishingExpirationDate" ma:index="9" nillable="true" ma:displayName="Zamanlama Bitiş Tarihi" ma:description="Zamanlama Bitiş Tarihi, Yayımlama özelliği tarafından oluşturulan bir site sütunudur. Bu sütun, bu sayfanın site ziyaretçilerine artık görüntülenmeyeceği tarih ve zamanı belirtmek için kullanılır."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472607ED-689B-4DE8-AFE9-FC544D109A31}"/>
</file>

<file path=customXml/itemProps2.xml><?xml version="1.0" encoding="utf-8"?>
<ds:datastoreItem xmlns:ds="http://schemas.openxmlformats.org/officeDocument/2006/customXml" ds:itemID="{51F0562E-963D-4621-81FA-4077867E7663}"/>
</file>

<file path=customXml/itemProps3.xml><?xml version="1.0" encoding="utf-8"?>
<ds:datastoreItem xmlns:ds="http://schemas.openxmlformats.org/officeDocument/2006/customXml" ds:itemID="{1A677125-7283-481C-A890-8B6365E2E5B4}"/>
</file>

<file path=docProps/app.xml><?xml version="1.0" encoding="utf-8"?>
<Properties xmlns="http://schemas.openxmlformats.org/officeDocument/2006/extended-properties" xmlns:vt="http://schemas.openxmlformats.org/officeDocument/2006/docPropsVTypes">
  <Template>Normal.dotm</Template>
  <TotalTime>1</TotalTime>
  <Pages>1</Pages>
  <Words>1788</Words>
  <Characters>10194</Characters>
  <Application>Microsoft Office Word</Application>
  <DocSecurity>0</DocSecurity>
  <Lines>84</Lines>
  <Paragraphs>23</Paragraphs>
  <ScaleCrop>false</ScaleCrop>
  <Company/>
  <LinksUpToDate>false</LinksUpToDate>
  <CharactersWithSpaces>11959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alper.pekin</dc:creator>
  <cp:keywords/>
  <dc:description/>
  <cp:lastModifiedBy>alper.pekin</cp:lastModifiedBy>
  <cp:revision>3</cp:revision>
  <dcterms:created xsi:type="dcterms:W3CDTF">2014-03-28T10:44:00Z</dcterms:created>
  <dcterms:modified xsi:type="dcterms:W3CDTF">2014-03-28T10:45:00Z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0x0101003D910D254D6DAB4898B9C27CDB2A8A7F</vt:lpwstr>
  </property>
</Properties>
</file>