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9F94" w14:textId="489AEED0" w:rsidR="000C3817" w:rsidRDefault="00531021" w:rsidP="00EB2C6D">
      <w:pPr>
        <w:jc w:val="center"/>
      </w:pPr>
      <w:r>
        <w:rPr>
          <w:noProof/>
          <w:bdr w:val="none" w:sz="0" w:space="0" w:color="auto" w:frame="1"/>
        </w:rPr>
        <w:drawing>
          <wp:inline distT="0" distB="0" distL="0" distR="0" wp14:anchorId="4DF8F181" wp14:editId="4DCF7301">
            <wp:extent cx="3322320" cy="33223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533C6F0C" w14:textId="111EA246" w:rsidR="00531021" w:rsidRPr="00EB2C6D" w:rsidRDefault="00531021" w:rsidP="00EB2C6D">
      <w:pPr>
        <w:jc w:val="center"/>
        <w:rPr>
          <w:b/>
          <w:bCs/>
          <w:sz w:val="40"/>
          <w:szCs w:val="40"/>
        </w:rPr>
      </w:pPr>
      <w:r w:rsidRPr="00EB2C6D">
        <w:rPr>
          <w:b/>
          <w:bCs/>
          <w:sz w:val="40"/>
          <w:szCs w:val="40"/>
        </w:rPr>
        <w:t>Middle East Technical University</w:t>
      </w:r>
    </w:p>
    <w:p w14:paraId="6EF0A27D" w14:textId="2A2A9553" w:rsidR="00531021" w:rsidRPr="00EB2C6D" w:rsidRDefault="00531021" w:rsidP="00EB2C6D">
      <w:pPr>
        <w:jc w:val="center"/>
        <w:rPr>
          <w:b/>
          <w:bCs/>
          <w:sz w:val="40"/>
          <w:szCs w:val="40"/>
        </w:rPr>
      </w:pPr>
      <w:r w:rsidRPr="00EB2C6D">
        <w:rPr>
          <w:b/>
          <w:bCs/>
          <w:sz w:val="40"/>
          <w:szCs w:val="40"/>
        </w:rPr>
        <w:t>Department of Electrical</w:t>
      </w:r>
      <w:r w:rsidR="00EB2C6D">
        <w:rPr>
          <w:b/>
          <w:bCs/>
          <w:sz w:val="40"/>
          <w:szCs w:val="40"/>
        </w:rPr>
        <w:t xml:space="preserve"> &amp; </w:t>
      </w:r>
      <w:r w:rsidRPr="00EB2C6D">
        <w:rPr>
          <w:b/>
          <w:bCs/>
          <w:sz w:val="40"/>
          <w:szCs w:val="40"/>
        </w:rPr>
        <w:t>Electronics Engineering</w:t>
      </w:r>
    </w:p>
    <w:p w14:paraId="4FFBBC9C" w14:textId="77777777" w:rsidR="00531021" w:rsidRPr="00EB2C6D" w:rsidRDefault="00531021" w:rsidP="00EB2C6D">
      <w:pPr>
        <w:jc w:val="center"/>
        <w:rPr>
          <w:sz w:val="40"/>
          <w:szCs w:val="40"/>
        </w:rPr>
      </w:pPr>
    </w:p>
    <w:p w14:paraId="2DD6CCB1" w14:textId="722C15F3" w:rsidR="00531021" w:rsidRDefault="00531021" w:rsidP="00EB2C6D">
      <w:pPr>
        <w:jc w:val="center"/>
        <w:rPr>
          <w:sz w:val="40"/>
          <w:szCs w:val="40"/>
        </w:rPr>
      </w:pPr>
      <w:r w:rsidRPr="00EB2C6D">
        <w:rPr>
          <w:sz w:val="40"/>
          <w:szCs w:val="40"/>
        </w:rPr>
        <w:t>EE 498 Special Topics: Control System Design and Simulation</w:t>
      </w:r>
    </w:p>
    <w:p w14:paraId="20530BC8" w14:textId="77777777" w:rsidR="00EB2C6D" w:rsidRPr="00EB2C6D" w:rsidRDefault="00EB2C6D" w:rsidP="00EB2C6D">
      <w:pPr>
        <w:jc w:val="center"/>
        <w:rPr>
          <w:sz w:val="40"/>
          <w:szCs w:val="40"/>
        </w:rPr>
      </w:pPr>
    </w:p>
    <w:p w14:paraId="11F39377" w14:textId="2CF7BEEA" w:rsidR="00531021" w:rsidRPr="00EB2C6D" w:rsidRDefault="00531021" w:rsidP="00EB2C6D">
      <w:pPr>
        <w:jc w:val="center"/>
        <w:rPr>
          <w:sz w:val="40"/>
          <w:szCs w:val="40"/>
        </w:rPr>
      </w:pPr>
      <w:r w:rsidRPr="00EB2C6D">
        <w:rPr>
          <w:sz w:val="40"/>
          <w:szCs w:val="40"/>
        </w:rPr>
        <w:t>Term Project Report</w:t>
      </w:r>
    </w:p>
    <w:p w14:paraId="5763E51F" w14:textId="77777777" w:rsidR="00EB2C6D" w:rsidRPr="00EB2C6D" w:rsidRDefault="00EB2C6D" w:rsidP="00EB2C6D">
      <w:pPr>
        <w:jc w:val="center"/>
        <w:rPr>
          <w:sz w:val="28"/>
          <w:szCs w:val="28"/>
        </w:rPr>
      </w:pPr>
    </w:p>
    <w:p w14:paraId="17965485" w14:textId="518DE423" w:rsidR="00531021" w:rsidRPr="00EB2C6D" w:rsidRDefault="00531021" w:rsidP="00EB2C6D">
      <w:pPr>
        <w:jc w:val="center"/>
        <w:rPr>
          <w:sz w:val="28"/>
          <w:szCs w:val="28"/>
        </w:rPr>
      </w:pPr>
      <w:r w:rsidRPr="00EB2C6D">
        <w:rPr>
          <w:sz w:val="28"/>
          <w:szCs w:val="28"/>
        </w:rPr>
        <w:t>Mehmet KILIÇ</w:t>
      </w:r>
    </w:p>
    <w:p w14:paraId="5CC47201" w14:textId="3EAF6885" w:rsidR="00EB2C6D" w:rsidRDefault="00531021" w:rsidP="00EB2C6D">
      <w:pPr>
        <w:jc w:val="center"/>
        <w:rPr>
          <w:sz w:val="28"/>
          <w:szCs w:val="28"/>
        </w:rPr>
      </w:pPr>
      <w:r w:rsidRPr="00EB2C6D">
        <w:rPr>
          <w:sz w:val="28"/>
          <w:szCs w:val="28"/>
        </w:rPr>
        <w:t>2232262</w:t>
      </w:r>
    </w:p>
    <w:p w14:paraId="45B46BDF" w14:textId="359B16E4" w:rsidR="00EB2C6D" w:rsidRDefault="00EB2C6D" w:rsidP="00EB2C6D">
      <w:pPr>
        <w:rPr>
          <w:sz w:val="28"/>
          <w:szCs w:val="28"/>
        </w:rPr>
      </w:pPr>
    </w:p>
    <w:p w14:paraId="19C9EA3E" w14:textId="77777777" w:rsidR="00EB2C6D" w:rsidRPr="00EB2C6D" w:rsidRDefault="00EB2C6D" w:rsidP="00EB2C6D">
      <w:pPr>
        <w:jc w:val="center"/>
        <w:rPr>
          <w:sz w:val="28"/>
          <w:szCs w:val="28"/>
        </w:rPr>
      </w:pPr>
    </w:p>
    <w:sdt>
      <w:sdtPr>
        <w:id w:val="1883672608"/>
        <w:docPartObj>
          <w:docPartGallery w:val="Table of Contents"/>
          <w:docPartUnique/>
        </w:docPartObj>
      </w:sdtPr>
      <w:sdtEndPr>
        <w:rPr>
          <w:b w:val="0"/>
          <w:bCs w:val="0"/>
          <w:sz w:val="24"/>
          <w:szCs w:val="24"/>
          <w:lang w:val="tr-TR"/>
        </w:rPr>
      </w:sdtEndPr>
      <w:sdtContent>
        <w:p w14:paraId="5F4898DD" w14:textId="2CAF00EA" w:rsidR="00531021" w:rsidRPr="00531021" w:rsidRDefault="00531021" w:rsidP="00EF3EEE">
          <w:pPr>
            <w:pStyle w:val="TBal"/>
          </w:pPr>
          <w:r w:rsidRPr="00531021">
            <w:t>Table of Contents</w:t>
          </w:r>
        </w:p>
        <w:p w14:paraId="152D4487" w14:textId="5E6F53B1" w:rsidR="000B57ED" w:rsidRDefault="00531021">
          <w:pPr>
            <w:pStyle w:val="T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6426800" w:history="1">
            <w:r w:rsidR="000B57ED" w:rsidRPr="003A5D6B">
              <w:rPr>
                <w:rStyle w:val="Kpr"/>
                <w:noProof/>
              </w:rPr>
              <w:t>Introduction</w:t>
            </w:r>
            <w:r w:rsidR="000B57ED">
              <w:rPr>
                <w:noProof/>
                <w:webHidden/>
              </w:rPr>
              <w:tab/>
            </w:r>
            <w:r w:rsidR="000B57ED">
              <w:rPr>
                <w:noProof/>
                <w:webHidden/>
              </w:rPr>
              <w:fldChar w:fldCharType="begin"/>
            </w:r>
            <w:r w:rsidR="000B57ED">
              <w:rPr>
                <w:noProof/>
                <w:webHidden/>
              </w:rPr>
              <w:instrText xml:space="preserve"> PAGEREF _Toc76426800 \h </w:instrText>
            </w:r>
            <w:r w:rsidR="000B57ED">
              <w:rPr>
                <w:noProof/>
                <w:webHidden/>
              </w:rPr>
            </w:r>
            <w:r w:rsidR="000B57ED">
              <w:rPr>
                <w:noProof/>
                <w:webHidden/>
              </w:rPr>
              <w:fldChar w:fldCharType="separate"/>
            </w:r>
            <w:r w:rsidR="000B57ED">
              <w:rPr>
                <w:noProof/>
                <w:webHidden/>
              </w:rPr>
              <w:t>3</w:t>
            </w:r>
            <w:r w:rsidR="000B57ED">
              <w:rPr>
                <w:noProof/>
                <w:webHidden/>
              </w:rPr>
              <w:fldChar w:fldCharType="end"/>
            </w:r>
          </w:hyperlink>
        </w:p>
        <w:p w14:paraId="04AAA8BE" w14:textId="45E4723B" w:rsidR="000B57ED" w:rsidRDefault="000B57ED">
          <w:pPr>
            <w:pStyle w:val="T1"/>
            <w:tabs>
              <w:tab w:val="right" w:leader="dot" w:pos="9062"/>
            </w:tabs>
            <w:rPr>
              <w:rFonts w:asciiTheme="minorHAnsi" w:eastAsiaTheme="minorEastAsia" w:hAnsiTheme="minorHAnsi" w:cstheme="minorBidi"/>
              <w:noProof/>
              <w:sz w:val="22"/>
              <w:szCs w:val="22"/>
            </w:rPr>
          </w:pPr>
          <w:hyperlink w:anchor="_Toc76426801" w:history="1">
            <w:r w:rsidRPr="003A5D6B">
              <w:rPr>
                <w:rStyle w:val="Kpr"/>
                <w:noProof/>
              </w:rPr>
              <w:t>System Model</w:t>
            </w:r>
            <w:r>
              <w:rPr>
                <w:noProof/>
                <w:webHidden/>
              </w:rPr>
              <w:tab/>
            </w:r>
            <w:r>
              <w:rPr>
                <w:noProof/>
                <w:webHidden/>
              </w:rPr>
              <w:fldChar w:fldCharType="begin"/>
            </w:r>
            <w:r>
              <w:rPr>
                <w:noProof/>
                <w:webHidden/>
              </w:rPr>
              <w:instrText xml:space="preserve"> PAGEREF _Toc76426801 \h </w:instrText>
            </w:r>
            <w:r>
              <w:rPr>
                <w:noProof/>
                <w:webHidden/>
              </w:rPr>
            </w:r>
            <w:r>
              <w:rPr>
                <w:noProof/>
                <w:webHidden/>
              </w:rPr>
              <w:fldChar w:fldCharType="separate"/>
            </w:r>
            <w:r>
              <w:rPr>
                <w:noProof/>
                <w:webHidden/>
              </w:rPr>
              <w:t>4</w:t>
            </w:r>
            <w:r>
              <w:rPr>
                <w:noProof/>
                <w:webHidden/>
              </w:rPr>
              <w:fldChar w:fldCharType="end"/>
            </w:r>
          </w:hyperlink>
        </w:p>
        <w:p w14:paraId="22182F42" w14:textId="35336459" w:rsidR="000B57ED" w:rsidRDefault="000B57ED">
          <w:pPr>
            <w:pStyle w:val="T1"/>
            <w:tabs>
              <w:tab w:val="right" w:leader="dot" w:pos="9062"/>
            </w:tabs>
            <w:rPr>
              <w:rFonts w:asciiTheme="minorHAnsi" w:eastAsiaTheme="minorEastAsia" w:hAnsiTheme="minorHAnsi" w:cstheme="minorBidi"/>
              <w:noProof/>
              <w:sz w:val="22"/>
              <w:szCs w:val="22"/>
            </w:rPr>
          </w:pPr>
          <w:hyperlink w:anchor="_Toc76426802" w:history="1">
            <w:r w:rsidRPr="003A5D6B">
              <w:rPr>
                <w:rStyle w:val="Kpr"/>
                <w:noProof/>
              </w:rPr>
              <w:t>Controller Design Method Discussion</w:t>
            </w:r>
            <w:r>
              <w:rPr>
                <w:noProof/>
                <w:webHidden/>
              </w:rPr>
              <w:tab/>
            </w:r>
            <w:r>
              <w:rPr>
                <w:noProof/>
                <w:webHidden/>
              </w:rPr>
              <w:fldChar w:fldCharType="begin"/>
            </w:r>
            <w:r>
              <w:rPr>
                <w:noProof/>
                <w:webHidden/>
              </w:rPr>
              <w:instrText xml:space="preserve"> PAGEREF _Toc76426802 \h </w:instrText>
            </w:r>
            <w:r>
              <w:rPr>
                <w:noProof/>
                <w:webHidden/>
              </w:rPr>
            </w:r>
            <w:r>
              <w:rPr>
                <w:noProof/>
                <w:webHidden/>
              </w:rPr>
              <w:fldChar w:fldCharType="separate"/>
            </w:r>
            <w:r>
              <w:rPr>
                <w:noProof/>
                <w:webHidden/>
              </w:rPr>
              <w:t>8</w:t>
            </w:r>
            <w:r>
              <w:rPr>
                <w:noProof/>
                <w:webHidden/>
              </w:rPr>
              <w:fldChar w:fldCharType="end"/>
            </w:r>
          </w:hyperlink>
        </w:p>
        <w:p w14:paraId="14D9AD3A" w14:textId="38001EBA" w:rsidR="000B57ED" w:rsidRDefault="000B57ED">
          <w:pPr>
            <w:pStyle w:val="T1"/>
            <w:tabs>
              <w:tab w:val="right" w:leader="dot" w:pos="9062"/>
            </w:tabs>
            <w:rPr>
              <w:rFonts w:asciiTheme="minorHAnsi" w:eastAsiaTheme="minorEastAsia" w:hAnsiTheme="minorHAnsi" w:cstheme="minorBidi"/>
              <w:noProof/>
              <w:sz w:val="22"/>
              <w:szCs w:val="22"/>
            </w:rPr>
          </w:pPr>
          <w:hyperlink w:anchor="_Toc76426803" w:history="1">
            <w:r w:rsidRPr="003A5D6B">
              <w:rPr>
                <w:rStyle w:val="Kpr"/>
                <w:noProof/>
              </w:rPr>
              <w:t>LQR Design</w:t>
            </w:r>
            <w:r>
              <w:rPr>
                <w:noProof/>
                <w:webHidden/>
              </w:rPr>
              <w:tab/>
            </w:r>
            <w:r>
              <w:rPr>
                <w:noProof/>
                <w:webHidden/>
              </w:rPr>
              <w:fldChar w:fldCharType="begin"/>
            </w:r>
            <w:r>
              <w:rPr>
                <w:noProof/>
                <w:webHidden/>
              </w:rPr>
              <w:instrText xml:space="preserve"> PAGEREF _Toc76426803 \h </w:instrText>
            </w:r>
            <w:r>
              <w:rPr>
                <w:noProof/>
                <w:webHidden/>
              </w:rPr>
            </w:r>
            <w:r>
              <w:rPr>
                <w:noProof/>
                <w:webHidden/>
              </w:rPr>
              <w:fldChar w:fldCharType="separate"/>
            </w:r>
            <w:r>
              <w:rPr>
                <w:noProof/>
                <w:webHidden/>
              </w:rPr>
              <w:t>9</w:t>
            </w:r>
            <w:r>
              <w:rPr>
                <w:noProof/>
                <w:webHidden/>
              </w:rPr>
              <w:fldChar w:fldCharType="end"/>
            </w:r>
          </w:hyperlink>
        </w:p>
        <w:p w14:paraId="7F1D35AA" w14:textId="7DD75106" w:rsidR="00531021" w:rsidRDefault="00531021" w:rsidP="00EB2C6D">
          <w:r>
            <w:rPr>
              <w:lang w:val="tr-TR"/>
            </w:rPr>
            <w:fldChar w:fldCharType="end"/>
          </w:r>
        </w:p>
      </w:sdtContent>
    </w:sdt>
    <w:p w14:paraId="7DF19357" w14:textId="77777777" w:rsidR="00531021" w:rsidRPr="00531021" w:rsidRDefault="00531021" w:rsidP="00EB2C6D"/>
    <w:p w14:paraId="14080AA7" w14:textId="138D5E52" w:rsidR="00531021" w:rsidRDefault="00531021" w:rsidP="00EB2C6D"/>
    <w:p w14:paraId="3168255D" w14:textId="45B86D33" w:rsidR="00531021" w:rsidRDefault="00531021" w:rsidP="00EB2C6D"/>
    <w:p w14:paraId="4F421EDC" w14:textId="790274B6" w:rsidR="00531021" w:rsidRDefault="00531021" w:rsidP="00EB2C6D"/>
    <w:p w14:paraId="6E445556" w14:textId="4E8AC1BF" w:rsidR="00531021" w:rsidRDefault="00531021" w:rsidP="00EB2C6D"/>
    <w:p w14:paraId="3C379FD1" w14:textId="3CFAF030" w:rsidR="00531021" w:rsidRDefault="00531021" w:rsidP="00EB2C6D"/>
    <w:p w14:paraId="01DD446C" w14:textId="209694B0" w:rsidR="00531021" w:rsidRDefault="00531021" w:rsidP="00EB2C6D"/>
    <w:p w14:paraId="4BD2F948" w14:textId="77B22BB9" w:rsidR="00531021" w:rsidRDefault="00531021" w:rsidP="00EB2C6D"/>
    <w:p w14:paraId="09445FFB" w14:textId="1F22D8C2" w:rsidR="00531021" w:rsidRDefault="00531021" w:rsidP="00EB2C6D"/>
    <w:p w14:paraId="16E24346" w14:textId="013BA222" w:rsidR="00531021" w:rsidRDefault="00531021" w:rsidP="00EB2C6D"/>
    <w:p w14:paraId="67C7B3B0" w14:textId="73454FC3" w:rsidR="00531021" w:rsidRDefault="00531021" w:rsidP="00EB2C6D"/>
    <w:p w14:paraId="4511D590" w14:textId="583ADA8A" w:rsidR="00531021" w:rsidRDefault="00531021" w:rsidP="00EB2C6D"/>
    <w:p w14:paraId="64DEC92E" w14:textId="51D8DCE0" w:rsidR="00531021" w:rsidRDefault="00531021" w:rsidP="00EB2C6D"/>
    <w:p w14:paraId="079E5E30" w14:textId="618FFEA0" w:rsidR="00531021" w:rsidRDefault="00531021" w:rsidP="00EB2C6D"/>
    <w:p w14:paraId="6C2819E3" w14:textId="59760A88" w:rsidR="00531021" w:rsidRDefault="00531021" w:rsidP="00EB2C6D"/>
    <w:p w14:paraId="207EE0FE" w14:textId="3E8A4518" w:rsidR="00531021" w:rsidRDefault="00531021" w:rsidP="00EB2C6D"/>
    <w:p w14:paraId="598974DF" w14:textId="3763E6E2" w:rsidR="00531021" w:rsidRDefault="00531021" w:rsidP="00EB2C6D"/>
    <w:p w14:paraId="0E9D37B5" w14:textId="406ED8CB" w:rsidR="00EB2C6D" w:rsidRDefault="00EB2C6D" w:rsidP="00EB2C6D"/>
    <w:p w14:paraId="4760C316" w14:textId="77777777" w:rsidR="00EB2C6D" w:rsidRDefault="00EB2C6D" w:rsidP="00EB2C6D"/>
    <w:p w14:paraId="12DA7601" w14:textId="583EAB4A" w:rsidR="00531021" w:rsidRPr="00EF3EEE" w:rsidRDefault="00EF3EEE" w:rsidP="00EF3EEE">
      <w:pPr>
        <w:pStyle w:val="Balk1"/>
      </w:pPr>
      <w:bookmarkStart w:id="0" w:name="_Toc76426800"/>
      <w:r w:rsidRPr="00EF3EEE">
        <w:t>Introduction</w:t>
      </w:r>
      <w:bookmarkEnd w:id="0"/>
    </w:p>
    <w:p w14:paraId="2F681A64" w14:textId="47C9488B" w:rsidR="00D74819" w:rsidRDefault="00D74819" w:rsidP="00D74819"/>
    <w:p w14:paraId="0FF0CAA6" w14:textId="7BB5BBA5" w:rsidR="00D74819" w:rsidRDefault="00D74819" w:rsidP="00D74819"/>
    <w:p w14:paraId="05ECA759" w14:textId="1C8F5659" w:rsidR="00D74819" w:rsidRDefault="00D74819" w:rsidP="00D74819"/>
    <w:p w14:paraId="41F06840" w14:textId="4FA90271" w:rsidR="00D74819" w:rsidRDefault="00D74819" w:rsidP="00D74819"/>
    <w:p w14:paraId="21CF7E79" w14:textId="6CD26E16" w:rsidR="00D74819" w:rsidRDefault="00D74819" w:rsidP="00D74819"/>
    <w:p w14:paraId="5FD64411" w14:textId="52BD6BA5" w:rsidR="00D74819" w:rsidRDefault="00D74819" w:rsidP="00D74819"/>
    <w:p w14:paraId="47D77FBE" w14:textId="4478EC96" w:rsidR="00D74819" w:rsidRDefault="00D74819" w:rsidP="00D74819"/>
    <w:p w14:paraId="6E1906D0" w14:textId="60A30B61" w:rsidR="00D74819" w:rsidRDefault="00D74819" w:rsidP="00D74819"/>
    <w:p w14:paraId="69F86945" w14:textId="77C0D987" w:rsidR="00D74819" w:rsidRDefault="00D74819" w:rsidP="00D74819"/>
    <w:p w14:paraId="3C661052" w14:textId="1C161509" w:rsidR="00D74819" w:rsidRDefault="00D74819" w:rsidP="00D74819"/>
    <w:p w14:paraId="1631C281" w14:textId="4EE2A07F" w:rsidR="00D74819" w:rsidRDefault="00D74819" w:rsidP="00D74819"/>
    <w:p w14:paraId="673409D7" w14:textId="2F177AC6" w:rsidR="00D74819" w:rsidRDefault="00D74819" w:rsidP="00D74819"/>
    <w:p w14:paraId="32CDD78C" w14:textId="2E3E69D7" w:rsidR="00D74819" w:rsidRDefault="00D74819" w:rsidP="00D74819"/>
    <w:p w14:paraId="2B6F336D" w14:textId="18B9A4CD" w:rsidR="00D74819" w:rsidRDefault="00D74819" w:rsidP="00D74819"/>
    <w:p w14:paraId="24F3FDED" w14:textId="2F239DDF" w:rsidR="00D74819" w:rsidRDefault="00D74819" w:rsidP="00D74819"/>
    <w:p w14:paraId="046C5220" w14:textId="27C8EC6B" w:rsidR="00D74819" w:rsidRDefault="00D74819" w:rsidP="00D74819"/>
    <w:p w14:paraId="622287B5" w14:textId="305656E8" w:rsidR="00D74819" w:rsidRDefault="00D74819" w:rsidP="00D74819"/>
    <w:p w14:paraId="7B50D500" w14:textId="12F7DCD1" w:rsidR="00D74819" w:rsidRDefault="00D74819" w:rsidP="00D74819"/>
    <w:p w14:paraId="49DEFAD8" w14:textId="5F94E429" w:rsidR="00D74819" w:rsidRDefault="00D74819" w:rsidP="00D74819"/>
    <w:p w14:paraId="6E01D547" w14:textId="59EFE02A" w:rsidR="00D74819" w:rsidRDefault="00D74819" w:rsidP="00D74819"/>
    <w:p w14:paraId="627798BA" w14:textId="62337236" w:rsidR="00D74819" w:rsidRDefault="00D74819" w:rsidP="00D74819"/>
    <w:p w14:paraId="6AB171C8" w14:textId="2F5BC950" w:rsidR="00D74819" w:rsidRDefault="00D74819" w:rsidP="00D74819"/>
    <w:p w14:paraId="6F46C053" w14:textId="77777777" w:rsidR="00D74819" w:rsidRPr="00D74819" w:rsidRDefault="00D74819" w:rsidP="00D74819"/>
    <w:p w14:paraId="24244378" w14:textId="4D7345AF" w:rsidR="00531021" w:rsidRPr="00D74819" w:rsidRDefault="00EF3EEE" w:rsidP="00EF3EEE">
      <w:pPr>
        <w:pStyle w:val="Balk1"/>
      </w:pPr>
      <w:bookmarkStart w:id="1" w:name="_Toc76426801"/>
      <w:r>
        <w:t>System Model</w:t>
      </w:r>
      <w:bookmarkEnd w:id="1"/>
    </w:p>
    <w:p w14:paraId="2A743213" w14:textId="46B1C237" w:rsidR="00D74819" w:rsidRDefault="00EB2C6D" w:rsidP="00D74819">
      <w:pPr>
        <w:jc w:val="both"/>
      </w:pPr>
      <w:r>
        <w:t>In this section, mathematical model of the inverted pendulum on a cart system is derived. A simplified version of the system is given below.</w:t>
      </w:r>
      <w:r w:rsidR="004F2525">
        <w:t xml:space="preserve"> In this system, a pendulum having the mass </w:t>
      </w:r>
      <m:oMath>
        <m:r>
          <w:rPr>
            <w:rFonts w:ascii="Cambria Math" w:hAnsi="Cambria Math"/>
          </w:rPr>
          <m:t>m</m:t>
        </m:r>
      </m:oMath>
      <w:r w:rsidR="004F2525">
        <w:rPr>
          <w:rFonts w:eastAsiaTheme="minorEastAsia"/>
        </w:rPr>
        <w:t xml:space="preserve"> is placed on a cart and its position (i.e., the angle ϴ) is controlled by using an actuator</w:t>
      </w:r>
      <w:r w:rsidR="00C612E5">
        <w:rPr>
          <w:rFonts w:eastAsiaTheme="minorEastAsia"/>
        </w:rPr>
        <w:t xml:space="preserve"> which drives the cart</w:t>
      </w:r>
      <w:r w:rsidR="004F2525">
        <w:rPr>
          <w:rFonts w:eastAsiaTheme="minorEastAsia"/>
        </w:rPr>
        <w:t xml:space="preserve">. The system is unstable without control. This means that the pendulum will fall if </w:t>
      </w:r>
      <w:r w:rsidR="00C612E5">
        <w:rPr>
          <w:rFonts w:eastAsiaTheme="minorEastAsia"/>
        </w:rPr>
        <w:t xml:space="preserve">not controlled. When the position of the pendulum starts to deviate from the reference (let us say the point </w:t>
      </w:r>
      <w:r w:rsidR="00C612E5">
        <w:rPr>
          <w:rFonts w:ascii="Cambria Math" w:eastAsiaTheme="minorEastAsia" w:hAnsi="Cambria Math"/>
        </w:rPr>
        <w:t>ϴ=π)</w:t>
      </w:r>
      <w:r w:rsidR="00C612E5">
        <w:rPr>
          <w:rFonts w:eastAsiaTheme="minorEastAsia"/>
        </w:rPr>
        <w:t>, actuator moves the cart so that the pendulum keeps its position. In the figure below, the force F shows the resulting force that actuator applies to the cart. In this derivation, actuator side is omitted, and system dynamic equations are derived in terms of the force F.</w:t>
      </w:r>
    </w:p>
    <w:p w14:paraId="563491ED" w14:textId="4EABA8B6" w:rsidR="00EB2C6D" w:rsidRDefault="00EB2C6D" w:rsidP="00EB2C6D">
      <w:pPr>
        <w:keepNext/>
        <w:jc w:val="center"/>
      </w:pPr>
      <w:r>
        <w:rPr>
          <w:noProof/>
        </w:rPr>
        <w:drawing>
          <wp:inline distT="0" distB="0" distL="0" distR="0" wp14:anchorId="54BE7512" wp14:editId="228B2232">
            <wp:extent cx="3055620" cy="2773680"/>
            <wp:effectExtent l="0" t="0" r="0" b="7620"/>
            <wp:docPr id="2" name="Resim 2" descr="Control Tutorials for MATLAB and Simulink - Inverted Pendulum: System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Tutorials for MATLAB and Simulink - Inverted Pendulum: System  Modeli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08"/>
                    <a:stretch/>
                  </pic:blipFill>
                  <pic:spPr bwMode="auto">
                    <a:xfrm>
                      <a:off x="0" y="0"/>
                      <a:ext cx="305562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733FB53E" w14:textId="6CF41CDA" w:rsidR="00EB2C6D" w:rsidRPr="00EB2C6D" w:rsidRDefault="00EB2C6D" w:rsidP="00EB2C6D">
      <w:pPr>
        <w:pStyle w:val="ResimYazs"/>
        <w:jc w:val="center"/>
      </w:pPr>
      <w:r>
        <w:t xml:space="preserve">Figure </w:t>
      </w:r>
      <w:fldSimple w:instr=" SEQ Figure \* ARABIC ">
        <w:r w:rsidR="00D11012">
          <w:rPr>
            <w:noProof/>
          </w:rPr>
          <w:t>1</w:t>
        </w:r>
      </w:fldSimple>
      <w:r>
        <w:t>. Inverted Pendulum on a Cart</w:t>
      </w:r>
    </w:p>
    <w:p w14:paraId="2C38F643" w14:textId="537CD390" w:rsidR="00531021" w:rsidRDefault="00C612E5" w:rsidP="00EB2C6D">
      <w:r>
        <w:t>M: Mass of the cart</w:t>
      </w:r>
    </w:p>
    <w:p w14:paraId="76CD2987" w14:textId="3DCC3C20" w:rsidR="00C612E5" w:rsidRDefault="00C612E5" w:rsidP="00EB2C6D">
      <w:r>
        <w:t>m: Mass of the pendulum</w:t>
      </w:r>
    </w:p>
    <w:p w14:paraId="5F2B5A3C" w14:textId="1C0CA018" w:rsidR="00C612E5" w:rsidRDefault="00C612E5" w:rsidP="00EB2C6D">
      <w:r>
        <w:t>b: Friction coefficient</w:t>
      </w:r>
    </w:p>
    <w:p w14:paraId="01D2D059" w14:textId="2FD49A21" w:rsidR="00C612E5" w:rsidRDefault="00C612E5" w:rsidP="00EB2C6D">
      <w:r>
        <w:t>l: Distance between the cart and the pendulum center of mass</w:t>
      </w:r>
    </w:p>
    <w:p w14:paraId="2BC4A397" w14:textId="19C36A2A" w:rsidR="00C612E5" w:rsidRDefault="00C612E5" w:rsidP="00EB2C6D">
      <w:r>
        <w:t>I: Moment of inertia of the pendulum</w:t>
      </w:r>
    </w:p>
    <w:p w14:paraId="78CC81EE" w14:textId="769C2639" w:rsidR="00C612E5" w:rsidRDefault="00C612E5" w:rsidP="00EB2C6D">
      <w:r>
        <w:t>F: Force applied to the cart by actuator</w:t>
      </w:r>
    </w:p>
    <w:p w14:paraId="5F7342BB" w14:textId="523426F5" w:rsidR="00C612E5" w:rsidRDefault="00C612E5" w:rsidP="00EB2C6D">
      <w:r>
        <w:lastRenderedPageBreak/>
        <w:t>x: Cart’s position</w:t>
      </w:r>
    </w:p>
    <w:p w14:paraId="56D2E583" w14:textId="192A2154" w:rsidR="00531021" w:rsidRDefault="00C612E5" w:rsidP="00EB2C6D">
      <w:r>
        <w:t>ϴ: Counterclockwise angle between pendulum and the vertical axis.</w:t>
      </w:r>
    </w:p>
    <w:p w14:paraId="004D6125" w14:textId="4BA65A9B" w:rsidR="00F969BF" w:rsidRDefault="00F969BF" w:rsidP="00EB2C6D">
      <w:r>
        <w:t>Now, let us draw the free body diagram and write the force equations of the system.</w:t>
      </w:r>
    </w:p>
    <w:p w14:paraId="27641AF1" w14:textId="77777777" w:rsidR="00F969BF" w:rsidRDefault="00F969BF" w:rsidP="00F969BF">
      <w:pPr>
        <w:keepNext/>
        <w:jc w:val="center"/>
      </w:pPr>
      <w:r>
        <w:rPr>
          <w:noProof/>
        </w:rPr>
        <w:drawing>
          <wp:inline distT="0" distB="0" distL="0" distR="0" wp14:anchorId="23943DF9" wp14:editId="1D2E280B">
            <wp:extent cx="2750820" cy="29032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2903220"/>
                    </a:xfrm>
                    <a:prstGeom prst="rect">
                      <a:avLst/>
                    </a:prstGeom>
                    <a:noFill/>
                    <a:ln>
                      <a:noFill/>
                    </a:ln>
                  </pic:spPr>
                </pic:pic>
              </a:graphicData>
            </a:graphic>
          </wp:inline>
        </w:drawing>
      </w:r>
    </w:p>
    <w:p w14:paraId="47EED129" w14:textId="6FE8BB93" w:rsidR="00F969BF" w:rsidRDefault="00F969BF" w:rsidP="00F969BF">
      <w:pPr>
        <w:pStyle w:val="ResimYazs"/>
        <w:jc w:val="center"/>
      </w:pPr>
      <w:r>
        <w:t xml:space="preserve">Figure </w:t>
      </w:r>
      <w:fldSimple w:instr=" SEQ Figure \* ARABIC ">
        <w:r w:rsidR="00D11012">
          <w:rPr>
            <w:noProof/>
          </w:rPr>
          <w:t>2</w:t>
        </w:r>
      </w:fldSimple>
      <w:r>
        <w:t>. Free body diagram of the system</w:t>
      </w:r>
    </w:p>
    <w:p w14:paraId="2AE4EACF" w14:textId="4D5B7979" w:rsidR="00F969BF" w:rsidRDefault="00F969BF" w:rsidP="00F969BF">
      <w:r>
        <w:t>Where P and N shows the action-reaction forces that the pendulum and cart apply to each other. First, the force equation applied to the cart in horizontal direction is written.</w:t>
      </w:r>
    </w:p>
    <w:p w14:paraId="76080589" w14:textId="4E6D72F4" w:rsidR="00F969BF" w:rsidRDefault="000B62BE" w:rsidP="000D3E2E">
      <w:pPr>
        <w:ind w:left="1440" w:firstLine="720"/>
        <w:jc w:val="right"/>
      </w:pPr>
      <w:r>
        <w:t xml:space="preserve">    </w:t>
      </w:r>
      <w:r w:rsidR="00C64134">
        <w:rPr>
          <w:noProof/>
        </w:rPr>
        <w:drawing>
          <wp:inline distT="0" distB="0" distL="0" distR="0" wp14:anchorId="57D8B3B9" wp14:editId="16EE5B2C">
            <wp:extent cx="1127760" cy="114300"/>
            <wp:effectExtent l="0" t="0" r="0" b="0"/>
            <wp:docPr id="6" name="Resim 6" descr="$$ M\ddot{x}+b\dot{x}+N =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ddot{x}+b\dot{x}+N = F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760" cy="114300"/>
                    </a:xfrm>
                    <a:prstGeom prst="rect">
                      <a:avLst/>
                    </a:prstGeom>
                    <a:noFill/>
                    <a:ln>
                      <a:noFill/>
                    </a:ln>
                  </pic:spPr>
                </pic:pic>
              </a:graphicData>
            </a:graphic>
          </wp:inline>
        </w:drawing>
      </w:r>
      <w:r w:rsidR="00C64134">
        <w:tab/>
      </w:r>
      <w:r w:rsidR="000D3E2E">
        <w:t xml:space="preserve">              </w:t>
      </w:r>
      <w:r w:rsidR="000D3E2E">
        <w:tab/>
      </w:r>
      <w:r w:rsidR="000D3E2E">
        <w:tab/>
      </w:r>
      <w:r w:rsidR="000D3E2E">
        <w:tab/>
        <w:t xml:space="preserve">         </w:t>
      </w:r>
      <w:r w:rsidR="00C64134">
        <w:t>(1)</w:t>
      </w:r>
    </w:p>
    <w:p w14:paraId="03B02732" w14:textId="2DA35BBB" w:rsidR="00D74819" w:rsidRDefault="00C64134" w:rsidP="00EB2C6D">
      <w:r>
        <w:t>Second, forces acting on the pendulum in the horizontal direction are summed up.</w:t>
      </w:r>
    </w:p>
    <w:p w14:paraId="6F02E302" w14:textId="2CBB602E" w:rsidR="00C64134" w:rsidRDefault="000B62BE" w:rsidP="000D3E2E">
      <w:pPr>
        <w:ind w:left="720" w:firstLine="720"/>
        <w:jc w:val="right"/>
      </w:pPr>
      <w:r>
        <w:t xml:space="preserve">   </w:t>
      </w:r>
      <w:r w:rsidR="00C64134">
        <w:rPr>
          <w:noProof/>
        </w:rPr>
        <w:drawing>
          <wp:inline distT="0" distB="0" distL="0" distR="0" wp14:anchorId="78210188" wp14:editId="5424F7E2">
            <wp:extent cx="1973580" cy="144780"/>
            <wp:effectExtent l="0" t="0" r="7620" b="7620"/>
            <wp:docPr id="5" name="Resim 5" descr="$$ N= m\ddot{x}+ml\ddot{\theta}\cos\theta-ml\dot{\theta}^2\sin\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N= m\ddot{x}+ml\ddot{\theta}\cos\theta-ml\dot{\theta}^2\sin\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580" cy="144780"/>
                    </a:xfrm>
                    <a:prstGeom prst="rect">
                      <a:avLst/>
                    </a:prstGeom>
                    <a:noFill/>
                    <a:ln>
                      <a:noFill/>
                    </a:ln>
                  </pic:spPr>
                </pic:pic>
              </a:graphicData>
            </a:graphic>
          </wp:inline>
        </w:drawing>
      </w:r>
      <w:r w:rsidR="00C64134">
        <w:tab/>
      </w:r>
      <w:r w:rsidR="000D3E2E">
        <w:t xml:space="preserve">   </w:t>
      </w:r>
      <w:r w:rsidR="000D3E2E">
        <w:tab/>
      </w:r>
      <w:r w:rsidR="000D3E2E">
        <w:tab/>
      </w:r>
      <w:r w:rsidR="000D3E2E">
        <w:tab/>
        <w:t xml:space="preserve">          </w:t>
      </w:r>
      <w:r w:rsidR="00C64134">
        <w:t>(2)</w:t>
      </w:r>
    </w:p>
    <w:p w14:paraId="0BAB9CA5" w14:textId="131350CB" w:rsidR="00C64134" w:rsidRDefault="00C64134" w:rsidP="00C64134">
      <w:pPr>
        <w:jc w:val="both"/>
      </w:pPr>
      <w:r>
        <w:t>Finally, N in the equation (2) is put into the equation (1) and following equation is obtained.</w:t>
      </w:r>
    </w:p>
    <w:p w14:paraId="670F489F" w14:textId="5DB939DE" w:rsidR="00C64134" w:rsidRDefault="000B62BE" w:rsidP="000D3E2E">
      <w:pPr>
        <w:jc w:val="right"/>
      </w:pPr>
      <w:r>
        <w:t xml:space="preserve">  </w:t>
      </w:r>
      <w:r w:rsidR="008B0A81">
        <w:t xml:space="preserve">    </w:t>
      </w:r>
      <w:r>
        <w:t xml:space="preserve">    </w:t>
      </w:r>
      <w:r w:rsidR="008B0A81" w:rsidRPr="008B0A81">
        <w:drawing>
          <wp:inline distT="0" distB="0" distL="0" distR="0" wp14:anchorId="5016C44D" wp14:editId="1475A680">
            <wp:extent cx="2686050" cy="1714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171450"/>
                    </a:xfrm>
                    <a:prstGeom prst="rect">
                      <a:avLst/>
                    </a:prstGeom>
                  </pic:spPr>
                </pic:pic>
              </a:graphicData>
            </a:graphic>
          </wp:inline>
        </w:drawing>
      </w:r>
      <w:r w:rsidR="000D3E2E">
        <w:tab/>
      </w:r>
      <w:r w:rsidR="000D3E2E">
        <w:tab/>
      </w:r>
      <w:r w:rsidR="008B0A81">
        <w:tab/>
      </w:r>
      <w:r w:rsidR="000D3E2E">
        <w:tab/>
      </w:r>
      <w:r w:rsidR="00C64134">
        <w:t>(3)</w:t>
      </w:r>
    </w:p>
    <w:p w14:paraId="52A76291" w14:textId="09E82C01" w:rsidR="00C64134" w:rsidRDefault="00C64134" w:rsidP="00C64134">
      <w:pPr>
        <w:jc w:val="both"/>
      </w:pPr>
      <w:r>
        <w:t xml:space="preserve">After obtaining this equation, </w:t>
      </w:r>
      <w:r w:rsidR="00837F41">
        <w:t xml:space="preserve">forces acting on the pendulum </w:t>
      </w:r>
      <w:r w:rsidR="00BE6886">
        <w:t>in the perpendicular direction of the pendulum are summed up.</w:t>
      </w:r>
    </w:p>
    <w:p w14:paraId="1E12234C" w14:textId="7C117772" w:rsidR="00837F41" w:rsidRDefault="000B62BE" w:rsidP="000D3E2E">
      <w:pPr>
        <w:jc w:val="right"/>
      </w:pPr>
      <w:r>
        <w:t xml:space="preserve">  </w:t>
      </w:r>
      <w:r w:rsidR="008B0A81">
        <w:t xml:space="preserve">       </w:t>
      </w:r>
      <w:r>
        <w:t xml:space="preserve"> </w:t>
      </w:r>
      <w:r w:rsidR="00837F41">
        <w:rPr>
          <w:noProof/>
        </w:rPr>
        <w:drawing>
          <wp:inline distT="0" distB="0" distL="0" distR="0" wp14:anchorId="6A19BF40" wp14:editId="119F8AE8">
            <wp:extent cx="2743200" cy="160020"/>
            <wp:effectExtent l="0" t="0" r="0" b="0"/>
            <wp:docPr id="8" name="Resim 8" descr="$$P\sin\theta+N\cos\theta-mg\sin\theta=ml\ddot{\theta}+m\ddot{x}\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in\theta+N\cos\theta-mg\sin\theta=ml\ddot{\theta}+m\ddot{x}\cos\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0020"/>
                    </a:xfrm>
                    <a:prstGeom prst="rect">
                      <a:avLst/>
                    </a:prstGeom>
                    <a:noFill/>
                    <a:ln>
                      <a:noFill/>
                    </a:ln>
                  </pic:spPr>
                </pic:pic>
              </a:graphicData>
            </a:graphic>
          </wp:inline>
        </w:drawing>
      </w:r>
      <w:r w:rsidR="00837F41">
        <w:tab/>
      </w:r>
      <w:r w:rsidR="000D3E2E">
        <w:tab/>
      </w:r>
      <w:r w:rsidR="000D3E2E">
        <w:tab/>
      </w:r>
      <w:r w:rsidR="000D3E2E">
        <w:tab/>
      </w:r>
      <w:r w:rsidR="00837F41">
        <w:t>(4)</w:t>
      </w:r>
    </w:p>
    <w:p w14:paraId="5CD9D37F" w14:textId="1B463BED" w:rsidR="00BE6886" w:rsidRDefault="00BE6886" w:rsidP="00BE6886">
      <w:pPr>
        <w:jc w:val="both"/>
      </w:pPr>
      <w:r>
        <w:t>Also, moment equation around the center of the pendulum is written.</w:t>
      </w:r>
    </w:p>
    <w:p w14:paraId="3965EA99" w14:textId="16EBA924" w:rsidR="00BE6886" w:rsidRDefault="00BE6886" w:rsidP="000D3E2E">
      <w:pPr>
        <w:jc w:val="right"/>
      </w:pPr>
      <w:r>
        <w:rPr>
          <w:noProof/>
        </w:rPr>
        <w:drawing>
          <wp:inline distT="0" distB="0" distL="0" distR="0" wp14:anchorId="014602F6" wp14:editId="101BDFEF">
            <wp:extent cx="1516380" cy="137160"/>
            <wp:effectExtent l="0" t="0" r="7620" b="0"/>
            <wp:docPr id="9" name="Resim 9" descr="$$-Pl\sin\theta-Nl\cos\theta=I\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sin\theta-Nl\cos\theta=I\ddot{\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137160"/>
                    </a:xfrm>
                    <a:prstGeom prst="rect">
                      <a:avLst/>
                    </a:prstGeom>
                    <a:noFill/>
                    <a:ln>
                      <a:noFill/>
                    </a:ln>
                  </pic:spPr>
                </pic:pic>
              </a:graphicData>
            </a:graphic>
          </wp:inline>
        </w:drawing>
      </w:r>
      <w:r w:rsidR="000D3E2E">
        <w:tab/>
      </w:r>
      <w:r w:rsidR="000D3E2E">
        <w:tab/>
      </w:r>
      <w:r w:rsidR="000D3E2E">
        <w:tab/>
      </w:r>
      <w:r w:rsidR="000D3E2E">
        <w:tab/>
      </w:r>
      <w:r>
        <w:tab/>
        <w:t>(5)</w:t>
      </w:r>
    </w:p>
    <w:p w14:paraId="1DA30704" w14:textId="3A922C1F" w:rsidR="000D3E2E" w:rsidRDefault="000D3E2E" w:rsidP="000D3E2E">
      <w:pPr>
        <w:jc w:val="both"/>
      </w:pPr>
      <w:r>
        <w:t>When the equations (4) and (5) are combined, following equation is obtained.</w:t>
      </w:r>
    </w:p>
    <w:p w14:paraId="14B3679F" w14:textId="09FF80C6" w:rsidR="000D3E2E" w:rsidRDefault="008B0A81" w:rsidP="000D3E2E">
      <w:pPr>
        <w:jc w:val="right"/>
      </w:pPr>
      <w:r>
        <w:lastRenderedPageBreak/>
        <w:t xml:space="preserve">                          </w:t>
      </w:r>
      <w:r w:rsidR="000D3E2E">
        <w:rPr>
          <w:noProof/>
        </w:rPr>
        <w:drawing>
          <wp:inline distT="0" distB="0" distL="0" distR="0" wp14:anchorId="3AE9559F" wp14:editId="5AE0A607">
            <wp:extent cx="2179320" cy="175260"/>
            <wp:effectExtent l="0" t="0" r="0" b="0"/>
            <wp:docPr id="10" name="Resim 10" descr="$$(I+ml^2)\ddot{\theta}+mgl\sin\theta=-ml\ddot{x}\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l^2)\ddot{\theta}+mgl\sin\theta=-ml\ddot{x}\cos\the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320" cy="175260"/>
                    </a:xfrm>
                    <a:prstGeom prst="rect">
                      <a:avLst/>
                    </a:prstGeom>
                    <a:noFill/>
                    <a:ln>
                      <a:noFill/>
                    </a:ln>
                  </pic:spPr>
                </pic:pic>
              </a:graphicData>
            </a:graphic>
          </wp:inline>
        </w:drawing>
      </w:r>
      <w:r w:rsidR="000D3E2E">
        <w:tab/>
      </w:r>
      <w:r w:rsidR="000D3E2E">
        <w:tab/>
      </w:r>
      <w:r w:rsidR="000D3E2E">
        <w:tab/>
      </w:r>
      <w:r w:rsidR="000D3E2E">
        <w:tab/>
      </w:r>
      <w:r w:rsidR="000D3E2E">
        <w:tab/>
        <w:t>(6)</w:t>
      </w:r>
    </w:p>
    <w:p w14:paraId="6593156B" w14:textId="29FBE21B" w:rsidR="000B62BE" w:rsidRDefault="000B62BE" w:rsidP="000D3E2E">
      <w:pPr>
        <w:jc w:val="right"/>
      </w:pPr>
    </w:p>
    <w:p w14:paraId="3F1DE5CC" w14:textId="70A36FC1" w:rsidR="008B0A81" w:rsidRDefault="007D4571" w:rsidP="006D3519">
      <w:pPr>
        <w:jc w:val="both"/>
      </w:pPr>
      <w:r>
        <w:t>Now we have the equations (3) and (6), which are required to obtain the continuous time state space model of the system. Note that both equations include sine and cosine terms, so they are nonlinear. To analyze the system and design a controller for the system, the equations (3) and (6) should be linearized. To do that, the angle that we want to keep the pendulum must be determined. Let us define that the reference angle ϴ</w:t>
      </w:r>
      <w:r w:rsidR="00826BDA">
        <w:t xml:space="preserve"> </w:t>
      </w:r>
      <w:r>
        <w:t>=</w:t>
      </w:r>
      <w:r w:rsidR="00826BDA">
        <w:t xml:space="preserve"> </w:t>
      </w:r>
      <w:r>
        <w:t xml:space="preserve">π. This means that we want to control the pendulum angle such that it does not deviate from this point much. So, we can linearize the trigonometric functions around this </w:t>
      </w:r>
      <w:r w:rsidR="00826BDA">
        <w:t>point. If we define the deviation angle ϕ, we can approximate the pendulum angle ϴ as ϴ = π ± ϕ.</w:t>
      </w:r>
    </w:p>
    <w:p w14:paraId="490336D9" w14:textId="038DE080" w:rsidR="00826BDA" w:rsidRDefault="00826BDA" w:rsidP="00826BDA">
      <w:pPr>
        <w:jc w:val="right"/>
      </w:pPr>
      <w:r>
        <w:rPr>
          <w:noProof/>
        </w:rPr>
        <w:drawing>
          <wp:inline distT="0" distB="0" distL="0" distR="0" wp14:anchorId="339C7A38" wp14:editId="6C0B141B">
            <wp:extent cx="1455420" cy="144780"/>
            <wp:effectExtent l="0" t="0" r="0" b="7620"/>
            <wp:docPr id="13" name="Resim 13" descr="$$ \cos \theta = \cos(\pi + \phi) \approx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cos \theta = \cos(\pi + \phi) \approx -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5420" cy="144780"/>
                    </a:xfrm>
                    <a:prstGeom prst="rect">
                      <a:avLst/>
                    </a:prstGeom>
                    <a:noFill/>
                    <a:ln>
                      <a:noFill/>
                    </a:ln>
                  </pic:spPr>
                </pic:pic>
              </a:graphicData>
            </a:graphic>
          </wp:inline>
        </w:drawing>
      </w:r>
      <w:r>
        <w:t xml:space="preserve"> </w:t>
      </w:r>
      <w:r>
        <w:tab/>
      </w:r>
      <w:r>
        <w:tab/>
      </w:r>
      <w:r>
        <w:tab/>
      </w:r>
      <w:r>
        <w:tab/>
      </w:r>
      <w:r>
        <w:tab/>
        <w:t>(7)</w:t>
      </w:r>
    </w:p>
    <w:p w14:paraId="74EA372F" w14:textId="48CFD2F9" w:rsidR="00826BDA" w:rsidRDefault="00826BDA" w:rsidP="00826BDA">
      <w:pPr>
        <w:jc w:val="right"/>
      </w:pPr>
      <w:r>
        <w:rPr>
          <w:noProof/>
        </w:rPr>
        <w:drawing>
          <wp:inline distT="0" distB="0" distL="0" distR="0" wp14:anchorId="47CFA881" wp14:editId="54A44B17">
            <wp:extent cx="1440180" cy="144780"/>
            <wp:effectExtent l="0" t="0" r="7620" b="7620"/>
            <wp:docPr id="14" name="Resim 14" descr="$$ \sin \theta = \sin(\pi + \phi) \approx -\ph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sin \theta = \sin(\pi + \phi) \approx -\phi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180" cy="144780"/>
                    </a:xfrm>
                    <a:prstGeom prst="rect">
                      <a:avLst/>
                    </a:prstGeom>
                    <a:noFill/>
                    <a:ln>
                      <a:noFill/>
                    </a:ln>
                  </pic:spPr>
                </pic:pic>
              </a:graphicData>
            </a:graphic>
          </wp:inline>
        </w:drawing>
      </w:r>
      <w:r>
        <w:t xml:space="preserve"> </w:t>
      </w:r>
      <w:r>
        <w:tab/>
      </w:r>
      <w:r>
        <w:tab/>
      </w:r>
      <w:r>
        <w:tab/>
      </w:r>
      <w:r>
        <w:tab/>
      </w:r>
      <w:r>
        <w:tab/>
        <w:t>(8)</w:t>
      </w:r>
    </w:p>
    <w:p w14:paraId="67DD6F20" w14:textId="10E99630" w:rsidR="00826BDA" w:rsidRDefault="00826BDA" w:rsidP="00826BDA">
      <w:pPr>
        <w:jc w:val="right"/>
      </w:pPr>
      <w:r>
        <w:rPr>
          <w:noProof/>
        </w:rPr>
        <w:drawing>
          <wp:inline distT="0" distB="0" distL="0" distR="0" wp14:anchorId="37F95B72" wp14:editId="268487CC">
            <wp:extent cx="708660" cy="160020"/>
            <wp:effectExtent l="0" t="0" r="0" b="0"/>
            <wp:docPr id="15" name="Resim 15" descr="$$ \dot{\theta}^2 =  \dot{\phi}^2 \approx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dot{\theta}^2 =  \dot{\phi}^2 \approx 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t xml:space="preserve"> </w:t>
      </w:r>
      <w:r>
        <w:tab/>
      </w:r>
      <w:r>
        <w:tab/>
      </w:r>
      <w:r>
        <w:tab/>
      </w:r>
      <w:r>
        <w:tab/>
      </w:r>
      <w:r>
        <w:tab/>
      </w:r>
      <w:r>
        <w:tab/>
        <w:t>(9)</w:t>
      </w:r>
    </w:p>
    <w:p w14:paraId="6C33629C" w14:textId="459E1141" w:rsidR="00826BDA" w:rsidRDefault="001A6A26" w:rsidP="001A6A26">
      <w:pPr>
        <w:jc w:val="both"/>
      </w:pPr>
      <w:r>
        <w:t>By substituting the equations (7), (8) and (9), final linearized system dynamics equations are obtained.</w:t>
      </w:r>
      <w:r w:rsidR="00BE1D42">
        <w:t xml:space="preserve"> Note that the letter u is used to represent the force instead of the F because it represents the input.</w:t>
      </w:r>
    </w:p>
    <w:p w14:paraId="149FD0BE" w14:textId="53C5F8E2" w:rsidR="001A6A26" w:rsidRDefault="001A6A26" w:rsidP="001A6A26">
      <w:pPr>
        <w:jc w:val="right"/>
      </w:pPr>
      <w:r>
        <w:rPr>
          <w:noProof/>
        </w:rPr>
        <w:drawing>
          <wp:inline distT="0" distB="0" distL="0" distR="0" wp14:anchorId="70075953" wp14:editId="423D3C61">
            <wp:extent cx="1569720" cy="175260"/>
            <wp:effectExtent l="0" t="0" r="0" b="0"/>
            <wp:docPr id="16" name="Resim 16" descr="$$ (I+ml^2)\ddot{\phi}-mgl\phi=ml\ddo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I+ml^2)\ddot{\phi}-mgl\phi=ml\ddot{x}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175260"/>
                    </a:xfrm>
                    <a:prstGeom prst="rect">
                      <a:avLst/>
                    </a:prstGeom>
                    <a:noFill/>
                    <a:ln>
                      <a:noFill/>
                    </a:ln>
                  </pic:spPr>
                </pic:pic>
              </a:graphicData>
            </a:graphic>
          </wp:inline>
        </w:drawing>
      </w:r>
      <w:r>
        <w:t xml:space="preserve"> </w:t>
      </w:r>
      <w:r>
        <w:tab/>
      </w:r>
      <w:r>
        <w:tab/>
      </w:r>
      <w:r>
        <w:tab/>
      </w:r>
      <w:r>
        <w:tab/>
      </w:r>
      <w:r>
        <w:tab/>
        <w:t>(10)</w:t>
      </w:r>
    </w:p>
    <w:p w14:paraId="6CE9E91D" w14:textId="1F2D507B" w:rsidR="001A6A26" w:rsidRDefault="001A6A26" w:rsidP="001A6A26">
      <w:pPr>
        <w:jc w:val="right"/>
      </w:pPr>
      <w:r>
        <w:rPr>
          <w:noProof/>
        </w:rPr>
        <w:drawing>
          <wp:inline distT="0" distB="0" distL="0" distR="0" wp14:anchorId="0A12B874" wp14:editId="3765A457">
            <wp:extent cx="1615440" cy="175260"/>
            <wp:effectExtent l="0" t="0" r="3810" b="0"/>
            <wp:docPr id="17" name="Resim 17" descr="$$ (M+m)\ddot{x}+b\dot{x}-ml\ddot{\phi}=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M+m)\ddot{x}+b\dot{x}-ml\ddot{\phi}=u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40" cy="175260"/>
                    </a:xfrm>
                    <a:prstGeom prst="rect">
                      <a:avLst/>
                    </a:prstGeom>
                    <a:noFill/>
                    <a:ln>
                      <a:noFill/>
                    </a:ln>
                  </pic:spPr>
                </pic:pic>
              </a:graphicData>
            </a:graphic>
          </wp:inline>
        </w:drawing>
      </w:r>
      <w:r>
        <w:t xml:space="preserve"> </w:t>
      </w:r>
      <w:r>
        <w:tab/>
      </w:r>
      <w:r>
        <w:tab/>
      </w:r>
      <w:r>
        <w:tab/>
      </w:r>
      <w:r>
        <w:tab/>
      </w:r>
      <w:r>
        <w:tab/>
        <w:t>(11)</w:t>
      </w:r>
    </w:p>
    <w:p w14:paraId="28753276" w14:textId="3AFF45D6" w:rsidR="00BE1D42" w:rsidRDefault="00BE1D42" w:rsidP="00BE1D42">
      <w:pPr>
        <w:jc w:val="both"/>
      </w:pPr>
      <w:r>
        <w:t>Finally, we are ready to obtain the state-space model. To completely control the system, state vector is chosen as follows.</w:t>
      </w:r>
    </w:p>
    <w:p w14:paraId="6E26FAEE" w14:textId="7D29F642" w:rsidR="00BE1D42" w:rsidRDefault="00885657" w:rsidP="00BE1D42">
      <w:pPr>
        <w:jc w:val="both"/>
      </w:pPr>
      <m:oMathPara>
        <m:oMath>
          <m:r>
            <w:rPr>
              <w:rFonts w:ascii="Cambria Math" w:hAnsi="Cambria Math"/>
            </w:rPr>
            <m:t>x</m:t>
          </m:r>
          <m:r>
            <w:rPr>
              <w:rFonts w:ascii="Cambria Math" w:hAnsi="Cambria Math"/>
            </w:rPr>
            <m:t>(t)</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rPr>
                      <m:t>(t)</m:t>
                    </m:r>
                  </m:e>
                </m:mr>
                <m:mr>
                  <m:e>
                    <m:acc>
                      <m:accPr>
                        <m:chr m:val="̇"/>
                        <m:ctrlPr>
                          <w:rPr>
                            <w:rFonts w:ascii="Cambria Math" w:hAnsi="Cambria Math"/>
                            <w:i/>
                          </w:rPr>
                        </m:ctrlPr>
                      </m:accPr>
                      <m:e>
                        <m:r>
                          <w:rPr>
                            <w:rFonts w:ascii="Cambria Math" w:hAnsi="Cambria Math"/>
                          </w:rPr>
                          <m:t>x</m:t>
                        </m:r>
                      </m:e>
                    </m:acc>
                    <m:r>
                      <w:rPr>
                        <w:rFonts w:ascii="Cambria Math" w:hAnsi="Cambria Math"/>
                      </w:rPr>
                      <m:t>(t)</m:t>
                    </m:r>
                  </m:e>
                </m:mr>
                <m:mr>
                  <m:e>
                    <m:m>
                      <m:mPr>
                        <m:mcs>
                          <m:mc>
                            <m:mcPr>
                              <m:count m:val="1"/>
                              <m:mcJc m:val="center"/>
                            </m:mcPr>
                          </m:mc>
                        </m:mcs>
                        <m:ctrlPr>
                          <w:rPr>
                            <w:rFonts w:ascii="Cambria Math" w:hAnsi="Cambria Math"/>
                            <w:i/>
                          </w:rPr>
                        </m:ctrlPr>
                      </m:mPr>
                      <m:mr>
                        <m:e>
                          <m:r>
                            <w:rPr>
                              <w:rFonts w:ascii="Cambria Math" w:hAnsi="Cambria Math"/>
                            </w:rPr>
                            <m:t>θ</m:t>
                          </m:r>
                          <m:r>
                            <w:rPr>
                              <w:rFonts w:ascii="Cambria Math" w:hAnsi="Cambria Math"/>
                            </w:rPr>
                            <m:t>(t)</m:t>
                          </m:r>
                        </m:e>
                      </m:mr>
                      <m:mr>
                        <m:e>
                          <m:acc>
                            <m:accPr>
                              <m:chr m:val="̇"/>
                              <m:ctrlPr>
                                <w:rPr>
                                  <w:rFonts w:ascii="Cambria Math" w:hAnsi="Cambria Math"/>
                                  <w:i/>
                                </w:rPr>
                              </m:ctrlPr>
                            </m:accPr>
                            <m:e>
                              <m:r>
                                <w:rPr>
                                  <w:rFonts w:ascii="Cambria Math" w:hAnsi="Cambria Math"/>
                                </w:rPr>
                                <m:t>θ</m:t>
                              </m:r>
                            </m:e>
                          </m:acc>
                          <m:r>
                            <w:rPr>
                              <w:rFonts w:ascii="Cambria Math" w:hAnsi="Cambria Math"/>
                            </w:rPr>
                            <m:t>(t)</m:t>
                          </m:r>
                        </m:e>
                      </m:mr>
                    </m:m>
                  </m:e>
                </m:mr>
              </m:m>
            </m:e>
          </m:d>
        </m:oMath>
      </m:oMathPara>
    </w:p>
    <w:p w14:paraId="61EA26C8" w14:textId="6EDEAD9B" w:rsidR="00A467B2" w:rsidRDefault="00885657" w:rsidP="00885657">
      <w:pPr>
        <w:jc w:val="both"/>
      </w:pPr>
      <w:r>
        <w:t xml:space="preserve">By using this state vector, both carts and pendulums position can be controlled. Otherwise, we could control the pendulum angle with the cart’s position diverging to the infinity or vice versa. However, we can control both </w:t>
      </w:r>
      <w:r w:rsidR="00404844">
        <w:t>carts</w:t>
      </w:r>
      <w:r>
        <w:t xml:space="preserve"> and pendulum’s position now.</w:t>
      </w:r>
      <w:r w:rsidR="002B2790">
        <w:t xml:space="preserve"> Also, </w:t>
      </w:r>
      <w:r w:rsidR="00A467B2">
        <w:t xml:space="preserve">the </w:t>
      </w:r>
      <w:r w:rsidR="002B2790">
        <w:t xml:space="preserve">output </w:t>
      </w:r>
      <w:r w:rsidR="00A467B2">
        <w:t xml:space="preserve">vector </w:t>
      </w:r>
      <w:r w:rsidR="00404844">
        <w:t>y is determined</w:t>
      </w:r>
      <w:r w:rsidR="00A467B2">
        <w:t xml:space="preserve"> as follows.</w:t>
      </w:r>
    </w:p>
    <w:p w14:paraId="6FB7032D" w14:textId="344CED33" w:rsidR="00A467B2" w:rsidRDefault="00A467B2" w:rsidP="00885657">
      <w:pPr>
        <w:jc w:val="both"/>
      </w:pPr>
      <m:oMathPara>
        <m:oMath>
          <m:r>
            <w:rPr>
              <w:rFonts w:ascii="Cambria Math" w:hAnsi="Cambria Math"/>
            </w:rPr>
            <m:t>y(t)=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x(t)</m:t>
                    </m:r>
                  </m:e>
                </m:mr>
                <m:mr>
                  <m:e>
                    <m:r>
                      <w:rPr>
                        <w:rFonts w:ascii="Cambria Math" w:hAnsi="Cambria Math"/>
                      </w:rPr>
                      <m:t>ϴ(t)</m:t>
                    </m:r>
                  </m:e>
                </m:mr>
              </m:m>
            </m:e>
          </m:d>
        </m:oMath>
      </m:oMathPara>
    </w:p>
    <w:p w14:paraId="1B63A588" w14:textId="561C68CC" w:rsidR="00404844" w:rsidRDefault="00404844" w:rsidP="00885657">
      <w:pPr>
        <w:jc w:val="both"/>
      </w:pPr>
      <w:r>
        <w:lastRenderedPageBreak/>
        <w:t>Finally, continuous time state space model of the system is obtained by using equations (10) and (11).</w:t>
      </w:r>
    </w:p>
    <w:p w14:paraId="10E72AD9" w14:textId="22E27410" w:rsidR="00404844" w:rsidRDefault="00404844" w:rsidP="00404844">
      <w:pPr>
        <w:jc w:val="center"/>
      </w:pPr>
      <w:r>
        <w:rPr>
          <w:noProof/>
        </w:rPr>
        <w:drawing>
          <wp:inline distT="0" distB="0" distL="0" distR="0" wp14:anchorId="5D0B96F9" wp14:editId="3AD010D4">
            <wp:extent cx="4770120" cy="769620"/>
            <wp:effectExtent l="0" t="0" r="0" b="0"/>
            <wp:docPr id="18" name="Resim 18"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120" cy="769620"/>
                    </a:xfrm>
                    <a:prstGeom prst="rect">
                      <a:avLst/>
                    </a:prstGeom>
                    <a:noFill/>
                    <a:ln>
                      <a:noFill/>
                    </a:ln>
                  </pic:spPr>
                </pic:pic>
              </a:graphicData>
            </a:graphic>
          </wp:inline>
        </w:drawing>
      </w:r>
    </w:p>
    <w:p w14:paraId="17FB7941" w14:textId="77777777" w:rsidR="00404844" w:rsidRDefault="00404844" w:rsidP="00404844">
      <w:pPr>
        <w:keepNext/>
        <w:jc w:val="center"/>
      </w:pPr>
      <w:r>
        <w:rPr>
          <w:noProof/>
        </w:rPr>
        <w:drawing>
          <wp:inline distT="0" distB="0" distL="0" distR="0" wp14:anchorId="289C5070" wp14:editId="74D66256">
            <wp:extent cx="2324100" cy="678180"/>
            <wp:effectExtent l="0" t="0" r="0" b="7620"/>
            <wp:docPr id="19" name="Resim 19" descr="$${\bf y} =&#10;\left[{\begin{array}{cccc}&#10;  1&amp;0&amp;0&amp;0\\0&amp;0&amp;1&amp;0&#10;\end{array}}\right]&#10;\left[{\begin{array}{c}&#10;  x\\ \dot{x}\\ \phi\\ \dot{\phi}&#10;\end{array}}\right]+&#10;\left[{\begin{array}{c}&#10;  0\\0&#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f y} =&#10;\left[{\begin{array}{cccc}&#10;  1&amp;0&amp;0&amp;0\\0&amp;0&amp;1&amp;0&#10;\end{array}}\right]&#10;\left[{\begin{array}{c}&#10;  x\\ \dot{x}\\ \phi\\ \dot{\phi}&#10;\end{array}}\right]+&#10;\left[{\begin{array}{c}&#10;  0\\0&#10;\end{array}}\right]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678180"/>
                    </a:xfrm>
                    <a:prstGeom prst="rect">
                      <a:avLst/>
                    </a:prstGeom>
                    <a:noFill/>
                    <a:ln>
                      <a:noFill/>
                    </a:ln>
                  </pic:spPr>
                </pic:pic>
              </a:graphicData>
            </a:graphic>
          </wp:inline>
        </w:drawing>
      </w:r>
    </w:p>
    <w:p w14:paraId="2AAADC89" w14:textId="72176C7D" w:rsidR="00404844" w:rsidRDefault="00404844" w:rsidP="00404844">
      <w:pPr>
        <w:pStyle w:val="ResimYazs"/>
        <w:jc w:val="center"/>
      </w:pPr>
      <w:r>
        <w:t xml:space="preserve">Figure </w:t>
      </w:r>
      <w:fldSimple w:instr=" SEQ Figure \* ARABIC ">
        <w:r w:rsidR="00D11012">
          <w:rPr>
            <w:noProof/>
          </w:rPr>
          <w:t>3</w:t>
        </w:r>
      </w:fldSimple>
      <w:r>
        <w:t>. Continuous Time State Space Model</w:t>
      </w:r>
    </w:p>
    <w:p w14:paraId="1FCBFC29" w14:textId="6F957A8C" w:rsidR="001B6E83" w:rsidRDefault="001B6E83" w:rsidP="001B6E83"/>
    <w:p w14:paraId="4B64EC58" w14:textId="4224E502" w:rsidR="00452737" w:rsidRDefault="007A2EAC" w:rsidP="00452737">
      <w:pPr>
        <w:jc w:val="both"/>
      </w:pPr>
      <w:r>
        <w:t>After having the continuous time state-space model, discrete time model is obtained by using MATLAB. Before continuing to the controller design, plant properties are observed. First, stability of the plant is checked</w:t>
      </w:r>
      <w:r w:rsidR="00452737">
        <w:t xml:space="preserve"> by calculating the eigenvalues of matrix A in the discrete time state-space model. As shown in the figure 4, there are two eigenvalues that outside of the unit circle, which makes the system asymptotically instable. This makes sense because if no control is implemented, pendulum would fall. This means that if the system is started without control, output will diverge. In other words, zero input solution does not </w:t>
      </w:r>
      <w:r w:rsidR="00792ABA">
        <w:t>converge</w:t>
      </w:r>
      <w:r w:rsidR="00452737">
        <w:t xml:space="preserve"> to zero for large times.</w:t>
      </w:r>
    </w:p>
    <w:p w14:paraId="6DF902F3" w14:textId="77777777" w:rsidR="00452737" w:rsidRDefault="00452737" w:rsidP="00452737">
      <w:pPr>
        <w:keepNext/>
        <w:jc w:val="center"/>
      </w:pPr>
      <w:r>
        <w:rPr>
          <w:noProof/>
        </w:rPr>
        <w:drawing>
          <wp:inline distT="0" distB="0" distL="0" distR="0" wp14:anchorId="32A41BD5" wp14:editId="5CCC94D1">
            <wp:extent cx="2228850" cy="100012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1000125"/>
                    </a:xfrm>
                    <a:prstGeom prst="rect">
                      <a:avLst/>
                    </a:prstGeom>
                  </pic:spPr>
                </pic:pic>
              </a:graphicData>
            </a:graphic>
          </wp:inline>
        </w:drawing>
      </w:r>
    </w:p>
    <w:p w14:paraId="737FFE51" w14:textId="2ED30FD4" w:rsidR="007A2EAC" w:rsidRPr="001B6E83" w:rsidRDefault="00452737" w:rsidP="00452737">
      <w:pPr>
        <w:pStyle w:val="ResimYazs"/>
        <w:jc w:val="center"/>
      </w:pPr>
      <w:r>
        <w:t xml:space="preserve">Figure </w:t>
      </w:r>
      <w:fldSimple w:instr=" SEQ Figure \* ARABIC ">
        <w:r w:rsidR="00D11012">
          <w:rPr>
            <w:noProof/>
          </w:rPr>
          <w:t>4</w:t>
        </w:r>
      </w:fldSimple>
      <w:r>
        <w:t>. Eigenvalues of matrix A</w:t>
      </w:r>
    </w:p>
    <w:p w14:paraId="211B5301" w14:textId="357411DF" w:rsidR="00404844" w:rsidRDefault="00404844" w:rsidP="00404844"/>
    <w:p w14:paraId="40DE67F6" w14:textId="1CEE1A86" w:rsidR="00452737" w:rsidRDefault="00452737" w:rsidP="00D11012">
      <w:pPr>
        <w:jc w:val="both"/>
      </w:pPr>
      <w:r>
        <w:t>Then, ranks of the controllability and observability matrices are calculated. Both have the rank=4, Which means that the plant is completely controllable and observable.</w:t>
      </w:r>
      <w:r w:rsidR="00D11012">
        <w:t xml:space="preserve"> Transfer functions are also obtained. Since two outputs are defined in the system definitions, two transfer functions can be obtained for both outputs. These transfer functions are obtained in MATLAB.</w:t>
      </w:r>
    </w:p>
    <w:p w14:paraId="5858E262" w14:textId="77777777" w:rsidR="00D11012" w:rsidRDefault="00D11012" w:rsidP="00D11012">
      <w:pPr>
        <w:keepNext/>
        <w:jc w:val="center"/>
      </w:pPr>
      <w:r>
        <w:rPr>
          <w:noProof/>
        </w:rPr>
        <w:lastRenderedPageBreak/>
        <w:drawing>
          <wp:inline distT="0" distB="0" distL="0" distR="0" wp14:anchorId="7F28A494" wp14:editId="2C77960F">
            <wp:extent cx="3185160" cy="1535017"/>
            <wp:effectExtent l="0" t="0" r="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110" cy="1542222"/>
                    </a:xfrm>
                    <a:prstGeom prst="rect">
                      <a:avLst/>
                    </a:prstGeom>
                  </pic:spPr>
                </pic:pic>
              </a:graphicData>
            </a:graphic>
          </wp:inline>
        </w:drawing>
      </w:r>
    </w:p>
    <w:p w14:paraId="757C50EE" w14:textId="5F3054C4" w:rsidR="00D11012" w:rsidRDefault="00D11012" w:rsidP="00D11012">
      <w:pPr>
        <w:pStyle w:val="ResimYazs"/>
        <w:jc w:val="center"/>
      </w:pPr>
      <w:r>
        <w:t xml:space="preserve">Figure </w:t>
      </w:r>
      <w:fldSimple w:instr=" SEQ Figure \* ARABIC ">
        <w:r>
          <w:rPr>
            <w:noProof/>
          </w:rPr>
          <w:t>5</w:t>
        </w:r>
      </w:fldSimple>
      <w:r>
        <w:t>. Transfer Function with respect to output x(t)</w:t>
      </w:r>
    </w:p>
    <w:p w14:paraId="0A2E7922" w14:textId="77777777" w:rsidR="00D11012" w:rsidRDefault="00D11012" w:rsidP="00D11012">
      <w:pPr>
        <w:keepNext/>
        <w:jc w:val="center"/>
      </w:pPr>
      <w:r>
        <w:rPr>
          <w:noProof/>
        </w:rPr>
        <w:drawing>
          <wp:inline distT="0" distB="0" distL="0" distR="0" wp14:anchorId="5A668051" wp14:editId="7065737B">
            <wp:extent cx="3131820" cy="139272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0715" cy="1396678"/>
                    </a:xfrm>
                    <a:prstGeom prst="rect">
                      <a:avLst/>
                    </a:prstGeom>
                  </pic:spPr>
                </pic:pic>
              </a:graphicData>
            </a:graphic>
          </wp:inline>
        </w:drawing>
      </w:r>
    </w:p>
    <w:p w14:paraId="232F0F7C" w14:textId="4A2CB093" w:rsidR="00D11012" w:rsidRPr="00D11012" w:rsidRDefault="00D11012" w:rsidP="00D11012">
      <w:pPr>
        <w:pStyle w:val="ResimYazs"/>
        <w:jc w:val="center"/>
      </w:pPr>
      <w:r>
        <w:t xml:space="preserve">Figure </w:t>
      </w:r>
      <w:fldSimple w:instr=" SEQ Figure \* ARABIC ">
        <w:r>
          <w:rPr>
            <w:noProof/>
          </w:rPr>
          <w:t>6</w:t>
        </w:r>
      </w:fldSimple>
      <w:r>
        <w:t>. Transfer function with respect to output theta(t)</w:t>
      </w:r>
    </w:p>
    <w:p w14:paraId="6A0ACDC0" w14:textId="77777777" w:rsidR="00D11012" w:rsidRDefault="00D11012" w:rsidP="00D11012">
      <w:pPr>
        <w:jc w:val="both"/>
      </w:pPr>
    </w:p>
    <w:p w14:paraId="5DBB0E22" w14:textId="08E13934" w:rsidR="00792ABA" w:rsidRDefault="00D11012" w:rsidP="00D11012">
      <w:pPr>
        <w:jc w:val="both"/>
      </w:pPr>
      <w:r>
        <w:t xml:space="preserve">Stability of both transfer functions are checked by using the </w:t>
      </w:r>
      <w:proofErr w:type="spellStart"/>
      <w:r w:rsidRPr="00D11012">
        <w:rPr>
          <w:i/>
          <w:iCs/>
        </w:rPr>
        <w:t>isstable</w:t>
      </w:r>
      <w:proofErr w:type="spellEnd"/>
      <w:r w:rsidRPr="00D11012">
        <w:rPr>
          <w:i/>
          <w:iCs/>
        </w:rPr>
        <w:t>()</w:t>
      </w:r>
      <w:r>
        <w:t xml:space="preserve"> function of the MATLAB and it turns out that both transfer functions are instable as expected. Having full information about the system model, now we can discuss the suitable controller design methods.</w:t>
      </w:r>
    </w:p>
    <w:p w14:paraId="7B65DFED" w14:textId="0E4C7CE3" w:rsidR="00EF3EEE" w:rsidRDefault="00EF3EEE" w:rsidP="00404844"/>
    <w:p w14:paraId="275FD89F" w14:textId="23062288" w:rsidR="00EF3EEE" w:rsidRDefault="00EF3EEE" w:rsidP="00404844"/>
    <w:p w14:paraId="3D677BEC" w14:textId="4609CF45" w:rsidR="00EF3EEE" w:rsidRDefault="00EF3EEE" w:rsidP="00404844"/>
    <w:p w14:paraId="01616F4C" w14:textId="77777777" w:rsidR="00EF3EEE" w:rsidRDefault="00EF3EEE" w:rsidP="00404844"/>
    <w:p w14:paraId="3D8B138B" w14:textId="4C64A253" w:rsidR="00792ABA" w:rsidRDefault="00EF3EEE" w:rsidP="00EF3EEE">
      <w:pPr>
        <w:pStyle w:val="Balk1"/>
      </w:pPr>
      <w:bookmarkStart w:id="2" w:name="_Toc76426802"/>
      <w:r>
        <w:t>Controller Design Method Discussion</w:t>
      </w:r>
      <w:bookmarkEnd w:id="2"/>
    </w:p>
    <w:p w14:paraId="6EB777BF" w14:textId="77777777" w:rsidR="001C7A2F" w:rsidRDefault="00B52E49" w:rsidP="00B52E49">
      <w:pPr>
        <w:jc w:val="both"/>
      </w:pPr>
      <w:r>
        <w:t xml:space="preserve">By the end of the last section, DTSS model of the system is obtained. System is asymptotically instable, controllable, and observable. </w:t>
      </w:r>
      <w:r w:rsidR="001C7A2F">
        <w:t>Also, has no plant integrators for both transfer functions. Although the complexity of the system and having multiple state variables call for the methods like LQR and MPC, suitability of other methods is also discussed.</w:t>
      </w:r>
    </w:p>
    <w:p w14:paraId="2FEBA32C" w14:textId="5E557F17" w:rsidR="00645092" w:rsidRDefault="007B030F" w:rsidP="00B52E49">
      <w:pPr>
        <w:jc w:val="both"/>
      </w:pPr>
      <w:r>
        <w:t xml:space="preserve">This system is too complicated to use a simple design method like bode plot design. Another possible method is the symmetric optimum. </w:t>
      </w:r>
      <w:r w:rsidR="001C7A2F">
        <w:t xml:space="preserve">Having a stable plant is a prerequisite for symmetric optimum method. It is obvious that this method </w:t>
      </w:r>
      <w:r>
        <w:t>is</w:t>
      </w:r>
      <w:r w:rsidR="001C7A2F">
        <w:t xml:space="preserve"> not </w:t>
      </w:r>
      <w:r>
        <w:t>suitable</w:t>
      </w:r>
      <w:r w:rsidR="001C7A2F">
        <w:t xml:space="preserve"> for this system. </w:t>
      </w:r>
      <w:r w:rsidR="001C7A2F">
        <w:lastRenderedPageBreak/>
        <w:t xml:space="preserve">Another possible method is the pole placement.  Plant structure is suitable for using pole placement method. Therefore, it is suitable for such a system. </w:t>
      </w:r>
      <w:r>
        <w:t xml:space="preserve">However, since we have multiple state variables that we want to control, the most suitable design methods are the LQR and MPC. </w:t>
      </w:r>
      <w:r w:rsidR="00645092">
        <w:t>Therefore, LQR method is used to control this system.</w:t>
      </w:r>
    </w:p>
    <w:p w14:paraId="10F97B09" w14:textId="4DF1CE67" w:rsidR="00645092" w:rsidRDefault="00645092" w:rsidP="00B52E49">
      <w:pPr>
        <w:jc w:val="both"/>
      </w:pPr>
    </w:p>
    <w:p w14:paraId="50881FDB" w14:textId="02951B54" w:rsidR="00645092" w:rsidRDefault="00645092" w:rsidP="00645092">
      <w:pPr>
        <w:pStyle w:val="Balk1"/>
      </w:pPr>
      <w:bookmarkStart w:id="3" w:name="_Toc76426803"/>
      <w:r>
        <w:t>LQR Design</w:t>
      </w:r>
      <w:bookmarkEnd w:id="3"/>
    </w:p>
    <w:p w14:paraId="4BB41E26" w14:textId="201CD8E1" w:rsidR="00EF3EEE" w:rsidRPr="00EF3EEE" w:rsidRDefault="007B030F" w:rsidP="00B52E49">
      <w:pPr>
        <w:jc w:val="both"/>
      </w:pPr>
      <w:r>
        <w:t xml:space="preserve">Since </w:t>
      </w:r>
      <w:r w:rsidR="00871A9F">
        <w:t>no</w:t>
      </w:r>
      <w:r>
        <w:t xml:space="preserve"> saturation limit on the input or states</w:t>
      </w:r>
      <w:r w:rsidR="00871A9F">
        <w:t xml:space="preserve"> is defined yet</w:t>
      </w:r>
      <w:r>
        <w:t xml:space="preserve">, </w:t>
      </w:r>
      <w:r w:rsidR="00645092">
        <w:t>LQR design is done first.</w:t>
      </w:r>
      <w:r w:rsidR="00871A9F">
        <w:t xml:space="preserve"> After designing the LQR, saturation limits will be inserted during the </w:t>
      </w:r>
      <w:r w:rsidR="000B57ED">
        <w:t>simulation,</w:t>
      </w:r>
      <w:r w:rsidR="00871A9F">
        <w:t xml:space="preserve"> if necessary, a MPC is going to be implemented.</w:t>
      </w:r>
    </w:p>
    <w:p w14:paraId="73FBEDE6" w14:textId="77777777" w:rsidR="00404844" w:rsidRPr="00404844" w:rsidRDefault="00404844" w:rsidP="00404844"/>
    <w:p w14:paraId="0664C29B" w14:textId="628A6AC8" w:rsidR="000D3E2E" w:rsidRDefault="000D3E2E" w:rsidP="000D3E2E">
      <w:pPr>
        <w:jc w:val="center"/>
      </w:pPr>
    </w:p>
    <w:p w14:paraId="732F5684" w14:textId="77777777" w:rsidR="000D3E2E" w:rsidRDefault="000D3E2E" w:rsidP="000D3E2E">
      <w:pPr>
        <w:jc w:val="center"/>
      </w:pPr>
    </w:p>
    <w:p w14:paraId="1AA9E966" w14:textId="77777777" w:rsidR="00BE6886" w:rsidRDefault="00BE6886" w:rsidP="00837F41">
      <w:pPr>
        <w:jc w:val="center"/>
      </w:pPr>
    </w:p>
    <w:p w14:paraId="7B2F488B" w14:textId="77777777" w:rsidR="00C64134" w:rsidRPr="00531021" w:rsidRDefault="00C64134" w:rsidP="00C64134">
      <w:pPr>
        <w:jc w:val="center"/>
      </w:pPr>
    </w:p>
    <w:sectPr w:rsidR="00C64134" w:rsidRPr="00531021" w:rsidSect="00D74819">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4337" w14:textId="77777777" w:rsidR="003742C8" w:rsidRDefault="003742C8" w:rsidP="00D74819">
      <w:pPr>
        <w:spacing w:after="0" w:line="240" w:lineRule="auto"/>
      </w:pPr>
      <w:r>
        <w:separator/>
      </w:r>
    </w:p>
  </w:endnote>
  <w:endnote w:type="continuationSeparator" w:id="0">
    <w:p w14:paraId="4CE2A357" w14:textId="77777777" w:rsidR="003742C8" w:rsidRDefault="003742C8" w:rsidP="00D7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633094"/>
      <w:docPartObj>
        <w:docPartGallery w:val="Page Numbers (Bottom of Page)"/>
        <w:docPartUnique/>
      </w:docPartObj>
    </w:sdtPr>
    <w:sdtContent>
      <w:p w14:paraId="57CD41E4" w14:textId="6CD5B2DB" w:rsidR="00D74819" w:rsidRDefault="00D74819">
        <w:pPr>
          <w:pStyle w:val="AltBilgi"/>
          <w:jc w:val="center"/>
        </w:pPr>
        <w:r>
          <w:fldChar w:fldCharType="begin"/>
        </w:r>
        <w:r>
          <w:instrText>PAGE   \* MERGEFORMAT</w:instrText>
        </w:r>
        <w:r>
          <w:fldChar w:fldCharType="separate"/>
        </w:r>
        <w:r>
          <w:rPr>
            <w:lang w:val="tr-TR"/>
          </w:rPr>
          <w:t>2</w:t>
        </w:r>
        <w:r>
          <w:fldChar w:fldCharType="end"/>
        </w:r>
      </w:p>
    </w:sdtContent>
  </w:sdt>
  <w:p w14:paraId="4C78EAFF" w14:textId="77777777" w:rsidR="00D74819" w:rsidRDefault="00D7481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63FC" w14:textId="77777777" w:rsidR="003742C8" w:rsidRDefault="003742C8" w:rsidP="00D74819">
      <w:pPr>
        <w:spacing w:after="0" w:line="240" w:lineRule="auto"/>
      </w:pPr>
      <w:r>
        <w:separator/>
      </w:r>
    </w:p>
  </w:footnote>
  <w:footnote w:type="continuationSeparator" w:id="0">
    <w:p w14:paraId="5B442414" w14:textId="77777777" w:rsidR="003742C8" w:rsidRDefault="003742C8" w:rsidP="00D74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27"/>
    <w:rsid w:val="000B57ED"/>
    <w:rsid w:val="000B62BE"/>
    <w:rsid w:val="000C3817"/>
    <w:rsid w:val="000D3E2E"/>
    <w:rsid w:val="001A6A26"/>
    <w:rsid w:val="001B6E83"/>
    <w:rsid w:val="001C7A2F"/>
    <w:rsid w:val="00254FB9"/>
    <w:rsid w:val="002B2790"/>
    <w:rsid w:val="00304ADC"/>
    <w:rsid w:val="003742C8"/>
    <w:rsid w:val="00404844"/>
    <w:rsid w:val="00452737"/>
    <w:rsid w:val="004A3363"/>
    <w:rsid w:val="004F2525"/>
    <w:rsid w:val="00531021"/>
    <w:rsid w:val="00574E88"/>
    <w:rsid w:val="00645092"/>
    <w:rsid w:val="006D3519"/>
    <w:rsid w:val="00792ABA"/>
    <w:rsid w:val="007A2EAC"/>
    <w:rsid w:val="007B030F"/>
    <w:rsid w:val="007D4571"/>
    <w:rsid w:val="00826BDA"/>
    <w:rsid w:val="00837F41"/>
    <w:rsid w:val="00871A9F"/>
    <w:rsid w:val="00885657"/>
    <w:rsid w:val="008B0A81"/>
    <w:rsid w:val="00935FD8"/>
    <w:rsid w:val="00A3123A"/>
    <w:rsid w:val="00A467B2"/>
    <w:rsid w:val="00A90927"/>
    <w:rsid w:val="00B52E49"/>
    <w:rsid w:val="00BE1D42"/>
    <w:rsid w:val="00BE6886"/>
    <w:rsid w:val="00C0189C"/>
    <w:rsid w:val="00C612E5"/>
    <w:rsid w:val="00C64134"/>
    <w:rsid w:val="00D11012"/>
    <w:rsid w:val="00D66F25"/>
    <w:rsid w:val="00D74819"/>
    <w:rsid w:val="00EB2C6D"/>
    <w:rsid w:val="00EF3EEE"/>
    <w:rsid w:val="00F969B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307B1"/>
  <w15:chartTrackingRefBased/>
  <w15:docId w15:val="{3091078B-5657-4897-A93E-1538968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6D"/>
    <w:pPr>
      <w:spacing w:line="360" w:lineRule="auto"/>
    </w:pPr>
    <w:rPr>
      <w:rFonts w:ascii="Times New Roman" w:hAnsi="Times New Roman" w:cs="Times New Roman"/>
      <w:sz w:val="24"/>
      <w:szCs w:val="24"/>
    </w:rPr>
  </w:style>
  <w:style w:type="paragraph" w:styleId="Balk1">
    <w:name w:val="heading 1"/>
    <w:basedOn w:val="Normal"/>
    <w:next w:val="Normal"/>
    <w:link w:val="Balk1Char"/>
    <w:uiPriority w:val="9"/>
    <w:qFormat/>
    <w:rsid w:val="00EF3EEE"/>
    <w:pPr>
      <w:jc w:val="center"/>
      <w:outlineLvl w:val="0"/>
    </w:pPr>
    <w:rPr>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3EEE"/>
    <w:rPr>
      <w:rFonts w:ascii="Times New Roman" w:hAnsi="Times New Roman" w:cs="Times New Roman"/>
      <w:b/>
      <w:bCs/>
      <w:sz w:val="32"/>
      <w:szCs w:val="32"/>
    </w:rPr>
  </w:style>
  <w:style w:type="paragraph" w:styleId="TBal">
    <w:name w:val="TOC Heading"/>
    <w:basedOn w:val="Balk1"/>
    <w:next w:val="Normal"/>
    <w:uiPriority w:val="39"/>
    <w:unhideWhenUsed/>
    <w:qFormat/>
    <w:rsid w:val="00531021"/>
    <w:pPr>
      <w:outlineLvl w:val="9"/>
    </w:pPr>
  </w:style>
  <w:style w:type="paragraph" w:styleId="ResimYazs">
    <w:name w:val="caption"/>
    <w:basedOn w:val="Normal"/>
    <w:next w:val="Normal"/>
    <w:uiPriority w:val="35"/>
    <w:unhideWhenUsed/>
    <w:qFormat/>
    <w:rsid w:val="00EB2C6D"/>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4F2525"/>
    <w:rPr>
      <w:color w:val="808080"/>
    </w:rPr>
  </w:style>
  <w:style w:type="paragraph" w:styleId="T1">
    <w:name w:val="toc 1"/>
    <w:basedOn w:val="Normal"/>
    <w:next w:val="Normal"/>
    <w:autoRedefine/>
    <w:uiPriority w:val="39"/>
    <w:unhideWhenUsed/>
    <w:rsid w:val="00C612E5"/>
    <w:pPr>
      <w:spacing w:after="100"/>
    </w:pPr>
  </w:style>
  <w:style w:type="character" w:styleId="Kpr">
    <w:name w:val="Hyperlink"/>
    <w:basedOn w:val="VarsaylanParagrafYazTipi"/>
    <w:uiPriority w:val="99"/>
    <w:unhideWhenUsed/>
    <w:rsid w:val="00C612E5"/>
    <w:rPr>
      <w:color w:val="0563C1" w:themeColor="hyperlink"/>
      <w:u w:val="single"/>
    </w:rPr>
  </w:style>
  <w:style w:type="paragraph" w:styleId="stBilgi">
    <w:name w:val="header"/>
    <w:basedOn w:val="Normal"/>
    <w:link w:val="stBilgiChar"/>
    <w:uiPriority w:val="99"/>
    <w:unhideWhenUsed/>
    <w:rsid w:val="00D7481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D74819"/>
    <w:rPr>
      <w:rFonts w:ascii="Times New Roman" w:hAnsi="Times New Roman" w:cs="Times New Roman"/>
      <w:sz w:val="24"/>
      <w:szCs w:val="24"/>
    </w:rPr>
  </w:style>
  <w:style w:type="paragraph" w:styleId="AltBilgi">
    <w:name w:val="footer"/>
    <w:basedOn w:val="Normal"/>
    <w:link w:val="AltBilgiChar"/>
    <w:uiPriority w:val="99"/>
    <w:unhideWhenUsed/>
    <w:rsid w:val="00D7481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748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0AD9D-C60C-4B90-B510-CC0150E0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1061</Words>
  <Characters>6051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KILIÇ</dc:creator>
  <cp:keywords/>
  <dc:description/>
  <cp:lastModifiedBy>Mehmet KILIÇ</cp:lastModifiedBy>
  <cp:revision>32</cp:revision>
  <dcterms:created xsi:type="dcterms:W3CDTF">2021-07-05T17:50:00Z</dcterms:created>
  <dcterms:modified xsi:type="dcterms:W3CDTF">2021-07-05T22:20:00Z</dcterms:modified>
</cp:coreProperties>
</file>