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5D7" w:rsidRPr="00E755D7" w:rsidRDefault="00E755D7" w:rsidP="00E755D7">
      <w:pPr>
        <w:spacing w:after="0" w:line="240" w:lineRule="auto"/>
        <w:textAlignment w:val="baseline"/>
        <w:outlineLvl w:val="0"/>
        <w:rPr>
          <w:rFonts w:ascii="Times New Roman" w:eastAsia="Times New Roman" w:hAnsi="Times New Roman" w:cs="Times New Roman"/>
          <w:kern w:val="36"/>
          <w:sz w:val="48"/>
          <w:szCs w:val="48"/>
          <w:lang w:eastAsia="tr-TR"/>
        </w:rPr>
      </w:pPr>
      <w:r w:rsidRPr="00E755D7">
        <w:rPr>
          <w:rFonts w:ascii="Times New Roman" w:eastAsia="Times New Roman" w:hAnsi="Times New Roman" w:cs="Times New Roman"/>
          <w:kern w:val="36"/>
          <w:sz w:val="48"/>
          <w:szCs w:val="48"/>
          <w:lang w:eastAsia="tr-TR"/>
        </w:rPr>
        <w:t>spor salonu sistemleri</w:t>
      </w:r>
    </w:p>
    <w:p w:rsidR="00E755D7" w:rsidRPr="00E755D7" w:rsidRDefault="00E755D7" w:rsidP="00E755D7">
      <w:pPr>
        <w:shd w:val="clear" w:color="auto" w:fill="FFFFFF"/>
        <w:spacing w:beforeAutospacing="1" w:after="0" w:afterAutospacing="1" w:line="240" w:lineRule="auto"/>
        <w:textAlignment w:val="baseline"/>
        <w:outlineLvl w:val="0"/>
        <w:rPr>
          <w:rFonts w:ascii="Helvetica" w:eastAsia="Times New Roman" w:hAnsi="Helvetica" w:cs="Helvetica"/>
          <w:b/>
          <w:bCs/>
          <w:color w:val="444444"/>
          <w:kern w:val="36"/>
          <w:sz w:val="48"/>
          <w:szCs w:val="48"/>
          <w:lang w:eastAsia="tr-TR"/>
        </w:rPr>
      </w:pPr>
      <w:r w:rsidRPr="00E755D7">
        <w:rPr>
          <w:rFonts w:ascii="Arial" w:eastAsia="Times New Roman" w:hAnsi="Arial" w:cs="Arial"/>
          <w:b/>
          <w:bCs/>
          <w:i/>
          <w:iCs/>
          <w:color w:val="FF0000"/>
          <w:kern w:val="36"/>
          <w:sz w:val="32"/>
          <w:szCs w:val="32"/>
          <w:u w:val="single"/>
          <w:bdr w:val="none" w:sz="0" w:space="0" w:color="auto" w:frame="1"/>
          <w:lang w:eastAsia="tr-TR"/>
        </w:rPr>
        <w:t>spor salonu sistemleri</w:t>
      </w:r>
      <w:r w:rsidRPr="00E755D7">
        <w:rPr>
          <w:rFonts w:ascii="Arial" w:eastAsia="Times New Roman" w:hAnsi="Arial" w:cs="Arial"/>
          <w:b/>
          <w:bCs/>
          <w:i/>
          <w:iCs/>
          <w:color w:val="FF0000"/>
          <w:kern w:val="36"/>
          <w:sz w:val="32"/>
          <w:szCs w:val="32"/>
          <w:bdr w:val="none" w:sz="0" w:space="0" w:color="auto" w:frame="1"/>
          <w:lang w:eastAsia="tr-TR"/>
        </w:rPr>
        <w:t>;</w:t>
      </w:r>
    </w:p>
    <w:p w:rsidR="00E755D7" w:rsidRPr="00E755D7" w:rsidRDefault="00E755D7" w:rsidP="00E755D7">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tr-TR"/>
        </w:rPr>
      </w:pPr>
      <w:r>
        <w:rPr>
          <w:rFonts w:ascii="Helvetica" w:eastAsia="Times New Roman" w:hAnsi="Helvetica" w:cs="Helvetica"/>
          <w:b/>
          <w:bCs/>
          <w:i/>
          <w:iCs/>
          <w:noProof/>
          <w:color w:val="444444"/>
          <w:sz w:val="24"/>
          <w:szCs w:val="24"/>
          <w:bdr w:val="none" w:sz="0" w:space="0" w:color="auto" w:frame="1"/>
          <w:lang w:eastAsia="tr-TR"/>
        </w:rPr>
        <w:drawing>
          <wp:inline distT="0" distB="0" distL="0" distR="0">
            <wp:extent cx="1428750" cy="1428750"/>
            <wp:effectExtent l="0" t="0" r="0" b="0"/>
            <wp:docPr id="5" name="Resim 5" descr="spor-salonu-sist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r-salonu-sistemle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755D7">
        <w:rPr>
          <w:rFonts w:ascii="Helvetica" w:eastAsia="Times New Roman" w:hAnsi="Helvetica" w:cs="Helvetica"/>
          <w:b/>
          <w:bCs/>
          <w:color w:val="444444"/>
          <w:sz w:val="21"/>
          <w:szCs w:val="21"/>
          <w:bdr w:val="none" w:sz="0" w:space="0" w:color="auto" w:frame="1"/>
          <w:lang w:eastAsia="tr-TR"/>
        </w:rPr>
        <w:t>Üye Takip Sistemleri ve Üyelik Kontrolüne İhtiyaç Duyulan Başta Spor Merkezleri OlmakÜzere,Dernekler,Klüpler,Yemekhaneler ve Çeşitli İşletmelerde Kullanılan,Üyeleri Bilgisayar Ortamında Takip Edebileceğiniz  Çeşitli Yetkiler Yada Kısıtlamalar Barındıran Turnike ve Yazlım Destekli Bir Geçiş Kontrol Sistemdir.</w:t>
      </w:r>
      <w:r w:rsidRPr="00E755D7">
        <w:rPr>
          <w:rFonts w:ascii="Helvetica" w:eastAsia="Times New Roman" w:hAnsi="Helvetica" w:cs="Helvetica"/>
          <w:b/>
          <w:bCs/>
          <w:i/>
          <w:iCs/>
          <w:color w:val="444444"/>
          <w:sz w:val="21"/>
          <w:szCs w:val="21"/>
          <w:u w:val="single"/>
          <w:bdr w:val="none" w:sz="0" w:space="0" w:color="auto" w:frame="1"/>
          <w:lang w:eastAsia="tr-TR"/>
        </w:rPr>
        <w:t>spor salonu sistemleri</w:t>
      </w:r>
      <w:r w:rsidRPr="00E755D7">
        <w:rPr>
          <w:rFonts w:ascii="Helvetica" w:eastAsia="Times New Roman" w:hAnsi="Helvetica" w:cs="Helvetica"/>
          <w:b/>
          <w:bCs/>
          <w:color w:val="444444"/>
          <w:sz w:val="21"/>
          <w:szCs w:val="21"/>
          <w:bdr w:val="none" w:sz="0" w:space="0" w:color="auto" w:frame="1"/>
          <w:lang w:eastAsia="tr-TR"/>
        </w:rPr>
        <w:t> işletme sahiplerine üye takibi konusunda birçok kolaylık sağlamaktadır.</w:t>
      </w:r>
    </w:p>
    <w:p w:rsidR="00E755D7" w:rsidRPr="00E755D7" w:rsidRDefault="00E755D7" w:rsidP="00E755D7">
      <w:pPr>
        <w:shd w:val="clear" w:color="auto" w:fill="FFFFFF"/>
        <w:spacing w:beforeAutospacing="1" w:after="0" w:afterAutospacing="1" w:line="240" w:lineRule="auto"/>
        <w:textAlignment w:val="baseline"/>
        <w:outlineLvl w:val="5"/>
        <w:rPr>
          <w:rFonts w:ascii="Helvetica" w:eastAsia="Times New Roman" w:hAnsi="Helvetica" w:cs="Helvetica"/>
          <w:b/>
          <w:bCs/>
          <w:color w:val="444444"/>
          <w:sz w:val="15"/>
          <w:szCs w:val="15"/>
          <w:lang w:eastAsia="tr-TR"/>
        </w:rPr>
      </w:pPr>
      <w:r w:rsidRPr="00E755D7">
        <w:rPr>
          <w:rFonts w:ascii="Helvetica" w:eastAsia="Times New Roman" w:hAnsi="Helvetica" w:cs="Helvetica"/>
          <w:b/>
          <w:bCs/>
          <w:color w:val="444444"/>
          <w:sz w:val="27"/>
          <w:szCs w:val="27"/>
          <w:bdr w:val="none" w:sz="0" w:space="0" w:color="auto" w:frame="1"/>
          <w:lang w:eastAsia="tr-TR"/>
        </w:rPr>
        <w:t>_________________________________________________________________________________________________________________________________________</w:t>
      </w:r>
    </w:p>
    <w:p w:rsidR="00E755D7" w:rsidRPr="00E755D7" w:rsidRDefault="00E755D7" w:rsidP="00E755D7">
      <w:pPr>
        <w:shd w:val="clear" w:color="auto" w:fill="FFFFFF"/>
        <w:spacing w:beforeAutospacing="1" w:after="0" w:afterAutospacing="1" w:line="240" w:lineRule="auto"/>
        <w:textAlignment w:val="baseline"/>
        <w:outlineLvl w:val="5"/>
        <w:rPr>
          <w:rFonts w:ascii="Helvetica" w:eastAsia="Times New Roman" w:hAnsi="Helvetica" w:cs="Helvetica"/>
          <w:b/>
          <w:bCs/>
          <w:color w:val="444444"/>
          <w:sz w:val="15"/>
          <w:szCs w:val="15"/>
          <w:lang w:eastAsia="tr-TR"/>
        </w:rPr>
      </w:pPr>
      <w:r>
        <w:rPr>
          <w:rFonts w:ascii="Helvetica" w:eastAsia="Times New Roman" w:hAnsi="Helvetica" w:cs="Helvetica"/>
          <w:b/>
          <w:bCs/>
          <w:i/>
          <w:iCs/>
          <w:noProof/>
          <w:color w:val="444444"/>
          <w:sz w:val="24"/>
          <w:szCs w:val="24"/>
          <w:bdr w:val="none" w:sz="0" w:space="0" w:color="auto" w:frame="1"/>
          <w:lang w:eastAsia="tr-TR"/>
        </w:rPr>
        <w:drawing>
          <wp:inline distT="0" distB="0" distL="0" distR="0">
            <wp:extent cx="1428750" cy="1428750"/>
            <wp:effectExtent l="0" t="0" r="0" b="0"/>
            <wp:docPr id="4" name="Resim 4" descr="spor-salonu-takip-sistem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or-salonu-takip-sistemler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755D7">
        <w:rPr>
          <w:rFonts w:ascii="Helvetica" w:eastAsia="Times New Roman" w:hAnsi="Helvetica" w:cs="Helvetica"/>
          <w:b/>
          <w:bCs/>
          <w:i/>
          <w:iCs/>
          <w:color w:val="FF0000"/>
          <w:sz w:val="15"/>
          <w:szCs w:val="15"/>
          <w:u w:val="single"/>
          <w:bdr w:val="none" w:sz="0" w:space="0" w:color="auto" w:frame="1"/>
          <w:lang w:eastAsia="tr-TR"/>
        </w:rPr>
        <w:t>Turnike sistemleri</w:t>
      </w:r>
      <w:r w:rsidRPr="00E755D7">
        <w:rPr>
          <w:rFonts w:ascii="Helvetica" w:eastAsia="Times New Roman" w:hAnsi="Helvetica" w:cs="Helvetica"/>
          <w:b/>
          <w:bCs/>
          <w:i/>
          <w:iCs/>
          <w:color w:val="FF0000"/>
          <w:sz w:val="24"/>
          <w:szCs w:val="24"/>
          <w:u w:val="single"/>
          <w:bdr w:val="none" w:sz="0" w:space="0" w:color="auto" w:frame="1"/>
          <w:lang w:eastAsia="tr-TR"/>
        </w:rPr>
        <w:br/>
      </w:r>
      <w:r w:rsidRPr="00E755D7">
        <w:rPr>
          <w:rFonts w:ascii="Helvetica" w:eastAsia="Times New Roman" w:hAnsi="Helvetica" w:cs="Helvetica"/>
          <w:b/>
          <w:bCs/>
          <w:i/>
          <w:iCs/>
          <w:color w:val="FF0000"/>
          <w:sz w:val="15"/>
          <w:szCs w:val="15"/>
          <w:u w:val="single"/>
          <w:bdr w:val="none" w:sz="0" w:space="0" w:color="auto" w:frame="1"/>
          <w:lang w:eastAsia="tr-TR"/>
        </w:rPr>
        <w:t>Spor Salonu Sistemlerin </w:t>
      </w:r>
      <w:r w:rsidRPr="00E755D7">
        <w:rPr>
          <w:rFonts w:ascii="Helvetica" w:eastAsia="Times New Roman" w:hAnsi="Helvetica" w:cs="Helvetica"/>
          <w:b/>
          <w:bCs/>
          <w:color w:val="444444"/>
          <w:sz w:val="27"/>
          <w:szCs w:val="27"/>
          <w:bdr w:val="none" w:sz="0" w:space="0" w:color="auto" w:frame="1"/>
          <w:lang w:eastAsia="tr-TR"/>
        </w:rPr>
        <w:t>de Kullanılan Turnikeler İle Üyelerin Geçiş Kontrol Noktası Belirlenir.Üyeler Kendilerine Özel Baskısı Yapılmış Kartlarını Okutur Ve Geçiş Yetkileri Var İse Spor Salonuna GirişYapabilir.Spor Salonlarında İşletmeye Özel Farklı Özellik ve Görsellikte Turnike Seçimi Yapılabilir.Genellikle Orta ve Küçük Spor Salonları için Paslanmaz Çift Ayaklı Tripot Turnikeler Tavsiye Edilmekle Birlikte,Büyük Spor Merkezlerinde İsteğe Bağlı Olarak VIP Turnikeler Kullanılabilir.Üye Sayısı Ortalama 500′ü Geçmeyen Spor Merkezlerinde Tek Turnike Kullanmak Suretiyle Hem Girişi hem Çıkış Yapılabilir.Daha Elit ve Kalabalık Olan Mekanlarda </w:t>
      </w:r>
      <w:r w:rsidRPr="00E755D7">
        <w:rPr>
          <w:rFonts w:ascii="Helvetica" w:eastAsia="Times New Roman" w:hAnsi="Helvetica" w:cs="Helvetica"/>
          <w:b/>
          <w:bCs/>
          <w:i/>
          <w:iCs/>
          <w:color w:val="444444"/>
          <w:sz w:val="24"/>
          <w:szCs w:val="24"/>
          <w:bdr w:val="none" w:sz="0" w:space="0" w:color="auto" w:frame="1"/>
          <w:lang w:eastAsia="tr-TR"/>
        </w:rPr>
        <w:t>Spor Salonu Sistemi</w:t>
      </w:r>
      <w:r w:rsidRPr="00E755D7">
        <w:rPr>
          <w:rFonts w:ascii="Helvetica" w:eastAsia="Times New Roman" w:hAnsi="Helvetica" w:cs="Helvetica"/>
          <w:b/>
          <w:bCs/>
          <w:color w:val="444444"/>
          <w:sz w:val="27"/>
          <w:szCs w:val="27"/>
          <w:bdr w:val="none" w:sz="0" w:space="0" w:color="auto" w:frame="1"/>
          <w:lang w:eastAsia="tr-TR"/>
        </w:rPr>
        <w:t> İçin </w:t>
      </w:r>
      <w:r w:rsidRPr="00E755D7">
        <w:rPr>
          <w:rFonts w:ascii="Helvetica" w:eastAsia="Times New Roman" w:hAnsi="Helvetica" w:cs="Helvetica"/>
          <w:b/>
          <w:bCs/>
          <w:i/>
          <w:iCs/>
          <w:color w:val="444444"/>
          <w:sz w:val="15"/>
          <w:szCs w:val="15"/>
          <w:bdr w:val="none" w:sz="0" w:space="0" w:color="auto" w:frame="1"/>
          <w:lang w:eastAsia="tr-TR"/>
        </w:rPr>
        <w:t>Vıp Turnikeler</w:t>
      </w:r>
      <w:r w:rsidRPr="00E755D7">
        <w:rPr>
          <w:rFonts w:ascii="Helvetica" w:eastAsia="Times New Roman" w:hAnsi="Helvetica" w:cs="Helvetica"/>
          <w:b/>
          <w:bCs/>
          <w:color w:val="444444"/>
          <w:sz w:val="27"/>
          <w:szCs w:val="27"/>
          <w:bdr w:val="none" w:sz="0" w:space="0" w:color="auto" w:frame="1"/>
          <w:lang w:eastAsia="tr-TR"/>
        </w:rPr>
        <w:t> Seçilebilir.                     ________________________________________________________________________________________________________________________________________</w:t>
      </w:r>
    </w:p>
    <w:p w:rsidR="00E755D7" w:rsidRPr="00E755D7" w:rsidRDefault="00E755D7" w:rsidP="00E755D7">
      <w:pPr>
        <w:shd w:val="clear" w:color="auto" w:fill="FFFFFF"/>
        <w:spacing w:beforeAutospacing="1" w:after="0" w:afterAutospacing="1" w:line="240" w:lineRule="auto"/>
        <w:textAlignment w:val="baseline"/>
        <w:outlineLvl w:val="5"/>
        <w:rPr>
          <w:rFonts w:ascii="Helvetica" w:eastAsia="Times New Roman" w:hAnsi="Helvetica" w:cs="Helvetica"/>
          <w:b/>
          <w:bCs/>
          <w:color w:val="444444"/>
          <w:sz w:val="15"/>
          <w:szCs w:val="15"/>
          <w:lang w:eastAsia="tr-TR"/>
        </w:rPr>
      </w:pPr>
      <w:r>
        <w:rPr>
          <w:rFonts w:ascii="Helvetica" w:eastAsia="Times New Roman" w:hAnsi="Helvetica" w:cs="Helvetica"/>
          <w:b/>
          <w:bCs/>
          <w:noProof/>
          <w:color w:val="444444"/>
          <w:sz w:val="27"/>
          <w:szCs w:val="27"/>
          <w:bdr w:val="none" w:sz="0" w:space="0" w:color="auto" w:frame="1"/>
          <w:lang w:eastAsia="tr-TR"/>
        </w:rPr>
        <w:lastRenderedPageBreak/>
        <w:drawing>
          <wp:inline distT="0" distB="0" distL="0" distR="0">
            <wp:extent cx="1428750" cy="1428750"/>
            <wp:effectExtent l="0" t="0" r="0" b="0"/>
            <wp:docPr id="3" name="Resim 3" descr="sc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4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755D7">
        <w:rPr>
          <w:rFonts w:ascii="Helvetica" w:eastAsia="Times New Roman" w:hAnsi="Helvetica" w:cs="Helvetica"/>
          <w:b/>
          <w:bCs/>
          <w:i/>
          <w:iCs/>
          <w:color w:val="FF0000"/>
          <w:sz w:val="24"/>
          <w:szCs w:val="24"/>
          <w:bdr w:val="none" w:sz="0" w:space="0" w:color="auto" w:frame="1"/>
          <w:lang w:eastAsia="tr-TR"/>
        </w:rPr>
        <w:t>Kartlı Sistemler</w:t>
      </w:r>
      <w:r w:rsidRPr="00E755D7">
        <w:rPr>
          <w:rFonts w:ascii="Helvetica" w:eastAsia="Times New Roman" w:hAnsi="Helvetica" w:cs="Helvetica"/>
          <w:b/>
          <w:bCs/>
          <w:i/>
          <w:iCs/>
          <w:color w:val="FF0000"/>
          <w:sz w:val="24"/>
          <w:szCs w:val="24"/>
          <w:bdr w:val="none" w:sz="0" w:space="0" w:color="auto" w:frame="1"/>
          <w:lang w:eastAsia="tr-TR"/>
        </w:rPr>
        <w:br/>
        <w:t>Spor Salonu Sistemleri  </w:t>
      </w:r>
      <w:r w:rsidRPr="00E755D7">
        <w:rPr>
          <w:rFonts w:ascii="Helvetica" w:eastAsia="Times New Roman" w:hAnsi="Helvetica" w:cs="Helvetica"/>
          <w:b/>
          <w:bCs/>
          <w:color w:val="444444"/>
          <w:sz w:val="27"/>
          <w:szCs w:val="27"/>
          <w:bdr w:val="none" w:sz="0" w:space="0" w:color="auto" w:frame="1"/>
          <w:lang w:eastAsia="tr-TR"/>
        </w:rPr>
        <w:t>‘nde Kullanılan Ekipmanlardan Biride Kart Okuyucu Terminallerdir.Geçiş Turnikesi Üzerine Monte Edilir ve Üyeler Turnikeden Geçmeden Önce Kendilerine Verilen Üye Kartlarını Turnikeye Okuturlar.Kart Okuyucu Şayet Üyenin Yetkisi Var İse Turnikeye Kontak Verir ve Turnike Kolları Serbest Konuma Gelip Geçiş Yapılır.Spor Salonu Sistemi’nde Kullanılan Kart Okuyucular Online Çalışarak Yazılımın Bulunduğu Ana Ekrana Üyenin Resmini ve Kalan Kontörünü Bildirir.Üyenin O Güne Yada Saate Ait Geçiş Yetkisi Yok İse Yine Ana Ekranda Üyenin Resmi İle Birlikte Geçiş Yetkisinin Olmadığı Bilgisini Verir.</w:t>
      </w:r>
    </w:p>
    <w:p w:rsidR="00E755D7" w:rsidRPr="00E755D7" w:rsidRDefault="00E755D7" w:rsidP="00E755D7">
      <w:pPr>
        <w:shd w:val="clear" w:color="auto" w:fill="FFFFFF"/>
        <w:spacing w:before="100" w:beforeAutospacing="1" w:after="100" w:afterAutospacing="1" w:line="240" w:lineRule="auto"/>
        <w:textAlignment w:val="baseline"/>
        <w:rPr>
          <w:rFonts w:ascii="Helvetica" w:eastAsia="Times New Roman" w:hAnsi="Helvetica" w:cs="Helvetica"/>
          <w:color w:val="444444"/>
          <w:sz w:val="21"/>
          <w:szCs w:val="21"/>
          <w:lang w:eastAsia="tr-TR"/>
        </w:rPr>
      </w:pPr>
      <w:r w:rsidRPr="00E755D7">
        <w:rPr>
          <w:rFonts w:ascii="Helvetica" w:eastAsia="Times New Roman" w:hAnsi="Helvetica" w:cs="Helvetica"/>
          <w:color w:val="444444"/>
          <w:sz w:val="21"/>
          <w:szCs w:val="21"/>
          <w:lang w:eastAsia="tr-TR"/>
        </w:rPr>
        <w:t>____________________________________________________________________________________________________________________________________________________________</w:t>
      </w:r>
    </w:p>
    <w:p w:rsidR="00E755D7" w:rsidRPr="00E755D7" w:rsidRDefault="00E755D7" w:rsidP="00E755D7">
      <w:pPr>
        <w:shd w:val="clear" w:color="auto" w:fill="FFFFFF"/>
        <w:spacing w:beforeAutospacing="1" w:after="0" w:afterAutospacing="1" w:line="240" w:lineRule="auto"/>
        <w:textAlignment w:val="baseline"/>
        <w:outlineLvl w:val="3"/>
        <w:rPr>
          <w:rFonts w:ascii="Helvetica" w:eastAsia="Times New Roman" w:hAnsi="Helvetica" w:cs="Helvetica"/>
          <w:b/>
          <w:bCs/>
          <w:color w:val="444444"/>
          <w:sz w:val="24"/>
          <w:szCs w:val="24"/>
          <w:lang w:eastAsia="tr-TR"/>
        </w:rPr>
      </w:pPr>
      <w:r w:rsidRPr="00E755D7">
        <w:rPr>
          <w:rFonts w:ascii="Helvetica" w:eastAsia="Times New Roman" w:hAnsi="Helvetica" w:cs="Helvetica"/>
          <w:b/>
          <w:bCs/>
          <w:color w:val="FF0000"/>
          <w:sz w:val="21"/>
          <w:szCs w:val="21"/>
          <w:bdr w:val="none" w:sz="0" w:space="0" w:color="auto" w:frame="1"/>
          <w:lang w:eastAsia="tr-TR"/>
        </w:rPr>
        <w:t> </w:t>
      </w:r>
      <w:r w:rsidRPr="00E755D7">
        <w:rPr>
          <w:rFonts w:ascii="Helvetica" w:eastAsia="Times New Roman" w:hAnsi="Helvetica" w:cs="Helvetica"/>
          <w:b/>
          <w:bCs/>
          <w:i/>
          <w:iCs/>
          <w:color w:val="FF0000"/>
          <w:sz w:val="24"/>
          <w:szCs w:val="24"/>
          <w:u w:val="single"/>
          <w:bdr w:val="none" w:sz="0" w:space="0" w:color="auto" w:frame="1"/>
          <w:lang w:eastAsia="tr-TR"/>
        </w:rPr>
        <w:t>Parmak İzi Sistemleri</w:t>
      </w:r>
      <w:r>
        <w:rPr>
          <w:rFonts w:ascii="Helvetica" w:eastAsia="Times New Roman" w:hAnsi="Helvetica" w:cs="Helvetica"/>
          <w:b/>
          <w:bCs/>
          <w:noProof/>
          <w:color w:val="21759B"/>
          <w:sz w:val="24"/>
          <w:szCs w:val="24"/>
          <w:bdr w:val="none" w:sz="0" w:space="0" w:color="auto" w:frame="1"/>
          <w:lang w:eastAsia="tr-TR"/>
        </w:rPr>
        <w:drawing>
          <wp:inline distT="0" distB="0" distL="0" distR="0">
            <wp:extent cx="1143000" cy="1143000"/>
            <wp:effectExtent l="0" t="0" r="0" b="0"/>
            <wp:docPr id="2" name="Resim 2" descr="ps-200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200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sidRPr="00E755D7">
        <w:rPr>
          <w:rFonts w:ascii="Helvetica" w:eastAsia="Times New Roman" w:hAnsi="Helvetica" w:cs="Helvetica"/>
          <w:b/>
          <w:bCs/>
          <w:color w:val="000000"/>
          <w:sz w:val="24"/>
          <w:szCs w:val="24"/>
          <w:bdr w:val="none" w:sz="0" w:space="0" w:color="auto" w:frame="1"/>
          <w:lang w:eastAsia="tr-TR"/>
        </w:rPr>
        <w:br/>
      </w:r>
      <w:r w:rsidRPr="00E755D7">
        <w:rPr>
          <w:rFonts w:ascii="Helvetica" w:eastAsia="Times New Roman" w:hAnsi="Helvetica" w:cs="Helvetica"/>
          <w:b/>
          <w:bCs/>
          <w:i/>
          <w:iCs/>
          <w:color w:val="000000"/>
          <w:sz w:val="24"/>
          <w:szCs w:val="24"/>
          <w:u w:val="single"/>
          <w:bdr w:val="none" w:sz="0" w:space="0" w:color="auto" w:frame="1"/>
          <w:lang w:eastAsia="tr-TR"/>
        </w:rPr>
        <w:t>Spor Salonu Sistemlerin</w:t>
      </w:r>
      <w:r w:rsidRPr="00E755D7">
        <w:rPr>
          <w:rFonts w:ascii="Helvetica" w:eastAsia="Times New Roman" w:hAnsi="Helvetica" w:cs="Helvetica"/>
          <w:b/>
          <w:bCs/>
          <w:color w:val="000000"/>
          <w:sz w:val="24"/>
          <w:szCs w:val="24"/>
          <w:bdr w:val="none" w:sz="0" w:space="0" w:color="auto" w:frame="1"/>
          <w:lang w:eastAsia="tr-TR"/>
        </w:rPr>
        <w:t> de kullanılabilecek bir diğer geçiş kontrol cihazı olarak </w:t>
      </w:r>
      <w:r w:rsidRPr="00E755D7">
        <w:rPr>
          <w:rFonts w:ascii="Helvetica" w:eastAsia="Times New Roman" w:hAnsi="Helvetica" w:cs="Helvetica"/>
          <w:b/>
          <w:bCs/>
          <w:i/>
          <w:iCs/>
          <w:color w:val="000000"/>
          <w:sz w:val="24"/>
          <w:szCs w:val="24"/>
          <w:bdr w:val="none" w:sz="0" w:space="0" w:color="auto" w:frame="1"/>
          <w:lang w:eastAsia="tr-TR"/>
        </w:rPr>
        <w:t>parmak izli sistemler</w:t>
      </w:r>
      <w:r w:rsidRPr="00E755D7">
        <w:rPr>
          <w:rFonts w:ascii="Helvetica" w:eastAsia="Times New Roman" w:hAnsi="Helvetica" w:cs="Helvetica"/>
          <w:b/>
          <w:bCs/>
          <w:color w:val="000000"/>
          <w:sz w:val="24"/>
          <w:szCs w:val="24"/>
          <w:bdr w:val="none" w:sz="0" w:space="0" w:color="auto" w:frame="1"/>
          <w:lang w:eastAsia="tr-TR"/>
        </w:rPr>
        <w:t>kullanılabilir.</w:t>
      </w:r>
      <w:r w:rsidRPr="00E755D7">
        <w:rPr>
          <w:rFonts w:ascii="Helvetica" w:eastAsia="Times New Roman" w:hAnsi="Helvetica" w:cs="Helvetica"/>
          <w:b/>
          <w:bCs/>
          <w:i/>
          <w:iCs/>
          <w:color w:val="000000"/>
          <w:sz w:val="24"/>
          <w:szCs w:val="24"/>
          <w:bdr w:val="none" w:sz="0" w:space="0" w:color="auto" w:frame="1"/>
          <w:lang w:eastAsia="tr-TR"/>
        </w:rPr>
        <w:t>Parmak</w:t>
      </w:r>
      <w:r w:rsidRPr="00E755D7">
        <w:rPr>
          <w:rFonts w:ascii="Helvetica" w:eastAsia="Times New Roman" w:hAnsi="Helvetica" w:cs="Helvetica"/>
          <w:b/>
          <w:bCs/>
          <w:color w:val="000000"/>
          <w:sz w:val="24"/>
          <w:szCs w:val="24"/>
          <w:bdr w:val="none" w:sz="0" w:space="0" w:color="auto" w:frame="1"/>
          <w:lang w:eastAsia="tr-TR"/>
        </w:rPr>
        <w:t> </w:t>
      </w:r>
      <w:r w:rsidRPr="00E755D7">
        <w:rPr>
          <w:rFonts w:ascii="Helvetica" w:eastAsia="Times New Roman" w:hAnsi="Helvetica" w:cs="Helvetica"/>
          <w:b/>
          <w:bCs/>
          <w:i/>
          <w:iCs/>
          <w:color w:val="000000"/>
          <w:sz w:val="24"/>
          <w:szCs w:val="24"/>
          <w:bdr w:val="none" w:sz="0" w:space="0" w:color="auto" w:frame="1"/>
          <w:lang w:eastAsia="tr-TR"/>
        </w:rPr>
        <w:t>izi sistemlerinin</w:t>
      </w:r>
      <w:r w:rsidRPr="00E755D7">
        <w:rPr>
          <w:rFonts w:ascii="Helvetica" w:eastAsia="Times New Roman" w:hAnsi="Helvetica" w:cs="Helvetica"/>
          <w:b/>
          <w:bCs/>
          <w:color w:val="000000"/>
          <w:sz w:val="24"/>
          <w:szCs w:val="24"/>
          <w:bdr w:val="none" w:sz="0" w:space="0" w:color="auto" w:frame="1"/>
          <w:lang w:eastAsia="tr-TR"/>
        </w:rPr>
        <w:t> </w:t>
      </w:r>
      <w:r w:rsidRPr="00E755D7">
        <w:rPr>
          <w:rFonts w:ascii="Helvetica" w:eastAsia="Times New Roman" w:hAnsi="Helvetica" w:cs="Helvetica"/>
          <w:b/>
          <w:bCs/>
          <w:i/>
          <w:iCs/>
          <w:color w:val="000000"/>
          <w:sz w:val="24"/>
          <w:szCs w:val="24"/>
          <w:bdr w:val="none" w:sz="0" w:space="0" w:color="auto" w:frame="1"/>
          <w:lang w:eastAsia="tr-TR"/>
        </w:rPr>
        <w:t>kartlı sistemlerden</w:t>
      </w:r>
      <w:r w:rsidRPr="00E755D7">
        <w:rPr>
          <w:rFonts w:ascii="Helvetica" w:eastAsia="Times New Roman" w:hAnsi="Helvetica" w:cs="Helvetica"/>
          <w:b/>
          <w:bCs/>
          <w:color w:val="000000"/>
          <w:sz w:val="24"/>
          <w:szCs w:val="24"/>
          <w:bdr w:val="none" w:sz="0" w:space="0" w:color="auto" w:frame="1"/>
          <w:lang w:eastAsia="tr-TR"/>
        </w:rPr>
        <w:t> farkı üyelerin üzerlerinde sürekli kart taşıma zorunluluğunu ortadan kaldırmasıdır.</w:t>
      </w:r>
      <w:r w:rsidRPr="00E755D7">
        <w:rPr>
          <w:rFonts w:ascii="Helvetica" w:eastAsia="Times New Roman" w:hAnsi="Helvetica" w:cs="Helvetica"/>
          <w:b/>
          <w:bCs/>
          <w:i/>
          <w:iCs/>
          <w:color w:val="000000"/>
          <w:sz w:val="24"/>
          <w:szCs w:val="24"/>
          <w:u w:val="single"/>
          <w:bdr w:val="none" w:sz="0" w:space="0" w:color="auto" w:frame="1"/>
          <w:lang w:eastAsia="tr-TR"/>
        </w:rPr>
        <w:t>Spor</w:t>
      </w:r>
      <w:r w:rsidRPr="00E755D7">
        <w:rPr>
          <w:rFonts w:ascii="Helvetica" w:eastAsia="Times New Roman" w:hAnsi="Helvetica" w:cs="Helvetica"/>
          <w:b/>
          <w:bCs/>
          <w:color w:val="000000"/>
          <w:sz w:val="24"/>
          <w:szCs w:val="24"/>
          <w:u w:val="single"/>
          <w:bdr w:val="none" w:sz="0" w:space="0" w:color="auto" w:frame="1"/>
          <w:lang w:eastAsia="tr-TR"/>
        </w:rPr>
        <w:t> </w:t>
      </w:r>
      <w:r w:rsidRPr="00E755D7">
        <w:rPr>
          <w:rFonts w:ascii="Helvetica" w:eastAsia="Times New Roman" w:hAnsi="Helvetica" w:cs="Helvetica"/>
          <w:b/>
          <w:bCs/>
          <w:i/>
          <w:iCs/>
          <w:color w:val="000000"/>
          <w:sz w:val="24"/>
          <w:szCs w:val="24"/>
          <w:u w:val="single"/>
          <w:bdr w:val="none" w:sz="0" w:space="0" w:color="auto" w:frame="1"/>
          <w:lang w:eastAsia="tr-TR"/>
        </w:rPr>
        <w:t>Salonu Sistemlerinde</w:t>
      </w:r>
      <w:r w:rsidRPr="00E755D7">
        <w:rPr>
          <w:rFonts w:ascii="Helvetica" w:eastAsia="Times New Roman" w:hAnsi="Helvetica" w:cs="Helvetica"/>
          <w:b/>
          <w:bCs/>
          <w:color w:val="000000"/>
          <w:sz w:val="24"/>
          <w:szCs w:val="24"/>
          <w:bdr w:val="none" w:sz="0" w:space="0" w:color="auto" w:frame="1"/>
          <w:lang w:eastAsia="tr-TR"/>
        </w:rPr>
        <w:t> kullanılan parmak izi cihazlarının en önemli özelliği biyometrik olması yani bir üyenin kartını başkasına vererek spor salonuna girişini önlemektir.</w:t>
      </w:r>
      <w:r w:rsidRPr="00E755D7">
        <w:rPr>
          <w:rFonts w:ascii="Helvetica" w:eastAsia="Times New Roman" w:hAnsi="Helvetica" w:cs="Helvetica"/>
          <w:b/>
          <w:bCs/>
          <w:i/>
          <w:iCs/>
          <w:color w:val="000000"/>
          <w:sz w:val="24"/>
          <w:szCs w:val="24"/>
          <w:bdr w:val="none" w:sz="0" w:space="0" w:color="auto" w:frame="1"/>
          <w:lang w:eastAsia="tr-TR"/>
        </w:rPr>
        <w:t>Parmak izi sistemleri</w:t>
      </w:r>
      <w:r w:rsidRPr="00E755D7">
        <w:rPr>
          <w:rFonts w:ascii="Helvetica" w:eastAsia="Times New Roman" w:hAnsi="Helvetica" w:cs="Helvetica"/>
          <w:b/>
          <w:bCs/>
          <w:color w:val="000000"/>
          <w:sz w:val="24"/>
          <w:szCs w:val="24"/>
          <w:bdr w:val="none" w:sz="0" w:space="0" w:color="auto" w:frame="1"/>
          <w:lang w:eastAsia="tr-TR"/>
        </w:rPr>
        <w:t> aynı zamanda kart okuma özelliği ilede kartlı sistemin kapsadığı tüm işlevselliği kapsayarak kullanım kolaylığı getirmektedir.</w:t>
      </w:r>
    </w:p>
    <w:p w:rsidR="00E755D7" w:rsidRPr="00E755D7" w:rsidRDefault="00E755D7" w:rsidP="00E755D7">
      <w:pPr>
        <w:shd w:val="clear" w:color="auto" w:fill="FFFFFF"/>
        <w:spacing w:beforeAutospacing="1" w:after="0" w:afterAutospacing="1" w:line="240" w:lineRule="auto"/>
        <w:textAlignment w:val="baseline"/>
        <w:outlineLvl w:val="3"/>
        <w:rPr>
          <w:rFonts w:ascii="Helvetica" w:eastAsia="Times New Roman" w:hAnsi="Helvetica" w:cs="Helvetica"/>
          <w:b/>
          <w:bCs/>
          <w:color w:val="444444"/>
          <w:sz w:val="24"/>
          <w:szCs w:val="24"/>
          <w:lang w:eastAsia="tr-TR"/>
        </w:rPr>
      </w:pPr>
      <w:r w:rsidRPr="00E755D7">
        <w:rPr>
          <w:rFonts w:ascii="Helvetica" w:eastAsia="Times New Roman" w:hAnsi="Helvetica" w:cs="Helvetica"/>
          <w:b/>
          <w:bCs/>
          <w:i/>
          <w:iCs/>
          <w:color w:val="000000"/>
          <w:sz w:val="24"/>
          <w:szCs w:val="24"/>
          <w:bdr w:val="none" w:sz="0" w:space="0" w:color="auto" w:frame="1"/>
          <w:lang w:eastAsia="tr-TR"/>
        </w:rPr>
        <w:t>__________________________________________________________________________________________________________________________________________</w:t>
      </w:r>
    </w:p>
    <w:p w:rsidR="00E755D7" w:rsidRPr="00E755D7" w:rsidRDefault="00E755D7" w:rsidP="00E755D7">
      <w:pPr>
        <w:shd w:val="clear" w:color="auto" w:fill="FFFFFF"/>
        <w:spacing w:beforeAutospacing="1" w:after="0" w:afterAutospacing="1" w:line="240" w:lineRule="auto"/>
        <w:textAlignment w:val="baseline"/>
        <w:rPr>
          <w:rFonts w:ascii="Helvetica" w:eastAsia="Times New Roman" w:hAnsi="Helvetica" w:cs="Helvetica"/>
          <w:color w:val="444444"/>
          <w:sz w:val="21"/>
          <w:szCs w:val="21"/>
          <w:lang w:eastAsia="tr-TR"/>
        </w:rPr>
      </w:pPr>
      <w:r>
        <w:rPr>
          <w:rFonts w:ascii="Helvetica" w:eastAsia="Times New Roman" w:hAnsi="Helvetica" w:cs="Helvetica"/>
          <w:noProof/>
          <w:color w:val="21759B"/>
          <w:sz w:val="21"/>
          <w:szCs w:val="21"/>
          <w:bdr w:val="none" w:sz="0" w:space="0" w:color="auto" w:frame="1"/>
          <w:lang w:eastAsia="tr-TR"/>
        </w:rPr>
        <w:lastRenderedPageBreak/>
        <w:drawing>
          <wp:inline distT="0" distB="0" distL="0" distR="0">
            <wp:extent cx="1428750" cy="1428750"/>
            <wp:effectExtent l="0" t="0" r="0" b="0"/>
            <wp:docPr id="1" name="Resim 1" descr="spor-salonu-yazilimi">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or-salonu-yazilimi">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E755D7">
        <w:rPr>
          <w:rFonts w:ascii="Helvetica" w:eastAsia="Times New Roman" w:hAnsi="Helvetica" w:cs="Helvetica"/>
          <w:b/>
          <w:bCs/>
          <w:i/>
          <w:iCs/>
          <w:color w:val="FF0000"/>
          <w:sz w:val="21"/>
          <w:szCs w:val="21"/>
          <w:u w:val="single"/>
          <w:bdr w:val="none" w:sz="0" w:space="0" w:color="auto" w:frame="1"/>
          <w:lang w:eastAsia="tr-TR"/>
        </w:rPr>
        <w:t>Spor Salonu Yazılımı</w:t>
      </w:r>
      <w:r w:rsidRPr="00E755D7">
        <w:rPr>
          <w:rFonts w:ascii="Helvetica" w:eastAsia="Times New Roman" w:hAnsi="Helvetica" w:cs="Helvetica"/>
          <w:color w:val="FF0000"/>
          <w:sz w:val="21"/>
          <w:szCs w:val="21"/>
          <w:bdr w:val="none" w:sz="0" w:space="0" w:color="auto" w:frame="1"/>
          <w:lang w:eastAsia="tr-TR"/>
        </w:rPr>
        <w:br/>
      </w:r>
      <w:r w:rsidRPr="00E755D7">
        <w:rPr>
          <w:rFonts w:ascii="Helvetica" w:eastAsia="Times New Roman" w:hAnsi="Helvetica" w:cs="Helvetica"/>
          <w:b/>
          <w:bCs/>
          <w:i/>
          <w:iCs/>
          <w:color w:val="000000"/>
          <w:sz w:val="21"/>
          <w:szCs w:val="21"/>
          <w:u w:val="single"/>
          <w:bdr w:val="none" w:sz="0" w:space="0" w:color="auto" w:frame="1"/>
          <w:lang w:eastAsia="tr-TR"/>
        </w:rPr>
        <w:t>Spor Salonu Sistemlerinde</w:t>
      </w:r>
      <w:r w:rsidRPr="00E755D7">
        <w:rPr>
          <w:rFonts w:ascii="Helvetica" w:eastAsia="Times New Roman" w:hAnsi="Helvetica" w:cs="Helvetica"/>
          <w:color w:val="000000"/>
          <w:sz w:val="21"/>
          <w:szCs w:val="21"/>
          <w:bdr w:val="none" w:sz="0" w:space="0" w:color="auto" w:frame="1"/>
          <w:lang w:eastAsia="tr-TR"/>
        </w:rPr>
        <w:t> üyelerin takibini yapan online üye takip yazılımı ile üyelerinin her türlü aidat,gün-saat kısıtlaması,beden ölçüleri,kontör,özlük bilgileri gibi birçok işlemi yapabilmek mümkündür.</w:t>
      </w:r>
      <w:r w:rsidRPr="00E755D7">
        <w:rPr>
          <w:rFonts w:ascii="Helvetica" w:eastAsia="Times New Roman" w:hAnsi="Helvetica" w:cs="Helvetica"/>
          <w:b/>
          <w:bCs/>
          <w:i/>
          <w:iCs/>
          <w:color w:val="000000"/>
          <w:sz w:val="21"/>
          <w:szCs w:val="21"/>
          <w:u w:val="single"/>
          <w:bdr w:val="none" w:sz="0" w:space="0" w:color="auto" w:frame="1"/>
          <w:lang w:eastAsia="tr-TR"/>
        </w:rPr>
        <w:t>Spor Salonu Sistemlerinde</w:t>
      </w:r>
      <w:r w:rsidRPr="00E755D7">
        <w:rPr>
          <w:rFonts w:ascii="Helvetica" w:eastAsia="Times New Roman" w:hAnsi="Helvetica" w:cs="Helvetica"/>
          <w:color w:val="000000"/>
          <w:sz w:val="21"/>
          <w:szCs w:val="21"/>
          <w:bdr w:val="none" w:sz="0" w:space="0" w:color="auto" w:frame="1"/>
          <w:lang w:eastAsia="tr-TR"/>
        </w:rPr>
        <w:t>özellikle kart kullanımı esnasında yaşanan başkasının kart ile içeri girme sorununu ortadan kaldıran online resim modülü bulunmaktadır.Bu modül üye kartını bastığı anda resmini bilgisayar ekranında gösterir ve başkasının kartı ile kaçak geçiş yapmaya çalışan kişiler anında tespit edilebilir.</w:t>
      </w:r>
    </w:p>
    <w:p w:rsidR="00C96418" w:rsidRDefault="00C96418">
      <w:bookmarkStart w:id="0" w:name="_GoBack"/>
      <w:bookmarkEnd w:id="0"/>
    </w:p>
    <w:sectPr w:rsidR="00C964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83"/>
    <w:rsid w:val="00893183"/>
    <w:rsid w:val="00C96418"/>
    <w:rsid w:val="00E755D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75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E755D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6">
    <w:name w:val="heading 6"/>
    <w:basedOn w:val="Normal"/>
    <w:link w:val="Balk6Char"/>
    <w:uiPriority w:val="9"/>
    <w:qFormat/>
    <w:rsid w:val="00E755D7"/>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55D7"/>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E755D7"/>
    <w:rPr>
      <w:rFonts w:ascii="Times New Roman" w:eastAsia="Times New Roman" w:hAnsi="Times New Roman" w:cs="Times New Roman"/>
      <w:b/>
      <w:bCs/>
      <w:sz w:val="24"/>
      <w:szCs w:val="24"/>
      <w:lang w:eastAsia="tr-TR"/>
    </w:rPr>
  </w:style>
  <w:style w:type="character" w:customStyle="1" w:styleId="Balk6Char">
    <w:name w:val="Başlık 6 Char"/>
    <w:basedOn w:val="VarsaylanParagrafYazTipi"/>
    <w:link w:val="Balk6"/>
    <w:uiPriority w:val="9"/>
    <w:rsid w:val="00E755D7"/>
    <w:rPr>
      <w:rFonts w:ascii="Times New Roman" w:eastAsia="Times New Roman" w:hAnsi="Times New Roman" w:cs="Times New Roman"/>
      <w:b/>
      <w:bCs/>
      <w:sz w:val="15"/>
      <w:szCs w:val="15"/>
      <w:lang w:eastAsia="tr-TR"/>
    </w:rPr>
  </w:style>
  <w:style w:type="character" w:styleId="Vurgu">
    <w:name w:val="Emphasis"/>
    <w:basedOn w:val="VarsaylanParagrafYazTipi"/>
    <w:uiPriority w:val="20"/>
    <w:qFormat/>
    <w:rsid w:val="00E755D7"/>
    <w:rPr>
      <w:i/>
      <w:iCs/>
    </w:rPr>
  </w:style>
  <w:style w:type="paragraph" w:styleId="NormalWeb">
    <w:name w:val="Normal (Web)"/>
    <w:basedOn w:val="Normal"/>
    <w:uiPriority w:val="99"/>
    <w:semiHidden/>
    <w:unhideWhenUsed/>
    <w:rsid w:val="00E755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755D7"/>
    <w:rPr>
      <w:b/>
      <w:bCs/>
    </w:rPr>
  </w:style>
  <w:style w:type="character" w:customStyle="1" w:styleId="apple-converted-space">
    <w:name w:val="apple-converted-space"/>
    <w:basedOn w:val="VarsaylanParagrafYazTipi"/>
    <w:rsid w:val="00E755D7"/>
  </w:style>
  <w:style w:type="paragraph" w:styleId="BalonMetni">
    <w:name w:val="Balloon Text"/>
    <w:basedOn w:val="Normal"/>
    <w:link w:val="BalonMetniChar"/>
    <w:uiPriority w:val="99"/>
    <w:semiHidden/>
    <w:unhideWhenUsed/>
    <w:rsid w:val="00E755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5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link w:val="Balk1Char"/>
    <w:uiPriority w:val="9"/>
    <w:qFormat/>
    <w:rsid w:val="00E755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4">
    <w:name w:val="heading 4"/>
    <w:basedOn w:val="Normal"/>
    <w:link w:val="Balk4Char"/>
    <w:uiPriority w:val="9"/>
    <w:qFormat/>
    <w:rsid w:val="00E755D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6">
    <w:name w:val="heading 6"/>
    <w:basedOn w:val="Normal"/>
    <w:link w:val="Balk6Char"/>
    <w:uiPriority w:val="9"/>
    <w:qFormat/>
    <w:rsid w:val="00E755D7"/>
    <w:pPr>
      <w:spacing w:before="100" w:beforeAutospacing="1" w:after="100" w:afterAutospacing="1" w:line="240" w:lineRule="auto"/>
      <w:outlineLvl w:val="5"/>
    </w:pPr>
    <w:rPr>
      <w:rFonts w:ascii="Times New Roman" w:eastAsia="Times New Roman" w:hAnsi="Times New Roman" w:cs="Times New Roman"/>
      <w:b/>
      <w:bCs/>
      <w:sz w:val="15"/>
      <w:szCs w:val="15"/>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755D7"/>
    <w:rPr>
      <w:rFonts w:ascii="Times New Roman" w:eastAsia="Times New Roman" w:hAnsi="Times New Roman" w:cs="Times New Roman"/>
      <w:b/>
      <w:bCs/>
      <w:kern w:val="36"/>
      <w:sz w:val="48"/>
      <w:szCs w:val="48"/>
      <w:lang w:eastAsia="tr-TR"/>
    </w:rPr>
  </w:style>
  <w:style w:type="character" w:customStyle="1" w:styleId="Balk4Char">
    <w:name w:val="Başlık 4 Char"/>
    <w:basedOn w:val="VarsaylanParagrafYazTipi"/>
    <w:link w:val="Balk4"/>
    <w:uiPriority w:val="9"/>
    <w:rsid w:val="00E755D7"/>
    <w:rPr>
      <w:rFonts w:ascii="Times New Roman" w:eastAsia="Times New Roman" w:hAnsi="Times New Roman" w:cs="Times New Roman"/>
      <w:b/>
      <w:bCs/>
      <w:sz w:val="24"/>
      <w:szCs w:val="24"/>
      <w:lang w:eastAsia="tr-TR"/>
    </w:rPr>
  </w:style>
  <w:style w:type="character" w:customStyle="1" w:styleId="Balk6Char">
    <w:name w:val="Başlık 6 Char"/>
    <w:basedOn w:val="VarsaylanParagrafYazTipi"/>
    <w:link w:val="Balk6"/>
    <w:uiPriority w:val="9"/>
    <w:rsid w:val="00E755D7"/>
    <w:rPr>
      <w:rFonts w:ascii="Times New Roman" w:eastAsia="Times New Roman" w:hAnsi="Times New Roman" w:cs="Times New Roman"/>
      <w:b/>
      <w:bCs/>
      <w:sz w:val="15"/>
      <w:szCs w:val="15"/>
      <w:lang w:eastAsia="tr-TR"/>
    </w:rPr>
  </w:style>
  <w:style w:type="character" w:styleId="Vurgu">
    <w:name w:val="Emphasis"/>
    <w:basedOn w:val="VarsaylanParagrafYazTipi"/>
    <w:uiPriority w:val="20"/>
    <w:qFormat/>
    <w:rsid w:val="00E755D7"/>
    <w:rPr>
      <w:i/>
      <w:iCs/>
    </w:rPr>
  </w:style>
  <w:style w:type="paragraph" w:styleId="NormalWeb">
    <w:name w:val="Normal (Web)"/>
    <w:basedOn w:val="Normal"/>
    <w:uiPriority w:val="99"/>
    <w:semiHidden/>
    <w:unhideWhenUsed/>
    <w:rsid w:val="00E755D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755D7"/>
    <w:rPr>
      <w:b/>
      <w:bCs/>
    </w:rPr>
  </w:style>
  <w:style w:type="character" w:customStyle="1" w:styleId="apple-converted-space">
    <w:name w:val="apple-converted-space"/>
    <w:basedOn w:val="VarsaylanParagrafYazTipi"/>
    <w:rsid w:val="00E755D7"/>
  </w:style>
  <w:style w:type="paragraph" w:styleId="BalonMetni">
    <w:name w:val="Balloon Text"/>
    <w:basedOn w:val="Normal"/>
    <w:link w:val="BalonMetniChar"/>
    <w:uiPriority w:val="99"/>
    <w:semiHidden/>
    <w:unhideWhenUsed/>
    <w:rsid w:val="00E755D7"/>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755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465172">
      <w:bodyDiv w:val="1"/>
      <w:marLeft w:val="0"/>
      <w:marRight w:val="0"/>
      <w:marTop w:val="0"/>
      <w:marBottom w:val="0"/>
      <w:divBdr>
        <w:top w:val="none" w:sz="0" w:space="0" w:color="auto"/>
        <w:left w:val="none" w:sz="0" w:space="0" w:color="auto"/>
        <w:bottom w:val="none" w:sz="0" w:space="0" w:color="auto"/>
        <w:right w:val="none" w:sz="0" w:space="0" w:color="auto"/>
      </w:divBdr>
      <w:divsChild>
        <w:div w:id="1190140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salonusistemi.com/kartli-ve-biyometrik-sistemler/ps-20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hyperlink" Target="http://www.sporsalonusistemi.com/spor-salonu-yazilimlari/spor-salonu-yazilimi"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dc:creator>
  <cp:keywords/>
  <dc:description/>
  <cp:lastModifiedBy>Mehmet</cp:lastModifiedBy>
  <cp:revision>2</cp:revision>
  <dcterms:created xsi:type="dcterms:W3CDTF">2013-11-18T21:30:00Z</dcterms:created>
  <dcterms:modified xsi:type="dcterms:W3CDTF">2013-11-18T21:30:00Z</dcterms:modified>
</cp:coreProperties>
</file>