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b/>
          <w:color w:val="1A1A1A"/>
          <w:sz w:val="56"/>
        </w:rPr>
        <w:t>NYT TEMA ANALİZ RAPORU</w:t>
      </w:r>
    </w:p>
    <w:p>
      <w:pPr>
        <w:spacing w:after="80"/>
        <w:jc w:val="center"/>
      </w:pPr>
      <w:r>
        <w:rPr>
          <w:color w:val="555555"/>
          <w:sz w:val="28"/>
        </w:rPr>
        <w:t>nytimes.com → nahaber.com Uyarlanabilirlik Değerlendirmesi</w:t>
      </w:r>
    </w:p>
    <w:p>
      <w:pPr>
        <w:spacing w:after="400"/>
        <w:jc w:val="center"/>
      </w:pPr>
      <w:r>
        <w:rPr>
          <w:i/>
          <w:color w:val="888888"/>
          <w:sz w:val="20"/>
        </w:rPr>
        <w:t>13 Temmuz 2026  |  Hazırlayan: Claude (Cowork)  |  Canlı tarayıcı incelemesine dayalı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1A1A1A"/>
          <w:sz w:val="36"/>
        </w:rPr>
        <w:t>1. YÖNETİCİ ÖZETİ</w:t>
      </w:r>
    </w:p>
    <w:p>
      <w:pPr>
        <w:spacing w:before="40" w:after="80"/>
        <w:jc w:val="both"/>
      </w:pPr>
      <w:r>
        <w:rPr>
          <w:b w:val="0"/>
          <w:i w:val="0"/>
          <w:sz w:val="22"/>
        </w:rPr>
        <w:t>Bu rapor, The New York Times (nytimes.com) web sitesinin sayfa yapısı, tema, tasarım dili ve kategori organizasyonunun nahaber.com platformuna uyarlanabilirliğini değerlendirmektedir. Tarayıcı üzerinden baştan sona canlı inceleme yapılmış; ana sayfa, kategori sayfaları (World News), makale düzeni ve footer bölümleri karşılaştırmalı olarak analiz edilmiştir.</w:t>
      </w:r>
    </w:p>
    <w:p>
      <w:pPr>
        <w:spacing w:before="40" w:after="80"/>
        <w:jc w:val="both"/>
      </w:pPr>
      <w:r>
        <w:rPr>
          <w:b w:val="0"/>
          <w:i w:val="0"/>
          <w:sz w:val="22"/>
        </w:rPr>
        <w:t>Sonuç: NYT tasarım prensiplerinin yaklaşık %70'i nahaber.com'a uyarlanabilir niteliktedir. En kritik fark renk şeması (NYT beyaz/açık — NaHaber koyu tema) ve tipografi felsefesidir. Yüksek etkili, düşük maliyetli uyarlamalar layout grid yapısı, kategori organizasyonu ve haber kartı tasarımı alanlarında mümkündür.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1A1A1A"/>
          <w:sz w:val="36"/>
        </w:rPr>
        <w:t>2. NYT SAYFA YAPISI — BAŞTAN SONA İNCELEME</w:t>
      </w:r>
    </w:p>
    <w:p>
      <w:pPr>
        <w:spacing w:before="280" w:after="120"/>
      </w:pPr>
      <w:r>
        <w:rPr>
          <w:b/>
          <w:color w:val="1A1A1A"/>
          <w:sz w:val="28"/>
        </w:rPr>
        <w:t>2.1 Header Bölgesi</w:t>
      </w:r>
    </w:p>
    <w:p>
      <w:pPr>
        <w:pStyle w:val="ListBullet"/>
        <w:spacing w:before="20" w:after="20"/>
      </w:pPr>
      <w:r>
        <w:rPr>
          <w:b/>
          <w:sz w:val="21"/>
        </w:rPr>
        <w:t>Logo:</w:t>
      </w:r>
      <w:r>
        <w:rPr>
          <w:sz w:val="21"/>
        </w:rPr>
        <w:t xml:space="preserve"> "The New York Times" — Blackletter (Gotik) serif, 175+ yıllık ikonik marka kimliği</w:t>
      </w:r>
    </w:p>
    <w:p>
      <w:pPr>
        <w:pStyle w:val="ListBullet"/>
        <w:spacing w:before="20" w:after="20"/>
      </w:pPr>
      <w:r>
        <w:rPr>
          <w:b/>
          <w:sz w:val="21"/>
        </w:rPr>
        <w:t>Dil / Bölge Seçici:</w:t>
      </w:r>
      <w:r>
        <w:rPr>
          <w:sz w:val="21"/>
        </w:rPr>
        <w:t xml:space="preserve"> Üst şeritte U.S. | International | Canada | Español | 中文</w:t>
      </w:r>
    </w:p>
    <w:p>
      <w:pPr>
        <w:pStyle w:val="ListBullet"/>
        <w:spacing w:before="20" w:after="20"/>
      </w:pPr>
      <w:r>
        <w:rPr>
          <w:b/>
          <w:sz w:val="21"/>
        </w:rPr>
        <w:t>Tarih + Borsa Tickers:</w:t>
      </w:r>
      <w:r>
        <w:rPr>
          <w:sz w:val="21"/>
        </w:rPr>
        <w:t xml:space="preserve"> Sol "Monday, July 13, 2026 / Today's Paper" — Sağda canlı S&amp;P 500, Dow endeksi</w:t>
      </w:r>
    </w:p>
    <w:p>
      <w:pPr>
        <w:pStyle w:val="ListBullet"/>
        <w:spacing w:before="20" w:after="20"/>
      </w:pPr>
      <w:r>
        <w:rPr>
          <w:b/>
          <w:sz w:val="21"/>
        </w:rPr>
        <w:t>Sticky Navigasyon:</w:t>
      </w:r>
      <w:r>
        <w:rPr>
          <w:sz w:val="21"/>
        </w:rPr>
        <w:t xml:space="preserve"> U.S. | World | Business | Arts | Lifestyle | Opinion | Video | Audio | Games | Cooking | Wirecutter | The Athletic (12 ana sekme, dropdown'lı)</w:t>
      </w:r>
    </w:p>
    <w:p>
      <w:pPr>
        <w:spacing w:before="280" w:after="120"/>
      </w:pPr>
      <w:r>
        <w:rPr>
          <w:b/>
          <w:color w:val="1A1A1A"/>
          <w:sz w:val="28"/>
        </w:rPr>
        <w:t>2.2 Ana Sayfa — 3 Sütun Grid Yapısı</w:t>
      </w:r>
    </w:p>
    <w:p>
      <w:pPr>
        <w:spacing w:before="40" w:after="80"/>
        <w:jc w:val="both"/>
      </w:pPr>
      <w:r>
        <w:rPr>
          <w:b w:val="0"/>
          <w:i w:val="0"/>
          <w:sz w:val="22"/>
        </w:rPr>
        <w:t>NYT ana sayfası üç dikey bloktan oluşan asimetrik bir grid kullanır. Sayfa boyunca sabit tutulan bu yapı hem hiyerarşiyi hem de görsel dengeyi sağlar:</w:t>
      </w:r>
    </w:p>
    <w:p>
      <w:pPr>
        <w:pStyle w:val="ListBullet"/>
        <w:spacing w:before="20" w:after="20"/>
      </w:pPr>
      <w:r>
        <w:rPr>
          <w:b/>
          <w:sz w:val="21"/>
        </w:rPr>
        <w:t>Sol Sütun (~33%):</w:t>
      </w:r>
      <w:r>
        <w:rPr>
          <w:sz w:val="21"/>
        </w:rPr>
        <w:t xml:space="preserve"> Metin ağırlıklı haber listesi. LIVE rozeti + başlık + özet + okuma süresi. Görsel yok veya küçük thumbnail.</w:t>
      </w:r>
    </w:p>
    <w:p>
      <w:pPr>
        <w:pStyle w:val="ListBullet"/>
        <w:spacing w:before="20" w:after="20"/>
      </w:pPr>
      <w:r>
        <w:rPr>
          <w:b/>
          <w:sz w:val="21"/>
        </w:rPr>
        <w:t>Orta Sütun (~44%):</w:t>
      </w:r>
      <w:r>
        <w:rPr>
          <w:sz w:val="21"/>
        </w:rPr>
        <w:t xml:space="preserve"> Dominant manşet görseli (tam genişlik, yüksek çözünürlük). Altında 2. ve 3. öncelikli haberler.</w:t>
      </w:r>
    </w:p>
    <w:p>
      <w:pPr>
        <w:pStyle w:val="ListBullet"/>
        <w:spacing w:before="20" w:after="20"/>
      </w:pPr>
      <w:r>
        <w:rPr>
          <w:b/>
          <w:sz w:val="21"/>
        </w:rPr>
        <w:t>Sağ Sütun (~23%):</w:t>
      </w:r>
      <w:r>
        <w:rPr>
          <w:sz w:val="21"/>
        </w:rPr>
        <w:t xml:space="preserve"> Opinion yazıları, Wirecutter ürün önerileri, öne çıkan feature içerik — carousel yapısında.</w:t>
      </w:r>
    </w:p>
    <w:p>
      <w:pPr>
        <w:spacing w:before="280" w:after="120"/>
      </w:pPr>
      <w:r>
        <w:rPr>
          <w:b/>
          <w:color w:val="1A1A1A"/>
          <w:sz w:val="28"/>
        </w:rPr>
        <w:t>2.3 İçerik Blokları ve Özel Bölümler</w:t>
      </w:r>
    </w:p>
    <w:p>
      <w:pPr>
        <w:pStyle w:val="ListBullet"/>
        <w:spacing w:before="20" w:after="20"/>
      </w:pPr>
      <w:r>
        <w:rPr>
          <w:b/>
          <w:sz w:val="21"/>
        </w:rPr>
        <w:t>LIVE / Son Dakika:</w:t>
      </w:r>
      <w:r>
        <w:rPr>
          <w:sz w:val="21"/>
        </w:rPr>
        <w:t xml:space="preserve"> Kırmızı "LIVE" rozeti + zaman damgası ("2m ago"). Üst alanda sabit ve canlı.</w:t>
      </w:r>
    </w:p>
    <w:p>
      <w:pPr>
        <w:pStyle w:val="ListBullet"/>
        <w:spacing w:before="20" w:after="20"/>
      </w:pPr>
      <w:r>
        <w:rPr>
          <w:b/>
          <w:sz w:val="21"/>
        </w:rPr>
        <w:t>TIMES EXCLUSIVE / TIMES INVESTIGATION:</w:t>
      </w:r>
      <w:r>
        <w:rPr>
          <w:sz w:val="21"/>
        </w:rPr>
        <w:t xml:space="preserve"> Özel etiketli derinlemesine araştırma haberleri — içerik kalitesini ön plana çıkarır.</w:t>
      </w:r>
    </w:p>
    <w:p>
      <w:pPr>
        <w:pStyle w:val="ListBullet"/>
        <w:spacing w:before="20" w:after="20"/>
      </w:pPr>
      <w:r>
        <w:rPr>
          <w:b/>
          <w:sz w:val="21"/>
        </w:rPr>
        <w:t>Audio (The Headlines):</w:t>
      </w:r>
      <w:r>
        <w:rPr>
          <w:sz w:val="21"/>
        </w:rPr>
        <w:t xml:space="preserve"> Thumbnail + oynatma butonu + süre. Podcast formatında sesli haber özeti.</w:t>
      </w:r>
    </w:p>
    <w:p>
      <w:pPr>
        <w:pStyle w:val="ListBullet"/>
        <w:spacing w:before="20" w:after="20"/>
      </w:pPr>
      <w:r>
        <w:rPr>
          <w:b/>
          <w:sz w:val="21"/>
        </w:rPr>
        <w:t>Tematik Küme Blokları:</w:t>
      </w:r>
      <w:r>
        <w:rPr>
          <w:sz w:val="21"/>
        </w:rPr>
        <w:t xml:space="preserve"> Bir konuyu (Lindsey Graham, World Cup vb.) ilgili tüm alt haberlerle kümelendiren özel bölümler.</w:t>
      </w:r>
    </w:p>
    <w:p>
      <w:pPr>
        <w:pStyle w:val="ListBullet"/>
        <w:spacing w:before="20" w:after="20"/>
      </w:pPr>
      <w:r>
        <w:rPr>
          <w:b/>
          <w:sz w:val="21"/>
        </w:rPr>
        <w:t>Spor Widget (World Cup):</w:t>
      </w:r>
      <w:r>
        <w:rPr>
          <w:sz w:val="21"/>
        </w:rPr>
        <w:t xml:space="preserve"> Maç takvimi, sıralama tablosu, The Athletic makaleleri bir arada.</w:t>
      </w:r>
    </w:p>
    <w:p>
      <w:pPr>
        <w:pStyle w:val="ListBullet"/>
        <w:spacing w:before="20" w:after="20"/>
      </w:pPr>
      <w:r>
        <w:rPr>
          <w:b/>
          <w:sz w:val="21"/>
        </w:rPr>
        <w:t>Opinion Sidebar:</w:t>
      </w:r>
      <w:r>
        <w:rPr>
          <w:sz w:val="21"/>
        </w:rPr>
        <w:t xml:space="preserve"> Yazar adı + fotoğraf + başlık + okuma süresi. Editorial Board ayrı etiketli.</w:t>
      </w:r>
    </w:p>
    <w:p>
      <w:pPr>
        <w:pStyle w:val="ListBullet"/>
        <w:spacing w:before="20" w:after="20"/>
      </w:pPr>
      <w:r>
        <w:rPr>
          <w:b/>
          <w:sz w:val="21"/>
        </w:rPr>
        <w:t>Well (Sağlık/Wellness):</w:t>
      </w:r>
      <w:r>
        <w:rPr>
          <w:sz w:val="21"/>
        </w:rPr>
        <w:t xml:space="preserve"> 4'lü kart grid — küçük görsel + başlık + okuma süresi.</w:t>
      </w:r>
    </w:p>
    <w:p>
      <w:pPr>
        <w:pStyle w:val="ListBullet"/>
        <w:spacing w:before="20" w:after="20"/>
      </w:pPr>
      <w:r>
        <w:rPr>
          <w:b/>
          <w:sz w:val="21"/>
        </w:rPr>
        <w:t>Wirecutter:</w:t>
      </w:r>
      <w:r>
        <w:rPr>
          <w:sz w:val="21"/>
        </w:rPr>
        <w:t xml:space="preserve"> Ürün tavsiyesi kartları, "FROM WIRECUTTER" kaynak etiketi.</w:t>
      </w:r>
    </w:p>
    <w:p>
      <w:pPr>
        <w:pStyle w:val="ListBullet"/>
        <w:spacing w:before="20" w:after="20"/>
      </w:pPr>
      <w:r>
        <w:rPr>
          <w:b/>
          <w:sz w:val="21"/>
        </w:rPr>
        <w:t>Games Bölümü:</w:t>
      </w:r>
      <w:r>
        <w:rPr>
          <w:sz w:val="21"/>
        </w:rPr>
        <w:t xml:space="preserve"> Wordle, Connections, Spelling Bee, Crossword — ikonlu kart grid.</w:t>
      </w:r>
    </w:p>
    <w:p>
      <w:pPr>
        <w:pStyle w:val="ListBullet"/>
        <w:spacing w:before="20" w:after="20"/>
      </w:pPr>
      <w:r>
        <w:rPr>
          <w:b/>
          <w:sz w:val="21"/>
        </w:rPr>
        <w:t>Audio Podcast Listesi:</w:t>
      </w:r>
      <w:r>
        <w:rPr>
          <w:sz w:val="21"/>
        </w:rPr>
        <w:t xml:space="preserve"> Yatay kaydırmalı podcast kartları, 54 dk – 1 saat 25 dk arası içerik.</w:t>
      </w:r>
    </w:p>
    <w:p>
      <w:pPr>
        <w:spacing w:before="280" w:after="120"/>
      </w:pPr>
      <w:r>
        <w:rPr>
          <w:b/>
          <w:color w:val="1A1A1A"/>
          <w:sz w:val="28"/>
        </w:rPr>
        <w:t>2.4 Kategori Sayfası Yapısı (World News)</w:t>
      </w:r>
    </w:p>
    <w:p>
      <w:pPr>
        <w:pStyle w:val="ListBullet"/>
        <w:spacing w:before="20" w:after="20"/>
      </w:pPr>
      <w:r>
        <w:rPr>
          <w:sz w:val="21"/>
        </w:rPr>
        <w:t>Büyük kategori başlığı ("World News") — bold, 40pt+</w:t>
      </w:r>
    </w:p>
    <w:p>
      <w:pPr>
        <w:pStyle w:val="ListBullet"/>
        <w:spacing w:before="20" w:after="20"/>
      </w:pPr>
      <w:r>
        <w:rPr>
          <w:sz w:val="21"/>
        </w:rPr>
        <w:t>Alt kategoriler yatay sekme: AFRICA | AMERICAS | ASIA | AUSTRALIA | CANADA | EUROPE | MIDDLE EAST</w:t>
      </w:r>
    </w:p>
    <w:p>
      <w:pPr>
        <w:pStyle w:val="ListBullet"/>
        <w:spacing w:before="20" w:after="20"/>
      </w:pPr>
      <w:r>
        <w:rPr>
          <w:sz w:val="21"/>
        </w:rPr>
        <w:t>3 sütun grid: Sol büyük görsel, Orta küçük görsel + başlık, Sağ metin listesi</w:t>
      </w:r>
    </w:p>
    <w:p>
      <w:pPr>
        <w:pStyle w:val="ListBullet"/>
        <w:spacing w:before="20" w:after="20"/>
      </w:pPr>
      <w:r>
        <w:rPr>
          <w:sz w:val="21"/>
        </w:rPr>
        <w:t>Üstte tam genişlik reklam banner ("ADVERTISEMENT" etiketi)</w:t>
      </w:r>
    </w:p>
    <w:p>
      <w:pPr>
        <w:spacing w:before="280" w:after="120"/>
      </w:pPr>
      <w:r>
        <w:rPr>
          <w:b/>
          <w:color w:val="1A1A1A"/>
          <w:sz w:val="28"/>
        </w:rPr>
        <w:t>2.5 Tipografi ve Renk Sistemi</w:t>
      </w:r>
    </w:p>
    <w:p>
      <w:pPr>
        <w:pStyle w:val="ListBullet"/>
        <w:spacing w:before="20" w:after="20"/>
      </w:pPr>
      <w:r>
        <w:rPr>
          <w:b/>
          <w:sz w:val="21"/>
        </w:rPr>
        <w:t>Başlık Fontu:</w:t>
      </w:r>
      <w:r>
        <w:rPr>
          <w:sz w:val="21"/>
        </w:rPr>
        <w:t xml:space="preserve"> Cheltenham (özel NYT serif) — güçlü, gazetevi hissi</w:t>
      </w:r>
    </w:p>
    <w:p>
      <w:pPr>
        <w:pStyle w:val="ListBullet"/>
        <w:spacing w:before="20" w:after="20"/>
      </w:pPr>
      <w:r>
        <w:rPr>
          <w:b/>
          <w:sz w:val="21"/>
        </w:rPr>
        <w:t>Body Fontu:</w:t>
      </w:r>
      <w:r>
        <w:rPr>
          <w:sz w:val="21"/>
        </w:rPr>
        <w:t xml:space="preserve"> Georgia / özel sans-serif — uzun okuma konforu</w:t>
      </w:r>
    </w:p>
    <w:p>
      <w:pPr>
        <w:pStyle w:val="ListBullet"/>
        <w:spacing w:before="20" w:after="20"/>
      </w:pPr>
      <w:r>
        <w:rPr>
          <w:b/>
          <w:sz w:val="21"/>
        </w:rPr>
        <w:t>Renk Paleti:</w:t>
      </w:r>
      <w:r>
        <w:rPr>
          <w:sz w:val="21"/>
        </w:rPr>
        <w:t xml:space="preserve"> Saf beyaz (#FFFFFF arka plan), Siyah metin (#1A1A1A), Tek aksan kırmızı (#D0021B — yalnızca LIVE badge)</w:t>
      </w:r>
    </w:p>
    <w:p>
      <w:pPr>
        <w:pStyle w:val="ListBullet"/>
        <w:spacing w:before="20" w:after="20"/>
      </w:pPr>
      <w:r>
        <w:rPr>
          <w:b/>
          <w:sz w:val="21"/>
        </w:rPr>
        <w:t>Bölüm Ayracı:</w:t>
      </w:r>
      <w:r>
        <w:rPr>
          <w:sz w:val="21"/>
        </w:rPr>
        <w:t xml:space="preserve"> 1px gri çizgi (#CCCCCC) — yoğun ama temiz</w:t>
      </w:r>
    </w:p>
    <w:p>
      <w:pPr>
        <w:pStyle w:val="ListBullet"/>
        <w:spacing w:before="20" w:after="20"/>
      </w:pPr>
      <w:r>
        <w:rPr>
          <w:b/>
          <w:sz w:val="21"/>
        </w:rPr>
        <w:t>Fotoğraf Altyazısı:</w:t>
      </w:r>
      <w:r>
        <w:rPr>
          <w:sz w:val="21"/>
        </w:rPr>
        <w:t xml:space="preserve"> Küçük, gri, italik — kaynak bilgisi</w:t>
      </w:r>
    </w:p>
    <w:p>
      <w:pPr>
        <w:spacing w:before="280" w:after="120"/>
      </w:pPr>
      <w:r>
        <w:rPr>
          <w:b/>
          <w:color w:val="1A1A1A"/>
          <w:sz w:val="28"/>
        </w:rPr>
        <w:t>2.6 Footer Yapısı</w:t>
      </w:r>
    </w:p>
    <w:p>
      <w:pPr>
        <w:spacing w:before="40" w:after="80"/>
        <w:jc w:val="both"/>
      </w:pPr>
      <w:r>
        <w:rPr>
          <w:b w:val="0"/>
          <w:i w:val="0"/>
          <w:sz w:val="22"/>
        </w:rPr>
        <w:t>6 sütunlu kapsamlı footer: NEWS | ARTS | LIFESTYLE | OPINION | MORE | ACCOUNT</w:t>
      </w:r>
    </w:p>
    <w:p>
      <w:pPr>
        <w:pStyle w:val="ListBullet"/>
        <w:spacing w:before="20" w:after="20"/>
      </w:pPr>
      <w:r>
        <w:rPr>
          <w:b/>
          <w:sz w:val="21"/>
        </w:rPr>
        <w:t>NEWS:</w:t>
      </w:r>
      <w:r>
        <w:rPr>
          <w:sz w:val="21"/>
        </w:rPr>
        <w:t xml:space="preserve"> Home Page, U.S., World, Politics, New York, Education, Sports, Business, Tech, Science, Weather, The Great Read, Obituaries, Visual Investigations, The Magazine</w:t>
      </w:r>
    </w:p>
    <w:p>
      <w:pPr>
        <w:pStyle w:val="ListBullet"/>
        <w:spacing w:before="20" w:after="20"/>
      </w:pPr>
      <w:r>
        <w:rPr>
          <w:b/>
          <w:sz w:val="21"/>
        </w:rPr>
        <w:t>MORE:</w:t>
      </w:r>
      <w:r>
        <w:rPr>
          <w:sz w:val="21"/>
        </w:rPr>
        <w:t xml:space="preserve"> Audio, Games, Cooking, Wirecutter, The Athletic, Jobs, Video, Graphics, Trending, Live Events, Corrections, Reader Center, TimesMachine, inEducation</w:t>
      </w:r>
    </w:p>
    <w:p>
      <w:pPr>
        <w:pStyle w:val="ListBullet"/>
        <w:spacing w:before="20" w:after="20"/>
      </w:pPr>
      <w:r>
        <w:rPr>
          <w:b/>
          <w:sz w:val="21"/>
        </w:rPr>
        <w:t>ACCOUNT:</w:t>
      </w:r>
      <w:r>
        <w:rPr>
          <w:sz w:val="21"/>
        </w:rPr>
        <w:t xml:space="preserve"> Subscribe, Manage My Account, Home Delivery, Gift Subscriptions, Group Subscriptions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1A1A1A"/>
          <w:sz w:val="36"/>
        </w:rPr>
        <w:t>3. NAHABER.COM MEVCUT DURUM ANALİZİ</w:t>
      </w:r>
    </w:p>
    <w:p>
      <w:pPr>
        <w:spacing w:before="280" w:after="120"/>
      </w:pPr>
      <w:r>
        <w:rPr>
          <w:b/>
          <w:color w:val="1A1A1A"/>
          <w:sz w:val="28"/>
        </w:rPr>
        <w:t>3.1 Mevcut Tasarım Özeti</w:t>
      </w:r>
    </w:p>
    <w:p>
      <w:pPr>
        <w:pStyle w:val="ListBullet"/>
        <w:spacing w:before="20" w:after="20"/>
      </w:pPr>
      <w:r>
        <w:rPr>
          <w:b/>
          <w:sz w:val="21"/>
        </w:rPr>
        <w:t>Tema:</w:t>
      </w:r>
      <w:r>
        <w:rPr>
          <w:sz w:val="21"/>
        </w:rPr>
        <w:t xml:space="preserve"> Koyu (dark) — lacivert/siyah zemin, kırmızı aksan rengi</w:t>
      </w:r>
    </w:p>
    <w:p>
      <w:pPr>
        <w:pStyle w:val="ListBullet"/>
        <w:spacing w:before="20" w:after="20"/>
      </w:pPr>
      <w:r>
        <w:rPr>
          <w:b/>
          <w:sz w:val="21"/>
        </w:rPr>
        <w:t>Navigasyon:</w:t>
      </w:r>
      <w:r>
        <w:rPr>
          <w:sz w:val="21"/>
        </w:rPr>
        <w:t xml:space="preserve"> Sol sidebar kategori listesi + üst yatay nav (çift katmanlı)</w:t>
      </w:r>
    </w:p>
    <w:p>
      <w:pPr>
        <w:pStyle w:val="ListBullet"/>
        <w:spacing w:before="20" w:after="20"/>
      </w:pPr>
      <w:r>
        <w:rPr>
          <w:b/>
          <w:sz w:val="21"/>
        </w:rPr>
        <w:t>Son Dakika:</w:t>
      </w:r>
      <w:r>
        <w:rPr>
          <w:sz w:val="21"/>
        </w:rPr>
        <w:t xml:space="preserve"> Kırmızı banner + kayan ticker — yüksek dikkat çekici</w:t>
      </w:r>
    </w:p>
    <w:p>
      <w:pPr>
        <w:pStyle w:val="ListBullet"/>
        <w:spacing w:before="20" w:after="20"/>
      </w:pPr>
      <w:r>
        <w:rPr>
          <w:b/>
          <w:sz w:val="21"/>
        </w:rPr>
        <w:t>Kategoriler:</w:t>
      </w:r>
      <w:r>
        <w:rPr>
          <w:sz w:val="21"/>
        </w:rPr>
        <w:t xml:space="preserve"> Gündem, Siyaset, Dünya, Kıbrıs Haberleri, Spor, Teknoloji, Ekonomi, Sağlık, Bilim, Kültür, Sinema, Tiyatro, Konser, Meteoroloji, Gastronomi, Turizm, Gezi, Magazin, Otomobil, Borsa, Kripto, Teve</w:t>
      </w:r>
    </w:p>
    <w:p>
      <w:pPr>
        <w:pStyle w:val="ListBullet"/>
        <w:spacing w:before="20" w:after="20"/>
      </w:pPr>
      <w:r>
        <w:rPr>
          <w:b/>
          <w:sz w:val="21"/>
        </w:rPr>
        <w:t>Footer:</w:t>
      </w:r>
      <w:r>
        <w:rPr>
          <w:sz w:val="21"/>
        </w:rPr>
        <w:t xml:space="preserve"> 6 sütun: HABERLER | SPOR &amp; EKONOMİ | YAŞAM | KÜLTÜR &amp; MEDYA | BİLİM &amp; TEKNOLOJİ | HESAP</w:t>
      </w:r>
    </w:p>
    <w:p>
      <w:pPr>
        <w:pStyle w:val="ListBullet"/>
        <w:spacing w:before="20" w:after="20"/>
      </w:pPr>
      <w:r>
        <w:rPr>
          <w:b/>
          <w:sz w:val="21"/>
        </w:rPr>
        <w:t>Özel Bölümler:</w:t>
      </w:r>
      <w:r>
        <w:rPr>
          <w:sz w:val="21"/>
        </w:rPr>
        <w:t xml:space="preserve"> 3. Sayfa, Kıbrıs Haberleri, Tarihte Bugün, Süper Lig, YouTube/Teve entegrasyonu, iOS uygulaması</w:t>
      </w:r>
    </w:p>
    <w:p>
      <w:pPr>
        <w:spacing w:before="280" w:after="120"/>
      </w:pPr>
      <w:r>
        <w:rPr>
          <w:b/>
          <w:color w:val="1A1A1A"/>
          <w:sz w:val="28"/>
        </w:rPr>
        <w:t>3.2 NaHaber'in Güçlü Yönleri (NYT'de olmayan)</w:t>
      </w:r>
    </w:p>
    <w:p>
      <w:pPr>
        <w:pStyle w:val="ListBullet"/>
        <w:spacing w:before="20" w:after="20"/>
      </w:pPr>
      <w:r>
        <w:rPr>
          <w:sz w:val="21"/>
        </w:rPr>
        <w:t>Yerel/bölgesel odak: Kıbrıs, 3. Sayfa, Yerel Haber — özgün değer</w:t>
      </w:r>
    </w:p>
    <w:p>
      <w:pPr>
        <w:pStyle w:val="ListBullet"/>
        <w:spacing w:before="20" w:after="20"/>
      </w:pPr>
      <w:r>
        <w:rPr>
          <w:sz w:val="21"/>
        </w:rPr>
        <w:t>Türkiye'ye özel kategoriler: Borsa, Kripto, Teve, Süper Lig entegrasyonu</w:t>
      </w:r>
    </w:p>
    <w:p>
      <w:pPr>
        <w:pStyle w:val="ListBullet"/>
        <w:spacing w:before="20" w:after="20"/>
      </w:pPr>
      <w:r>
        <w:rPr>
          <w:sz w:val="21"/>
        </w:rPr>
        <w:t>Ücretsiz erişim — NYT'nin paywall'u yok</w:t>
      </w:r>
    </w:p>
    <w:p>
      <w:pPr>
        <w:pStyle w:val="ListBullet"/>
        <w:spacing w:before="20" w:after="20"/>
      </w:pPr>
      <w:r>
        <w:rPr>
          <w:sz w:val="21"/>
        </w:rPr>
        <w:t>Native iOS mobil uygulama (App Store'da aktif)</w:t>
      </w:r>
    </w:p>
    <w:p>
      <w:pPr>
        <w:pStyle w:val="ListBullet"/>
        <w:spacing w:before="20" w:after="20"/>
      </w:pPr>
      <w:r>
        <w:rPr>
          <w:sz w:val="21"/>
        </w:rPr>
        <w:t>Yapay zeka destekli haber pipeline'ı (arka planda)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1A1A1A"/>
          <w:sz w:val="36"/>
        </w:rPr>
        <w:t>4. KARŞILAŞTIRMALı ANALİZ — NYT vs NaHaber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A1A1A"/>
          </w:tcPr>
          <w:p>
            <w:r>
              <w:rPr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3685"/>
            <w:shd w:val="clear" w:color="auto" w:fill="1A1A1A"/>
          </w:tcPr>
          <w:p>
            <w:r>
              <w:rPr>
                <w:b/>
                <w:color w:val="FFFFFF"/>
                <w:sz w:val="19"/>
              </w:rPr>
              <w:t>NYT</w:t>
            </w:r>
          </w:p>
        </w:tc>
        <w:tc>
          <w:tcPr>
            <w:tcW w:type="dxa" w:w="3685"/>
            <w:shd w:val="clear" w:color="auto" w:fill="1A1A1A"/>
          </w:tcPr>
          <w:p>
            <w:r>
              <w:rPr>
                <w:b/>
                <w:color w:val="FFFFFF"/>
                <w:sz w:val="19"/>
              </w:rPr>
              <w:t>NaHaber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b/>
                <w:sz w:val="19"/>
              </w:rPr>
              <w:t>Renk Şeması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Beyaz zemin, siyah metin, kırmızı aksan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Koyu zemin, beyaz metin, kırmızı aksan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b/>
                <w:sz w:val="19"/>
              </w:rPr>
              <w:t>Logo Stili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Blackletter serif (175y marka)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Modern sans-serif "NaHaber"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b/>
                <w:sz w:val="19"/>
              </w:rPr>
              <w:t>Ana Navigasyon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12 sekmeli sticky yatay bar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Sol sidebar + üst yatay (çift katman)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b/>
                <w:sz w:val="19"/>
              </w:rPr>
              <w:t>Grid Yapısı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3 sütun asimetrik (33/44/23)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Sol sidebar + ana içerik alanı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b/>
                <w:sz w:val="19"/>
              </w:rPr>
              <w:t>Manşet Görseli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Büyük merkez dominant görsel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Büyük üst banner görsel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b/>
                <w:sz w:val="19"/>
              </w:rPr>
              <w:t>LIVE / Son Dakika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Kırmızı rozet + zaman damgası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Kırmızı banner + kayan ticker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b/>
                <w:sz w:val="19"/>
              </w:rPr>
              <w:t>Opinion/Köşe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Sağ sütun sabit, yazar fotoğrafı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Mevcut değil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b/>
                <w:sz w:val="19"/>
              </w:rPr>
              <w:t>Audio/Podcast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Ayrı bölüm, oynatıcılı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Yok (gelecek özellik)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b/>
                <w:sz w:val="19"/>
              </w:rPr>
              <w:t>Oyun / Puzzle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Wordle, Connections, Crossword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Yok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b/>
                <w:sz w:val="19"/>
              </w:rPr>
              <w:t>Ürün Tavsiyesi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Wirecutter ayrı ürün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Yok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b/>
                <w:sz w:val="19"/>
              </w:rPr>
              <w:t>Spor Entegrasyon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The Athletic ayrı ürün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Süper Lig + YouTube entegre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b/>
                <w:sz w:val="19"/>
              </w:rPr>
              <w:t>Abonelik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Paywall, $0.25/hafta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Ücretsiz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b/>
                <w:sz w:val="19"/>
              </w:rPr>
              <w:t>Mobil Uygulama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iOS + Android (abonelik)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iOS (ücretsiz)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b/>
                <w:sz w:val="19"/>
              </w:rPr>
              <w:t>Dil Desteği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İngilizce + 4 dil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Türkçe (tek dil)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b/>
                <w:sz w:val="19"/>
              </w:rPr>
              <w:t>Footer Derinliği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6 sütun, 60+ bağlantı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6 sütun, 30+ bağlantı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1A1A1A"/>
          <w:sz w:val="36"/>
        </w:rPr>
        <w:t>5. ELEMENT BAZLI UYGULANABİLİRLİK DEĞERLENDİRMESİ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85"/>
            <w:shd w:val="clear" w:color="auto" w:fill="1A1A1A"/>
          </w:tcPr>
          <w:p>
            <w:r>
              <w:rPr>
                <w:b/>
                <w:color w:val="FFFFFF"/>
                <w:sz w:val="19"/>
              </w:rPr>
              <w:t>TASARIM ELEMENTİ</w:t>
            </w:r>
          </w:p>
        </w:tc>
        <w:tc>
          <w:tcPr>
            <w:tcW w:type="dxa" w:w="1134"/>
            <w:shd w:val="clear" w:color="auto" w:fill="1A1A1A"/>
          </w:tcPr>
          <w:p>
            <w:r>
              <w:rPr>
                <w:b/>
                <w:color w:val="FFFFFF"/>
                <w:sz w:val="19"/>
              </w:rPr>
              <w:t>UYUM %</w:t>
            </w:r>
          </w:p>
        </w:tc>
        <w:tc>
          <w:tcPr>
            <w:tcW w:type="dxa" w:w="1417"/>
            <w:shd w:val="clear" w:color="auto" w:fill="1A1A1A"/>
          </w:tcPr>
          <w:p>
            <w:r>
              <w:rPr>
                <w:b/>
                <w:color w:val="FFFFFF"/>
                <w:sz w:val="19"/>
              </w:rPr>
              <w:t>GÜÇLÜK</w:t>
            </w:r>
          </w:p>
        </w:tc>
        <w:tc>
          <w:tcPr>
            <w:tcW w:type="dxa" w:w="3969"/>
            <w:shd w:val="clear" w:color="auto" w:fill="1A1A1A"/>
          </w:tcPr>
          <w:p>
            <w:r>
              <w:rPr>
                <w:b/>
                <w:color w:val="FFFFFF"/>
                <w:sz w:val="19"/>
              </w:rPr>
              <w:t>NOT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b/>
                <w:sz w:val="19"/>
              </w:rPr>
              <w:t>3 Sütun Grid Layout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/>
                <w:color w:val="2E7D32"/>
                <w:sz w:val="19"/>
              </w:rPr>
              <w:t>95%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⭐ Kolay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9"/>
              </w:rPr>
              <w:t>CSS grid değişikliği</w:t>
            </w:r>
          </w:p>
        </w:tc>
      </w:tr>
      <w:tr>
        <w:tc>
          <w:tcPr>
            <w:tcW w:type="dxa" w:w="3685"/>
            <w:shd w:val="clear" w:color="auto" w:fill="F5F5F5"/>
          </w:tcPr>
          <w:p>
            <w:r>
              <w:rPr>
                <w:b/>
                <w:sz w:val="19"/>
              </w:rPr>
              <w:t>Sticky Yatay Navigasyon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b/>
                <w:color w:val="2E7D32"/>
                <w:sz w:val="19"/>
              </w:rPr>
              <w:t>90%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9"/>
              </w:rPr>
              <w:t>⭐ Kolay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9"/>
              </w:rPr>
              <w:t>Sol sidebar kaldırılır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b/>
                <w:sz w:val="19"/>
              </w:rPr>
              <w:t>Büyük Manşet Görseli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/>
                <w:color w:val="2E7D32"/>
                <w:sz w:val="19"/>
              </w:rPr>
              <w:t>95%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⭐ Kolay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9"/>
              </w:rPr>
              <w:t>Zaten mevcut</w:t>
            </w:r>
          </w:p>
        </w:tc>
      </w:tr>
      <w:tr>
        <w:tc>
          <w:tcPr>
            <w:tcW w:type="dxa" w:w="3685"/>
            <w:shd w:val="clear" w:color="auto" w:fill="F5F5F5"/>
          </w:tcPr>
          <w:p>
            <w:r>
              <w:rPr>
                <w:b/>
                <w:sz w:val="19"/>
              </w:rPr>
              <w:t>LIVE / Son Dakika Rozeti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b/>
                <w:color w:val="2E7D32"/>
                <w:sz w:val="19"/>
              </w:rPr>
              <w:t>100%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9"/>
              </w:rPr>
              <w:t>⭐ Kolay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9"/>
              </w:rPr>
              <w:t>Zaten mevcut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b/>
                <w:sz w:val="19"/>
              </w:rPr>
              <w:t>Beyaz / Açık Tema Seçeneği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/>
                <w:color w:val="2E7D32"/>
                <w:sz w:val="19"/>
              </w:rPr>
              <w:t>80%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⭐⭐ Orta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9"/>
              </w:rPr>
              <w:t>Dark→Light mode toggle</w:t>
            </w:r>
          </w:p>
        </w:tc>
      </w:tr>
      <w:tr>
        <w:tc>
          <w:tcPr>
            <w:tcW w:type="dxa" w:w="3685"/>
            <w:shd w:val="clear" w:color="auto" w:fill="F5F5F5"/>
          </w:tcPr>
          <w:p>
            <w:r>
              <w:rPr>
                <w:b/>
                <w:sz w:val="19"/>
              </w:rPr>
              <w:t>Serif Başlık Fontu (Türkçe)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b/>
                <w:color w:val="2E7D32"/>
                <w:sz w:val="19"/>
              </w:rPr>
              <w:t>85%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9"/>
              </w:rPr>
              <w:t>⭐⭐ Orta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9"/>
              </w:rPr>
              <w:t>Playfair Display önerilir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b/>
                <w:sz w:val="19"/>
              </w:rPr>
              <w:t>Kategori Alt-Sekme Tabları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/>
                <w:color w:val="2E7D32"/>
                <w:sz w:val="19"/>
              </w:rPr>
              <w:t>90%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⭐ Kolay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9"/>
              </w:rPr>
              <w:t>UI bileşen eklentisi</w:t>
            </w:r>
          </w:p>
        </w:tc>
      </w:tr>
      <w:tr>
        <w:tc>
          <w:tcPr>
            <w:tcW w:type="dxa" w:w="3685"/>
            <w:shd w:val="clear" w:color="auto" w:fill="F5F5F5"/>
          </w:tcPr>
          <w:p>
            <w:r>
              <w:rPr>
                <w:b/>
                <w:sz w:val="19"/>
              </w:rPr>
              <w:t>Opinion/Köşe Yazısı Sütunu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b/>
                <w:color w:val="F57C00"/>
                <w:sz w:val="19"/>
              </w:rPr>
              <w:t>70%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9"/>
              </w:rPr>
              <w:t>⭐⭐ Orta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9"/>
              </w:rPr>
              <w:t>İçerik + tasarım gerekli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b/>
                <w:sz w:val="19"/>
              </w:rPr>
              <w:t>Tematik Haber Küme Bloğu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/>
                <w:color w:val="2E7D32"/>
                <w:sz w:val="19"/>
              </w:rPr>
              <w:t>85%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⭐⭐ Orta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9"/>
              </w:rPr>
              <w:t>Tag-based gruplama</w:t>
            </w:r>
          </w:p>
        </w:tc>
      </w:tr>
      <w:tr>
        <w:tc>
          <w:tcPr>
            <w:tcW w:type="dxa" w:w="3685"/>
            <w:shd w:val="clear" w:color="auto" w:fill="F5F5F5"/>
          </w:tcPr>
          <w:p>
            <w:r>
              <w:rPr>
                <w:b/>
                <w:sz w:val="19"/>
              </w:rPr>
              <w:t>Okuma Süresi Göstergesi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b/>
                <w:color w:val="2E7D32"/>
                <w:sz w:val="19"/>
              </w:rPr>
              <w:t>95%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9"/>
              </w:rPr>
              <w:t>⭐ Kolay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9"/>
              </w:rPr>
              <w:t>Kelime sayısı / 200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b/>
                <w:sz w:val="19"/>
              </w:rPr>
              <w:t>Haber Rozet Sistemi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/>
                <w:color w:val="2E7D32"/>
                <w:sz w:val="19"/>
              </w:rPr>
              <w:t>90%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⭐ Kolay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9"/>
              </w:rPr>
              <w:t>ÖZEL, SORUŞTURMA etiketi</w:t>
            </w:r>
          </w:p>
        </w:tc>
      </w:tr>
      <w:tr>
        <w:tc>
          <w:tcPr>
            <w:tcW w:type="dxa" w:w="3685"/>
            <w:shd w:val="clear" w:color="auto" w:fill="F5F5F5"/>
          </w:tcPr>
          <w:p>
            <w:r>
              <w:rPr>
                <w:b/>
                <w:sz w:val="19"/>
              </w:rPr>
              <w:t>Audio / Podcast Bölümü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b/>
                <w:color w:val="C62828"/>
                <w:sz w:val="19"/>
              </w:rPr>
              <w:t>40%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9"/>
              </w:rPr>
              <w:t>⭐⭐⭐ Zor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9"/>
              </w:rPr>
              <w:t>İçerik yoksa anlamsız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b/>
                <w:sz w:val="19"/>
              </w:rPr>
              <w:t>Oyun / Puzzle Bölümü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/>
                <w:color w:val="C62828"/>
                <w:sz w:val="19"/>
              </w:rPr>
              <w:t>20%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⭐⭐⭐ Zor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9"/>
              </w:rPr>
              <w:t>İçerik üretimi gerekir</w:t>
            </w:r>
          </w:p>
        </w:tc>
      </w:tr>
      <w:tr>
        <w:tc>
          <w:tcPr>
            <w:tcW w:type="dxa" w:w="3685"/>
            <w:shd w:val="clear" w:color="auto" w:fill="F5F5F5"/>
          </w:tcPr>
          <w:p>
            <w:r>
              <w:rPr>
                <w:b/>
                <w:sz w:val="19"/>
              </w:rPr>
              <w:t>Blackletter / Serif Logo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b/>
                <w:color w:val="C62828"/>
                <w:sz w:val="19"/>
              </w:rPr>
              <w:t>50%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9"/>
              </w:rPr>
              <w:t>⭐⭐⭐ Zor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9"/>
              </w:rPr>
              <w:t>Büyük marka kararı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b/>
                <w:sz w:val="19"/>
              </w:rPr>
              <w:t>Footer Yeniden Yapılandırma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/>
                <w:color w:val="2E7D32"/>
                <w:sz w:val="19"/>
              </w:rPr>
              <w:t>90%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⭐ Kolay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9"/>
              </w:rPr>
              <w:t>Link reorganizasyonu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1A1A1A"/>
          <w:sz w:val="36"/>
        </w:rPr>
        <w:t>6. ÖNCELİKLİ UYGULAMA PLANI</w:t>
      </w:r>
    </w:p>
    <w:p>
      <w:pPr>
        <w:spacing w:before="280" w:after="120"/>
      </w:pPr>
      <w:r>
        <w:rPr>
          <w:b/>
          <w:color w:val="2E7D32"/>
          <w:sz w:val="28"/>
        </w:rPr>
        <w:t>FAZA 1 — Hızlı Kazanımlar (1–2 hafta, kolay)</w:t>
      </w:r>
    </w:p>
    <w:p>
      <w:pPr>
        <w:pStyle w:val="ListBullet"/>
        <w:spacing w:before="20" w:after="20"/>
      </w:pPr>
      <w:r>
        <w:rPr>
          <w:b/>
          <w:sz w:val="21"/>
        </w:rPr>
        <w:t>3 sütun asimetrik grid:</w:t>
      </w:r>
      <w:r>
        <w:rPr>
          <w:sz w:val="21"/>
        </w:rPr>
        <w:t xml:space="preserve"> Ana sayfada sol metin + orta manşet + sağ opinion sidebar</w:t>
      </w:r>
    </w:p>
    <w:p>
      <w:pPr>
        <w:pStyle w:val="ListBullet"/>
        <w:spacing w:before="20" w:after="20"/>
      </w:pPr>
      <w:r>
        <w:rPr>
          <w:b/>
          <w:sz w:val="21"/>
        </w:rPr>
        <w:t>Okuma süresi etiketi:</w:t>
      </w:r>
      <w:r>
        <w:rPr>
          <w:sz w:val="21"/>
        </w:rPr>
        <w:t xml:space="preserve"> Tüm haber kartlarına "X DK OKUMA" eklenmesi</w:t>
      </w:r>
    </w:p>
    <w:p>
      <w:pPr>
        <w:pStyle w:val="ListBullet"/>
        <w:spacing w:before="20" w:after="20"/>
      </w:pPr>
      <w:r>
        <w:rPr>
          <w:b/>
          <w:sz w:val="21"/>
        </w:rPr>
        <w:t>Haber rozet sistemi:</w:t>
      </w:r>
      <w:r>
        <w:rPr>
          <w:sz w:val="21"/>
        </w:rPr>
        <w:t xml:space="preserve"> "ÖZEL HABER", "SORUŞTURMA", "ANALİZ" etiketleri</w:t>
      </w:r>
    </w:p>
    <w:p>
      <w:pPr>
        <w:pStyle w:val="ListBullet"/>
        <w:spacing w:before="20" w:after="20"/>
      </w:pPr>
      <w:r>
        <w:rPr>
          <w:b/>
          <w:sz w:val="21"/>
        </w:rPr>
        <w:t>Kategori alt-sekme tabları:</w:t>
      </w:r>
      <w:r>
        <w:rPr>
          <w:sz w:val="21"/>
        </w:rPr>
        <w:t xml:space="preserve"> Dünya → Afrika | Avrupa | Orta Doğu gibi</w:t>
      </w:r>
    </w:p>
    <w:p>
      <w:pPr>
        <w:pStyle w:val="ListBullet"/>
        <w:spacing w:before="20" w:after="20"/>
      </w:pPr>
      <w:r>
        <w:rPr>
          <w:b/>
          <w:sz w:val="21"/>
        </w:rPr>
        <w:t>Borsa / döviz ticker:</w:t>
      </w:r>
      <w:r>
        <w:rPr>
          <w:sz w:val="21"/>
        </w:rPr>
        <w:t xml:space="preserve"> NYT gibi header'da canlı veri (borsa zaten var)</w:t>
      </w:r>
    </w:p>
    <w:p>
      <w:pPr>
        <w:pStyle w:val="ListBullet"/>
        <w:spacing w:before="20" w:after="20"/>
      </w:pPr>
      <w:r>
        <w:rPr>
          <w:b/>
          <w:sz w:val="21"/>
        </w:rPr>
        <w:t>Footer link zenginleştirme:</w:t>
      </w:r>
      <w:r>
        <w:rPr>
          <w:sz w:val="21"/>
        </w:rPr>
        <w:t xml:space="preserve"> NYT footer genişliğine ve derinliğine çıkarılması</w:t>
      </w:r>
    </w:p>
    <w:p>
      <w:pPr>
        <w:spacing w:before="280" w:after="120"/>
      </w:pPr>
      <w:r>
        <w:rPr>
          <w:b/>
          <w:color w:val="F57C00"/>
          <w:sz w:val="28"/>
        </w:rPr>
        <w:t>FAZA 2 — Orta Vadeli (1 ay, orta güçlük)</w:t>
      </w:r>
    </w:p>
    <w:p>
      <w:pPr>
        <w:pStyle w:val="ListBullet"/>
        <w:spacing w:before="20" w:after="20"/>
      </w:pPr>
      <w:r>
        <w:rPr>
          <w:b/>
          <w:sz w:val="21"/>
        </w:rPr>
        <w:t>Light / Dark Mode toggle:</w:t>
      </w:r>
      <w:r>
        <w:rPr>
          <w:sz w:val="21"/>
        </w:rPr>
        <w:t xml:space="preserve"> NYT tarzı beyaz tema seçeneği eklenmesi</w:t>
      </w:r>
    </w:p>
    <w:p>
      <w:pPr>
        <w:pStyle w:val="ListBullet"/>
        <w:spacing w:before="20" w:after="20"/>
      </w:pPr>
      <w:r>
        <w:rPr>
          <w:b/>
          <w:sz w:val="21"/>
        </w:rPr>
        <w:t>Serif font seçeneği:</w:t>
      </w:r>
      <w:r>
        <w:rPr>
          <w:sz w:val="21"/>
        </w:rPr>
        <w:t xml:space="preserve"> Playfair Display veya Libre Baskerville — başlıklarda NYT hissi</w:t>
      </w:r>
    </w:p>
    <w:p>
      <w:pPr>
        <w:pStyle w:val="ListBullet"/>
        <w:spacing w:before="20" w:after="20"/>
      </w:pPr>
      <w:r>
        <w:rPr>
          <w:b/>
          <w:sz w:val="21"/>
        </w:rPr>
        <w:t>Opinion / Köşe Yazısı bölümü:</w:t>
      </w:r>
      <w:r>
        <w:rPr>
          <w:sz w:val="21"/>
        </w:rPr>
        <w:t xml:space="preserve"> Yazar fotoğrafı + isim + köşe kartı sağ sidebar</w:t>
      </w:r>
    </w:p>
    <w:p>
      <w:pPr>
        <w:pStyle w:val="ListBullet"/>
        <w:spacing w:before="20" w:after="20"/>
      </w:pPr>
      <w:r>
        <w:rPr>
          <w:b/>
          <w:sz w:val="21"/>
        </w:rPr>
        <w:t>Tematik küme blokları:</w:t>
      </w:r>
      <w:r>
        <w:rPr>
          <w:sz w:val="21"/>
        </w:rPr>
        <w:t xml:space="preserve"> Seçim, deprem gibi konularda tag-based haber grupları</w:t>
      </w:r>
    </w:p>
    <w:p>
      <w:pPr>
        <w:pStyle w:val="ListBullet"/>
        <w:spacing w:before="20" w:after="20"/>
      </w:pPr>
      <w:r>
        <w:rPr>
          <w:b/>
          <w:sz w:val="21"/>
        </w:rPr>
        <w:t>Audio entegrasyonu:</w:t>
      </w:r>
      <w:r>
        <w:rPr>
          <w:sz w:val="21"/>
        </w:rPr>
        <w:t xml:space="preserve"> Podcast veya sesli haber varsa NYT tipi oynatıcı</w:t>
      </w:r>
    </w:p>
    <w:p>
      <w:pPr>
        <w:spacing w:before="280" w:after="120"/>
      </w:pPr>
      <w:r>
        <w:rPr>
          <w:b/>
          <w:color w:val="C62828"/>
          <w:sz w:val="28"/>
        </w:rPr>
        <w:t>FAZA 3 — Uzun Vadeli (3+ ay, yüksek yatırım)</w:t>
      </w:r>
    </w:p>
    <w:p>
      <w:pPr>
        <w:pStyle w:val="ListBullet"/>
        <w:spacing w:before="20" w:after="20"/>
      </w:pPr>
      <w:r>
        <w:rPr>
          <w:b/>
          <w:sz w:val="21"/>
        </w:rPr>
        <w:t>Logo / Marka yenileme:</w:t>
      </w:r>
      <w:r>
        <w:rPr>
          <w:sz w:val="21"/>
        </w:rPr>
        <w:t xml:space="preserve"> Serif tipte "NaHaber" logosu (büyük marka kararı)</w:t>
      </w:r>
    </w:p>
    <w:p>
      <w:pPr>
        <w:pStyle w:val="ListBullet"/>
        <w:spacing w:before="20" w:after="20"/>
      </w:pPr>
      <w:r>
        <w:rPr>
          <w:b/>
          <w:sz w:val="21"/>
        </w:rPr>
        <w:t>Oyun / Puzzle bölümü:</w:t>
      </w:r>
      <w:r>
        <w:rPr>
          <w:sz w:val="21"/>
        </w:rPr>
        <w:t xml:space="preserve"> Türkçe kelime oyunu, günlük bulmaca entegrasyonu</w:t>
      </w:r>
    </w:p>
    <w:p>
      <w:pPr>
        <w:pStyle w:val="ListBullet"/>
        <w:spacing w:before="20" w:after="20"/>
      </w:pPr>
      <w:r>
        <w:rPr>
          <w:b/>
          <w:sz w:val="21"/>
        </w:rPr>
        <w:t>Newsletter sistemi:</w:t>
      </w:r>
      <w:r>
        <w:rPr>
          <w:sz w:val="21"/>
        </w:rPr>
        <w:t xml:space="preserve"> NYT e-posta aboneliği benzeri haftalık özet</w:t>
      </w:r>
    </w:p>
    <w:p>
      <w:pPr>
        <w:pStyle w:val="ListBullet"/>
        <w:spacing w:before="20" w:after="20"/>
      </w:pPr>
      <w:r>
        <w:rPr>
          <w:b/>
          <w:sz w:val="21"/>
        </w:rPr>
        <w:t>Ürün tavsiyesi bölümü:</w:t>
      </w:r>
      <w:r>
        <w:rPr>
          <w:sz w:val="21"/>
        </w:rPr>
        <w:t xml:space="preserve"> Wirecutter benzeri teknoloji/ürün içeriği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1A1A1A"/>
          <w:sz w:val="36"/>
        </w:rPr>
        <w:t>7. RİSKLER VE FIRSATLAR</w:t>
      </w:r>
    </w:p>
    <w:p>
      <w:pPr>
        <w:spacing w:before="280" w:after="120"/>
      </w:pPr>
      <w:r>
        <w:rPr>
          <w:b/>
          <w:color w:val="C62828"/>
          <w:sz w:val="28"/>
        </w:rPr>
        <w:t>7.1 Riskler</w:t>
      </w:r>
    </w:p>
    <w:p>
      <w:pPr>
        <w:pStyle w:val="ListBullet"/>
        <w:spacing w:before="20" w:after="20"/>
      </w:pPr>
      <w:r>
        <w:rPr>
          <w:b/>
          <w:sz w:val="21"/>
        </w:rPr>
        <w:t>Marka kimliği kaybı:</w:t>
      </w:r>
      <w:r>
        <w:rPr>
          <w:sz w:val="21"/>
        </w:rPr>
        <w:t xml:space="preserve"> NYT'ye çok benzeyince "kopya" izlenimi oluşabilir — uyarlama dengesi kritik</w:t>
      </w:r>
    </w:p>
    <w:p>
      <w:pPr>
        <w:pStyle w:val="ListBullet"/>
        <w:spacing w:before="20" w:after="20"/>
      </w:pPr>
      <w:r>
        <w:rPr>
          <w:b/>
          <w:sz w:val="21"/>
        </w:rPr>
        <w:t>Dark→Light geçiş:</w:t>
      </w:r>
      <w:r>
        <w:rPr>
          <w:sz w:val="21"/>
        </w:rPr>
        <w:t xml:space="preserve"> Mevcut kullanıcılar dark temaya alışmış — toggle zorunlu</w:t>
      </w:r>
    </w:p>
    <w:p>
      <w:pPr>
        <w:pStyle w:val="ListBullet"/>
        <w:spacing w:before="20" w:after="20"/>
      </w:pPr>
      <w:r>
        <w:rPr>
          <w:b/>
          <w:sz w:val="21"/>
        </w:rPr>
        <w:t>İçerik boşluğu riski:</w:t>
      </w:r>
      <w:r>
        <w:rPr>
          <w:sz w:val="21"/>
        </w:rPr>
        <w:t xml:space="preserve"> Opinion, podcast, games bölümleri boş kalırsa görsel kirlilik yaratır</w:t>
      </w:r>
    </w:p>
    <w:p>
      <w:pPr>
        <w:pStyle w:val="ListBullet"/>
        <w:spacing w:before="20" w:after="20"/>
      </w:pPr>
      <w:r>
        <w:rPr>
          <w:b/>
          <w:sz w:val="21"/>
        </w:rPr>
        <w:t>Türkçe serif font:</w:t>
      </w:r>
      <w:r>
        <w:rPr>
          <w:sz w:val="21"/>
        </w:rPr>
        <w:t xml:space="preserve"> Cheltenham lisanslı ve Türkçe desteği sınırlı — alternatif araştırma şart</w:t>
      </w:r>
    </w:p>
    <w:p>
      <w:pPr>
        <w:pStyle w:val="ListBullet"/>
        <w:spacing w:before="20" w:after="20"/>
      </w:pPr>
      <w:r>
        <w:rPr>
          <w:b/>
          <w:sz w:val="21"/>
        </w:rPr>
        <w:t>Vercel build maliyeti:</w:t>
      </w:r>
      <w:r>
        <w:rPr>
          <w:sz w:val="21"/>
        </w:rPr>
        <w:t xml:space="preserve"> Kapsamlı frontend yenileme → daha fazla build dakikası → maliyet artışı</w:t>
      </w:r>
    </w:p>
    <w:p>
      <w:pPr>
        <w:spacing w:before="280" w:after="120"/>
      </w:pPr>
      <w:r>
        <w:rPr>
          <w:b/>
          <w:color w:val="2E7D32"/>
          <w:sz w:val="28"/>
        </w:rPr>
        <w:t>7.2 Fırsatlar</w:t>
      </w:r>
    </w:p>
    <w:p>
      <w:pPr>
        <w:pStyle w:val="ListBullet"/>
        <w:spacing w:before="20" w:after="20"/>
      </w:pPr>
      <w:r>
        <w:rPr>
          <w:b/>
          <w:sz w:val="21"/>
        </w:rPr>
        <w:t>Güvenilirlik algısı:</w:t>
      </w:r>
      <w:r>
        <w:rPr>
          <w:sz w:val="21"/>
        </w:rPr>
        <w:t xml:space="preserve"> NYT tarzı temiz + beyaz + serif → "ciddi gazete" izlenimi</w:t>
      </w:r>
    </w:p>
    <w:p>
      <w:pPr>
        <w:pStyle w:val="ListBullet"/>
        <w:spacing w:before="20" w:after="20"/>
      </w:pPr>
      <w:r>
        <w:rPr>
          <w:b/>
          <w:sz w:val="21"/>
        </w:rPr>
        <w:t>SEO avantajı:</w:t>
      </w:r>
      <w:r>
        <w:rPr>
          <w:sz w:val="21"/>
        </w:rPr>
        <w:t xml:space="preserve"> Temiz grid + semantic HTML + iyi hiyerarşi → Core Web Vitals iyileşmesi</w:t>
      </w:r>
    </w:p>
    <w:p>
      <w:pPr>
        <w:pStyle w:val="ListBullet"/>
        <w:spacing w:before="20" w:after="20"/>
      </w:pPr>
      <w:r>
        <w:rPr>
          <w:b/>
          <w:sz w:val="21"/>
        </w:rPr>
        <w:t>Okuyucu bağlılığı:</w:t>
      </w:r>
      <w:r>
        <w:rPr>
          <w:sz w:val="21"/>
        </w:rPr>
        <w:t xml:space="preserve"> Tematik kümeler + okuma süresi + audio → daha uzun sayfa süresi</w:t>
      </w:r>
    </w:p>
    <w:p>
      <w:pPr>
        <w:pStyle w:val="ListBullet"/>
        <w:spacing w:before="20" w:after="20"/>
      </w:pPr>
      <w:r>
        <w:rPr>
          <w:b/>
          <w:sz w:val="21"/>
        </w:rPr>
        <w:t>Reklam alanı:</w:t>
      </w:r>
      <w:r>
        <w:rPr>
          <w:sz w:val="21"/>
        </w:rPr>
        <w:t xml:space="preserve"> 3. sütun sağ sidebar → display reklam için ideal konum</w:t>
      </w:r>
    </w:p>
    <w:p>
      <w:pPr>
        <w:pStyle w:val="ListBullet"/>
        <w:spacing w:before="20" w:after="20"/>
      </w:pPr>
      <w:r>
        <w:rPr>
          <w:b/>
          <w:sz w:val="21"/>
        </w:rPr>
        <w:t>Farklılaşma:</w:t>
      </w:r>
      <w:r>
        <w:rPr>
          <w:sz w:val="21"/>
        </w:rPr>
        <w:t xml:space="preserve"> Kıbrıs, 3. Sayfa, Teve — NYT'de olmayan özgün içerikler korunmalı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1A1A1A"/>
          <w:sz w:val="36"/>
        </w:rPr>
        <w:t>8. GENEL SONUÇ VE ÖNERİ</w:t>
      </w:r>
    </w:p>
    <w:p>
      <w:pPr>
        <w:spacing w:before="40" w:after="80"/>
        <w:jc w:val="both"/>
      </w:pPr>
      <w:r>
        <w:rPr>
          <w:b w:val="0"/>
          <w:i w:val="0"/>
          <w:sz w:val="22"/>
        </w:rPr>
        <w:t>NYT teması nahaber.com için güçlü bir ilham kaynağı olmaya uygundur. Ancak birebir kopyalanması önerilmez — temanın felsefesi (temizlik, tipografi hiyerarşisi, içerik önceliği) uyarlanmalı; görsel kimlik NaHaber'e özgü kalmalıdır.</w:t>
      </w:r>
    </w:p>
    <w:p>
      <w:pPr>
        <w:spacing w:before="40" w:after="80"/>
        <w:jc w:val="both"/>
      </w:pPr>
      <w:r>
        <w:rPr>
          <w:b w:val="0"/>
          <w:i w:val="0"/>
          <w:sz w:val="22"/>
        </w:rPr>
        <w:t>"NYT mimarisi + NaHaber yerel içerik özgünlüğü" kombinasyonu, Türkiye ve Kıbrıs okuyucusu için güçlü bir hibrit yaklaşım üretir.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✅ YAPILACAK (NYT'den al)</w:t>
            </w:r>
          </w:p>
        </w:tc>
        <w:tc>
          <w:tcPr>
            <w:tcW w:type="dxa" w:w="5102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❌ YAPILMAYACAK (NaHaber'e özgü kalsın)</w:t>
            </w:r>
          </w:p>
        </w:tc>
      </w:tr>
      <w:tr>
        <w:tc>
          <w:tcPr>
            <w:tcW w:type="dxa" w:w="5102"/>
            <w:shd w:val="clear" w:color="auto" w:fill="F1F8E9"/>
          </w:tcPr>
          <w:p/>
          <w:p>
            <w:r>
              <w:rPr>
                <w:sz w:val="19"/>
              </w:rPr>
              <w:t>• 3 sütun asimetrik grid</w:t>
            </w:r>
          </w:p>
          <w:p>
            <w:r>
              <w:rPr>
                <w:sz w:val="19"/>
              </w:rPr>
              <w:t>• Yatay tek navigasyon</w:t>
            </w:r>
          </w:p>
          <w:p>
            <w:r>
              <w:rPr>
                <w:sz w:val="19"/>
              </w:rPr>
              <w:t>• Rozet + okuma süresi sistemi</w:t>
            </w:r>
          </w:p>
          <w:p>
            <w:r>
              <w:rPr>
                <w:sz w:val="19"/>
              </w:rPr>
              <w:t>• Tematik haber kümeleri</w:t>
            </w:r>
          </w:p>
          <w:p>
            <w:r>
              <w:rPr>
                <w:sz w:val="19"/>
              </w:rPr>
              <w:t>• Serif başlık fontu (Türkçe)</w:t>
            </w:r>
          </w:p>
          <w:p>
            <w:r>
              <w:rPr>
                <w:sz w:val="19"/>
              </w:rPr>
              <w:t>• Opinion / Köşe sütunu</w:t>
            </w:r>
          </w:p>
          <w:p>
            <w:r>
              <w:rPr>
                <w:sz w:val="19"/>
              </w:rPr>
              <w:t>• Light mode seçeneği</w:t>
            </w:r>
          </w:p>
          <w:p>
            <w:r>
              <w:rPr>
                <w:sz w:val="19"/>
              </w:rPr>
              <w:t>• Kapsamlı footer yapısı</w:t>
            </w:r>
          </w:p>
        </w:tc>
        <w:tc>
          <w:tcPr>
            <w:tcW w:type="dxa" w:w="5102"/>
            <w:shd w:val="clear" w:color="auto" w:fill="FBE9E7"/>
          </w:tcPr>
          <w:p/>
          <w:p>
            <w:r>
              <w:rPr>
                <w:sz w:val="19"/>
              </w:rPr>
              <w:t>• Blackletter logo (marka dönüşümü)</w:t>
            </w:r>
          </w:p>
          <w:p>
            <w:r>
              <w:rPr>
                <w:sz w:val="19"/>
              </w:rPr>
              <w:t>• Oyun / Puzzle (içerik yok)</w:t>
            </w:r>
          </w:p>
          <w:p>
            <w:r>
              <w:rPr>
                <w:sz w:val="19"/>
              </w:rPr>
              <w:t>• Wirecutter (farklı iş modeli)</w:t>
            </w:r>
          </w:p>
          <w:p>
            <w:r>
              <w:rPr>
                <w:sz w:val="19"/>
              </w:rPr>
              <w:t>• Paywall abonelik sistemi</w:t>
            </w:r>
          </w:p>
          <w:p>
            <w:r>
              <w:rPr>
                <w:sz w:val="19"/>
              </w:rPr>
              <w:t>• 5 dil desteği</w:t>
            </w:r>
          </w:p>
          <w:p>
            <w:r>
              <w:rPr>
                <w:sz w:val="19"/>
              </w:rPr>
              <w:t>• Coğrafi lokasyon seçici</w:t>
            </w:r>
          </w:p>
        </w:tc>
      </w:tr>
    </w:tbl>
    <w:p/>
    <w:p>
      <w:pPr>
        <w:spacing w:before="240"/>
        <w:jc w:val="center"/>
      </w:pPr>
      <w:r>
        <w:rPr>
          <w:b/>
          <w:sz w:val="32"/>
        </w:rPr>
        <w:t xml:space="preserve">GENEL UYGULANABİLİRLİK SKORU: </w:t>
      </w:r>
      <w:r>
        <w:rPr>
          <w:b/>
          <w:color w:val="2E7D32"/>
          <w:sz w:val="32"/>
        </w:rPr>
        <w:t>%70 — ÖNERİLİR</w:t>
      </w:r>
    </w:p>
    <w:p>
      <w:pPr>
        <w:jc w:val="center"/>
      </w:pPr>
      <w:r>
        <w:rPr>
          <w:i/>
          <w:color w:val="555555"/>
          <w:sz w:val="22"/>
        </w:rPr>
        <w:t>NYT tasarım felsefesi + NaHaber'in yerel içerik özgünlüğü = Güçlü hibrit yaklaşım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