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jfvudmx2ma" w:id="0"/>
      <w:bookmarkEnd w:id="0"/>
      <w:r w:rsidDel="00000000" w:rsidR="00000000" w:rsidRPr="00000000">
        <w:rPr>
          <w:rtl w:val="0"/>
        </w:rPr>
        <w:t xml:space="preserve">ALTAY ROV &amp; MiniROV Entegre Sistem Kullanım Kılavuzu (Revize Edilmiş)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 doküman; Yer İstasyonu PC, Jetson Orin Nano, Ana ROV Deneyap Kart ve Mini ROV Deneyap Kart arasındaki düzeltilmiş yazılım ve donanım mimarisini açıklar.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fa4h0xvqsq1" w:id="1"/>
      <w:bookmarkEnd w:id="1"/>
      <w:r w:rsidDel="00000000" w:rsidR="00000000" w:rsidRPr="00000000">
        <w:rPr>
          <w:rtl w:val="0"/>
        </w:rPr>
        <w:t xml:space="preserve">1. Mimari Prensipleri ve Çözülen Sorunlar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Tek Seferlik İtki Dağıtımı (Single Mix):</w:t>
      </w:r>
      <w:r w:rsidDel="00000000" w:rsidR="00000000" w:rsidRPr="00000000">
        <w:rPr>
          <w:rtl w:val="0"/>
        </w:rPr>
        <w:t xml:space="preserve"> Yer istasyonu (PC) motor itki dağıtımı yapmaz. Joystick eksenlerini doğrudan ham gövde eksenleri (</w:t>
      </w:r>
      <w:r w:rsidDel="00000000" w:rsidR="00000000" w:rsidRPr="00000000">
        <w:rPr>
          <w:i w:val="1"/>
          <w:iCs w:val="1"/>
          <w:rtl w:val="0"/>
        </w:rPr>
        <w:t xml:space="preserve">fwd, strafe, dive, yaw: -100 .. +100</w:t>
      </w:r>
      <w:r w:rsidDel="00000000" w:rsidR="00000000" w:rsidRPr="00000000">
        <w:rPr>
          <w:rtl w:val="0"/>
        </w:rPr>
        <w:t xml:space="preserve">) olarak Jetson'a gönderir. İtki dağıtımı (Thruster Allocation) yalnızca ve bir kez Firmware içinde hesaplanır.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Overflow Koruması:</w:t>
      </w:r>
      <w:r w:rsidDel="00000000" w:rsidR="00000000" w:rsidRPr="00000000">
        <w:rPr>
          <w:rtl w:val="0"/>
        </w:rPr>
        <w:t xml:space="preserve"> Eksen değerleri </w:t>
      </w:r>
      <w:r w:rsidDel="00000000" w:rsidR="00000000" w:rsidRPr="00000000">
        <w:rPr>
          <w:i w:val="1"/>
          <w:iCs w:val="1"/>
          <w:rtl w:val="0"/>
        </w:rPr>
        <w:t xml:space="preserve">-100 .. +100</w:t>
      </w:r>
      <w:r w:rsidDel="00000000" w:rsidR="00000000" w:rsidRPr="00000000">
        <w:rPr>
          <w:rtl w:val="0"/>
        </w:rPr>
        <w:t xml:space="preserve"> aralığında tutulduğundan, signed byte (</w:t>
      </w:r>
      <w:r w:rsidDel="00000000" w:rsidR="00000000" w:rsidRPr="00000000">
        <w:rPr>
          <w:i w:val="1"/>
          <w:iCs w:val="1"/>
          <w:rtl w:val="0"/>
        </w:rPr>
        <w:t xml:space="preserve">'b'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-128 .. +127</w:t>
      </w:r>
      <w:r w:rsidDel="00000000" w:rsidR="00000000" w:rsidRPr="00000000">
        <w:rPr>
          <w:rtl w:val="0"/>
        </w:rPr>
        <w:t xml:space="preserve">) paketlemesinde asla taşma (overflow) yaşanmaz.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Motor Yönü Katsayıları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MOTOR_DIR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Havuz testlerinde ters dönen motorlar yazılım mantığını bozmadan sadece </w:t>
      </w:r>
      <w:r w:rsidDel="00000000" w:rsidR="00000000" w:rsidRPr="00000000">
        <w:rPr>
          <w:i w:val="1"/>
          <w:iCs w:val="1"/>
          <w:rtl w:val="0"/>
        </w:rPr>
        <w:t xml:space="preserve">MOTOR_DIR</w:t>
      </w:r>
      <w:r w:rsidDel="00000000" w:rsidR="00000000" w:rsidRPr="00000000">
        <w:rPr>
          <w:rtl w:val="0"/>
        </w:rPr>
        <w:t xml:space="preserve"> dizisindeki işaretler (</w:t>
      </w:r>
      <w:r w:rsidDel="00000000" w:rsidR="00000000" w:rsidRPr="00000000">
        <w:rPr>
          <w:i w:val="1"/>
          <w:iCs w:val="1"/>
          <w:rtl w:val="0"/>
        </w:rPr>
        <w:t xml:space="preserve">+1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) değiştirilerek anında düzeltilebilir.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2e4cer18sm3" w:id="2"/>
      <w:bookmarkEnd w:id="2"/>
      <w:r w:rsidDel="00000000" w:rsidR="00000000" w:rsidRPr="00000000">
        <w:rPr>
          <w:rtl w:val="0"/>
        </w:rPr>
        <w:t xml:space="preserve">2. Ağ ve Port Yapılandırması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Yer İstasyonu (PC):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192.168.1.5</w:t>
      </w:r>
      <w:r w:rsidDel="00000000" w:rsidR="00000000" w:rsidRPr="00000000">
        <w:rPr>
          <w:rtl w:val="0"/>
        </w:rPr>
        <w:t xml:space="preserve"> (Statik IP)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Jetson Orin Nano: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192.168.1.10</w:t>
      </w:r>
      <w:r w:rsidDel="00000000" w:rsidR="00000000" w:rsidRPr="00000000">
        <w:rPr>
          <w:rtl w:val="0"/>
        </w:rPr>
        <w:t xml:space="preserve"> (Statik IP)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Kamera Akışı: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http://192.168.1.10:5000/video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Komut Portu (PC -&gt; Jetson):</w:t>
      </w:r>
      <w:r w:rsidDel="00000000" w:rsidR="00000000" w:rsidRPr="00000000">
        <w:rPr>
          <w:rtl w:val="0"/>
        </w:rPr>
        <w:t xml:space="preserve"> UDP </w:t>
      </w:r>
      <w:r w:rsidDel="00000000" w:rsidR="00000000" w:rsidRPr="00000000">
        <w:rPr>
          <w:i w:val="1"/>
          <w:iCs w:val="1"/>
          <w:rtl w:val="0"/>
        </w:rPr>
        <w:t xml:space="preserve">5005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Telemetri Portu (Jetson -&gt; PC):</w:t>
      </w:r>
      <w:r w:rsidDel="00000000" w:rsidR="00000000" w:rsidRPr="00000000">
        <w:rPr>
          <w:rtl w:val="0"/>
        </w:rPr>
        <w:t xml:space="preserve"> UDP </w:t>
      </w:r>
      <w:r w:rsidDel="00000000" w:rsidR="00000000" w:rsidRPr="00000000">
        <w:rPr>
          <w:i w:val="1"/>
          <w:iCs w:val="1"/>
          <w:rtl w:val="0"/>
        </w:rPr>
        <w:t xml:space="preserve">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x64jh91rpt" w:id="3"/>
      <w:bookmarkEnd w:id="3"/>
      <w:r w:rsidDel="00000000" w:rsidR="00000000" w:rsidRPr="00000000">
        <w:rPr>
          <w:rtl w:val="0"/>
        </w:rPr>
        <w:t xml:space="preserve">3. Dosyalar ve Sorumluluk Dağılımı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`MiniROV_yer_istasyonu.py` (PC):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Pygame tabanlı arayüz, joystick okuma, kamera görüntüsü ve telemetri paneli.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`jetson_bridge.py` (Jetson Orin Nano):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Flask video sunucusu, UDP/UART köprüsü.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`ana_rov_firmware.ino` (Ana Deneyap Kart):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6x ESC sürüşü, kamera servosu, kamera rölesi, 2000 ms mıknatıs darbesi ve CAN-Bus iletimi.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`mini_rov_firmware.ino` (Mini Deneyap Kart):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CAN-Bus dinleyici (0x020), 4x ESC sürüşü ve 500 ms Failsafe koruması.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h8yk9w0vthv" w:id="4"/>
      <w:bookmarkEnd w:id="4"/>
      <w:r w:rsidDel="00000000" w:rsidR="00000000" w:rsidRPr="00000000">
        <w:rPr>
          <w:rtl w:val="0"/>
        </w:rPr>
        <w:t xml:space="preserve">4. Kumanda / Joystick Eşleşmeleri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Buton / Eksen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Görev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 Analog (Y)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İleri / Geri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-100 .. +100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 Analog (X)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Yanal Kayma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strafe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-100 .. +100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Sağ Analog (Y)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Batma / Çıkma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dive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-100 .. +100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Sağ Analog (X)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Yaw Dönüşü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yaw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-100 .. +100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D-Pad (Yukarı/Aşağı)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Kamera Tilt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0° .. 90°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LB (Buton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Ana ROV Manuel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Mod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 (Buton 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Otonom Çizgi Takip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Mod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 (Buton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Mini ROV'u Bırak &amp; Geç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 sn Mıknatıs Darbesi + Röle Geçişi + Mod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(Buton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Kamera Değiştir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Röleyi manuel değiştirir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(Buton 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Fotoğraf Kaydet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FOTO_HHMMSS.jpg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(Buton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Video Kayıt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VID_HHMMSS.avi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