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28B3A" w14:textId="13BA8203" w:rsidR="00826159" w:rsidRPr="00826159" w:rsidRDefault="00826159" w:rsidP="00D40E8F">
      <w:pPr>
        <w:rPr>
          <w:rFonts w:ascii="Arial" w:hAnsi="Arial" w:cs="Arial"/>
          <w:b/>
          <w:u w:val="single"/>
        </w:rPr>
      </w:pPr>
      <w:r w:rsidRPr="00826159">
        <w:rPr>
          <w:rFonts w:ascii="Arial" w:hAnsi="Arial" w:cs="Arial"/>
          <w:b/>
          <w:bCs/>
          <w:color w:val="000000"/>
          <w:sz w:val="20"/>
          <w:szCs w:val="20"/>
          <w:u w:val="single"/>
          <w:bdr w:val="none" w:sz="0" w:space="0" w:color="auto" w:frame="1"/>
        </w:rPr>
        <w:t>One project feature with HTML and CSS</w:t>
      </w:r>
    </w:p>
    <w:p w14:paraId="75C48956" w14:textId="7C84E69E" w:rsidR="00D40E8F" w:rsidRDefault="0050648B" w:rsidP="00D40E8F">
      <w:pPr>
        <w:rPr>
          <w:rFonts w:ascii="Arial" w:hAnsi="Arial" w:cs="Arial"/>
        </w:rPr>
      </w:pPr>
      <w:r>
        <w:rPr>
          <w:rFonts w:ascii="Arial" w:hAnsi="Arial" w:cs="Arial"/>
          <w:b/>
        </w:rPr>
        <w:t>Page</w:t>
      </w:r>
      <w:r w:rsidR="00D40E8F" w:rsidRPr="00107613">
        <w:rPr>
          <w:rFonts w:ascii="Arial" w:hAnsi="Arial" w:cs="Arial"/>
          <w:b/>
        </w:rPr>
        <w:t xml:space="preserve"> </w:t>
      </w:r>
      <w:r>
        <w:rPr>
          <w:rFonts w:ascii="Arial" w:hAnsi="Arial" w:cs="Arial"/>
          <w:b/>
        </w:rPr>
        <w:t>Link</w:t>
      </w:r>
      <w:r w:rsidR="00D40E8F" w:rsidRPr="00107613">
        <w:rPr>
          <w:rFonts w:ascii="Arial" w:hAnsi="Arial" w:cs="Arial"/>
          <w:b/>
        </w:rPr>
        <w:t>:</w:t>
      </w:r>
      <w:r w:rsidR="00D40E8F" w:rsidRPr="00107613">
        <w:rPr>
          <w:rFonts w:ascii="Arial" w:hAnsi="Arial" w:cs="Arial"/>
        </w:rPr>
        <w:t xml:space="preserve"> </w:t>
      </w:r>
      <w:r w:rsidR="009315E7" w:rsidRPr="009315E7">
        <w:rPr>
          <w:rFonts w:ascii="Arial" w:hAnsi="Arial" w:cs="Arial"/>
        </w:rPr>
        <w:t>https://github.com/2018-Fall-ITC-5103-0NA/project-phase-one-mehmetsp</w:t>
      </w:r>
      <w:r w:rsidR="00D40E8F" w:rsidRPr="00107613">
        <w:rPr>
          <w:rFonts w:ascii="Arial" w:hAnsi="Arial" w:cs="Arial"/>
        </w:rPr>
        <w:t>____________________________________________________</w:t>
      </w:r>
    </w:p>
    <w:p w14:paraId="63575313" w14:textId="42D3F581" w:rsidR="00107613" w:rsidRDefault="0050648B" w:rsidP="00D40E8F">
      <w:pPr>
        <w:rPr>
          <w:rFonts w:ascii="Arial" w:hAnsi="Arial" w:cs="Arial"/>
        </w:rPr>
      </w:pPr>
      <w:r>
        <w:rPr>
          <w:rFonts w:ascii="Arial" w:hAnsi="Arial" w:cs="Arial"/>
        </w:rPr>
        <w:t>Page Description:</w:t>
      </w:r>
      <w:r w:rsidR="009315E7">
        <w:rPr>
          <w:rFonts w:ascii="Arial" w:hAnsi="Arial" w:cs="Arial"/>
        </w:rPr>
        <w:t xml:space="preserve"> It is for people that are newly arrived to or about to move to Toronto city. This is homepage. There is a brief description for each main </w:t>
      </w:r>
      <w:proofErr w:type="gramStart"/>
      <w:r w:rsidR="009315E7">
        <w:rPr>
          <w:rFonts w:ascii="Arial" w:hAnsi="Arial" w:cs="Arial"/>
        </w:rPr>
        <w:t>sections</w:t>
      </w:r>
      <w:proofErr w:type="gramEnd"/>
      <w:r w:rsidR="009315E7">
        <w:rPr>
          <w:rFonts w:ascii="Arial" w:hAnsi="Arial" w:cs="Arial"/>
        </w:rPr>
        <w:t xml:space="preserve">, the page gives weight in navigability. </w:t>
      </w:r>
    </w:p>
    <w:p w14:paraId="00E0D980" w14:textId="4D04B1A8" w:rsidR="0050648B" w:rsidRDefault="0050648B" w:rsidP="00D40E8F">
      <w:pPr>
        <w:rPr>
          <w:rFonts w:ascii="Arial" w:hAnsi="Arial" w:cs="Arial"/>
        </w:rPr>
      </w:pPr>
    </w:p>
    <w:p w14:paraId="48204FAD" w14:textId="77777777" w:rsidR="0050648B" w:rsidRPr="00107613" w:rsidRDefault="0050648B" w:rsidP="00D40E8F">
      <w:pPr>
        <w:rPr>
          <w:rFonts w:ascii="Arial" w:hAnsi="Arial" w:cs="Arial"/>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7088"/>
        <w:gridCol w:w="1682"/>
        <w:gridCol w:w="19"/>
      </w:tblGrid>
      <w:tr w:rsidR="00AB6B3A" w:rsidRPr="00107613" w14:paraId="657446A5" w14:textId="77777777" w:rsidTr="0050648B">
        <w:trPr>
          <w:trHeight w:val="542"/>
        </w:trPr>
        <w:tc>
          <w:tcPr>
            <w:tcW w:w="1696" w:type="dxa"/>
          </w:tcPr>
          <w:p w14:paraId="1D4E9D78" w14:textId="1A9D7664" w:rsidR="00AB6B3A" w:rsidRPr="00107613" w:rsidRDefault="00AB6B3A" w:rsidP="0050648B">
            <w:pPr>
              <w:rPr>
                <w:rFonts w:ascii="Arial" w:hAnsi="Arial" w:cs="Arial"/>
                <w:b/>
              </w:rPr>
            </w:pPr>
            <w:r w:rsidRPr="00107613">
              <w:rPr>
                <w:rFonts w:ascii="Arial" w:hAnsi="Arial" w:cs="Arial"/>
                <w:b/>
                <w:color w:val="000000"/>
              </w:rPr>
              <w:t>Feature #1</w:t>
            </w:r>
          </w:p>
        </w:tc>
        <w:tc>
          <w:tcPr>
            <w:tcW w:w="7088" w:type="dxa"/>
          </w:tcPr>
          <w:p w14:paraId="6BFBCCD3" w14:textId="11C761B5" w:rsidR="00AB6B3A" w:rsidRPr="00107613" w:rsidRDefault="00C32DA4" w:rsidP="00BA4362">
            <w:pPr>
              <w:jc w:val="center"/>
              <w:rPr>
                <w:rFonts w:ascii="Arial" w:hAnsi="Arial" w:cs="Arial"/>
                <w:b/>
              </w:rPr>
            </w:pPr>
            <w:r w:rsidRPr="00107613">
              <w:rPr>
                <w:rFonts w:ascii="Arial" w:hAnsi="Arial" w:cs="Arial"/>
                <w:b/>
              </w:rPr>
              <w:t xml:space="preserve">Description </w:t>
            </w:r>
          </w:p>
        </w:tc>
        <w:tc>
          <w:tcPr>
            <w:tcW w:w="1701" w:type="dxa"/>
            <w:gridSpan w:val="2"/>
          </w:tcPr>
          <w:p w14:paraId="3A518BFD" w14:textId="66DBFFA4" w:rsidR="00AB6B3A" w:rsidRPr="00107613" w:rsidRDefault="00C32DA4" w:rsidP="00BA4362">
            <w:pPr>
              <w:jc w:val="center"/>
              <w:rPr>
                <w:rFonts w:ascii="Arial" w:hAnsi="Arial" w:cs="Arial"/>
                <w:b/>
              </w:rPr>
            </w:pPr>
            <w:r w:rsidRPr="00107613">
              <w:rPr>
                <w:rFonts w:ascii="Arial" w:hAnsi="Arial" w:cs="Arial"/>
                <w:b/>
              </w:rPr>
              <w:t xml:space="preserve">         </w:t>
            </w:r>
            <w:r w:rsidR="009315E7">
              <w:rPr>
                <w:rFonts w:ascii="Arial" w:hAnsi="Arial" w:cs="Arial"/>
                <w:b/>
              </w:rPr>
              <w:t>24</w:t>
            </w:r>
            <w:r w:rsidRPr="00107613">
              <w:rPr>
                <w:rFonts w:ascii="Arial" w:hAnsi="Arial" w:cs="Arial"/>
                <w:b/>
              </w:rPr>
              <w:t xml:space="preserve">     </w:t>
            </w:r>
            <w:r w:rsidR="00AB6B3A" w:rsidRPr="00107613">
              <w:rPr>
                <w:rFonts w:ascii="Arial" w:hAnsi="Arial" w:cs="Arial"/>
                <w:b/>
              </w:rPr>
              <w:t>/</w:t>
            </w:r>
            <w:r w:rsidR="0050648B">
              <w:rPr>
                <w:rFonts w:ascii="Arial" w:hAnsi="Arial" w:cs="Arial"/>
                <w:b/>
              </w:rPr>
              <w:t>30</w:t>
            </w:r>
          </w:p>
        </w:tc>
      </w:tr>
      <w:tr w:rsidR="00AB6B3A" w:rsidRPr="00107613" w14:paraId="31EC8CF6" w14:textId="77777777" w:rsidTr="00826159">
        <w:trPr>
          <w:gridAfter w:val="1"/>
          <w:wAfter w:w="19" w:type="dxa"/>
          <w:trHeight w:val="4519"/>
        </w:trPr>
        <w:tc>
          <w:tcPr>
            <w:tcW w:w="1696" w:type="dxa"/>
          </w:tcPr>
          <w:p w14:paraId="49D3F03F" w14:textId="48483EF2" w:rsidR="00AB6B3A" w:rsidRPr="00107613" w:rsidRDefault="0050648B" w:rsidP="00AB6B3A">
            <w:pPr>
              <w:rPr>
                <w:rFonts w:ascii="Arial" w:hAnsi="Arial" w:cs="Arial"/>
              </w:rPr>
            </w:pPr>
            <w:r>
              <w:rPr>
                <w:rFonts w:ascii="Arial" w:hAnsi="Arial" w:cs="Arial"/>
                <w:b/>
              </w:rPr>
              <w:t>Tier 1        /</w:t>
            </w:r>
            <w:r w:rsidR="008B6028">
              <w:rPr>
                <w:rFonts w:ascii="Arial" w:hAnsi="Arial" w:cs="Arial"/>
                <w:b/>
              </w:rPr>
              <w:t>1</w:t>
            </w:r>
            <w:r w:rsidR="00826159">
              <w:rPr>
                <w:rFonts w:ascii="Arial" w:hAnsi="Arial" w:cs="Arial"/>
                <w:b/>
              </w:rPr>
              <w:t>2</w:t>
            </w:r>
          </w:p>
          <w:p w14:paraId="38C70AB3" w14:textId="275B426D" w:rsidR="00AB6B3A" w:rsidRPr="00107613" w:rsidRDefault="00AB6B3A" w:rsidP="00BA4362">
            <w:pPr>
              <w:rPr>
                <w:rFonts w:ascii="Arial" w:hAnsi="Arial" w:cs="Arial"/>
                <w:b/>
              </w:rPr>
            </w:pPr>
          </w:p>
        </w:tc>
        <w:tc>
          <w:tcPr>
            <w:tcW w:w="7088" w:type="dxa"/>
          </w:tcPr>
          <w:p w14:paraId="2E6E87E3" w14:textId="77777777" w:rsidR="00AB6B3A" w:rsidRPr="00107613" w:rsidRDefault="00AB6B3A" w:rsidP="008B6028">
            <w:pPr>
              <w:pStyle w:val="ListParagraph"/>
              <w:numPr>
                <w:ilvl w:val="0"/>
                <w:numId w:val="9"/>
              </w:numPr>
              <w:rPr>
                <w:rFonts w:ascii="Arial" w:hAnsi="Arial" w:cs="Arial"/>
              </w:rPr>
            </w:pPr>
            <w:r w:rsidRPr="00107613">
              <w:rPr>
                <w:rFonts w:ascii="Arial" w:hAnsi="Arial" w:cs="Arial"/>
              </w:rPr>
              <w:t xml:space="preserve">Professional, clean and marketable </w:t>
            </w:r>
            <w:r w:rsidRPr="00107613">
              <w:rPr>
                <w:rFonts w:ascii="Arial" w:hAnsi="Arial" w:cs="Arial"/>
                <w:b/>
              </w:rPr>
              <w:t>(2)</w:t>
            </w:r>
          </w:p>
          <w:p w14:paraId="615FCEED" w14:textId="77777777" w:rsidR="00AB6B3A" w:rsidRPr="00107613" w:rsidRDefault="00AB6B3A" w:rsidP="008B6028">
            <w:pPr>
              <w:pStyle w:val="ListParagraph"/>
              <w:numPr>
                <w:ilvl w:val="1"/>
                <w:numId w:val="9"/>
              </w:numPr>
              <w:rPr>
                <w:rFonts w:ascii="Arial" w:hAnsi="Arial" w:cs="Arial"/>
              </w:rPr>
            </w:pPr>
            <w:r w:rsidRPr="00107613">
              <w:rPr>
                <w:rFonts w:ascii="Arial" w:hAnsi="Arial" w:cs="Arial"/>
              </w:rPr>
              <w:t>Easy to read content</w:t>
            </w:r>
          </w:p>
          <w:p w14:paraId="33925488" w14:textId="77777777" w:rsidR="00AB6B3A" w:rsidRPr="00107613" w:rsidRDefault="00AB6B3A" w:rsidP="008B6028">
            <w:pPr>
              <w:pStyle w:val="ListParagraph"/>
              <w:numPr>
                <w:ilvl w:val="1"/>
                <w:numId w:val="9"/>
              </w:numPr>
              <w:rPr>
                <w:rFonts w:ascii="Arial" w:hAnsi="Arial" w:cs="Arial"/>
              </w:rPr>
            </w:pPr>
            <w:r w:rsidRPr="00107613">
              <w:rPr>
                <w:rFonts w:ascii="Arial" w:hAnsi="Arial" w:cs="Arial"/>
              </w:rPr>
              <w:t>Complimentary colors</w:t>
            </w:r>
          </w:p>
          <w:p w14:paraId="0FC1B79B" w14:textId="77777777" w:rsidR="00AB6B3A" w:rsidRPr="00107613" w:rsidRDefault="00AB6B3A" w:rsidP="008B6028">
            <w:pPr>
              <w:pStyle w:val="ListParagraph"/>
              <w:numPr>
                <w:ilvl w:val="1"/>
                <w:numId w:val="9"/>
              </w:numPr>
              <w:rPr>
                <w:rFonts w:ascii="Arial" w:hAnsi="Arial" w:cs="Arial"/>
              </w:rPr>
            </w:pPr>
            <w:r w:rsidRPr="00107613">
              <w:rPr>
                <w:rFonts w:ascii="Arial" w:hAnsi="Arial" w:cs="Arial"/>
              </w:rPr>
              <w:t>Simple, clean design</w:t>
            </w:r>
          </w:p>
          <w:p w14:paraId="15AD72C1" w14:textId="77777777" w:rsidR="00AB6B3A" w:rsidRPr="00107613" w:rsidRDefault="00AB6B3A" w:rsidP="008B6028">
            <w:pPr>
              <w:pStyle w:val="ListParagraph"/>
              <w:numPr>
                <w:ilvl w:val="0"/>
                <w:numId w:val="9"/>
              </w:numPr>
              <w:rPr>
                <w:rFonts w:ascii="Arial" w:hAnsi="Arial" w:cs="Arial"/>
              </w:rPr>
            </w:pPr>
            <w:r w:rsidRPr="00107613">
              <w:rPr>
                <w:rFonts w:ascii="Arial" w:hAnsi="Arial" w:cs="Arial"/>
              </w:rPr>
              <w:t xml:space="preserve">Easy to navigate / Usability </w:t>
            </w:r>
            <w:r w:rsidRPr="00107613">
              <w:rPr>
                <w:rFonts w:ascii="Arial" w:hAnsi="Arial" w:cs="Arial"/>
                <w:b/>
              </w:rPr>
              <w:t>(2)</w:t>
            </w:r>
          </w:p>
          <w:p w14:paraId="3A18077E" w14:textId="77777777" w:rsidR="00AB6B3A" w:rsidRPr="00107613" w:rsidRDefault="00AB6B3A" w:rsidP="008B6028">
            <w:pPr>
              <w:pStyle w:val="ListParagraph"/>
              <w:numPr>
                <w:ilvl w:val="1"/>
                <w:numId w:val="10"/>
              </w:numPr>
              <w:rPr>
                <w:rFonts w:ascii="Arial" w:hAnsi="Arial" w:cs="Arial"/>
              </w:rPr>
            </w:pPr>
            <w:r w:rsidRPr="00107613">
              <w:rPr>
                <w:rFonts w:ascii="Arial" w:hAnsi="Arial" w:cs="Arial"/>
              </w:rPr>
              <w:t>Easy to understand navigation</w:t>
            </w:r>
          </w:p>
          <w:p w14:paraId="46E43B26" w14:textId="77777777" w:rsidR="00AB6B3A" w:rsidRPr="00107613" w:rsidRDefault="00AB6B3A" w:rsidP="008B6028">
            <w:pPr>
              <w:pStyle w:val="ListParagraph"/>
              <w:numPr>
                <w:ilvl w:val="1"/>
                <w:numId w:val="10"/>
              </w:numPr>
              <w:rPr>
                <w:rFonts w:ascii="Arial" w:hAnsi="Arial" w:cs="Arial"/>
              </w:rPr>
            </w:pPr>
            <w:r w:rsidRPr="00107613">
              <w:rPr>
                <w:rFonts w:ascii="Arial" w:hAnsi="Arial" w:cs="Arial"/>
              </w:rPr>
              <w:t>Easy to locate anything</w:t>
            </w:r>
          </w:p>
          <w:p w14:paraId="3CBDFA7F" w14:textId="77777777" w:rsidR="00AB6B3A" w:rsidRPr="00107613" w:rsidRDefault="00AB6B3A" w:rsidP="008B6028">
            <w:pPr>
              <w:pStyle w:val="ListParagraph"/>
              <w:numPr>
                <w:ilvl w:val="1"/>
                <w:numId w:val="11"/>
              </w:numPr>
              <w:rPr>
                <w:rFonts w:ascii="Arial" w:hAnsi="Arial" w:cs="Arial"/>
              </w:rPr>
            </w:pPr>
            <w:r w:rsidRPr="00107613">
              <w:rPr>
                <w:rFonts w:ascii="Arial" w:hAnsi="Arial" w:cs="Arial"/>
              </w:rPr>
              <w:t>Understandable page flow</w:t>
            </w:r>
          </w:p>
          <w:p w14:paraId="2ABE33C6" w14:textId="791BFECE" w:rsidR="00C32DA4" w:rsidRPr="00107613" w:rsidRDefault="00E47B9B" w:rsidP="008B6028">
            <w:pPr>
              <w:pStyle w:val="ListParagraph"/>
              <w:numPr>
                <w:ilvl w:val="0"/>
                <w:numId w:val="9"/>
              </w:numPr>
              <w:rPr>
                <w:rFonts w:ascii="Arial" w:hAnsi="Arial" w:cs="Arial"/>
              </w:rPr>
            </w:pPr>
            <w:r>
              <w:rPr>
                <w:rFonts w:ascii="Arial" w:hAnsi="Arial" w:cs="Arial"/>
              </w:rPr>
              <w:t xml:space="preserve">Appealing </w:t>
            </w:r>
            <w:r w:rsidR="008B6028">
              <w:rPr>
                <w:rFonts w:ascii="Arial" w:hAnsi="Arial" w:cs="Arial"/>
              </w:rPr>
              <w:t>Page</w:t>
            </w:r>
            <w:r w:rsidR="00AB6B3A" w:rsidRPr="00107613">
              <w:rPr>
                <w:rFonts w:ascii="Arial" w:hAnsi="Arial" w:cs="Arial"/>
              </w:rPr>
              <w:t xml:space="preserve"> layout </w:t>
            </w:r>
            <w:r w:rsidR="00AB6B3A" w:rsidRPr="00107613">
              <w:rPr>
                <w:rFonts w:ascii="Arial" w:hAnsi="Arial" w:cs="Arial"/>
                <w:b/>
              </w:rPr>
              <w:t>(2)</w:t>
            </w:r>
          </w:p>
          <w:p w14:paraId="3D1A686B" w14:textId="05005663" w:rsidR="00AB6B3A" w:rsidRPr="008B6028" w:rsidRDefault="00AB6B3A" w:rsidP="008B6028">
            <w:pPr>
              <w:pStyle w:val="ListParagraph"/>
              <w:numPr>
                <w:ilvl w:val="0"/>
                <w:numId w:val="9"/>
              </w:numPr>
              <w:rPr>
                <w:rFonts w:ascii="Arial" w:hAnsi="Arial" w:cs="Arial"/>
              </w:rPr>
            </w:pPr>
            <w:r w:rsidRPr="00107613">
              <w:rPr>
                <w:rFonts w:ascii="Arial" w:hAnsi="Arial" w:cs="Arial"/>
              </w:rPr>
              <w:t xml:space="preserve">Relevant content/images (not lorem ipsum) </w:t>
            </w:r>
            <w:r w:rsidRPr="00107613">
              <w:rPr>
                <w:rFonts w:ascii="Arial" w:hAnsi="Arial" w:cs="Arial"/>
                <w:b/>
              </w:rPr>
              <w:t>(2)</w:t>
            </w:r>
          </w:p>
          <w:p w14:paraId="133F4426" w14:textId="0EE927AC" w:rsidR="008B6028" w:rsidRPr="008B6028" w:rsidRDefault="00AB6B3A" w:rsidP="008B6028">
            <w:pPr>
              <w:pStyle w:val="NoSpacing"/>
              <w:numPr>
                <w:ilvl w:val="0"/>
                <w:numId w:val="9"/>
              </w:numPr>
              <w:rPr>
                <w:rFonts w:ascii="Arial" w:hAnsi="Arial" w:cs="Arial"/>
              </w:rPr>
            </w:pPr>
            <w:r w:rsidRPr="008B6028">
              <w:rPr>
                <w:rFonts w:ascii="Arial" w:hAnsi="Arial" w:cs="Arial"/>
              </w:rPr>
              <w:t xml:space="preserve">Professionalism and functionality </w:t>
            </w:r>
            <w:r w:rsidR="008B6028" w:rsidRPr="008B6028">
              <w:rPr>
                <w:rFonts w:ascii="Arial" w:hAnsi="Arial" w:cs="Arial"/>
              </w:rPr>
              <w:t>(</w:t>
            </w:r>
            <w:r w:rsidR="008B6028">
              <w:rPr>
                <w:rFonts w:ascii="Arial" w:hAnsi="Arial" w:cs="Arial"/>
                <w:b/>
              </w:rPr>
              <w:t>4)</w:t>
            </w:r>
          </w:p>
          <w:p w14:paraId="2DF59368" w14:textId="6199B256" w:rsidR="003163A8" w:rsidRPr="00107613" w:rsidRDefault="003163A8" w:rsidP="008B6028">
            <w:pPr>
              <w:pStyle w:val="NoSpacing"/>
              <w:numPr>
                <w:ilvl w:val="1"/>
                <w:numId w:val="9"/>
              </w:numPr>
              <w:rPr>
                <w:rFonts w:ascii="Arial" w:hAnsi="Arial" w:cs="Arial"/>
              </w:rPr>
            </w:pPr>
            <w:r w:rsidRPr="00107613">
              <w:rPr>
                <w:rFonts w:ascii="Arial" w:hAnsi="Arial" w:cs="Arial"/>
              </w:rPr>
              <w:t xml:space="preserve">It works as designed </w:t>
            </w:r>
          </w:p>
          <w:p w14:paraId="3996C296" w14:textId="42069767" w:rsidR="00AB6B3A" w:rsidRDefault="003163A8" w:rsidP="008B6028">
            <w:pPr>
              <w:pStyle w:val="NoSpacing"/>
              <w:numPr>
                <w:ilvl w:val="1"/>
                <w:numId w:val="9"/>
              </w:numPr>
              <w:rPr>
                <w:rFonts w:ascii="Arial" w:hAnsi="Arial" w:cs="Arial"/>
              </w:rPr>
            </w:pPr>
            <w:r w:rsidRPr="00107613">
              <w:rPr>
                <w:rFonts w:ascii="Arial" w:hAnsi="Arial" w:cs="Arial"/>
                <w:color w:val="444444"/>
                <w:shd w:val="clear" w:color="auto" w:fill="FFFFFF"/>
              </w:rPr>
              <w:t>Code is well organized. Code is spaced out, tabbed and commented.</w:t>
            </w:r>
            <w:r w:rsidRPr="00107613">
              <w:rPr>
                <w:rFonts w:ascii="Arial" w:hAnsi="Arial" w:cs="Arial"/>
              </w:rPr>
              <w:t xml:space="preserve"> </w:t>
            </w:r>
          </w:p>
          <w:p w14:paraId="533314F7" w14:textId="03A2142A" w:rsidR="008B6028" w:rsidRPr="00107613" w:rsidRDefault="008B6028" w:rsidP="00826159">
            <w:pPr>
              <w:pStyle w:val="NoSpacing"/>
              <w:ind w:left="1440"/>
              <w:rPr>
                <w:rFonts w:ascii="Arial" w:hAnsi="Arial" w:cs="Arial"/>
              </w:rPr>
            </w:pPr>
          </w:p>
        </w:tc>
        <w:tc>
          <w:tcPr>
            <w:tcW w:w="1682" w:type="dxa"/>
          </w:tcPr>
          <w:p w14:paraId="621DF27D" w14:textId="742CD18F" w:rsidR="00AB6B3A" w:rsidRPr="008B6028" w:rsidRDefault="009315E7" w:rsidP="009315E7">
            <w:pPr>
              <w:pStyle w:val="ListParagraph"/>
              <w:rPr>
                <w:rFonts w:ascii="Arial" w:hAnsi="Arial" w:cs="Arial"/>
                <w:b/>
              </w:rPr>
            </w:pPr>
            <w:r>
              <w:rPr>
                <w:rFonts w:ascii="Arial" w:hAnsi="Arial" w:cs="Arial"/>
                <w:b/>
              </w:rPr>
              <w:t>11</w:t>
            </w:r>
          </w:p>
        </w:tc>
      </w:tr>
      <w:tr w:rsidR="00AB6B3A" w:rsidRPr="00107613" w14:paraId="4B988AF5" w14:textId="77777777" w:rsidTr="008B6028">
        <w:trPr>
          <w:gridAfter w:val="1"/>
          <w:wAfter w:w="19" w:type="dxa"/>
          <w:trHeight w:val="1395"/>
        </w:trPr>
        <w:tc>
          <w:tcPr>
            <w:tcW w:w="1696" w:type="dxa"/>
          </w:tcPr>
          <w:p w14:paraId="61743F41" w14:textId="1F00A5CA" w:rsidR="00AB6B3A" w:rsidRPr="00107613" w:rsidRDefault="00AB6B3A" w:rsidP="00AB6B3A">
            <w:pPr>
              <w:rPr>
                <w:rFonts w:ascii="Arial" w:hAnsi="Arial" w:cs="Arial"/>
              </w:rPr>
            </w:pPr>
            <w:r w:rsidRPr="00107613">
              <w:rPr>
                <w:rFonts w:ascii="Arial" w:hAnsi="Arial" w:cs="Arial"/>
                <w:b/>
              </w:rPr>
              <w:t>Tier 2</w:t>
            </w:r>
            <w:r w:rsidR="00C32DA4" w:rsidRPr="00107613">
              <w:rPr>
                <w:rFonts w:ascii="Arial" w:hAnsi="Arial" w:cs="Arial"/>
                <w:b/>
              </w:rPr>
              <w:t xml:space="preserve">       </w:t>
            </w:r>
            <w:r w:rsidRPr="00107613">
              <w:rPr>
                <w:rFonts w:ascii="Arial" w:hAnsi="Arial" w:cs="Arial"/>
                <w:b/>
              </w:rPr>
              <w:t xml:space="preserve"> /</w:t>
            </w:r>
            <w:r w:rsidR="008B6028">
              <w:rPr>
                <w:rFonts w:ascii="Arial" w:hAnsi="Arial" w:cs="Arial"/>
                <w:b/>
              </w:rPr>
              <w:t xml:space="preserve"> </w:t>
            </w:r>
            <w:r w:rsidR="00826159">
              <w:rPr>
                <w:rFonts w:ascii="Arial" w:hAnsi="Arial" w:cs="Arial"/>
                <w:b/>
              </w:rPr>
              <w:t>12</w:t>
            </w:r>
          </w:p>
          <w:p w14:paraId="28A845DA" w14:textId="77777777" w:rsidR="00AB6B3A" w:rsidRPr="00107613" w:rsidRDefault="00AB6B3A" w:rsidP="00AB6B3A">
            <w:pPr>
              <w:rPr>
                <w:rFonts w:ascii="Arial" w:hAnsi="Arial" w:cs="Arial"/>
                <w:b/>
              </w:rPr>
            </w:pPr>
          </w:p>
        </w:tc>
        <w:tc>
          <w:tcPr>
            <w:tcW w:w="7088" w:type="dxa"/>
          </w:tcPr>
          <w:p w14:paraId="7FE15438" w14:textId="226A8285" w:rsidR="00107613" w:rsidRPr="00107613" w:rsidRDefault="00107613" w:rsidP="00826159">
            <w:pPr>
              <w:pStyle w:val="ListParagraph"/>
              <w:numPr>
                <w:ilvl w:val="0"/>
                <w:numId w:val="7"/>
              </w:numPr>
              <w:rPr>
                <w:rFonts w:ascii="Arial" w:hAnsi="Arial" w:cs="Arial"/>
              </w:rPr>
            </w:pPr>
            <w:r w:rsidRPr="00107613">
              <w:rPr>
                <w:rFonts w:ascii="Arial" w:hAnsi="Arial" w:cs="Arial"/>
              </w:rPr>
              <w:t xml:space="preserve">Cross-browser compatible </w:t>
            </w:r>
            <w:r w:rsidRPr="00107613">
              <w:rPr>
                <w:rFonts w:ascii="Arial" w:hAnsi="Arial" w:cs="Arial"/>
                <w:b/>
              </w:rPr>
              <w:t>(2)</w:t>
            </w:r>
          </w:p>
          <w:p w14:paraId="0013FA15" w14:textId="77777777" w:rsidR="00AB6B3A" w:rsidRDefault="003163A8" w:rsidP="00826159">
            <w:pPr>
              <w:pStyle w:val="ListParagraph"/>
              <w:numPr>
                <w:ilvl w:val="0"/>
                <w:numId w:val="7"/>
              </w:numPr>
              <w:rPr>
                <w:rFonts w:ascii="Arial" w:hAnsi="Arial" w:cs="Arial"/>
                <w:b/>
              </w:rPr>
            </w:pPr>
            <w:r w:rsidRPr="00107613">
              <w:rPr>
                <w:rFonts w:ascii="Arial" w:hAnsi="Arial" w:cs="Arial"/>
              </w:rPr>
              <w:t xml:space="preserve">Responsive </w:t>
            </w:r>
            <w:r w:rsidRPr="00107613">
              <w:rPr>
                <w:rFonts w:ascii="Arial" w:hAnsi="Arial" w:cs="Arial"/>
                <w:b/>
              </w:rPr>
              <w:t>(</w:t>
            </w:r>
            <w:r w:rsidR="0050648B">
              <w:rPr>
                <w:rFonts w:ascii="Arial" w:hAnsi="Arial" w:cs="Arial"/>
                <w:b/>
              </w:rPr>
              <w:t>3</w:t>
            </w:r>
            <w:r w:rsidRPr="00107613">
              <w:rPr>
                <w:rFonts w:ascii="Arial" w:hAnsi="Arial" w:cs="Arial"/>
                <w:b/>
              </w:rPr>
              <w:t>)</w:t>
            </w:r>
          </w:p>
          <w:p w14:paraId="2F00180B" w14:textId="77777777" w:rsidR="0050648B" w:rsidRDefault="0050648B" w:rsidP="00826159">
            <w:pPr>
              <w:pStyle w:val="ListParagraph"/>
              <w:numPr>
                <w:ilvl w:val="0"/>
                <w:numId w:val="7"/>
              </w:numPr>
              <w:rPr>
                <w:rFonts w:ascii="Arial" w:hAnsi="Arial" w:cs="Arial"/>
                <w:b/>
              </w:rPr>
            </w:pPr>
            <w:r>
              <w:rPr>
                <w:rFonts w:ascii="Arial" w:hAnsi="Arial" w:cs="Arial"/>
                <w:b/>
              </w:rPr>
              <w:t>Accessibility (2)</w:t>
            </w:r>
          </w:p>
          <w:p w14:paraId="31A729C0" w14:textId="77777777" w:rsidR="00826159" w:rsidRPr="00107613" w:rsidRDefault="00826159" w:rsidP="00826159">
            <w:pPr>
              <w:pStyle w:val="NoSpacing"/>
              <w:numPr>
                <w:ilvl w:val="0"/>
                <w:numId w:val="7"/>
              </w:numPr>
              <w:rPr>
                <w:rFonts w:ascii="Arial" w:hAnsi="Arial" w:cs="Arial"/>
              </w:rPr>
            </w:pPr>
            <w:r w:rsidRPr="00107613">
              <w:rPr>
                <w:rFonts w:ascii="Arial" w:hAnsi="Arial" w:cs="Arial"/>
              </w:rPr>
              <w:t>Robustness and efficiency</w:t>
            </w:r>
            <w:r>
              <w:rPr>
                <w:rFonts w:ascii="Arial" w:hAnsi="Arial" w:cs="Arial"/>
              </w:rPr>
              <w:t xml:space="preserve"> (</w:t>
            </w:r>
            <w:r>
              <w:rPr>
                <w:rFonts w:ascii="Arial" w:hAnsi="Arial" w:cs="Arial"/>
                <w:b/>
              </w:rPr>
              <w:t>5</w:t>
            </w:r>
            <w:r w:rsidRPr="00107613">
              <w:rPr>
                <w:rFonts w:ascii="Arial" w:hAnsi="Arial" w:cs="Arial"/>
                <w:b/>
              </w:rPr>
              <w:t>)</w:t>
            </w:r>
          </w:p>
          <w:p w14:paraId="74F976B9" w14:textId="77777777" w:rsidR="00826159" w:rsidRPr="00107613" w:rsidRDefault="00826159" w:rsidP="00826159">
            <w:pPr>
              <w:pStyle w:val="NoSpacing"/>
              <w:numPr>
                <w:ilvl w:val="1"/>
                <w:numId w:val="7"/>
              </w:numPr>
              <w:rPr>
                <w:rFonts w:ascii="Arial" w:hAnsi="Arial" w:cs="Arial"/>
              </w:rPr>
            </w:pPr>
            <w:r w:rsidRPr="00107613">
              <w:rPr>
                <w:rFonts w:ascii="Arial" w:hAnsi="Arial" w:cs="Arial"/>
              </w:rPr>
              <w:t>Clear, efficient coding</w:t>
            </w:r>
          </w:p>
          <w:p w14:paraId="214C9E74" w14:textId="77777777" w:rsidR="00826159" w:rsidRPr="00107613" w:rsidRDefault="00826159" w:rsidP="00826159">
            <w:pPr>
              <w:pStyle w:val="NoSpacing"/>
              <w:numPr>
                <w:ilvl w:val="1"/>
                <w:numId w:val="7"/>
              </w:numPr>
              <w:rPr>
                <w:rFonts w:ascii="Arial" w:hAnsi="Arial" w:cs="Arial"/>
              </w:rPr>
            </w:pPr>
            <w:r w:rsidRPr="00107613">
              <w:rPr>
                <w:rFonts w:ascii="Arial" w:hAnsi="Arial" w:cs="Arial"/>
              </w:rPr>
              <w:t>Properly structured and maintainable</w:t>
            </w:r>
          </w:p>
          <w:p w14:paraId="13679CBD" w14:textId="77777777" w:rsidR="00826159" w:rsidRPr="008B6028" w:rsidRDefault="00826159" w:rsidP="00826159">
            <w:pPr>
              <w:pStyle w:val="NoSpacing"/>
              <w:numPr>
                <w:ilvl w:val="1"/>
                <w:numId w:val="7"/>
              </w:numPr>
              <w:rPr>
                <w:rFonts w:ascii="Arial" w:hAnsi="Arial" w:cs="Arial"/>
              </w:rPr>
            </w:pPr>
            <w:r w:rsidRPr="00107613">
              <w:rPr>
                <w:rFonts w:ascii="Arial" w:hAnsi="Arial" w:cs="Arial"/>
                <w:color w:val="444444"/>
                <w:shd w:val="clear" w:color="auto" w:fill="FFFFFF"/>
              </w:rPr>
              <w:t>No W3C validation errors.</w:t>
            </w:r>
          </w:p>
          <w:p w14:paraId="54335C79" w14:textId="77777777" w:rsidR="00826159" w:rsidRPr="00826159" w:rsidRDefault="00826159" w:rsidP="00826159">
            <w:pPr>
              <w:pStyle w:val="ListParagraph"/>
              <w:numPr>
                <w:ilvl w:val="1"/>
                <w:numId w:val="7"/>
              </w:numPr>
              <w:rPr>
                <w:rFonts w:ascii="Arial" w:hAnsi="Arial" w:cs="Arial"/>
                <w:b/>
              </w:rPr>
            </w:pPr>
            <w:r>
              <w:rPr>
                <w:rFonts w:ascii="Arial" w:hAnsi="Arial" w:cs="Arial"/>
              </w:rPr>
              <w:t>Valid HTML and CSS</w:t>
            </w:r>
          </w:p>
          <w:p w14:paraId="5A8C8AA5" w14:textId="1DE0CD5E" w:rsidR="00826159" w:rsidRPr="00826159" w:rsidRDefault="00826159" w:rsidP="00826159">
            <w:pPr>
              <w:rPr>
                <w:rFonts w:ascii="Arial" w:hAnsi="Arial" w:cs="Arial"/>
                <w:b/>
              </w:rPr>
            </w:pPr>
          </w:p>
        </w:tc>
        <w:tc>
          <w:tcPr>
            <w:tcW w:w="1682" w:type="dxa"/>
          </w:tcPr>
          <w:p w14:paraId="103E92F5" w14:textId="4BA729D0" w:rsidR="00AB6B3A" w:rsidRPr="00107613" w:rsidRDefault="009315E7" w:rsidP="00AB6B3A">
            <w:pPr>
              <w:rPr>
                <w:rFonts w:ascii="Arial" w:hAnsi="Arial" w:cs="Arial"/>
                <w:b/>
              </w:rPr>
            </w:pPr>
            <w:r>
              <w:rPr>
                <w:rFonts w:ascii="Arial" w:hAnsi="Arial" w:cs="Arial"/>
                <w:b/>
              </w:rPr>
              <w:t>10</w:t>
            </w:r>
          </w:p>
        </w:tc>
      </w:tr>
      <w:tr w:rsidR="00AB6B3A" w:rsidRPr="00107613" w14:paraId="1EE9D59B" w14:textId="77777777" w:rsidTr="00C32DA4">
        <w:trPr>
          <w:gridAfter w:val="1"/>
          <w:wAfter w:w="19" w:type="dxa"/>
          <w:trHeight w:val="965"/>
        </w:trPr>
        <w:tc>
          <w:tcPr>
            <w:tcW w:w="1696" w:type="dxa"/>
          </w:tcPr>
          <w:p w14:paraId="1E594340" w14:textId="7DCAD16B" w:rsidR="00AB6B3A" w:rsidRPr="00107613" w:rsidRDefault="00AB6B3A" w:rsidP="00AB6B3A">
            <w:pPr>
              <w:rPr>
                <w:rFonts w:ascii="Arial" w:hAnsi="Arial" w:cs="Arial"/>
                <w:b/>
              </w:rPr>
            </w:pPr>
            <w:r w:rsidRPr="00107613">
              <w:rPr>
                <w:rFonts w:ascii="Arial" w:hAnsi="Arial" w:cs="Arial"/>
                <w:b/>
              </w:rPr>
              <w:t>Tier 3        /6</w:t>
            </w:r>
          </w:p>
        </w:tc>
        <w:tc>
          <w:tcPr>
            <w:tcW w:w="7088" w:type="dxa"/>
          </w:tcPr>
          <w:p w14:paraId="2BD40F27" w14:textId="77777777" w:rsidR="00AB6B3A" w:rsidRDefault="00AB6B3A" w:rsidP="00AB6B3A">
            <w:pPr>
              <w:pStyle w:val="NoSpacing"/>
              <w:numPr>
                <w:ilvl w:val="0"/>
                <w:numId w:val="7"/>
              </w:numPr>
              <w:rPr>
                <w:rFonts w:ascii="Arial" w:hAnsi="Arial" w:cs="Arial"/>
              </w:rPr>
            </w:pPr>
            <w:r w:rsidRPr="00107613">
              <w:rPr>
                <w:rFonts w:ascii="Arial" w:hAnsi="Arial" w:cs="Arial"/>
              </w:rPr>
              <w:t>Independent initiative (going beyond what has been covered in the course/program)</w:t>
            </w:r>
          </w:p>
          <w:p w14:paraId="5F584099" w14:textId="77777777" w:rsidR="00826159" w:rsidRDefault="00826159" w:rsidP="00826159">
            <w:pPr>
              <w:pStyle w:val="NoSpacing"/>
              <w:rPr>
                <w:rFonts w:ascii="Arial" w:hAnsi="Arial" w:cs="Arial"/>
              </w:rPr>
            </w:pPr>
          </w:p>
          <w:p w14:paraId="6175AEFD" w14:textId="01561B0C" w:rsidR="00826159" w:rsidRPr="00107613" w:rsidRDefault="00826159" w:rsidP="00826159">
            <w:pPr>
              <w:pStyle w:val="NoSpacing"/>
              <w:rPr>
                <w:rFonts w:ascii="Arial" w:hAnsi="Arial" w:cs="Arial"/>
              </w:rPr>
            </w:pPr>
          </w:p>
        </w:tc>
        <w:tc>
          <w:tcPr>
            <w:tcW w:w="1682" w:type="dxa"/>
          </w:tcPr>
          <w:p w14:paraId="6FE42845" w14:textId="66FBF0D8" w:rsidR="00AB6B3A" w:rsidRPr="00107613" w:rsidRDefault="009315E7" w:rsidP="00AB6B3A">
            <w:pPr>
              <w:rPr>
                <w:rFonts w:ascii="Arial" w:hAnsi="Arial" w:cs="Arial"/>
                <w:b/>
              </w:rPr>
            </w:pPr>
            <w:r>
              <w:rPr>
                <w:rFonts w:ascii="Arial" w:hAnsi="Arial" w:cs="Arial"/>
                <w:b/>
              </w:rPr>
              <w:t>3</w:t>
            </w:r>
          </w:p>
        </w:tc>
      </w:tr>
    </w:tbl>
    <w:p w14:paraId="43AEA076" w14:textId="5AE89441" w:rsidR="00D40E8F" w:rsidRPr="00107613" w:rsidRDefault="00D40E8F" w:rsidP="00D40E8F">
      <w:pPr>
        <w:rPr>
          <w:rFonts w:ascii="Arial" w:hAnsi="Arial" w:cs="Arial"/>
          <w:b/>
        </w:rPr>
      </w:pPr>
    </w:p>
    <w:p w14:paraId="091C1306" w14:textId="587E1BEC" w:rsidR="00D40E8F" w:rsidRDefault="00826159" w:rsidP="00D40E8F">
      <w:pPr>
        <w:pStyle w:val="NoSpacing"/>
        <w:rPr>
          <w:rFonts w:ascii="Segoe UI" w:hAnsi="Segoe UI" w:cs="Segoe UI"/>
          <w:sz w:val="24"/>
          <w:szCs w:val="24"/>
        </w:rPr>
      </w:pPr>
      <w:r>
        <w:rPr>
          <w:rFonts w:ascii="Segoe UI" w:hAnsi="Segoe UI" w:cs="Segoe UI"/>
          <w:sz w:val="24"/>
          <w:szCs w:val="24"/>
        </w:rPr>
        <w:t>Comments</w:t>
      </w:r>
    </w:p>
    <w:p w14:paraId="79020034" w14:textId="464C9D9A" w:rsidR="009315E7" w:rsidRPr="00D40E8F" w:rsidRDefault="009315E7" w:rsidP="00D40E8F">
      <w:pPr>
        <w:pStyle w:val="NoSpacing"/>
        <w:rPr>
          <w:rFonts w:ascii="Segoe UI" w:hAnsi="Segoe UI" w:cs="Segoe UI"/>
          <w:sz w:val="24"/>
          <w:szCs w:val="24"/>
        </w:rPr>
      </w:pPr>
      <w:r>
        <w:rPr>
          <w:rFonts w:ascii="Segoe UI" w:hAnsi="Segoe UI" w:cs="Segoe UI"/>
          <w:sz w:val="24"/>
          <w:szCs w:val="24"/>
        </w:rPr>
        <w:lastRenderedPageBreak/>
        <w:t>The layout is neat and functioning of homepage is smooth. Since it is content rich site user should be easily navigating through it.  Homepage menu just provides it. It is also responsive page. When the size shrinks it uses the different menu accordingly.</w:t>
      </w:r>
      <w:bookmarkStart w:id="0" w:name="_GoBack"/>
      <w:bookmarkEnd w:id="0"/>
    </w:p>
    <w:p w14:paraId="044B62C6" w14:textId="0121DBA1" w:rsidR="00D40E8F" w:rsidRDefault="00D40E8F" w:rsidP="00D40E8F">
      <w:pPr>
        <w:pStyle w:val="NoSpacing"/>
        <w:rPr>
          <w:rFonts w:ascii="Segoe UI" w:hAnsi="Segoe UI" w:cs="Segoe UI"/>
          <w:sz w:val="24"/>
          <w:szCs w:val="24"/>
        </w:rPr>
      </w:pPr>
    </w:p>
    <w:sectPr w:rsidR="00D40E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88F"/>
    <w:multiLevelType w:val="hybridMultilevel"/>
    <w:tmpl w:val="15BE6A6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D3604C"/>
    <w:multiLevelType w:val="hybridMultilevel"/>
    <w:tmpl w:val="E6D65514"/>
    <w:lvl w:ilvl="0" w:tplc="10090001">
      <w:start w:val="1"/>
      <w:numFmt w:val="bullet"/>
      <w:lvlText w:val=""/>
      <w:lvlJc w:val="left"/>
      <w:pPr>
        <w:ind w:left="-1560" w:hanging="360"/>
      </w:pPr>
      <w:rPr>
        <w:rFonts w:ascii="Symbol" w:hAnsi="Symbol" w:hint="default"/>
      </w:rPr>
    </w:lvl>
    <w:lvl w:ilvl="1" w:tplc="10090001">
      <w:start w:val="1"/>
      <w:numFmt w:val="bullet"/>
      <w:lvlText w:val=""/>
      <w:lvlJc w:val="left"/>
      <w:pPr>
        <w:ind w:left="-840" w:hanging="360"/>
      </w:pPr>
      <w:rPr>
        <w:rFonts w:ascii="Symbol" w:hAnsi="Symbol" w:hint="default"/>
      </w:rPr>
    </w:lvl>
    <w:lvl w:ilvl="2" w:tplc="10090005" w:tentative="1">
      <w:start w:val="1"/>
      <w:numFmt w:val="bullet"/>
      <w:lvlText w:val=""/>
      <w:lvlJc w:val="left"/>
      <w:pPr>
        <w:ind w:left="-120" w:hanging="360"/>
      </w:pPr>
      <w:rPr>
        <w:rFonts w:ascii="Wingdings" w:hAnsi="Wingdings" w:hint="default"/>
      </w:rPr>
    </w:lvl>
    <w:lvl w:ilvl="3" w:tplc="10090001" w:tentative="1">
      <w:start w:val="1"/>
      <w:numFmt w:val="bullet"/>
      <w:lvlText w:val=""/>
      <w:lvlJc w:val="left"/>
      <w:pPr>
        <w:ind w:left="600" w:hanging="360"/>
      </w:pPr>
      <w:rPr>
        <w:rFonts w:ascii="Symbol" w:hAnsi="Symbol" w:hint="default"/>
      </w:rPr>
    </w:lvl>
    <w:lvl w:ilvl="4" w:tplc="10090003" w:tentative="1">
      <w:start w:val="1"/>
      <w:numFmt w:val="bullet"/>
      <w:lvlText w:val="o"/>
      <w:lvlJc w:val="left"/>
      <w:pPr>
        <w:ind w:left="1320" w:hanging="360"/>
      </w:pPr>
      <w:rPr>
        <w:rFonts w:ascii="Courier New" w:hAnsi="Courier New" w:cs="Courier New" w:hint="default"/>
      </w:rPr>
    </w:lvl>
    <w:lvl w:ilvl="5" w:tplc="10090005" w:tentative="1">
      <w:start w:val="1"/>
      <w:numFmt w:val="bullet"/>
      <w:lvlText w:val=""/>
      <w:lvlJc w:val="left"/>
      <w:pPr>
        <w:ind w:left="2040" w:hanging="360"/>
      </w:pPr>
      <w:rPr>
        <w:rFonts w:ascii="Wingdings" w:hAnsi="Wingdings" w:hint="default"/>
      </w:rPr>
    </w:lvl>
    <w:lvl w:ilvl="6" w:tplc="10090001" w:tentative="1">
      <w:start w:val="1"/>
      <w:numFmt w:val="bullet"/>
      <w:lvlText w:val=""/>
      <w:lvlJc w:val="left"/>
      <w:pPr>
        <w:ind w:left="2760" w:hanging="360"/>
      </w:pPr>
      <w:rPr>
        <w:rFonts w:ascii="Symbol" w:hAnsi="Symbol" w:hint="default"/>
      </w:rPr>
    </w:lvl>
    <w:lvl w:ilvl="7" w:tplc="10090003" w:tentative="1">
      <w:start w:val="1"/>
      <w:numFmt w:val="bullet"/>
      <w:lvlText w:val="o"/>
      <w:lvlJc w:val="left"/>
      <w:pPr>
        <w:ind w:left="3480" w:hanging="360"/>
      </w:pPr>
      <w:rPr>
        <w:rFonts w:ascii="Courier New" w:hAnsi="Courier New" w:cs="Courier New" w:hint="default"/>
      </w:rPr>
    </w:lvl>
    <w:lvl w:ilvl="8" w:tplc="10090005" w:tentative="1">
      <w:start w:val="1"/>
      <w:numFmt w:val="bullet"/>
      <w:lvlText w:val=""/>
      <w:lvlJc w:val="left"/>
      <w:pPr>
        <w:ind w:left="4200" w:hanging="360"/>
      </w:pPr>
      <w:rPr>
        <w:rFonts w:ascii="Wingdings" w:hAnsi="Wingdings" w:hint="default"/>
      </w:rPr>
    </w:lvl>
  </w:abstractNum>
  <w:abstractNum w:abstractNumId="2" w15:restartNumberingAfterBreak="0">
    <w:nsid w:val="21E517F2"/>
    <w:multiLevelType w:val="hybridMultilevel"/>
    <w:tmpl w:val="B680F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3B15E5"/>
    <w:multiLevelType w:val="hybridMultilevel"/>
    <w:tmpl w:val="6272129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FC428B9"/>
    <w:multiLevelType w:val="hybridMultilevel"/>
    <w:tmpl w:val="F02C90BE"/>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0391886"/>
    <w:multiLevelType w:val="hybridMultilevel"/>
    <w:tmpl w:val="B21C7C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DB0DB1"/>
    <w:multiLevelType w:val="hybridMultilevel"/>
    <w:tmpl w:val="AA26DD5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E820D5"/>
    <w:multiLevelType w:val="hybridMultilevel"/>
    <w:tmpl w:val="ACC8E08A"/>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053B3"/>
    <w:multiLevelType w:val="hybridMultilevel"/>
    <w:tmpl w:val="95D6D4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D381ED7"/>
    <w:multiLevelType w:val="hybridMultilevel"/>
    <w:tmpl w:val="8B3CEC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DF4437A"/>
    <w:multiLevelType w:val="hybridMultilevel"/>
    <w:tmpl w:val="CC1869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8"/>
  </w:num>
  <w:num w:numId="5">
    <w:abstractNumId w:val="10"/>
  </w:num>
  <w:num w:numId="6">
    <w:abstractNumId w:val="3"/>
  </w:num>
  <w:num w:numId="7">
    <w:abstractNumId w:val="7"/>
  </w:num>
  <w:num w:numId="8">
    <w:abstractNumId w:val="9"/>
  </w:num>
  <w:num w:numId="9">
    <w:abstractNumId w:val="5"/>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8F"/>
    <w:rsid w:val="00107613"/>
    <w:rsid w:val="00127F67"/>
    <w:rsid w:val="00252008"/>
    <w:rsid w:val="003163A8"/>
    <w:rsid w:val="0050648B"/>
    <w:rsid w:val="00512FD7"/>
    <w:rsid w:val="00533B6F"/>
    <w:rsid w:val="005C3D91"/>
    <w:rsid w:val="00826159"/>
    <w:rsid w:val="008B6028"/>
    <w:rsid w:val="009315E7"/>
    <w:rsid w:val="00942F12"/>
    <w:rsid w:val="00AB6B3A"/>
    <w:rsid w:val="00C32DA4"/>
    <w:rsid w:val="00D40E8F"/>
    <w:rsid w:val="00E47B9B"/>
    <w:rsid w:val="00EF17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484B"/>
  <w15:chartTrackingRefBased/>
  <w15:docId w15:val="{E75E24F6-553B-4F60-88F2-7097ADA3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40E8F"/>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styleId="NoSpacing">
    <w:name w:val="No Spacing"/>
    <w:uiPriority w:val="1"/>
    <w:qFormat/>
    <w:rsid w:val="00D40E8F"/>
    <w:pPr>
      <w:spacing w:after="0" w:line="240" w:lineRule="auto"/>
    </w:pPr>
  </w:style>
  <w:style w:type="paragraph" w:styleId="ListParagraph">
    <w:name w:val="List Paragraph"/>
    <w:basedOn w:val="Normal"/>
    <w:uiPriority w:val="34"/>
    <w:qFormat/>
    <w:rsid w:val="00D40E8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nithyathaya</dc:creator>
  <cp:keywords/>
  <dc:description/>
  <cp:lastModifiedBy>mehmet parlak</cp:lastModifiedBy>
  <cp:revision>2</cp:revision>
  <dcterms:created xsi:type="dcterms:W3CDTF">2018-11-05T00:19:00Z</dcterms:created>
  <dcterms:modified xsi:type="dcterms:W3CDTF">2018-11-05T00:19:00Z</dcterms:modified>
</cp:coreProperties>
</file>