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lastRenderedPageBreak/>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lastRenderedPageBreak/>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lastRenderedPageBreak/>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eastAsia="Times New Roman" w:hAnsi="Roboto Condensed" w:cs="Times New Roman"/>
          <w:color w:val="505050"/>
          <w:kern w:val="0"/>
          <w14:ligatures w14:val="none"/>
        </w:rPr>
      </w:pPr>
      <w:r w:rsidRPr="008852A3">
        <w:rPr>
          <w:rFonts w:ascii="Roboto Condensed" w:eastAsia="Times New Roman" w:hAnsi="Roboto Condensed" w:cs="Times New Roman"/>
          <w:color w:val="505050"/>
          <w:kern w:val="0"/>
          <w14:ligatures w14:val="none"/>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52. 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58. 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Bu yaklaşım, operasyonel yükü minimize eder çünkü 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lastRenderedPageBreak/>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ALB'nin sağlık kontrolü ile problemli EC2 örnekleri tespit edilebilir ve 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lastRenderedPageBreak/>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D seçeneği, uygulama örneklerine yalnızca bastion 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lastRenderedPageBreak/>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The production EC2 instances run 24 hours a day. The development and test EC2 instances run 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101. 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lastRenderedPageBreak/>
        <w:t>102. 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104. 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105. 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lastRenderedPageBreak/>
        <w:t>106. 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108. A company has an automobile sales website that stores its listings in a database on Amazon RDS. When an automobile is sold, the listing needs to be removed from the website and the data must be sent to multiple target systems. 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109. 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 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lastRenderedPageBreak/>
        <w:t>110. 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111. 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tüketici (consumer)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112. 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 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lastRenderedPageBreak/>
        <w:t>113. 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 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114. 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115. 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lastRenderedPageBreak/>
        <w:t>116. 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117. A company stores its application logs in an Amazon CloudWatch Logs log group. A new policy requires the company to store all application logs in Amazon OpenSearch Service (Amazon Elasticsearch Service) in near-real time. 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118. 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119. 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lastRenderedPageBreak/>
        <w:t>120. 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121. 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123. 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lastRenderedPageBreak/>
        <w:t>124. 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125. 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126. 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 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lastRenderedPageBreak/>
        <w:t>127. 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128. 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129. 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lastRenderedPageBreak/>
        <w:t>130. 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1B7DF510"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131. 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2A473B68"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132. 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B56540E" w:rsidR="007A3C2F" w:rsidRP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lastRenderedPageBreak/>
        <w:t>133. 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3CCFBF94" w:rsid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134. A company wants to move its application to a serverless solution. The serverless solution needs to analyze existing and new data by using SL. The company stores the data in an Amazon S3 bucket. The data requires encryption and must be replicated to a different AWS Region.</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F1F1AE" w:rsidR="00DB16BE" w:rsidRDefault="00DB16BE" w:rsidP="007A3C2F">
      <w:pPr>
        <w:pStyle w:val="multi-choice-item"/>
        <w:shd w:val="clear" w:color="auto" w:fill="FFFFFF"/>
        <w:rPr>
          <w:rFonts w:ascii="Roboto Condensed" w:hAnsi="Roboto Condensed"/>
          <w:color w:val="505050"/>
          <w:shd w:val="clear" w:color="auto" w:fill="FFFFFF"/>
        </w:rPr>
      </w:pPr>
      <w:r w:rsidRPr="00DB16BE">
        <w:rPr>
          <w:rFonts w:ascii="Roboto Condensed" w:hAnsi="Roboto Condensed"/>
          <w:b/>
          <w:bCs/>
          <w:color w:val="505050"/>
          <w:shd w:val="clear" w:color="auto" w:fill="FFFFFF"/>
        </w:rPr>
        <w:t>135. 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r>
        <w:rPr>
          <w:rFonts w:ascii="Roboto Condensed" w:hAnsi="Roboto Condensed"/>
          <w:b/>
          <w:bCs/>
          <w:color w:val="505050"/>
          <w:shd w:val="clear" w:color="auto" w:fill="FFFFFF"/>
          <w:lang w:val="tr-TR"/>
        </w:rPr>
        <w:t xml:space="preserve"> </w:t>
      </w:r>
      <w:r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5C14C5CD" w:rsidR="00330C81" w:rsidRPr="00330C81" w:rsidRDefault="00330C81"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w:t>
      </w:r>
      <w:r w:rsidRPr="00330C81">
        <w:rPr>
          <w:rFonts w:ascii="Roboto Condensed" w:hAnsi="Roboto Condensed"/>
          <w:b/>
          <w:bCs/>
          <w:color w:val="505050"/>
          <w:shd w:val="clear" w:color="auto" w:fill="FFFFFF"/>
        </w:rPr>
        <w:t>36. A company is migrating its on-premises PostgreSQL database to Amazon Aurora PostgreSQL. The on-premises database must remain online and accessible during the migration. The Aurora database must remain synchronized with the on-premises database.</w:t>
      </w:r>
      <w:r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58840B04" w:rsidR="00330C81" w:rsidRPr="00330C81" w:rsidRDefault="00330C81" w:rsidP="00330C81">
      <w:pPr>
        <w:pStyle w:val="multi-choice-item"/>
        <w:shd w:val="clear" w:color="auto" w:fill="FFFFFF"/>
        <w:rPr>
          <w:rFonts w:ascii="Roboto Condensed" w:hAnsi="Roboto Condensed"/>
          <w:b/>
          <w:bCs/>
          <w:color w:val="505050"/>
          <w:shd w:val="clear" w:color="auto" w:fill="FFFFFF"/>
        </w:rPr>
      </w:pPr>
      <w:r w:rsidRPr="00330C81">
        <w:rPr>
          <w:rFonts w:ascii="Roboto Condensed" w:hAnsi="Roboto Condensed"/>
          <w:b/>
          <w:bCs/>
          <w:color w:val="505050"/>
          <w:shd w:val="clear" w:color="auto" w:fill="FFFFFF"/>
        </w:rPr>
        <w:t>137. 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Pr>
          <w:rFonts w:ascii="Roboto Condensed" w:hAnsi="Roboto Condensed"/>
          <w:b/>
          <w:bCs/>
          <w:color w:val="505050"/>
          <w:shd w:val="clear" w:color="auto" w:fill="FFFFFF"/>
          <w:lang w:val="tr-TR"/>
        </w:rPr>
        <w:t xml:space="preserve"> </w:t>
      </w:r>
      <w:r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7496C5CD" w:rsidR="00060E6B" w:rsidRPr="00060E6B" w:rsidRDefault="00060E6B" w:rsidP="00330C81">
      <w:pPr>
        <w:pStyle w:val="multi-choice-item"/>
        <w:shd w:val="clear" w:color="auto" w:fill="FFFFFF"/>
        <w:rPr>
          <w:rFonts w:ascii="Roboto Condensed" w:hAnsi="Roboto Condensed"/>
          <w:b/>
          <w:bCs/>
          <w:color w:val="505050"/>
          <w:shd w:val="clear" w:color="auto" w:fill="FFFFFF"/>
        </w:rPr>
      </w:pPr>
      <w:r w:rsidRPr="00060E6B">
        <w:rPr>
          <w:rFonts w:ascii="Roboto Condensed" w:hAnsi="Roboto Condensed"/>
          <w:b/>
          <w:bCs/>
          <w:color w:val="505050"/>
          <w:shd w:val="clear" w:color="auto" w:fill="FFFFFF"/>
        </w:rPr>
        <w:t>138. 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Pr>
          <w:rFonts w:ascii="Roboto Condensed" w:hAnsi="Roboto Condensed"/>
          <w:b/>
          <w:bCs/>
          <w:color w:val="505050"/>
          <w:shd w:val="clear" w:color="auto" w:fill="FFFFFF"/>
          <w:lang w:val="tr-TR"/>
        </w:rPr>
        <w:t xml:space="preserve"> </w:t>
      </w:r>
      <w:r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38D7FA40" w:rsidR="00E56E5C" w:rsidRDefault="00E56E5C" w:rsidP="00330C81">
      <w:pPr>
        <w:pStyle w:val="multi-choice-item"/>
        <w:shd w:val="clear" w:color="auto" w:fill="FFFFFF"/>
        <w:rPr>
          <w:rFonts w:ascii="Roboto Condensed" w:hAnsi="Roboto Condensed"/>
          <w:b/>
          <w:bCs/>
          <w:color w:val="505050"/>
          <w:shd w:val="clear" w:color="auto" w:fill="FFFFFF"/>
        </w:rPr>
      </w:pPr>
      <w:r w:rsidRPr="00E56E5C">
        <w:rPr>
          <w:rFonts w:ascii="Roboto Condensed" w:hAnsi="Roboto Condensed"/>
          <w:b/>
          <w:bCs/>
          <w:color w:val="505050"/>
          <w:shd w:val="clear" w:color="auto" w:fill="FFFFFF"/>
        </w:rPr>
        <w:lastRenderedPageBreak/>
        <w:t>139. 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Pr>
          <w:rFonts w:ascii="Roboto Condensed" w:hAnsi="Roboto Condensed"/>
          <w:b/>
          <w:bCs/>
          <w:color w:val="505050"/>
          <w:shd w:val="clear" w:color="auto" w:fill="FFFFFF"/>
          <w:lang w:val="tr-TR"/>
        </w:rPr>
        <w:t xml:space="preserve"> </w:t>
      </w:r>
      <w:r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79C74690" w:rsidR="00451C9A" w:rsidRPr="00451C9A" w:rsidRDefault="00451C9A" w:rsidP="00A50B4C">
      <w:pPr>
        <w:pStyle w:val="multi-choice-item"/>
        <w:shd w:val="clear" w:color="auto" w:fill="FFFFFF"/>
        <w:rPr>
          <w:rFonts w:ascii="Roboto Condensed" w:hAnsi="Roboto Condensed"/>
          <w:b/>
          <w:bCs/>
          <w:color w:val="505050"/>
          <w:shd w:val="clear" w:color="auto" w:fill="FFFFFF"/>
        </w:rPr>
      </w:pPr>
      <w:r w:rsidRPr="00451C9A">
        <w:rPr>
          <w:rFonts w:ascii="Roboto Condensed" w:hAnsi="Roboto Condensed"/>
          <w:b/>
          <w:bCs/>
          <w:color w:val="505050"/>
          <w:shd w:val="clear" w:color="auto" w:fill="FFFFFF"/>
        </w:rPr>
        <w:t>140. A solutions architect needs to help a company optimize the cost of running an application on AWS. The application will use Amazon EC2 instances, AWS Fargate, and AWS Lambda for compute within the architecture.</w:t>
      </w:r>
      <w:r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Pr>
          <w:rFonts w:ascii="Roboto Condensed" w:hAnsi="Roboto Condensed"/>
          <w:b/>
          <w:bCs/>
          <w:color w:val="505050"/>
          <w:shd w:val="clear" w:color="auto" w:fill="FFFFFF"/>
          <w:lang w:val="tr-TR"/>
        </w:rPr>
        <w:t xml:space="preserve"> </w:t>
      </w:r>
      <w:r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4FBD3477" w:rsidR="001E361C" w:rsidRDefault="001E361C" w:rsidP="001E361C">
      <w:pPr>
        <w:pStyle w:val="multi-choice-item"/>
        <w:shd w:val="clear" w:color="auto" w:fill="FFFFFF"/>
        <w:rPr>
          <w:rFonts w:ascii="Roboto Condensed" w:hAnsi="Roboto Condensed"/>
          <w:b/>
          <w:bCs/>
          <w:color w:val="505050"/>
          <w:shd w:val="clear" w:color="auto" w:fill="FFFFFF"/>
        </w:rPr>
      </w:pPr>
      <w:r w:rsidRPr="001E361C">
        <w:rPr>
          <w:rFonts w:ascii="Roboto Condensed" w:hAnsi="Roboto Condensed"/>
          <w:b/>
          <w:bCs/>
          <w:color w:val="505050"/>
          <w:shd w:val="clear" w:color="auto" w:fill="FFFFFF"/>
        </w:rPr>
        <w:lastRenderedPageBreak/>
        <w:t>141. 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b/>
          <w:bCs/>
          <w:color w:val="505050"/>
          <w:shd w:val="clear" w:color="auto" w:fill="FFFFFF"/>
          <w:lang w:val="tr-TR"/>
        </w:rPr>
        <w:t xml:space="preserve"> </w:t>
      </w:r>
      <w:r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387E25E1" w:rsidR="000362C2" w:rsidRPr="000362C2" w:rsidRDefault="000362C2" w:rsidP="000362C2">
      <w:pPr>
        <w:pStyle w:val="multi-choice-item"/>
        <w:shd w:val="clear" w:color="auto" w:fill="FFFFFF"/>
        <w:rPr>
          <w:rFonts w:ascii="Roboto Condensed" w:hAnsi="Roboto Condensed"/>
          <w:b/>
          <w:bCs/>
          <w:color w:val="505050"/>
          <w:shd w:val="clear" w:color="auto" w:fill="FFFFFF"/>
        </w:rPr>
      </w:pPr>
      <w:r w:rsidRPr="000362C2">
        <w:rPr>
          <w:rFonts w:ascii="Roboto Condensed" w:hAnsi="Roboto Condensed"/>
          <w:b/>
          <w:bCs/>
          <w:color w:val="505050"/>
          <w:shd w:val="clear" w:color="auto" w:fill="FFFFFF"/>
        </w:rPr>
        <w:t>142. 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Pr>
          <w:rFonts w:ascii="Roboto Condensed" w:hAnsi="Roboto Condensed"/>
          <w:b/>
          <w:bCs/>
          <w:color w:val="505050"/>
          <w:shd w:val="clear" w:color="auto" w:fill="FFFFFF"/>
          <w:lang w:val="tr-TR"/>
        </w:rPr>
        <w:t xml:space="preserve"> </w:t>
      </w:r>
      <w:r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402201D" w:rsidR="00987E84" w:rsidRPr="00987E84" w:rsidRDefault="00987E84" w:rsidP="00987E84">
      <w:pPr>
        <w:pStyle w:val="multi-choice-item"/>
        <w:shd w:val="clear" w:color="auto" w:fill="FFFFFF"/>
        <w:rPr>
          <w:rFonts w:ascii="Roboto Condensed" w:hAnsi="Roboto Condensed"/>
          <w:b/>
          <w:bCs/>
          <w:color w:val="505050"/>
          <w:shd w:val="clear" w:color="auto" w:fill="FFFFFF"/>
        </w:rPr>
      </w:pPr>
      <w:r w:rsidRPr="00987E84">
        <w:rPr>
          <w:rFonts w:ascii="Roboto Condensed" w:hAnsi="Roboto Condensed"/>
          <w:b/>
          <w:bCs/>
          <w:color w:val="505050"/>
          <w:shd w:val="clear" w:color="auto" w:fill="FFFFFF"/>
        </w:rPr>
        <w:t>143. 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Pr>
          <w:rFonts w:ascii="Roboto Condensed" w:hAnsi="Roboto Condensed"/>
          <w:b/>
          <w:bCs/>
          <w:color w:val="505050"/>
          <w:shd w:val="clear" w:color="auto" w:fill="FFFFFF"/>
          <w:lang w:val="tr-TR"/>
        </w:rPr>
        <w:t xml:space="preserve"> </w:t>
      </w:r>
      <w:r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04C9F778" w:rsidR="0060635E" w:rsidRPr="00146891" w:rsidRDefault="002652AF" w:rsidP="00987E84">
      <w:pPr>
        <w:pStyle w:val="multi-choice-item"/>
        <w:shd w:val="clear" w:color="auto" w:fill="FFFFFF"/>
        <w:rPr>
          <w:rFonts w:ascii="Roboto Condensed" w:hAnsi="Roboto Condensed"/>
          <w:b/>
          <w:bCs/>
          <w:color w:val="505050"/>
          <w:shd w:val="clear" w:color="auto" w:fill="FFFFFF"/>
        </w:rPr>
      </w:pPr>
      <w:r w:rsidRPr="00146891">
        <w:rPr>
          <w:rFonts w:ascii="Roboto Condensed" w:hAnsi="Roboto Condensed"/>
          <w:b/>
          <w:bCs/>
          <w:color w:val="505050"/>
          <w:shd w:val="clear" w:color="auto" w:fill="FFFFFF"/>
        </w:rPr>
        <w:lastRenderedPageBreak/>
        <w:t xml:space="preserve">144.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545DA5A6" w:rsidR="00146891" w:rsidRPr="00C76376" w:rsidRDefault="00146891" w:rsidP="00987E84">
      <w:pPr>
        <w:pStyle w:val="multi-choice-item"/>
        <w:shd w:val="clear" w:color="auto" w:fill="FFFFFF"/>
        <w:rPr>
          <w:rFonts w:ascii="Roboto Condensed" w:hAnsi="Roboto Condensed"/>
          <w:b/>
          <w:bCs/>
          <w:color w:val="505050"/>
          <w:shd w:val="clear" w:color="auto" w:fill="FFFFFF"/>
        </w:rPr>
      </w:pPr>
      <w:r w:rsidRPr="00C76376">
        <w:rPr>
          <w:rFonts w:ascii="Roboto Condensed" w:hAnsi="Roboto Condensed"/>
          <w:b/>
          <w:bCs/>
          <w:color w:val="505050"/>
          <w:shd w:val="clear" w:color="auto" w:fill="FFFFFF"/>
        </w:rPr>
        <w:t>145. 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1AABAC8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t>146. 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D442D0">
        <w:rPr>
          <w:rFonts w:ascii="Roboto Condensed" w:hAnsi="Roboto Condensed"/>
          <w:b/>
          <w:bCs/>
          <w:color w:val="505050"/>
          <w:shd w:val="clear" w:color="auto" w:fill="FFFFFF"/>
        </w:rPr>
        <w:br/>
        <w:t>The company wants to minimize its EC2 costs without affecting the availability of the application.</w:t>
      </w:r>
      <w:r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347A952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lastRenderedPageBreak/>
        <w:t>147. 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Pr>
          <w:rFonts w:ascii="Roboto Condensed" w:hAnsi="Roboto Condensed"/>
          <w:b/>
          <w:bCs/>
          <w:color w:val="505050"/>
          <w:shd w:val="clear" w:color="auto" w:fill="FFFFFF"/>
          <w:lang w:val="tr-TR"/>
        </w:rPr>
        <w:t xml:space="preserve"> </w:t>
      </w:r>
      <w:r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43EC9A8F" w:rsidR="00D442D0" w:rsidRPr="00E72BF8" w:rsidRDefault="00E72BF8" w:rsidP="00D442D0">
      <w:pPr>
        <w:pStyle w:val="multi-choice-item"/>
        <w:shd w:val="clear" w:color="auto" w:fill="FFFFFF"/>
        <w:rPr>
          <w:rFonts w:ascii="Roboto Condensed" w:hAnsi="Roboto Condensed"/>
          <w:b/>
          <w:bCs/>
          <w:color w:val="505050"/>
          <w:shd w:val="clear" w:color="auto" w:fill="FFFFFF"/>
        </w:rPr>
      </w:pPr>
      <w:r w:rsidRPr="00E72BF8">
        <w:rPr>
          <w:rFonts w:ascii="Roboto Condensed" w:hAnsi="Roboto Condensed"/>
          <w:b/>
          <w:bCs/>
          <w:color w:val="505050"/>
          <w:shd w:val="clear" w:color="auto" w:fill="FFFFFF"/>
        </w:rPr>
        <w:t>148. A company has a data ingestion workflow that includes the following components:</w:t>
      </w:r>
      <w:r w:rsidRPr="00E72BF8">
        <w:rPr>
          <w:rFonts w:ascii="Roboto Condensed" w:hAnsi="Roboto Condensed"/>
          <w:b/>
          <w:bCs/>
          <w:color w:val="505050"/>
          <w:shd w:val="clear" w:color="auto" w:fill="FFFFFF"/>
        </w:rPr>
        <w:br/>
        <w:t>An Amazon Simple Notification Service (Amazon SNS) topic that receives notifications about new data deliveries</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An AWS Lambda function that processes and stores the data</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4EE187CE" w:rsidR="00E72BF8" w:rsidRPr="00CA070F" w:rsidRDefault="00CA070F" w:rsidP="00D442D0">
      <w:pPr>
        <w:pStyle w:val="multi-choice-item"/>
        <w:shd w:val="clear" w:color="auto" w:fill="FFFFFF"/>
        <w:rPr>
          <w:rFonts w:ascii="Roboto Condensed" w:hAnsi="Roboto Condensed"/>
          <w:b/>
          <w:bCs/>
          <w:color w:val="505050"/>
          <w:shd w:val="clear" w:color="auto" w:fill="FFFFFF"/>
        </w:rPr>
      </w:pPr>
      <w:r w:rsidRPr="00CA070F">
        <w:rPr>
          <w:rFonts w:ascii="Roboto Condensed" w:hAnsi="Roboto Condensed"/>
          <w:b/>
          <w:bCs/>
          <w:color w:val="505050"/>
          <w:shd w:val="clear" w:color="auto" w:fill="FFFFFF"/>
        </w:rPr>
        <w:t>149. 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561E292C" w:rsidR="00C01A69" w:rsidRPr="00C01A69" w:rsidRDefault="00C01A69" w:rsidP="00D442D0">
      <w:pPr>
        <w:pStyle w:val="multi-choice-item"/>
        <w:shd w:val="clear" w:color="auto" w:fill="FFFFFF"/>
        <w:rPr>
          <w:rFonts w:ascii="Roboto Condensed" w:hAnsi="Roboto Condensed"/>
          <w:b/>
          <w:bCs/>
          <w:color w:val="505050"/>
          <w:shd w:val="clear" w:color="auto" w:fill="FFFFFF"/>
        </w:rPr>
      </w:pPr>
      <w:r w:rsidRPr="00C01A69">
        <w:rPr>
          <w:rFonts w:ascii="Roboto Condensed" w:hAnsi="Roboto Condensed"/>
          <w:b/>
          <w:bCs/>
          <w:color w:val="505050"/>
          <w:shd w:val="clear" w:color="auto" w:fill="FFFFFF"/>
        </w:rPr>
        <w:lastRenderedPageBreak/>
        <w:t>150. 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Pr>
          <w:rFonts w:ascii="Roboto Condensed" w:hAnsi="Roboto Condensed"/>
          <w:b/>
          <w:bCs/>
          <w:color w:val="505050"/>
          <w:shd w:val="clear" w:color="auto" w:fill="FFFFFF"/>
          <w:lang w:val="tr-TR"/>
        </w:rPr>
        <w:t xml:space="preserve"> </w:t>
      </w:r>
      <w:r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26EDEA8C" w:rsidR="00C01A69" w:rsidRPr="006D203F" w:rsidRDefault="006D203F" w:rsidP="00D442D0">
      <w:pPr>
        <w:pStyle w:val="multi-choice-item"/>
        <w:shd w:val="clear" w:color="auto" w:fill="FFFFFF"/>
        <w:rPr>
          <w:rFonts w:ascii="Roboto Condensed" w:hAnsi="Roboto Condensed"/>
          <w:b/>
          <w:bCs/>
          <w:color w:val="505050"/>
          <w:shd w:val="clear" w:color="auto" w:fill="FFFFFF"/>
        </w:rPr>
      </w:pPr>
      <w:r w:rsidRPr="006D203F">
        <w:rPr>
          <w:rFonts w:ascii="Roboto Condensed" w:hAnsi="Roboto Condensed"/>
          <w:b/>
          <w:bCs/>
          <w:color w:val="505050"/>
          <w:shd w:val="clear" w:color="auto" w:fill="FFFFFF"/>
        </w:rPr>
        <w:t>151. A company wants to migrate its on-premises data center to AWS. According to the company's compliance requirements, the company can use only the ap-northeast-3 Region. Company administrators are not permitted to connect VPCs to the internet.</w:t>
      </w:r>
      <w:r>
        <w:rPr>
          <w:rFonts w:ascii="Roboto Condensed" w:hAnsi="Roboto Condensed"/>
          <w:b/>
          <w:bCs/>
          <w:color w:val="505050"/>
          <w:shd w:val="clear" w:color="auto" w:fill="FFFFFF"/>
          <w:lang w:val="tr-TR"/>
        </w:rPr>
        <w:t xml:space="preserve"> </w:t>
      </w:r>
      <w:r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Bölgesel Kısıtlama: SCP'ler, kullanıcıların yalnızca ap-northeast-3 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30DF3196" w:rsidR="006D203F" w:rsidRPr="004B0285" w:rsidRDefault="004B0285" w:rsidP="006D203F">
      <w:pPr>
        <w:pStyle w:val="multi-choice-item"/>
        <w:shd w:val="clear" w:color="auto" w:fill="FFFFFF"/>
        <w:rPr>
          <w:rFonts w:ascii="Roboto Condensed" w:hAnsi="Roboto Condensed"/>
          <w:b/>
          <w:bCs/>
          <w:color w:val="505050"/>
          <w:shd w:val="clear" w:color="auto" w:fill="FFFFFF"/>
        </w:rPr>
      </w:pPr>
      <w:r w:rsidRPr="004B0285">
        <w:rPr>
          <w:rFonts w:ascii="Roboto Condensed" w:hAnsi="Roboto Condensed"/>
          <w:b/>
          <w:bCs/>
          <w:color w:val="505050"/>
          <w:shd w:val="clear" w:color="auto" w:fill="FFFFFF"/>
        </w:rPr>
        <w:t>152. A company uses a three-tier web application to provide training to new employees. The application is accessed for only 12 hours every day. The company is using an Amazon RDS for MySQL DB instance to store information and wants to minimize costs.</w:t>
      </w:r>
      <w:r>
        <w:rPr>
          <w:rFonts w:ascii="Roboto Condensed" w:hAnsi="Roboto Condensed"/>
          <w:b/>
          <w:bCs/>
          <w:color w:val="505050"/>
          <w:shd w:val="clear" w:color="auto" w:fill="FFFFFF"/>
          <w:lang w:val="tr-TR"/>
        </w:rPr>
        <w:t xml:space="preserve"> </w:t>
      </w:r>
      <w:r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6CF73E6B" w:rsidR="001D46AF" w:rsidRPr="00665677" w:rsidRDefault="001D46AF" w:rsidP="001D46AF">
      <w:pPr>
        <w:pStyle w:val="multi-choice-item"/>
        <w:shd w:val="clear" w:color="auto" w:fill="FFFFFF"/>
        <w:rPr>
          <w:rFonts w:ascii="Roboto Condensed" w:hAnsi="Roboto Condensed"/>
          <w:b/>
          <w:bCs/>
          <w:color w:val="505050"/>
          <w:shd w:val="clear" w:color="auto" w:fill="FFFFFF"/>
        </w:rPr>
      </w:pPr>
      <w:r w:rsidRPr="00665677">
        <w:rPr>
          <w:rFonts w:ascii="Roboto Condensed" w:hAnsi="Roboto Condensed"/>
          <w:b/>
          <w:bCs/>
          <w:color w:val="505050"/>
          <w:shd w:val="clear" w:color="auto" w:fill="FFFFFF"/>
        </w:rPr>
        <w:lastRenderedPageBreak/>
        <w:t>153. 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03E902D9" w:rsidR="00400789" w:rsidRPr="00400789" w:rsidRDefault="00400789" w:rsidP="00665677">
      <w:pPr>
        <w:pStyle w:val="multi-choice-item"/>
        <w:shd w:val="clear" w:color="auto" w:fill="FFFFFF"/>
        <w:rPr>
          <w:rFonts w:ascii="Roboto Condensed" w:hAnsi="Roboto Condensed"/>
          <w:b/>
          <w:bCs/>
          <w:color w:val="505050"/>
          <w:shd w:val="clear" w:color="auto" w:fill="FFFFFF"/>
        </w:rPr>
      </w:pPr>
      <w:r w:rsidRPr="00400789">
        <w:rPr>
          <w:rFonts w:ascii="Roboto Condensed" w:hAnsi="Roboto Condensed"/>
          <w:b/>
          <w:bCs/>
          <w:color w:val="505050"/>
          <w:shd w:val="clear" w:color="auto" w:fill="FFFFFF"/>
        </w:rPr>
        <w:t>154. 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Pr>
          <w:rFonts w:ascii="Roboto Condensed" w:hAnsi="Roboto Condensed"/>
          <w:b/>
          <w:bCs/>
          <w:color w:val="505050"/>
          <w:shd w:val="clear" w:color="auto" w:fill="FFFFFF"/>
          <w:lang w:val="tr-TR"/>
        </w:rPr>
        <w:t xml:space="preserve"> </w:t>
      </w:r>
      <w:r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4E652FBA" w:rsidR="00400789" w:rsidRPr="001C71CE" w:rsidRDefault="001C71CE" w:rsidP="00665677">
      <w:pPr>
        <w:pStyle w:val="multi-choice-item"/>
        <w:shd w:val="clear" w:color="auto" w:fill="FFFFFF"/>
        <w:rPr>
          <w:rFonts w:ascii="Roboto Condensed" w:hAnsi="Roboto Condensed"/>
          <w:b/>
          <w:bCs/>
          <w:color w:val="505050"/>
          <w:shd w:val="clear" w:color="auto" w:fill="FFFFFF"/>
        </w:rPr>
      </w:pPr>
      <w:r w:rsidRPr="001C71CE">
        <w:rPr>
          <w:rFonts w:ascii="Roboto Condensed" w:hAnsi="Roboto Condensed"/>
          <w:b/>
          <w:bCs/>
          <w:color w:val="505050"/>
          <w:shd w:val="clear" w:color="auto" w:fill="FFFFFF"/>
        </w:rPr>
        <w:t>155. 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r>
        <w:rPr>
          <w:rFonts w:ascii="Roboto Condensed" w:hAnsi="Roboto Condensed"/>
          <w:b/>
          <w:bCs/>
          <w:color w:val="505050"/>
          <w:shd w:val="clear" w:color="auto" w:fill="FFFFFF"/>
          <w:lang w:val="tr-TR"/>
        </w:rPr>
        <w:t xml:space="preserve"> </w:t>
      </w:r>
      <w:r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1F00AE7B" w:rsidR="004B0285" w:rsidRDefault="00F315F1" w:rsidP="00F315F1">
      <w:pPr>
        <w:pStyle w:val="multi-choice-item"/>
        <w:shd w:val="clear" w:color="auto" w:fill="FFFFFF"/>
        <w:rPr>
          <w:rFonts w:ascii="Roboto Condensed" w:hAnsi="Roboto Condensed"/>
          <w:b/>
          <w:bCs/>
          <w:color w:val="505050"/>
          <w:shd w:val="clear" w:color="auto" w:fill="FFFFFF"/>
        </w:rPr>
      </w:pPr>
      <w:r w:rsidRPr="00F315F1">
        <w:rPr>
          <w:rFonts w:ascii="Roboto Condensed" w:hAnsi="Roboto Condensed"/>
          <w:b/>
          <w:bCs/>
          <w:color w:val="505050"/>
          <w:shd w:val="clear" w:color="auto" w:fill="FFFFFF"/>
        </w:rPr>
        <w:lastRenderedPageBreak/>
        <w:t>156. 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Pr>
          <w:rFonts w:ascii="Roboto Condensed" w:hAnsi="Roboto Condensed"/>
          <w:b/>
          <w:bCs/>
          <w:color w:val="505050"/>
          <w:shd w:val="clear" w:color="auto" w:fill="FFFFFF"/>
          <w:lang w:val="tr-TR"/>
        </w:rPr>
        <w:t xml:space="preserve"> </w:t>
      </w:r>
      <w:r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5032B70F" w:rsidR="0094490C" w:rsidRPr="0094490C" w:rsidRDefault="0094490C" w:rsidP="00F315F1">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157. 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5E30D40F" w:rsidR="0094490C" w:rsidRPr="0094490C" w:rsidRDefault="0094490C" w:rsidP="0094490C">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158. A solutions architect is optimizing a website for an upcoming musical event. Videos of the performances will be streamed in real time and then will be available on demand. The event is expected to attract a global online audience.</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2F1914C7" w:rsidR="0094490C" w:rsidRPr="005C40E3" w:rsidRDefault="0094490C" w:rsidP="0094490C">
      <w:pPr>
        <w:pStyle w:val="multi-choice-item"/>
        <w:shd w:val="clear" w:color="auto" w:fill="FFFFFF"/>
        <w:rPr>
          <w:rFonts w:ascii="Roboto Condensed" w:hAnsi="Roboto Condensed"/>
          <w:b/>
          <w:bCs/>
          <w:color w:val="505050"/>
          <w:shd w:val="clear" w:color="auto" w:fill="FFFFFF"/>
        </w:rPr>
      </w:pPr>
      <w:r w:rsidRPr="005C40E3">
        <w:rPr>
          <w:rFonts w:ascii="Roboto Condensed" w:hAnsi="Roboto Condensed"/>
          <w:b/>
          <w:bCs/>
          <w:color w:val="505050"/>
          <w:shd w:val="clear" w:color="auto" w:fill="FFFFFF"/>
        </w:rPr>
        <w:lastRenderedPageBreak/>
        <w:t>159. 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EA47690"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160. 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33B3FA84" w:rsidR="00DB60BE" w:rsidRDefault="00DB60BE" w:rsidP="005C40E3">
      <w:pPr>
        <w:pStyle w:val="multi-choice-item"/>
        <w:shd w:val="clear" w:color="auto" w:fill="FFFFFF"/>
        <w:rPr>
          <w:rFonts w:ascii="Roboto Condensed" w:hAnsi="Roboto Condensed"/>
          <w:color w:val="505050"/>
          <w:shd w:val="clear" w:color="auto" w:fill="FFFFFF"/>
        </w:rPr>
      </w:pPr>
      <w:r w:rsidRPr="00DB60BE">
        <w:rPr>
          <w:rFonts w:ascii="Roboto Condensed" w:hAnsi="Roboto Condensed"/>
          <w:b/>
          <w:bCs/>
          <w:color w:val="505050"/>
          <w:shd w:val="clear" w:color="auto" w:fill="FFFFFF"/>
        </w:rPr>
        <w:t>161. 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039A0F3F"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162. 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1414A57E"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163. 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Konteyner görüntülerini Amazon Elastic Container Registry (Amazon ECR) deposunda saklayın. Konteynerleri çalıştırmak için AWS Fargate başlatma türüyle birlikte bir Amazon Elastic Container Service (Amazon ECS) kümesi kullanın. Talebe bağlı olarak otomatik olarak ölçeklendirme yapmak için hedef takibi kullanın. Bu çözüm, yüksek kullanılabilirlik sağlamak ve operasyonel karmaşıklığı minimize etmek için en uygun olanıdır.</w:t>
      </w:r>
    </w:p>
    <w:p w14:paraId="38C40DDF" w14:textId="436A8939" w:rsidR="005C40E3" w:rsidRPr="00DB60BE"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164. 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048B649D" w:rsidR="00DB60BE" w:rsidRPr="0094490C"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165. A solutions architect must design a solution that uses Amazon CloudFront with an Amazon S3 origin to store a static website. The company’s security policy requires that all website traffic be inspected by AWS WAF.</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 Amazon CloudFront'u Amazon S3 kökeniyle birlikte kullanarak gelen tüm istekleri AWS WAF'a yönlendirmek, güvenlik politikalarını uygulamak ve gereksinimlere uymak için en uygun ve etkili çözümdür.</w:t>
      </w:r>
    </w:p>
    <w:p w14:paraId="29C9C43F" w14:textId="2F0D654B" w:rsidR="00DB60BE" w:rsidRP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166.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3404D37E" w:rsid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167. 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3C8508E" w:rsidR="00DB60BE" w:rsidRPr="006248E8" w:rsidRDefault="00DB60BE"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168. 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7375F8F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169. A company is concerned about the security of its public web application due to recent web attacks. The application uses an Application Load Balancer (ALB). A solutions architect must reduce the risk of DDoS attacks against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0B1E1349"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170. A company’s web application is running on Amazon EC2 instances behind an Application Load Balancer. The company recently changed its policy, which now requires the application to be accessed from one specific country only.</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3ABBD06B"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171. 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3DF7F9AA"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172. 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774532B2"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173. A gaming company hosts a browser-based application on AWS. The users of the application consume a large number of videos and images that are stored in Amazon S3. This content is the same for all users.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37B0D2D"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174. 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0FFD0B3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175. 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3F5F1F35"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176. An application runs on Amazon EC2 instances in private subnets. The application needs to access an Amazon DynamoDB table.</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3B5AE660"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177. 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644B73E5" w:rsidR="001A6D4E" w:rsidRPr="001A6D4E" w:rsidRDefault="001A6D4E" w:rsidP="00D442D0">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178. A company’s infrastructure consists of Amazon EC2 instances and an Amazon RDS DB instance in a single AWS Region. The company wants to back up its data in a separate Region.</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4B541F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323318F"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180. 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C70A2E1"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181. 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b/>
          <w:bCs/>
          <w:color w:val="505050"/>
          <w:shd w:val="clear" w:color="auto" w:fill="FFFFFF"/>
          <w:lang w:val="tr-TR"/>
        </w:rPr>
        <w:t xml:space="preserve"> T</w:t>
      </w:r>
      <w:r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44A869C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182. 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 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39DB0F45"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183. 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6E043E02" w:rsid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184. 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52CA52DE"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185. A company runs an application using Amazon ECS. The application creates resized versions of an original image and then makes Amazon S3 API calls to store the resized images in Amazon S3.</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65F82422" w:rsidR="001A6D4E" w:rsidRPr="002E3F9A" w:rsidRDefault="001A6D4E" w:rsidP="001A6D4E">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186. 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3C19AC6E"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187. 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1014B25B"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188. 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6A0A6562"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189. 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3D4406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190. 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300FD172"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191. 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zaman aşımı sorunlarını giderirken çalışanların sorgu yapmasına izin verir. Okuma çoğaltma, ana veritabanının bir kopyasını oluşturur ve bu kopya üzerinde okuma işlemlerini gerçekleştirir. Raporlama sorguları, ana veritabanından ziyade okuma çoğaltmada çalıştırıldığından, sipariş işleme sırasında zaman aşımı sorunları ortadan kalkar.</w:t>
      </w:r>
    </w:p>
    <w:p w14:paraId="3CB8B759" w14:textId="5482DB4D"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192. 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3C628370" w:rsidR="002E3F9A" w:rsidRPr="00BB2FF7" w:rsidRDefault="002E3F9A" w:rsidP="002E3F9A">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193. 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78A1B15D"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194. 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yüksek kullanılabilirlik sağlamak için birden fazla AWS Bölgesi kullanır. Her bir Bölgede bir EC2 örneği olduğu için bir Bölgede oluşabilecek bir kesinti durumunda diğer Bölgedeki EC2 örneği devreye girerek hizmetin kesintisiz bir şekilde devam etmesini sağlar. Veritabanı replikasyonu, veritabanının her iki Bölgedeki EC2 örneklerine de aynı verileri dağıtmak için kullanılır.</w:t>
      </w:r>
    </w:p>
    <w:p w14:paraId="4DAF70DA" w14:textId="456EC2E7"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195. 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1CD3B49A"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196. 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427BFAC1"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197. 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C749B1E"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198. 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 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565E7C" w:rsidR="00BB2FF7" w:rsidRPr="00B3095B" w:rsidRDefault="00BB2FF7" w:rsidP="00BB2FF7">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199. 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2A41D0D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200. 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Cognito kullanıcı havuzu yetkilendiricisi, API Gateway ile entegre çalışacak şekilde yapılandırılarak istekleri doğrulama yetkisi sağlar. Bu sayede, kullanıcıların erişim haklarını kontrol etmek ve doğrulamak için Amazon Cognito'yu kullanabilirsiniz. Bu, geliştirme çabalarını azaltan bir AWS yönetilen çözümdür.</w:t>
      </w:r>
    </w:p>
    <w:p w14:paraId="199B0715" w14:textId="7EFAA0A3"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201. 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FC9C99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202. 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43E8952A"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203. 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 Şirket büyüdükçe, müşteriler toplantı davetiyelerinin gelmesinin daha uzun sürdüğünü bildiriyor. 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261F722A"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204. 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731B05CE"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205. 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428C22E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206. 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63723741"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207. 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41083DB0"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208. 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11053E71"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209. 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5E697992"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210. 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7499FAB3"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78553B11"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212. 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veritabanını Amazon S3'ye günlük olarak dışa aktarması gerekmektedir. Dışa aktarılan nesnenin boyutu 2 GB ile 5 GB arasında değişebilir. Veri için S3 erişim deseni değişken ve hızla değişir. Veri 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64429B3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40CC79B6"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214. 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20038755"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215. 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2A85855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62BEBAFB"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217. 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7D1A0A7D"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C4C81DE"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4B145D45"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089AE6A2"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221. 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2E18CCD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222. A company has hired an external vendor to perform work in the company’s AWS account. The vendor uses an automated tool that is hosted in an AWS account that the vendor owns. The vendor does not have IAM access to the company’s AWS account. 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3CE64B7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223. 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D seçeneği, DynamoDB için bir VPC uç noktası oluşturmayı içerir. VPC uç noktası, uygulamanın özel alt ağlar üzerinden DynamoDB'ye doğrudan erişmesini sağlar. Böylece trafiğin internete yönlendirilmesi önlenir ve güvenli bir şekilde veri aktarımı gerçekleştirilir.</w:t>
      </w:r>
    </w:p>
    <w:p w14:paraId="4DE35FC5" w14:textId="1276CE10"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224. 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0536114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225. 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4AE995C9"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226. 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8AC62A"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227. 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 After the fourth year of use of the S3 bucket, the S3 bucket metrics show that the number of objects has continued to rise. However, the number of new CloudTrail logs that are delivered to the S3 bucket has remained consistent. 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6A70AFF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lastRenderedPageBreak/>
        <w:t>228.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4DC1955C"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229.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Veritabanlarını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3C03343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230. 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7B88667F"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lastRenderedPageBreak/>
        <w:t>231. 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4429F733"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232. 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647E93D1"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233. 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498AA9F5"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5B09C52B"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lastRenderedPageBreak/>
        <w:t>235. 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6CCFA74E"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236. 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66165869"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237. 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4E634C17"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lastRenderedPageBreak/>
        <w:t xml:space="preserve">238.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9C33CFC"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239. 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Amazon API Gateway REST API'sı oluşturmayı içerir. Bu API'yi, Lambda işlevini kullanacak şekilde yapılandırmak mümkündür. Bu sayede müşteriler HTTPS uç noktasını çağırarak mikro hizmete erişebilirler. Ayrıca, API'de IAM kimlik doğrulamasını etkinleştirmek mümkündür. Bu, çağrıları doğrulamak için AWS IAM kullanılacağı anlamına gelir. Bu çözüm, tek bir Lambda işlevine dayanır ve işlevin mantığını Go 1.x ile yazmak için kullanılır.</w:t>
      </w:r>
    </w:p>
    <w:p w14:paraId="04AA91D4" w14:textId="7E888650" w:rsidR="00467243" w:rsidRPr="00501016" w:rsidRDefault="00501016" w:rsidP="00467243">
      <w:pPr>
        <w:pStyle w:val="multi-choice-item"/>
        <w:shd w:val="clear" w:color="auto" w:fill="FFFFFF"/>
        <w:rPr>
          <w:rFonts w:ascii="Roboto Condensed" w:hAnsi="Roboto Condensed"/>
          <w:b/>
          <w:bCs/>
          <w:color w:val="505050"/>
          <w:shd w:val="clear" w:color="auto" w:fill="FFFFFF"/>
        </w:rPr>
      </w:pPr>
      <w:r w:rsidRPr="00501016">
        <w:rPr>
          <w:rFonts w:ascii="Roboto Condensed" w:hAnsi="Roboto Condensed"/>
          <w:b/>
          <w:bCs/>
          <w:color w:val="505050"/>
          <w:shd w:val="clear" w:color="auto" w:fill="FFFFFF"/>
        </w:rPr>
        <w:t xml:space="preserve">240. </w:t>
      </w:r>
      <w:r w:rsidRPr="00501016">
        <w:rPr>
          <w:rFonts w:ascii="Roboto Condensed" w:hAnsi="Roboto Condensed"/>
          <w:b/>
          <w:bCs/>
          <w:color w:val="505050"/>
          <w:shd w:val="clear" w:color="auto" w:fill="FFFFFF"/>
        </w:rPr>
        <w:t>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Pr>
          <w:rFonts w:ascii="Roboto Condensed" w:hAnsi="Roboto Condensed"/>
          <w:b/>
          <w:bCs/>
          <w:color w:val="505050"/>
          <w:shd w:val="clear" w:color="auto" w:fill="FFFFFF"/>
          <w:lang w:val="tr-TR"/>
        </w:rPr>
        <w:t xml:space="preserve"> </w:t>
      </w:r>
      <w:r w:rsidRPr="00501016">
        <w:rPr>
          <w:rFonts w:ascii="Roboto Condensed" w:hAnsi="Roboto Condensed"/>
          <w:b/>
          <w:bCs/>
          <w:color w:val="505050"/>
          <w:shd w:val="clear" w:color="auto" w:fill="FFFFFF"/>
        </w:rPr>
        <w:t>Which solution provides the LOWEST data transfer egress cost for the company?</w:t>
      </w:r>
    </w:p>
    <w:p w14:paraId="686C94C5" w14:textId="5555C5D4" w:rsidR="00501016" w:rsidRDefault="0050101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visualization tool in the same AWS Region as the data warehouse and access it over a Direct Connect connection at a location in the same Region.</w:t>
      </w:r>
    </w:p>
    <w:p w14:paraId="1E325F50" w14:textId="03840306" w:rsidR="00501016" w:rsidRDefault="00501016" w:rsidP="00501016">
      <w:pPr>
        <w:pStyle w:val="multi-choice-item"/>
        <w:shd w:val="clear" w:color="auto" w:fill="FFFFFF"/>
        <w:rPr>
          <w:rFonts w:ascii="Roboto Condensed" w:hAnsi="Roboto Condensed"/>
          <w:color w:val="4472C4" w:themeColor="accent1"/>
        </w:rPr>
      </w:pPr>
      <w:r w:rsidRPr="00501016">
        <w:rPr>
          <w:rFonts w:ascii="Roboto Condensed" w:hAnsi="Roboto Condensed"/>
          <w:color w:val="4472C4" w:themeColor="accent1"/>
        </w:rPr>
        <w:t>Veri transferi egress maliyetini en aza indirmek için en uygun çözüm, hem görselleştirme aracını hem de veri deposunu aynı AWS Bölgesinde barındırmak ve bunlara bir Direct Connect bağlantısı üzerinden erişmektir</w:t>
      </w:r>
      <w:r w:rsidR="0019034B">
        <w:rPr>
          <w:rFonts w:ascii="Roboto Condensed" w:hAnsi="Roboto Condensed"/>
          <w:color w:val="4472C4" w:themeColor="accent1"/>
          <w:lang w:val="tr-TR"/>
        </w:rPr>
        <w:t>.</w:t>
      </w:r>
      <w:r w:rsidR="00C9569E">
        <w:rPr>
          <w:rFonts w:ascii="Roboto Condensed" w:hAnsi="Roboto Condensed"/>
          <w:color w:val="4472C4" w:themeColor="accent1"/>
          <w:lang w:val="tr-TR"/>
        </w:rPr>
        <w:t xml:space="preserve"> </w:t>
      </w:r>
      <w:r w:rsidRPr="00501016">
        <w:rPr>
          <w:rFonts w:ascii="Roboto Condensed" w:hAnsi="Roboto Condensed"/>
          <w:color w:val="4472C4" w:themeColor="accent1"/>
        </w:rPr>
        <w:t>Seçeneklerden D, bu ihtiyaçlara en uygun olanıdır. Görselleştirme aracını ve veri deposunu aynı bölgede barındırmak, bölge içi veri transfer maliyetlerini en aza indirir. Aynı bölgede bir Direct Connect bağlantısı kullanmak da, şirketin kendi ofisinden AWS'ye veri transferi maliyetlerini düşürebilir.</w:t>
      </w:r>
    </w:p>
    <w:p w14:paraId="613397AD" w14:textId="77777777" w:rsidR="00F72058" w:rsidRDefault="00F72058" w:rsidP="00501016">
      <w:pPr>
        <w:pStyle w:val="multi-choice-item"/>
        <w:shd w:val="clear" w:color="auto" w:fill="FFFFFF"/>
        <w:rPr>
          <w:rFonts w:ascii="Roboto Condensed" w:hAnsi="Roboto Condensed"/>
          <w:color w:val="4472C4" w:themeColor="accent1"/>
        </w:rPr>
      </w:pPr>
    </w:p>
    <w:p w14:paraId="4C7AD924" w14:textId="77777777" w:rsidR="00F72058" w:rsidRDefault="00F72058" w:rsidP="00501016">
      <w:pPr>
        <w:pStyle w:val="multi-choice-item"/>
        <w:shd w:val="clear" w:color="auto" w:fill="FFFFFF"/>
        <w:rPr>
          <w:rFonts w:ascii="Roboto Condensed" w:hAnsi="Roboto Condensed"/>
          <w:color w:val="4472C4" w:themeColor="accent1"/>
        </w:rPr>
      </w:pPr>
    </w:p>
    <w:p w14:paraId="4C93E5B2" w14:textId="77777777" w:rsidR="00F72058" w:rsidRDefault="00F72058" w:rsidP="00501016">
      <w:pPr>
        <w:pStyle w:val="multi-choice-item"/>
        <w:shd w:val="clear" w:color="auto" w:fill="FFFFFF"/>
        <w:rPr>
          <w:rFonts w:ascii="Roboto Condensed" w:hAnsi="Roboto Condensed"/>
          <w:color w:val="4472C4" w:themeColor="accent1"/>
        </w:rPr>
      </w:pPr>
    </w:p>
    <w:p w14:paraId="03D4476A" w14:textId="77777777" w:rsidR="00F72058" w:rsidRDefault="00F72058" w:rsidP="00501016">
      <w:pPr>
        <w:pStyle w:val="multi-choice-item"/>
        <w:shd w:val="clear" w:color="auto" w:fill="FFFFFF"/>
        <w:rPr>
          <w:rFonts w:ascii="Roboto Condensed" w:hAnsi="Roboto Condensed"/>
          <w:color w:val="4472C4" w:themeColor="accent1"/>
        </w:rPr>
      </w:pPr>
    </w:p>
    <w:p w14:paraId="2E911EDE" w14:textId="3A708D00" w:rsidR="00F72058" w:rsidRDefault="00F72058" w:rsidP="00501016">
      <w:pPr>
        <w:pStyle w:val="multi-choice-item"/>
        <w:shd w:val="clear" w:color="auto" w:fill="FFFFFF"/>
        <w:rPr>
          <w:rFonts w:ascii="Roboto Condensed" w:hAnsi="Roboto Condensed"/>
          <w:color w:val="505050"/>
          <w:shd w:val="clear" w:color="auto" w:fill="FFFFFF"/>
        </w:rPr>
      </w:pPr>
      <w:r w:rsidRPr="00F72058">
        <w:rPr>
          <w:rFonts w:ascii="Roboto Condensed" w:hAnsi="Roboto Condensed"/>
          <w:b/>
          <w:bCs/>
          <w:color w:val="505050"/>
          <w:shd w:val="clear" w:color="auto" w:fill="FFFFFF"/>
        </w:rPr>
        <w:lastRenderedPageBreak/>
        <w:t xml:space="preserve">241. </w:t>
      </w:r>
      <w:r w:rsidRPr="00F72058">
        <w:rPr>
          <w:rFonts w:ascii="Roboto Condensed" w:hAnsi="Roboto Condensed"/>
          <w:b/>
          <w:bCs/>
          <w:color w:val="505050"/>
          <w:shd w:val="clear" w:color="auto" w:fill="FFFFFF"/>
        </w:rPr>
        <w:t>An online learning company is migrating to the AWS Cloud. The company maintains its student records in a PostgreSQL database. The company needs a solution in which its data is available and online across multiple AWS Regions at all times.</w:t>
      </w:r>
      <w:r>
        <w:rPr>
          <w:rFonts w:ascii="Roboto Condensed" w:hAnsi="Roboto Condensed"/>
          <w:b/>
          <w:bCs/>
          <w:color w:val="505050"/>
          <w:shd w:val="clear" w:color="auto" w:fill="FFFFFF"/>
          <w:lang w:val="tr-TR"/>
        </w:rPr>
        <w:t xml:space="preserve"> </w:t>
      </w:r>
      <w:r w:rsidRPr="00F72058">
        <w:rPr>
          <w:rFonts w:ascii="Roboto Condensed" w:hAnsi="Roboto Condensed"/>
          <w:b/>
          <w:bCs/>
          <w:color w:val="505050"/>
          <w:shd w:val="clear" w:color="auto" w:fill="FFFFFF"/>
        </w:rPr>
        <w:t>Which solution will meet these requirements with the LEAST amount of operational overhead?</w:t>
      </w:r>
    </w:p>
    <w:p w14:paraId="0D070546" w14:textId="7CD2CD86" w:rsidR="00F72058" w:rsidRDefault="00F72058"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PostgreSQL database to an Amazon RDS for PostgreSQL DB instance. Create a read replica in another Region. </w:t>
      </w:r>
    </w:p>
    <w:p w14:paraId="0E269263" w14:textId="27BC029E" w:rsidR="00F72058" w:rsidRDefault="00F72058" w:rsidP="00F72058">
      <w:pPr>
        <w:pStyle w:val="multi-choice-item"/>
        <w:shd w:val="clear" w:color="auto" w:fill="FFFFFF"/>
        <w:rPr>
          <w:rFonts w:ascii="Roboto Condensed" w:hAnsi="Roboto Condensed"/>
          <w:color w:val="4472C4" w:themeColor="accent1"/>
        </w:rPr>
      </w:pPr>
      <w:r w:rsidRPr="00F72058">
        <w:rPr>
          <w:rFonts w:ascii="Roboto Condensed" w:hAnsi="Roboto Condensed"/>
          <w:color w:val="4472C4" w:themeColor="accent1"/>
        </w:rPr>
        <w:t>Verilerin birden fazla AWS Bölgesinde her zaman çevrimiçi ve erişilebilir olması gerektiğini göz önüne alarak, en az iş yüküyle bu ihtiyacı karşılayacak en iyi seçenek, PostgreSQL veritabanını bir Amazon RDS for PostgreSQL DB örneğine taşimak ve başka bir Bölgede okuma replikası oluşturmaktır.</w:t>
      </w:r>
      <w:r>
        <w:rPr>
          <w:rFonts w:ascii="Roboto Condensed" w:hAnsi="Roboto Condensed"/>
          <w:color w:val="4472C4" w:themeColor="accent1"/>
          <w:lang w:val="tr-TR"/>
        </w:rPr>
        <w:t xml:space="preserve"> </w:t>
      </w:r>
      <w:r w:rsidRPr="00F72058">
        <w:rPr>
          <w:rFonts w:ascii="Roboto Condensed" w:hAnsi="Roboto Condensed"/>
          <w:color w:val="4472C4" w:themeColor="accent1"/>
        </w:rPr>
        <w:t>Seçenek C, bu gereksinimleri en az iş yükü ile karşılayacaktır. Okuma replikası, başka bir bölgede verilerin yedeklenmesini ve yüksek kullanılabilirliğini sağlar. Bu sayede, ana bölgede bir problem yaşandığı zaman, trafiği okuma replikasına yönlendirerek hizmetin kesintiye uğramaması sağlanabilir.</w:t>
      </w:r>
    </w:p>
    <w:p w14:paraId="5C01D1F1" w14:textId="3AA2FB12" w:rsidR="00F72058" w:rsidRPr="006C40FF" w:rsidRDefault="006C40FF" w:rsidP="00F72058">
      <w:pPr>
        <w:pStyle w:val="multi-choice-item"/>
        <w:shd w:val="clear" w:color="auto" w:fill="FFFFFF"/>
        <w:rPr>
          <w:rFonts w:ascii="Roboto Condensed" w:hAnsi="Roboto Condensed"/>
          <w:b/>
          <w:bCs/>
          <w:color w:val="505050"/>
          <w:shd w:val="clear" w:color="auto" w:fill="FFFFFF"/>
        </w:rPr>
      </w:pPr>
      <w:r w:rsidRPr="006C40FF">
        <w:rPr>
          <w:rFonts w:ascii="Roboto Condensed" w:hAnsi="Roboto Condensed"/>
          <w:b/>
          <w:bCs/>
          <w:color w:val="505050"/>
          <w:shd w:val="clear" w:color="auto" w:fill="FFFFFF"/>
        </w:rPr>
        <w:t xml:space="preserve">242. </w:t>
      </w:r>
      <w:r w:rsidRPr="006C40FF">
        <w:rPr>
          <w:rFonts w:ascii="Roboto Condensed" w:hAnsi="Roboto Condensed"/>
          <w:b/>
          <w:bCs/>
          <w:color w:val="505050"/>
          <w:shd w:val="clear" w:color="auto" w:fill="FFFFFF"/>
        </w:rPr>
        <w:t>A company hosts its web application on AWS using seven Amazon EC2 instances. The company requires that the IP addresses of all healthy EC2 instances be returned in response to DNS queries.</w:t>
      </w:r>
      <w:r>
        <w:rPr>
          <w:rFonts w:ascii="Roboto Condensed" w:hAnsi="Roboto Condensed"/>
          <w:b/>
          <w:bCs/>
          <w:color w:val="505050"/>
          <w:shd w:val="clear" w:color="auto" w:fill="FFFFFF"/>
          <w:lang w:val="tr-TR"/>
        </w:rPr>
        <w:t xml:space="preserve"> </w:t>
      </w:r>
      <w:r w:rsidRPr="006C40FF">
        <w:rPr>
          <w:rFonts w:ascii="Roboto Condensed" w:hAnsi="Roboto Condensed"/>
          <w:b/>
          <w:bCs/>
          <w:color w:val="505050"/>
          <w:shd w:val="clear" w:color="auto" w:fill="FFFFFF"/>
        </w:rPr>
        <w:t>Which policy should be used to meet this requirement?</w:t>
      </w:r>
    </w:p>
    <w:p w14:paraId="190641FC" w14:textId="2F73AF8C" w:rsidR="00F72058" w:rsidRDefault="00BF7C3E"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lang w:val="tr-TR"/>
        </w:rPr>
        <w:t>C.</w:t>
      </w:r>
      <w:r w:rsidR="006C40FF">
        <w:rPr>
          <w:rStyle w:val="multi-choice-letter"/>
          <w:rFonts w:ascii="Roboto Condensed" w:hAnsi="Roboto Condensed"/>
          <w:color w:val="505050"/>
          <w:shd w:val="clear" w:color="auto" w:fill="FFFFFF"/>
        </w:rPr>
        <w:t> </w:t>
      </w:r>
      <w:r w:rsidR="006C40FF">
        <w:rPr>
          <w:rFonts w:ascii="Roboto Condensed" w:hAnsi="Roboto Condensed"/>
          <w:color w:val="505050"/>
          <w:shd w:val="clear" w:color="auto" w:fill="FFFFFF"/>
        </w:rPr>
        <w:t>Multivalue routing policy</w:t>
      </w:r>
    </w:p>
    <w:p w14:paraId="31979FA3" w14:textId="77777777" w:rsidR="00BF7C3E" w:rsidRPr="00BF7C3E" w:rsidRDefault="00BF7C3E" w:rsidP="00BF7C3E">
      <w:pPr>
        <w:pStyle w:val="multi-choice-item"/>
        <w:shd w:val="clear" w:color="auto" w:fill="FFFFFF"/>
        <w:rPr>
          <w:rFonts w:ascii="Roboto Condensed" w:hAnsi="Roboto Condensed"/>
          <w:color w:val="4472C4" w:themeColor="accent1"/>
        </w:rPr>
      </w:pPr>
      <w:r w:rsidRPr="00BF7C3E">
        <w:rPr>
          <w:rFonts w:ascii="Roboto Condensed" w:hAnsi="Roboto Condensed"/>
          <w:color w:val="4472C4" w:themeColor="accent1"/>
        </w:rPr>
        <w:t>Bu gereksinimi karşılamak için "Multivalue Routing Policy" kullanılmalıdır. Multivalue Routing, DNS sorgularına yanıt olarak birden fazla kayıttan oluşan bir yanıt döndürebilir. Bu sayede, tüm sağlıklı EC2 örneklerinin IP adresleri DNS sorgularına yanıt olarak dönebilir. Ayrıca, bu politika Route 53 sağlık kontrolünü destekler, bu da yalnızca sağlıklı örneklerin IP adreslerinin döndürülmesini sağlar.</w:t>
      </w:r>
    </w:p>
    <w:p w14:paraId="20D3F800" w14:textId="56F36E29" w:rsidR="00BF7C3E" w:rsidRPr="00BF7C3E" w:rsidRDefault="00BF7C3E" w:rsidP="00BF7C3E">
      <w:pPr>
        <w:pStyle w:val="multi-choice-item"/>
        <w:shd w:val="clear" w:color="auto" w:fill="FFFFFF"/>
        <w:rPr>
          <w:rFonts w:ascii="Roboto Condensed" w:hAnsi="Roboto Condensed"/>
          <w:b/>
          <w:bCs/>
          <w:color w:val="505050"/>
          <w:shd w:val="clear" w:color="auto" w:fill="FFFFFF"/>
        </w:rPr>
      </w:pPr>
      <w:r w:rsidRPr="00BF7C3E">
        <w:rPr>
          <w:rFonts w:ascii="Roboto Condensed" w:hAnsi="Roboto Condensed"/>
          <w:b/>
          <w:bCs/>
          <w:color w:val="505050"/>
          <w:shd w:val="clear" w:color="auto" w:fill="FFFFFF"/>
        </w:rPr>
        <w:t xml:space="preserve">243. </w:t>
      </w:r>
      <w:r w:rsidRPr="00BF7C3E">
        <w:rPr>
          <w:rFonts w:ascii="Roboto Condensed" w:hAnsi="Roboto Condensed"/>
          <w:b/>
          <w:bCs/>
          <w:color w:val="505050"/>
          <w:shd w:val="clear" w:color="auto" w:fill="FFFFFF"/>
        </w:rPr>
        <w:t>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Pr>
          <w:rFonts w:ascii="Roboto Condensed" w:hAnsi="Roboto Condensed"/>
          <w:b/>
          <w:bCs/>
          <w:color w:val="505050"/>
          <w:shd w:val="clear" w:color="auto" w:fill="FFFFFF"/>
          <w:lang w:val="tr-TR"/>
        </w:rPr>
        <w:t xml:space="preserve"> </w:t>
      </w:r>
      <w:r w:rsidRPr="00BF7C3E">
        <w:rPr>
          <w:rFonts w:ascii="Roboto Condensed" w:hAnsi="Roboto Condensed"/>
          <w:b/>
          <w:bCs/>
          <w:color w:val="505050"/>
          <w:shd w:val="clear" w:color="auto" w:fill="FFFFFF"/>
        </w:rPr>
        <w:t>What should a solutions architect recommend to meet these requirements?</w:t>
      </w:r>
    </w:p>
    <w:p w14:paraId="5DB54676" w14:textId="297F86EA" w:rsidR="00BF7C3E" w:rsidRDefault="00FF5100"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an AWS Storage Gateway file gateway as a virtual machine (VM) on premises at each clinic </w:t>
      </w:r>
    </w:p>
    <w:p w14:paraId="43C3A43D" w14:textId="4C0C0628" w:rsidR="00FF5100"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Bu gereksinimleri karşılamak için bir çözüm mimarı, her klinikte yerel olarak bir AWS Storage Gateway dosya ağ geçidini (file gateway) bir sanal makine (VM) olarak konuşlandırmayı önermelidir.</w:t>
      </w:r>
      <w:r>
        <w:rPr>
          <w:rFonts w:ascii="Roboto Condensed" w:hAnsi="Roboto Condensed"/>
          <w:color w:val="4472C4" w:themeColor="accent1"/>
          <w:lang w:val="tr-TR"/>
        </w:rPr>
        <w:t xml:space="preserve"> </w:t>
      </w:r>
      <w:r w:rsidRPr="00FF5100">
        <w:rPr>
          <w:rFonts w:ascii="Roboto Condensed" w:hAnsi="Roboto Condensed"/>
          <w:color w:val="4472C4" w:themeColor="accent1"/>
        </w:rPr>
        <w:t>A seçeneği (AWS Storage Gateway file gateway) kliniklerin Amazon S3'de saklanan dosyaları kendi yerel ağlarında minimum gecikmeyle kullanmalarını sağlar. File gateway, yerel dosya protokollerini kullanarak S3 bucket'larını sanki yerel bir paylaşım veya disk gibi kullanmayı sağlar.</w:t>
      </w:r>
    </w:p>
    <w:p w14:paraId="670F3F8F" w14:textId="77777777" w:rsidR="00FF5100" w:rsidRDefault="00FF5100" w:rsidP="00FF5100">
      <w:pPr>
        <w:pStyle w:val="multi-choice-item"/>
        <w:shd w:val="clear" w:color="auto" w:fill="FFFFFF"/>
        <w:rPr>
          <w:rFonts w:ascii="Roboto Condensed" w:hAnsi="Roboto Condensed"/>
          <w:color w:val="4472C4" w:themeColor="accent1"/>
        </w:rPr>
      </w:pPr>
    </w:p>
    <w:p w14:paraId="3CFD1E07" w14:textId="77777777" w:rsidR="00FF5100" w:rsidRDefault="00FF5100" w:rsidP="00FF5100">
      <w:pPr>
        <w:pStyle w:val="multi-choice-item"/>
        <w:shd w:val="clear" w:color="auto" w:fill="FFFFFF"/>
        <w:rPr>
          <w:rFonts w:ascii="Roboto Condensed" w:hAnsi="Roboto Condensed"/>
          <w:color w:val="4472C4" w:themeColor="accent1"/>
        </w:rPr>
      </w:pPr>
    </w:p>
    <w:p w14:paraId="20855BED" w14:textId="77777777" w:rsidR="00FF5100" w:rsidRDefault="00FF5100" w:rsidP="00FF5100">
      <w:pPr>
        <w:pStyle w:val="multi-choice-item"/>
        <w:shd w:val="clear" w:color="auto" w:fill="FFFFFF"/>
        <w:rPr>
          <w:rFonts w:ascii="Roboto Condensed" w:hAnsi="Roboto Condensed"/>
          <w:color w:val="4472C4" w:themeColor="accent1"/>
        </w:rPr>
      </w:pPr>
    </w:p>
    <w:p w14:paraId="08468976" w14:textId="77777777" w:rsidR="00FF5100" w:rsidRDefault="00FF5100" w:rsidP="00FF5100">
      <w:pPr>
        <w:pStyle w:val="multi-choice-item"/>
        <w:shd w:val="clear" w:color="auto" w:fill="FFFFFF"/>
        <w:rPr>
          <w:rFonts w:ascii="Roboto Condensed" w:hAnsi="Roboto Condensed"/>
          <w:color w:val="4472C4" w:themeColor="accent1"/>
        </w:rPr>
      </w:pPr>
    </w:p>
    <w:p w14:paraId="437232E8" w14:textId="77777777" w:rsidR="00FF5100" w:rsidRDefault="00FF5100" w:rsidP="00FF5100">
      <w:pPr>
        <w:pStyle w:val="multi-choice-item"/>
        <w:shd w:val="clear" w:color="auto" w:fill="FFFFFF"/>
        <w:rPr>
          <w:rFonts w:ascii="Roboto Condensed" w:hAnsi="Roboto Condensed"/>
          <w:color w:val="4472C4" w:themeColor="accent1"/>
        </w:rPr>
      </w:pPr>
    </w:p>
    <w:p w14:paraId="1C2918AC" w14:textId="77777777" w:rsidR="00FF5100" w:rsidRPr="00FF5100" w:rsidRDefault="00FF5100" w:rsidP="00FF5100">
      <w:pPr>
        <w:pStyle w:val="multi-choice-item"/>
        <w:shd w:val="clear" w:color="auto" w:fill="FFFFFF"/>
        <w:rPr>
          <w:rFonts w:ascii="Roboto Condensed" w:hAnsi="Roboto Condensed"/>
          <w:color w:val="4472C4" w:themeColor="accent1"/>
        </w:rPr>
      </w:pPr>
    </w:p>
    <w:p w14:paraId="43808B2E" w14:textId="034E6572" w:rsidR="00FF5100" w:rsidRPr="00FF5100" w:rsidRDefault="00FF5100" w:rsidP="00FF5100">
      <w:pPr>
        <w:pStyle w:val="multi-choice-item"/>
        <w:shd w:val="clear" w:color="auto" w:fill="FFFFFF"/>
        <w:rPr>
          <w:rFonts w:ascii="Roboto Condensed" w:hAnsi="Roboto Condensed"/>
          <w:b/>
          <w:bCs/>
          <w:color w:val="505050"/>
          <w:shd w:val="clear" w:color="auto" w:fill="FFFFFF"/>
        </w:rPr>
      </w:pPr>
      <w:r w:rsidRPr="00FF5100">
        <w:rPr>
          <w:rFonts w:ascii="Roboto Condensed" w:hAnsi="Roboto Condensed"/>
          <w:b/>
          <w:bCs/>
          <w:color w:val="505050"/>
          <w:shd w:val="clear" w:color="auto" w:fill="FFFFFF"/>
        </w:rPr>
        <w:lastRenderedPageBreak/>
        <w:t xml:space="preserve">244. </w:t>
      </w:r>
      <w:r w:rsidRPr="00FF5100">
        <w:rPr>
          <w:rFonts w:ascii="Roboto Condensed" w:hAnsi="Roboto Condensed"/>
          <w:b/>
          <w:bCs/>
          <w:color w:val="505050"/>
          <w:shd w:val="clear" w:color="auto" w:fill="FFFFFF"/>
        </w:rPr>
        <w:t>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Pr>
          <w:rFonts w:ascii="Roboto Condensed" w:hAnsi="Roboto Condensed"/>
          <w:b/>
          <w:bCs/>
          <w:color w:val="505050"/>
          <w:shd w:val="clear" w:color="auto" w:fill="FFFFFF"/>
          <w:lang w:val="tr-TR"/>
        </w:rPr>
        <w:t xml:space="preserve"> </w:t>
      </w:r>
      <w:r w:rsidRPr="00FF5100">
        <w:rPr>
          <w:rFonts w:ascii="Roboto Condensed" w:hAnsi="Roboto Condensed"/>
          <w:b/>
          <w:bCs/>
          <w:color w:val="505050"/>
          <w:shd w:val="clear" w:color="auto" w:fill="FFFFFF"/>
        </w:rPr>
        <w:t>What should a solutions architect recommend to meet these requirements?</w:t>
      </w:r>
    </w:p>
    <w:p w14:paraId="664197F3" w14:textId="682D1CD9" w:rsidR="00FF5100" w:rsidRDefault="00FF5100" w:rsidP="00FF5100">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p>
    <w:p w14:paraId="5C0FB881" w14:textId="1DCAECD5" w:rsidR="00FF5100" w:rsidRPr="00431DD6"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Amazon Aurora, yüksek erişilebilirlik ve ölçeklenebilirlik sağlar. Ayrıca, farklı Kullanılabilirlik Bölgeleri (Availability Zones) arasında okuma replikaları oluşturarak yedeklilik ve hata toleransı sağlar.</w:t>
      </w:r>
      <w:r>
        <w:rPr>
          <w:rFonts w:ascii="Roboto Condensed" w:hAnsi="Roboto Condensed"/>
          <w:color w:val="4472C4" w:themeColor="accent1"/>
          <w:lang w:val="tr-TR"/>
        </w:rPr>
        <w:t xml:space="preserve"> </w:t>
      </w:r>
      <w:r w:rsidRPr="00FF5100">
        <w:rPr>
          <w:rFonts w:ascii="Roboto Condensed" w:hAnsi="Roboto Condensed"/>
          <w:color w:val="4472C4" w:themeColor="accent1"/>
        </w:rPr>
        <w:t>Amazon Machine Image (AMI) kullanarak, EC2 örneklerinin hızlı bir şekilde ölçeklendirilmesi sağlanır.</w:t>
      </w:r>
      <w:r>
        <w:rPr>
          <w:rFonts w:ascii="Roboto Condensed" w:hAnsi="Roboto Condensed"/>
          <w:color w:val="4472C4" w:themeColor="accent1"/>
          <w:lang w:val="tr-TR"/>
        </w:rPr>
        <w:t xml:space="preserve"> </w:t>
      </w:r>
      <w:r w:rsidRPr="00FF5100">
        <w:rPr>
          <w:rFonts w:ascii="Roboto Condensed" w:hAnsi="Roboto Condensed"/>
          <w:color w:val="4472C4" w:themeColor="accent1"/>
        </w:rPr>
        <w:t>Uygulama Yük Dengesileyici (Application Load Balancer) kullanarak, farklı Kullanılabilirlik Bölgeleri (Availability Zones) arasında trafiği dengeler, böylece yüksek erişilebilirlik sağlanır.</w:t>
      </w:r>
      <w:r w:rsidRPr="00431DD6">
        <w:rPr>
          <w:rFonts w:ascii="Roboto Condensed" w:hAnsi="Roboto Condensed"/>
          <w:color w:val="4472C4" w:themeColor="accent1"/>
        </w:rPr>
        <w:t xml:space="preserve"> </w:t>
      </w:r>
      <w:r w:rsidRPr="00FF5100">
        <w:rPr>
          <w:rFonts w:ascii="Roboto Condensed" w:hAnsi="Roboto Condensed"/>
          <w:color w:val="4472C4" w:themeColor="accent1"/>
        </w:rPr>
        <w:t xml:space="preserve">Otomatik Ölçekleme Grubu (Auto Scaling group) kullanarak, kullanıcı talebine göre </w:t>
      </w:r>
      <w:r w:rsidRPr="00431DD6">
        <w:rPr>
          <w:rFonts w:ascii="Roboto Condensed" w:hAnsi="Roboto Condensed"/>
          <w:color w:val="4472C4" w:themeColor="accent1"/>
        </w:rPr>
        <w:t>EC2 örneklerinin sayısını otomatik olarak ayarlar.</w:t>
      </w:r>
    </w:p>
    <w:p w14:paraId="2F61B118" w14:textId="0843155E" w:rsidR="00FF5100" w:rsidRPr="00431DD6" w:rsidRDefault="00FF5100"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245. </w:t>
      </w:r>
      <w:r w:rsidR="00431DD6" w:rsidRPr="00431DD6">
        <w:rPr>
          <w:rFonts w:ascii="Roboto Condensed" w:hAnsi="Roboto Condensed"/>
          <w:b/>
          <w:bCs/>
          <w:color w:val="505050"/>
          <w:shd w:val="clear" w:color="auto" w:fill="FFFFFF"/>
        </w:rPr>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will configure the development environment MOST cost-effectively?</w:t>
      </w:r>
    </w:p>
    <w:p w14:paraId="6852CE7B" w14:textId="27D3BA5E" w:rsidR="00431DD6" w:rsidRDefault="00431DD6"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Reduce the maximum number of EC2 instances in the development environment’s Auto Scaling group.</w:t>
      </w:r>
    </w:p>
    <w:p w14:paraId="31FA6B2E" w14:textId="13001670" w:rsidR="00501016" w:rsidRDefault="00431DD6" w:rsidP="00467243">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D Seçeneği: Geliştirme ortamının Otomatik Ölçekleme grubundaki maksimum EC2 örnek sayısını azaltarak, yüksek trafiğin olmadığı bu ortam için maliyeti azaltabilirsiniz.</w:t>
      </w:r>
    </w:p>
    <w:p w14:paraId="3A527100" w14:textId="65AC6676"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246. </w:t>
      </w:r>
      <w:r w:rsidRPr="00431DD6">
        <w:rPr>
          <w:rFonts w:ascii="Roboto Condensed" w:hAnsi="Roboto Condensed"/>
          <w:b/>
          <w:bCs/>
          <w:color w:val="505050"/>
          <w:shd w:val="clear" w:color="auto" w:fill="FFFFFF"/>
        </w:rPr>
        <w:t>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How should the solutions architect reconfigure the architecture to resolve this issue?</w:t>
      </w:r>
    </w:p>
    <w:p w14:paraId="1321FE77" w14:textId="6E807410"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public subnets in each Availability Zone. Associate the public subnets with the ALB. Update the route tables for the public subnets with a route to the private subnets.</w:t>
      </w:r>
    </w:p>
    <w:p w14:paraId="51707BE7" w14:textId="74742C1E"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Eğer EC2 örneklerine internet trafiği ulaşmıyorsa ve bu örnekler özel bir alt ağda (private subnet) bulunuyorsa, çeşitli düzenlemeler yapılabilir. Soruda belirtildiği gibi bir Application Load Balancer (ALB) zaten kullanılmış, dolayısıyla aslında bu durumu çözmek için bir Network Load Balancer'a (NLB) geçmek zorunda değilsiniz.</w:t>
      </w:r>
      <w:r>
        <w:rPr>
          <w:rFonts w:ascii="Roboto Condensed" w:hAnsi="Roboto Condensed"/>
          <w:color w:val="4472C4" w:themeColor="accent1"/>
          <w:lang w:val="tr-TR"/>
        </w:rPr>
        <w:t xml:space="preserve"> </w:t>
      </w:r>
      <w:r w:rsidRPr="00431DD6">
        <w:rPr>
          <w:rFonts w:ascii="Roboto Condensed" w:hAnsi="Roboto Condensed"/>
          <w:color w:val="4472C4" w:themeColor="accent1"/>
        </w:rPr>
        <w:t>D seçeneği en uygun çözümü sunar: "Her bir Erişilebilirlik Alanında (Availability Zone) kamu alt ağları oluşturun. Kamu alt ağlarını ALB ile ilişkilendirin. Kamu alt ağlarının yönlendirme tablolarını (route tables) özel alt ağlara bir rota ile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seçenekte, ALB'nin bulunduğu alt ağlar kamu alt ağı olarak ayarlanır, böylece ALB'ye dışarıdan erişim mümkün olur. Aynı zamanda, ALB'nin yönlendirme tabloları özel alt ağlara trafik göndermek üzere güncellenir. Bu sayede ALB, özel alt ağlarda bulunan EC2 örneklerine trafik yönlendirebilir.</w:t>
      </w:r>
    </w:p>
    <w:p w14:paraId="2F82115E" w14:textId="77777777" w:rsidR="00431DD6" w:rsidRDefault="00431DD6" w:rsidP="00431DD6">
      <w:pPr>
        <w:pStyle w:val="multi-choice-item"/>
        <w:shd w:val="clear" w:color="auto" w:fill="FFFFFF"/>
        <w:rPr>
          <w:rFonts w:ascii="Roboto Condensed" w:hAnsi="Roboto Condensed"/>
          <w:color w:val="4472C4" w:themeColor="accent1"/>
        </w:rPr>
      </w:pPr>
    </w:p>
    <w:p w14:paraId="7292B093" w14:textId="77777777" w:rsidR="00431DD6" w:rsidRDefault="00431DD6" w:rsidP="00431DD6">
      <w:pPr>
        <w:pStyle w:val="multi-choice-item"/>
        <w:shd w:val="clear" w:color="auto" w:fill="FFFFFF"/>
        <w:rPr>
          <w:rFonts w:ascii="Roboto Condensed" w:hAnsi="Roboto Condensed"/>
          <w:color w:val="4472C4" w:themeColor="accent1"/>
        </w:rPr>
      </w:pPr>
    </w:p>
    <w:p w14:paraId="3B402444"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441D812" w14:textId="2C6D149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 xml:space="preserve">247. </w:t>
      </w:r>
      <w:r w:rsidRPr="00431DD6">
        <w:rPr>
          <w:rFonts w:ascii="Roboto Condensed" w:hAnsi="Roboto Condensed"/>
          <w:b/>
          <w:bCs/>
          <w:color w:val="505050"/>
          <w:shd w:val="clear" w:color="auto" w:fill="FFFFFF"/>
        </w:rPr>
        <w:t>A company has deployed a database in Amazon RDS for MySQL. Due to increased transactions, the database support team is reporting slow reads against the DB instance and recommends adding a read replica.</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combination of actions should a solutions architect take before implementing this change? (Choose two.)</w:t>
      </w:r>
    </w:p>
    <w:p w14:paraId="50F442BB" w14:textId="3888AD22"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Allow long-running transactions to complete on the source DB instance.</w:t>
      </w:r>
    </w:p>
    <w:p w14:paraId="722CF35C" w14:textId="5BD8658D"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Enable automatic backups on the source instance by setting the backup retention period to a value other than 0.</w:t>
      </w:r>
    </w:p>
    <w:p w14:paraId="7C004003" w14:textId="7777777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C. Kaynak DB örneğinde uzun süreli işlemlerin tamamlanmasına izin verin. (Most Voted) Yüksek olasılıkla, kaynak DB örneğinizde zaten devam eden işlemler olacaktır. Read replica'yi eklerken bu tür işlemleri tamamlamak için yeterli zaman vermek önemlidir.</w:t>
      </w:r>
    </w:p>
    <w:p w14:paraId="30A49F70" w14:textId="77777777"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 Kaynak örnekte otomatik yedeklemeleri etkinleştirin, yedek saklama süresini 0 dışında bir değere ayarlayın. Bu, read replica'nın oluşturulabilmesi için gereklidir. Amazon RDS'de read replica oluşturmak için, kaynak DB örneğinin otomatik yedeklemeleri desteklemesi gerekir.</w:t>
      </w:r>
    </w:p>
    <w:p w14:paraId="098EB248" w14:textId="128B38DB"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248. </w:t>
      </w:r>
      <w:r w:rsidRPr="00431DD6">
        <w:rPr>
          <w:rFonts w:ascii="Roboto Condensed" w:hAnsi="Roboto Condensed"/>
          <w:b/>
          <w:bCs/>
          <w:color w:val="505050"/>
          <w:shd w:val="clear" w:color="auto" w:fill="FFFFFF"/>
        </w:rPr>
        <w:t>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16D220E5" w14:textId="65528D40"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Route incoming requests to Amazon Simple Queue Service (Amazon SQS). Configure an EC2 Auto Scaling group based on queue size. Update the software to read from the queue.</w:t>
      </w:r>
    </w:p>
    <w:p w14:paraId="26B9A51D" w14:textId="24E848C1"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Sorunun temelini anladığımıza göre, EC2 örneklerinin CPU kullanımı sürekli olarak yüksek ve bu da sistem performansını etkiliyor. Ayrıca, sistem kullanıcı yüküne göre ölçeklenebilir olmalı.</w:t>
      </w:r>
      <w:r>
        <w:rPr>
          <w:rFonts w:ascii="Roboto Condensed" w:hAnsi="Roboto Condensed"/>
          <w:color w:val="4472C4" w:themeColor="accent1"/>
          <w:lang w:val="tr-TR"/>
        </w:rPr>
        <w:t xml:space="preserve"> </w:t>
      </w:r>
      <w:r w:rsidRPr="00431DD6">
        <w:rPr>
          <w:rFonts w:ascii="Roboto Condensed" w:hAnsi="Roboto Condensed"/>
          <w:color w:val="4472C4" w:themeColor="accent1"/>
        </w:rPr>
        <w:t>D. Gelen istekleri Amazon Simple Queue Service (Amazon SQS)'ye yönlendirin. Sıra boyutuna göre bir EC2 Auto Scaling grubu yapılandırın. Yazılımı sıradan okuyacak şekilde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en uygun çözümü sunmaktadır. SQS, iş isteklerini kuyruğa alır ve böylece EC2 örneklerinin yüksek CPU kullanımını dengeler. Auto Scaling, sıra boyutuna göre EC2 örneklerini ölçeklendirir, böylece kullanıcı yükü arttığında daha fazla kaynak sağlanır. Yazılım, sıradan okur ve böylece iş isteklerini dengeli bir şekilde işler. Bu yaklaşım, sistem performansını artıracak ve kullanıcı yüküne göre ölçeklenebilir bir çözüm sağlayacaktır.</w:t>
      </w:r>
    </w:p>
    <w:p w14:paraId="14995E80" w14:textId="7F9D1C63"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249. </w:t>
      </w:r>
      <w:r w:rsidRPr="00431DD6">
        <w:rPr>
          <w:rFonts w:ascii="Roboto Condensed" w:hAnsi="Roboto Condensed"/>
          <w:b/>
          <w:bCs/>
          <w:color w:val="505050"/>
          <w:shd w:val="clear" w:color="auto" w:fill="FFFFFF"/>
        </w:rPr>
        <w:t>A company is implementing a shared storage solution for a media application that is hosted in the AWS Cloud. The company needs the ability to use SMB clients to access data. The solution must be fully managed.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AWS solution meets these requirements?</w:t>
      </w:r>
    </w:p>
    <w:p w14:paraId="27288A29" w14:textId="29365A2C"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Attach the file system to the origin server. Connect the application server to the file system.</w:t>
      </w:r>
    </w:p>
    <w:p w14:paraId="1AC8C518" w14:textId="4477845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Bu durumda, şirket tamamen yönetilen bir çözüm arıyor ve SMB istemcilerini kullanarak verilere erişebilmek istiyor. Şirketin ihtiyaçlarına en uygun AWS çözümü şunlardır: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FSx for Windows File Server dosya sistemi oluşturun. Dosya sistemini ana sunucuya ekleyin. Uygulama sunucusunu dosya sistemine bağlayın.</w:t>
      </w:r>
      <w:r>
        <w:rPr>
          <w:rFonts w:ascii="Roboto Condensed" w:hAnsi="Roboto Condensed"/>
          <w:color w:val="4472C4" w:themeColor="accent1"/>
          <w:lang w:val="tr-TR"/>
        </w:rPr>
        <w:t xml:space="preserve"> </w:t>
      </w:r>
      <w:r w:rsidRPr="00431DD6">
        <w:rPr>
          <w:rFonts w:ascii="Roboto Condensed" w:hAnsi="Roboto Condensed"/>
          <w:color w:val="4472C4" w:themeColor="accent1"/>
        </w:rPr>
        <w:t>Amazon FSx for Windows File Server, Windows tabanlı bir dosya sistemi sunar ve SMB protokolünü destekler. Ayrıca, tamamen yönetilen bir servistir, bu da operasyonel yükü azaltır. Uygulama sunucusu, dosya sistemine kolayca bağlanabilir ve gereksinimleri karşılar.</w:t>
      </w:r>
    </w:p>
    <w:p w14:paraId="27DEC7D7"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2DAC3B4" w14:textId="7D7BBD7E"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 xml:space="preserve">250. </w:t>
      </w:r>
      <w:r w:rsidRPr="00431DD6">
        <w:rPr>
          <w:rFonts w:ascii="Roboto Condensed" w:hAnsi="Roboto Condensed"/>
          <w:b/>
          <w:bCs/>
          <w:color w:val="505050"/>
          <w:shd w:val="clear" w:color="auto" w:fill="FFFFFF"/>
        </w:rPr>
        <w:t>A company’s security team requests that network traffic be captured in VPC Flow Logs. The logs will be frequently accessed for 90 days and then accessed intermittently.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 when configuring the logs?</w:t>
      </w:r>
    </w:p>
    <w:p w14:paraId="383100D9" w14:textId="1BF91686"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as the target. Enable an S3 Lifecycle policy to transition the logs to S3 Standard-Infrequent Access (S3 Standard-IA) after 90 days.</w:t>
      </w:r>
    </w:p>
    <w:p w14:paraId="757BA184" w14:textId="49FE17A8"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Şirketin güvenlik ekibi, ağ trafiğinin VPC Akış Günlüklerinde yakalanmasını istiyor. Günlükler ilk 90 gün sık sık erişilecek ve sonrasında aralıklı olarak erişilecektir. Bu gereksinimleri karşılamak için bir çözüm mimarı ne yapmalıdır?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S3'ü hedef olarak kullanın. Günlüklerin 90 gün sonra S3 Standard-Infrequent Access (S3 Standard-IA) katmanına geçiş yapmasını sağlayacak bir S3 Yaşam Döngüsü politikası etkinleştirin.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ilk 90 gün boyunca günlüklerin Amazon S3'de saklanmasını sağlar. 90 günün sonunda, S3 Yaşam Döngüsü politikası sayesinde günlükler daha az maliyetli olan S3 Standard-IA katmanına taşınır. Bu, aralıklı erişim ihtiyaçları için uygun bir seçenektir.</w:t>
      </w:r>
    </w:p>
    <w:p w14:paraId="2141D736" w14:textId="100F0CD7"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251. </w:t>
      </w:r>
      <w:r w:rsidRPr="00431DD6">
        <w:rPr>
          <w:rFonts w:ascii="Roboto Condensed" w:hAnsi="Roboto Condensed"/>
          <w:b/>
          <w:bCs/>
          <w:color w:val="505050"/>
          <w:shd w:val="clear" w:color="auto" w:fill="FFFFFF"/>
        </w:rPr>
        <w:t>An Amazon EC2 instance is located in a private subnet in a new VPC. This subnet does not have outbound internet access, but the EC2 instance needs the ability to download monthly security updates from an outside vendor.</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227DBD18" w14:textId="1957E655"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NAT gateway, and place it in a public subnet. Configure the private subnet route table to use the NAT gateway as the default route. </w:t>
      </w:r>
    </w:p>
    <w:p w14:paraId="61497B40" w14:textId="0F95A2F3"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Amazon EC2 örneği, yeni bir VPC'de özel bir alt ağda yer almaktadır. Bu alt ağın dışa açık internet erişimi yoktur, ancak EC2 örneği aylık güvenlik güncellemelerini dış bir tedarikçiden indirebilmelidir.</w:t>
      </w:r>
      <w:r>
        <w:rPr>
          <w:rFonts w:ascii="Roboto Condensed" w:hAnsi="Roboto Condensed"/>
          <w:color w:val="4472C4" w:themeColor="accent1"/>
          <w:lang w:val="tr-TR"/>
        </w:rPr>
        <w:t xml:space="preserve"> </w:t>
      </w:r>
      <w:r w:rsidRPr="00431DD6">
        <w:rPr>
          <w:rFonts w:ascii="Roboto Condensed" w:hAnsi="Roboto Condensed"/>
          <w:color w:val="4472C4" w:themeColor="accent1"/>
        </w:rPr>
        <w:t>Bir çözüm mimarının bu gereksinimleri karşılamak için ne yapması gerekmektedir?</w:t>
      </w:r>
      <w:r>
        <w:rPr>
          <w:rFonts w:ascii="Roboto Condensed" w:hAnsi="Roboto Condensed"/>
          <w:color w:val="4472C4" w:themeColor="accent1"/>
          <w:lang w:val="tr-TR"/>
        </w:rPr>
        <w:t xml:space="preserve"> </w:t>
      </w:r>
      <w:r w:rsidRPr="00431DD6">
        <w:rPr>
          <w:rFonts w:ascii="Roboto Condensed" w:hAnsi="Roboto Condensed"/>
          <w:color w:val="4472C4" w:themeColor="accent1"/>
        </w:rPr>
        <w:t>B. Bir NAT ağ geçidi oluşturun ve bunu bir kamu alt ağına yerleştirin. Özel alt ağın yönlendirme tablosunu, varsayılan rota olarak NAT ağ geçidini kullanacak şekilde yapılandırın.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EC2 örneğinin internete çıkış yapabilmesi için bir NAT ağ geçidi oluşturur ve bunu kamu erişimine açık bir alt ağda yerleştirir. Özel alt ağın yönlendirme tablosu, internet trafiğini NAT ağ geçidine yönlendirecek şekilde güncellenir. Bu sayede özel subnet'te bulunan EC2 örneği, dış dünyadan güvenlik güncellemelerini indirebilir.</w:t>
      </w:r>
    </w:p>
    <w:p w14:paraId="081E3C47" w14:textId="6EC58AD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252. </w:t>
      </w:r>
      <w:r w:rsidRPr="00431DD6">
        <w:rPr>
          <w:rFonts w:ascii="Roboto Condensed" w:hAnsi="Roboto Condensed"/>
          <w:b/>
          <w:bCs/>
          <w:color w:val="505050"/>
          <w:shd w:val="clear" w:color="auto" w:fill="FFFFFF"/>
        </w:rPr>
        <w:t>A solutions architect needs to design a system to store client case files. The files are core company assets and are important. The number of files will grow over time.</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The files must be simultaneously accessible from multiple application servers that run on Amazon EC2 instances. The solution must have built-in redundancy.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solution meets these requirements?</w:t>
      </w:r>
    </w:p>
    <w:p w14:paraId="591F490E" w14:textId="5748EBBC"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Elastic File System (Amazon EFS)</w:t>
      </w:r>
    </w:p>
    <w:p w14:paraId="40F442CC" w14:textId="50B87619"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çözüm mimarı, müşteri dosyalarını saklayacak bir sistem tasarlamalıdır. Dosyalar şirketin temel varlıklarındandır ve önemlidir. Dosya sayısı zamanla artacaktır.</w:t>
      </w:r>
      <w:r>
        <w:rPr>
          <w:rFonts w:ascii="Roboto Condensed" w:hAnsi="Roboto Condensed"/>
          <w:color w:val="4472C4" w:themeColor="accent1"/>
          <w:lang w:val="tr-TR"/>
        </w:rPr>
        <w:t xml:space="preserve"> </w:t>
      </w:r>
      <w:r w:rsidRPr="00431DD6">
        <w:rPr>
          <w:rFonts w:ascii="Roboto Condensed" w:hAnsi="Roboto Condensed"/>
          <w:color w:val="4472C4" w:themeColor="accent1"/>
        </w:rPr>
        <w:t>Dosyalar, Amazon EC2 örneklerinde çalışan birden fazla uygulama sunucusundan aynı anda erişilebilir olmalıdır. Çözümün yerleşik yedeklemesi olmalıdır.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Bu gereksinimleri karşılayan çözüm hangisidir?</w:t>
      </w:r>
      <w:r>
        <w:rPr>
          <w:rFonts w:ascii="Roboto Condensed" w:hAnsi="Roboto Condensed"/>
          <w:color w:val="4472C4" w:themeColor="accent1"/>
          <w:lang w:val="tr-TR"/>
        </w:rPr>
        <w:t xml:space="preserve"> </w:t>
      </w:r>
      <w:r w:rsidRPr="00431DD6">
        <w:rPr>
          <w:rFonts w:ascii="Roboto Condensed" w:hAnsi="Roboto Condensed"/>
          <w:color w:val="4472C4" w:themeColor="accent1"/>
        </w:rPr>
        <w:t>A. Amazon Elastic File System (Amazon EFS)</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birden fazla EC2 örneğinden eşzamanlı dosya erişimi sağlar ve yerleşik yedeklemeye sahiptir. Amazon EFS, birden fazla uygulama sunucusu tarafından aynı anda kullanılabilen, ölçeklenebilir ve yüksek kullanılabilirliğe sahip bir dosya saklama çözümüdür.</w:t>
      </w:r>
    </w:p>
    <w:p w14:paraId="3CA04D0B" w14:textId="77777777" w:rsidR="00431DD6" w:rsidRDefault="00431DD6" w:rsidP="00467243">
      <w:pPr>
        <w:pStyle w:val="multi-choice-item"/>
        <w:shd w:val="clear" w:color="auto" w:fill="FFFFFF"/>
        <w:rPr>
          <w:rFonts w:ascii="Roboto Condensed" w:hAnsi="Roboto Condensed"/>
          <w:color w:val="4472C4" w:themeColor="accent1"/>
        </w:rPr>
      </w:pPr>
    </w:p>
    <w:p w14:paraId="7F69BC89" w14:textId="77777777" w:rsidR="00431DD6" w:rsidRDefault="00431DD6" w:rsidP="00467243">
      <w:pPr>
        <w:pStyle w:val="multi-choice-item"/>
        <w:shd w:val="clear" w:color="auto" w:fill="FFFFFF"/>
        <w:rPr>
          <w:rFonts w:ascii="Roboto Condensed" w:hAnsi="Roboto Condensed"/>
          <w:color w:val="4472C4" w:themeColor="accent1"/>
        </w:rPr>
      </w:pPr>
    </w:p>
    <w:p w14:paraId="4BAE467C" w14:textId="77777777" w:rsidR="00431DD6" w:rsidRDefault="00431DD6" w:rsidP="00467243">
      <w:pPr>
        <w:pStyle w:val="multi-choice-item"/>
        <w:shd w:val="clear" w:color="auto" w:fill="FFFFFF"/>
        <w:rPr>
          <w:rFonts w:ascii="Roboto Condensed" w:hAnsi="Roboto Condensed"/>
          <w:color w:val="4472C4" w:themeColor="accent1"/>
        </w:rPr>
      </w:pPr>
    </w:p>
    <w:p w14:paraId="7195C96F" w14:textId="5D29A459" w:rsidR="00431DD6" w:rsidRPr="00E9271B" w:rsidRDefault="00431DD6"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 xml:space="preserve">253. </w:t>
      </w:r>
      <w:r w:rsidRPr="00E9271B">
        <w:rPr>
          <w:rFonts w:ascii="Roboto Condensed" w:hAnsi="Roboto Condensed"/>
          <w:b/>
          <w:bCs/>
          <w:color w:val="505050"/>
          <w:shd w:val="clear" w:color="auto" w:fill="FFFFFF"/>
        </w:rPr>
        <w:t>A solutions architect has created two IAM policies: Policy1 and Policy2. Both policies are attached to an IAM group.</w:t>
      </w:r>
    </w:p>
    <w:p w14:paraId="75B2F653" w14:textId="64DC8AD0" w:rsidR="00431DD6" w:rsidRDefault="00E9271B" w:rsidP="00467243">
      <w:pPr>
        <w:pStyle w:val="multi-choice-item"/>
        <w:shd w:val="clear" w:color="auto" w:fill="FFFFFF"/>
        <w:rPr>
          <w:rFonts w:ascii="Roboto Condensed" w:hAnsi="Roboto Condensed"/>
          <w:color w:val="4472C4" w:themeColor="accent1"/>
          <w:lang w:val="tr-TR"/>
        </w:rPr>
      </w:pPr>
      <w:r w:rsidRPr="00E9271B">
        <w:rPr>
          <w:rFonts w:ascii="Roboto Condensed" w:hAnsi="Roboto Condensed"/>
          <w:color w:val="4472C4" w:themeColor="accent1"/>
          <w:lang w:val="tr-TR"/>
        </w:rPr>
        <w:drawing>
          <wp:inline distT="0" distB="0" distL="0" distR="0" wp14:anchorId="7BC62F91" wp14:editId="2BC9A396">
            <wp:extent cx="2149570" cy="2480273"/>
            <wp:effectExtent l="0" t="0" r="0" b="0"/>
            <wp:docPr id="453486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919" name="Picture 1" descr="A screenshot of a computer program&#10;&#10;Description automatically generated"/>
                    <pic:cNvPicPr/>
                  </pic:nvPicPr>
                  <pic:blipFill>
                    <a:blip r:embed="rId6"/>
                    <a:stretch>
                      <a:fillRect/>
                    </a:stretch>
                  </pic:blipFill>
                  <pic:spPr>
                    <a:xfrm>
                      <a:off x="0" y="0"/>
                      <a:ext cx="2176811" cy="2511705"/>
                    </a:xfrm>
                    <a:prstGeom prst="rect">
                      <a:avLst/>
                    </a:prstGeom>
                  </pic:spPr>
                </pic:pic>
              </a:graphicData>
            </a:graphic>
          </wp:inline>
        </w:drawing>
      </w:r>
    </w:p>
    <w:p w14:paraId="10AD51F3" w14:textId="09DDAEC1"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A cloud engineer is added as an IAM user to the IAM group. Which action will the cloud engineer be able to perform?</w:t>
      </w:r>
    </w:p>
    <w:p w14:paraId="7F7488B1" w14:textId="1F5EFF64" w:rsidR="00E9271B" w:rsidRPr="00E9271B" w:rsidRDefault="00E9271B" w:rsidP="00467243">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C. Deleting Amazon EC2 instances</w:t>
      </w:r>
    </w:p>
    <w:p w14:paraId="07375836" w14:textId="25FA8712"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 xml:space="preserve">254. </w:t>
      </w:r>
      <w:r w:rsidRPr="00E9271B">
        <w:rPr>
          <w:rFonts w:ascii="Roboto Condensed" w:hAnsi="Roboto Condensed"/>
          <w:b/>
          <w:bCs/>
          <w:color w:val="505050"/>
          <w:shd w:val="clear" w:color="auto" w:fill="FFFFFF"/>
        </w:rPr>
        <w:t>A company is reviewing a recent migration of a three-tier application to a VPC. The security team discovers that the principle of least privilege is not being applied to Amazon EC2 security group ingress and egress rules between the application tiers.</w:t>
      </w:r>
      <w:r w:rsidRPr="00E9271B">
        <w:rPr>
          <w:rFonts w:ascii="Roboto Condensed" w:hAnsi="Roboto Condensed"/>
          <w:b/>
          <w:bCs/>
          <w:color w:val="505050"/>
          <w:shd w:val="clear" w:color="auto" w:fill="FFFFFF"/>
        </w:rPr>
        <w:br/>
      </w:r>
      <w:r w:rsidRPr="00E9271B">
        <w:rPr>
          <w:rFonts w:ascii="Roboto Condensed" w:hAnsi="Roboto Condensed"/>
          <w:b/>
          <w:bCs/>
          <w:color w:val="505050"/>
          <w:shd w:val="clear" w:color="auto" w:fill="FFFFFF"/>
        </w:rPr>
        <w:br/>
        <w:t>What should a solutions architect do to correct this issue?</w:t>
      </w:r>
    </w:p>
    <w:p w14:paraId="4E269925" w14:textId="447567AB" w:rsidR="00E9271B" w:rsidRDefault="00E9271B"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security group rules using the security group ID as the source or destination. </w:t>
      </w:r>
    </w:p>
    <w:p w14:paraId="68DC3082" w14:textId="626A3D8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Şirket, üç katmanlı bir uygulamanın bir VPC'ye taşınmasını gözden geçiriyor. Güvenlik ekibi, en az ayrıcalık ilkesinin uygulama katmanları arasında Amazon EC2 güvenlik grubu giriş ve çıkış kurallarına uygulanmadığını keşfeder.</w:t>
      </w:r>
      <w:r>
        <w:rPr>
          <w:rFonts w:ascii="Roboto Condensed" w:hAnsi="Roboto Condensed"/>
          <w:color w:val="4472C4" w:themeColor="accent1"/>
          <w:lang w:val="tr-TR"/>
        </w:rPr>
        <w:t xml:space="preserve"> </w:t>
      </w:r>
      <w:r w:rsidRPr="00E9271B">
        <w:rPr>
          <w:rFonts w:ascii="Roboto Condensed" w:hAnsi="Roboto Condensed"/>
          <w:color w:val="4472C4" w:themeColor="accent1"/>
        </w:rPr>
        <w:t>Bu sorunu düzeltmek için bir çözüm mimarı ne yapmalıdır?</w:t>
      </w:r>
      <w:r>
        <w:rPr>
          <w:rFonts w:ascii="Roboto Condensed" w:hAnsi="Roboto Condensed"/>
          <w:color w:val="4472C4" w:themeColor="accent1"/>
          <w:lang w:val="tr-TR"/>
        </w:rPr>
        <w:t xml:space="preserve"> </w:t>
      </w:r>
      <w:r w:rsidRPr="00E9271B">
        <w:rPr>
          <w:rFonts w:ascii="Roboto Condensed" w:hAnsi="Roboto Condensed"/>
          <w:color w:val="4472C4" w:themeColor="accent1"/>
        </w:rPr>
        <w:t>B. Güvenlik grubu kurallarını kaynak veya hedef olarak güvenlik grubu kimliği (ID) kullanarak oluşturun. (En Çok Oy Alan)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en az ayrıcalık ilkesini uygulamada en etkili olanıdır. Amazon EC2 güvenlik gruplarını kullanırken, güvenlik grubu kimliğini (ID) kaynak veya hedef olarak belirtmek, sadece belirli güvenlik gruplarına ait EC2 örneklerinin birbirleriyle iletişim kurabilmesini sağlar. Bu yaklaşım, uygulama katmanları arasındaki trafiği en aza indirerek en az ayrıcalık ilkesine uygun bir yapı oluşturur.</w:t>
      </w:r>
    </w:p>
    <w:p w14:paraId="2CAD8DC2" w14:textId="77777777" w:rsidR="00E9271B" w:rsidRDefault="00E9271B" w:rsidP="00E9271B">
      <w:pPr>
        <w:pStyle w:val="multi-choice-item"/>
        <w:shd w:val="clear" w:color="auto" w:fill="FFFFFF"/>
        <w:rPr>
          <w:rFonts w:ascii="Roboto Condensed" w:hAnsi="Roboto Condensed"/>
          <w:color w:val="4472C4" w:themeColor="accent1"/>
        </w:rPr>
      </w:pPr>
    </w:p>
    <w:p w14:paraId="1AC9A553" w14:textId="77777777" w:rsidR="00E9271B" w:rsidRDefault="00E9271B" w:rsidP="00E9271B">
      <w:pPr>
        <w:pStyle w:val="multi-choice-item"/>
        <w:shd w:val="clear" w:color="auto" w:fill="FFFFFF"/>
        <w:rPr>
          <w:rFonts w:ascii="Roboto Condensed" w:hAnsi="Roboto Condensed"/>
          <w:color w:val="4472C4" w:themeColor="accent1"/>
        </w:rPr>
      </w:pPr>
    </w:p>
    <w:p w14:paraId="32961F66" w14:textId="77777777" w:rsidR="00E9271B" w:rsidRDefault="00E9271B" w:rsidP="00E9271B">
      <w:pPr>
        <w:pStyle w:val="multi-choice-item"/>
        <w:shd w:val="clear" w:color="auto" w:fill="FFFFFF"/>
        <w:rPr>
          <w:rFonts w:ascii="Roboto Condensed" w:hAnsi="Roboto Condensed"/>
          <w:color w:val="4472C4" w:themeColor="accent1"/>
        </w:rPr>
      </w:pPr>
    </w:p>
    <w:p w14:paraId="4FAD8E6E" w14:textId="77777777" w:rsidR="00E9271B" w:rsidRDefault="00E9271B" w:rsidP="00E9271B">
      <w:pPr>
        <w:pStyle w:val="multi-choice-item"/>
        <w:shd w:val="clear" w:color="auto" w:fill="FFFFFF"/>
        <w:rPr>
          <w:rFonts w:ascii="Roboto Condensed" w:hAnsi="Roboto Condensed"/>
          <w:color w:val="4472C4" w:themeColor="accent1"/>
        </w:rPr>
      </w:pPr>
    </w:p>
    <w:p w14:paraId="75494996" w14:textId="77777777" w:rsidR="00E9271B" w:rsidRDefault="00E9271B" w:rsidP="00E9271B">
      <w:pPr>
        <w:pStyle w:val="multi-choice-item"/>
        <w:shd w:val="clear" w:color="auto" w:fill="FFFFFF"/>
        <w:rPr>
          <w:rFonts w:ascii="Roboto Condensed" w:hAnsi="Roboto Condensed"/>
          <w:color w:val="4472C4" w:themeColor="accent1"/>
        </w:rPr>
      </w:pPr>
    </w:p>
    <w:p w14:paraId="14554E36" w14:textId="34F1BA2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 xml:space="preserve">255. </w:t>
      </w:r>
      <w:r w:rsidRPr="00E9271B">
        <w:rPr>
          <w:rFonts w:ascii="Roboto Condensed" w:hAnsi="Roboto Condensed"/>
          <w:b/>
          <w:bCs/>
          <w:color w:val="505050"/>
          <w:shd w:val="clear" w:color="auto" w:fill="FFFFFF"/>
        </w:rPr>
        <w:t>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a solutions architect refactor this workflow to prevent the creation of multiple orders?</w:t>
      </w:r>
    </w:p>
    <w:p w14:paraId="5D5A56D7" w14:textId="134FAFB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order in the database. Send a message that includes the order number to an Amazon Simple Queue Service (Amazon SQS) FIFO queue. Set the payment service to retrieve the message and process the order. Delete the message from the queue.</w:t>
      </w:r>
    </w:p>
    <w:p w14:paraId="4BA86B01" w14:textId="2C11BD63" w:rsidR="00E9271B" w:rsidRP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D. Siparişi veritabanına kaydedin. Sipariş numarasını içeren bir mesajı Amazon Simple Queue Service (Amazon SQS) FIFO (First-In-First-Out) kuyruğuna gönderin. Ödeme servisi, mesajı almak ve siparişi işlemek için bu kuyruğu kullanmalıdır. İşlem tamamlandıktan sonra mesajı kuyruktan silin.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kullanıcılar formu tekrar gönderdiklerinde aynı işlem için birden fazla benzersiz siparişin oluşturulmasını önlemeye yardımcı olur. FIFO kuyruğu, mesajların sadece bir kez işlenmesini ve her bir mesajın benzersiz bir anahtarla işaretlenmesini sağlar. Bu, aynı siparişin birden fazla kez işlenmesini önler. Kuyruktan mesajın silinmesi, işlem tamamlandıktan sonra tekrar işlenmeyeceğini garanti eder.</w:t>
      </w:r>
    </w:p>
    <w:p w14:paraId="2210836E" w14:textId="4358584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 xml:space="preserve">256. </w:t>
      </w:r>
      <w:r w:rsidRPr="00E9271B">
        <w:rPr>
          <w:rFonts w:ascii="Roboto Condensed" w:hAnsi="Roboto Condensed"/>
          <w:b/>
          <w:bCs/>
          <w:color w:val="505050"/>
          <w:shd w:val="clear" w:color="auto" w:fill="FFFFFF"/>
        </w:rPr>
        <w:t>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combination of actions should be taken to meet these requirements? (Choose two.)</w:t>
      </w:r>
    </w:p>
    <w:p w14:paraId="6C587524" w14:textId="418513AB"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versioning on the bucket.</w:t>
      </w:r>
    </w:p>
    <w:p w14:paraId="44332867" w14:textId="2DF100D5"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MFA Delete on the bucket.</w:t>
      </w:r>
    </w:p>
    <w:p w14:paraId="0C7865AA" w14:textId="4A2CA86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Belgelerin yanlışlıkla silinmesini önlemek ve tüm belge sürümlerinin kullanılabilir olmasını sağlamak için aşağıdaki iki adımı atabiliriz:</w:t>
      </w:r>
      <w:r>
        <w:rPr>
          <w:rFonts w:ascii="Roboto Condensed" w:hAnsi="Roboto Condensed"/>
          <w:color w:val="4472C4" w:themeColor="accent1"/>
          <w:lang w:val="tr-TR"/>
        </w:rPr>
        <w:t xml:space="preserve"> </w:t>
      </w:r>
      <w:r w:rsidRPr="00E9271B">
        <w:rPr>
          <w:rFonts w:ascii="Roboto Condensed" w:hAnsi="Roboto Condensed"/>
          <w:color w:val="4472C4" w:themeColor="accent1"/>
        </w:rPr>
        <w:t>B. Küovetin sürümlemesini etkinleştirin: Sürümleme, bir S3 küvetinde saklanan herhangi bir nesnenin birden fazla versiyonunu tutmanıza olanak tanır. Bu, belgeler üzerinde yapılan tüm değişikliklerin veya silmelerin bir geçmişini saklar, böylece eski sürümlere geri dönmek mümkündür.</w:t>
      </w:r>
      <w:r>
        <w:rPr>
          <w:rFonts w:ascii="Roboto Condensed" w:hAnsi="Roboto Condensed"/>
          <w:color w:val="4472C4" w:themeColor="accent1"/>
          <w:lang w:val="tr-TR"/>
        </w:rPr>
        <w:t xml:space="preserve"> </w:t>
      </w:r>
      <w:r w:rsidRPr="00E9271B">
        <w:rPr>
          <w:rFonts w:ascii="Roboto Condensed" w:hAnsi="Roboto Condensed"/>
          <w:color w:val="4472C4" w:themeColor="accent1"/>
        </w:rPr>
        <w:t>D. Küvet için MFA Silme'yi etkinleştirin: MFA (Çok Faktörlü Kimlik Doğrulama) Silme, bir kullanıcının bir nesneyi silmesi veya bir sürüm silme işlemi yapması için iki faktörlü kimlik doğrulama gerektirir. Bu, yanlışlıkla silme olaylarını önlemeye yardımcı olur.</w:t>
      </w:r>
      <w:r>
        <w:rPr>
          <w:rFonts w:ascii="Roboto Condensed" w:hAnsi="Roboto Condensed"/>
          <w:color w:val="4472C4" w:themeColor="accent1"/>
          <w:lang w:val="tr-TR"/>
        </w:rPr>
        <w:t xml:space="preserve"> </w:t>
      </w:r>
      <w:r w:rsidRPr="00E9271B">
        <w:rPr>
          <w:rFonts w:ascii="Roboto Condensed" w:hAnsi="Roboto Condensed"/>
          <w:color w:val="4472C4" w:themeColor="accent1"/>
        </w:rPr>
        <w:t>Bu iki adım, belgelerin yanlışlıkla silinmesini önlemeye ve tüm belge versiyonlarının kullanılabilir olmasını sağlamaya yardımcı olacaktır.</w:t>
      </w:r>
    </w:p>
    <w:p w14:paraId="3A21099D" w14:textId="77777777" w:rsidR="00E9271B" w:rsidRDefault="00E9271B" w:rsidP="00E9271B">
      <w:pPr>
        <w:pStyle w:val="multi-choice-item"/>
        <w:shd w:val="clear" w:color="auto" w:fill="FFFFFF"/>
        <w:rPr>
          <w:rFonts w:ascii="Roboto Condensed" w:hAnsi="Roboto Condensed"/>
          <w:color w:val="4472C4" w:themeColor="accent1"/>
        </w:rPr>
      </w:pPr>
    </w:p>
    <w:p w14:paraId="1CD58D11" w14:textId="77777777" w:rsidR="00E9271B" w:rsidRDefault="00E9271B" w:rsidP="00E9271B">
      <w:pPr>
        <w:pStyle w:val="multi-choice-item"/>
        <w:shd w:val="clear" w:color="auto" w:fill="FFFFFF"/>
        <w:rPr>
          <w:rFonts w:ascii="Roboto Condensed" w:hAnsi="Roboto Condensed"/>
          <w:color w:val="4472C4" w:themeColor="accent1"/>
        </w:rPr>
      </w:pPr>
    </w:p>
    <w:p w14:paraId="33E263ED" w14:textId="77777777" w:rsidR="00E9271B" w:rsidRDefault="00E9271B" w:rsidP="00E9271B">
      <w:pPr>
        <w:pStyle w:val="multi-choice-item"/>
        <w:shd w:val="clear" w:color="auto" w:fill="FFFFFF"/>
        <w:rPr>
          <w:rFonts w:ascii="Roboto Condensed" w:hAnsi="Roboto Condensed"/>
          <w:color w:val="4472C4" w:themeColor="accent1"/>
        </w:rPr>
      </w:pPr>
    </w:p>
    <w:p w14:paraId="648A2253" w14:textId="77777777" w:rsidR="00E9271B" w:rsidRDefault="00E9271B" w:rsidP="00E9271B">
      <w:pPr>
        <w:pStyle w:val="multi-choice-item"/>
        <w:shd w:val="clear" w:color="auto" w:fill="FFFFFF"/>
        <w:rPr>
          <w:rFonts w:ascii="Roboto Condensed" w:hAnsi="Roboto Condensed"/>
          <w:color w:val="4472C4" w:themeColor="accent1"/>
        </w:rPr>
      </w:pPr>
    </w:p>
    <w:p w14:paraId="027E62A2" w14:textId="77777777" w:rsidR="00E9271B" w:rsidRDefault="00E9271B" w:rsidP="00E9271B">
      <w:pPr>
        <w:pStyle w:val="multi-choice-item"/>
        <w:shd w:val="clear" w:color="auto" w:fill="FFFFFF"/>
        <w:rPr>
          <w:rFonts w:ascii="Roboto Condensed" w:hAnsi="Roboto Condensed"/>
          <w:color w:val="4472C4" w:themeColor="accent1"/>
        </w:rPr>
      </w:pPr>
    </w:p>
    <w:p w14:paraId="557B74B9" w14:textId="77777777" w:rsidR="00E9271B" w:rsidRDefault="00E9271B" w:rsidP="00E9271B">
      <w:pPr>
        <w:pStyle w:val="multi-choice-item"/>
        <w:shd w:val="clear" w:color="auto" w:fill="FFFFFF"/>
        <w:rPr>
          <w:rFonts w:ascii="Roboto Condensed" w:hAnsi="Roboto Condensed"/>
          <w:color w:val="4472C4" w:themeColor="accent1"/>
        </w:rPr>
      </w:pPr>
    </w:p>
    <w:p w14:paraId="51158C28" w14:textId="77777777" w:rsidR="00E9271B" w:rsidRDefault="00E9271B" w:rsidP="00E9271B">
      <w:pPr>
        <w:pStyle w:val="multi-choice-item"/>
        <w:shd w:val="clear" w:color="auto" w:fill="FFFFFF"/>
        <w:rPr>
          <w:rFonts w:ascii="Roboto Condensed" w:hAnsi="Roboto Condensed"/>
          <w:color w:val="4472C4" w:themeColor="accent1"/>
        </w:rPr>
      </w:pPr>
    </w:p>
    <w:p w14:paraId="41A6C511"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3197E324" w14:textId="6D8B628A"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 xml:space="preserve">257. </w:t>
      </w:r>
      <w:r w:rsidRPr="00E9271B">
        <w:rPr>
          <w:rFonts w:ascii="Roboto Condensed" w:hAnsi="Roboto Condensed"/>
          <w:b/>
          <w:bCs/>
          <w:color w:val="505050"/>
          <w:shd w:val="clear" w:color="auto" w:fill="FFFFFF"/>
        </w:rPr>
        <w:t>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the company move the data to Amazon S3 to meet these requirements?</w:t>
      </w:r>
    </w:p>
    <w:p w14:paraId="5A81065A" w14:textId="124229E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Amazon CloudWatch metric stream to send the EC2 Auto Scaling status data to Amazon Kinesis Data Firehose. Store the data in Amazon S3.</w:t>
      </w:r>
    </w:p>
    <w:p w14:paraId="36E9A34B" w14:textId="6A9DAED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gereksinimleri karşılamak için şirketin seçenekleri arasında en uygun olanı, EC2 Auto Scaling durum verilerini neredeyse gerçek zamanlı olarak toplamak ve bu verileri Amazon S3'e taşımaktır, ancak bu sürecin EC2 örneklerinin başlatılma hızını etkilememesi gerekmektedir.</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CloudWatch metrik akışını kullanarak EC2 Auto Scaling durum verilerini Amazon Kinesis Data Firehose'a gönderin ve verileri Amazon S3'te saklayın. Bu seçenek, şirketin sunucusuz bir çözüm kullanarak ve EC2 örneklerinin başlatılma hızını etkilemeden EC2 Auto Scaling olaylarını toplamasını sağlar. Amazon Kinesis Data Firehose, toplanan verileri neredeyse gerçek zamanlı olarak Amazon S3'e taşıyabilir, bu da bir gösterge tablosunda neredeyse gerçek zamanlı güncellemelerin yapılmasını sağlar.</w:t>
      </w:r>
    </w:p>
    <w:p w14:paraId="5D483BDA" w14:textId="19DB929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 xml:space="preserve">258. </w:t>
      </w:r>
      <w:r w:rsidRPr="00E9271B">
        <w:rPr>
          <w:rFonts w:ascii="Roboto Condensed" w:hAnsi="Roboto Condensed"/>
          <w:b/>
          <w:bCs/>
          <w:color w:val="505050"/>
          <w:shd w:val="clear" w:color="auto" w:fill="FFFFFF"/>
        </w:rPr>
        <w:t>A company has an application that places hundreds of .csv files into an Amazon S3 bucket every hour. The files are 1 GB in size. Each time a file is uploaded, the company needs to convert the file to Apache Parquet format and place the output file into an S3 bucket.</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 with the LEAST operational overhead?</w:t>
      </w:r>
    </w:p>
    <w:p w14:paraId="06B001EC" w14:textId="64A6124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AWS Glue extract, transform, and load (ETL) job to convert the .csv files to Parquet format and place the output files into an S3 bucket. Create an AWS Lambda function for each S3 PUT event to invoke the ETL job. </w:t>
      </w:r>
    </w:p>
    <w:p w14:paraId="523D098C" w14:textId="7BA5D9E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her saat yüzlerce 1 GB boyutunda .csv dosyasını bir Amazon S3 kovasına yerleştirmektedir. Her dosya yüklendiğinde, bu dosyaların Apache Parquet formatına dönüştürülmesi gerekmektedir. En az iş yükü ile bu gereksinimleri karşılamak için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AWS Glue'un extract, transform, and load (ETL) işini oluşturun, .csv dosyalarını Parquet formatına dönüştürün ve çıktı dosyalarını bir S3 kovasına yerleştirin. Her S3 PUT olayı için bir AWS Lambda fonksiyonu oluşturun ve ETL işini çağırın.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şirketin .csv dosyalarını otomatik olarak Parquet formatına dönüştürebilmesini sağlar. AWS Glue ETL işi, dosyaların dönüşümü için tasarlanmıştır ve bu tür işlemler için ölçeklenebilir ve etkili bir yol sunar. Lambda fonksiyonu, yeni bir dosya S3 kovasına yüklendiğinde otomatik olarak Glue ETL işini tetikler, bu da işlemlerin otomatize edilmesini ve operasyonel yükün azaltılmasını sağlar.</w:t>
      </w:r>
    </w:p>
    <w:p w14:paraId="15797383" w14:textId="77777777" w:rsidR="00E9271B" w:rsidRDefault="00E9271B" w:rsidP="00E9271B">
      <w:pPr>
        <w:pStyle w:val="multi-choice-item"/>
        <w:shd w:val="clear" w:color="auto" w:fill="FFFFFF"/>
        <w:rPr>
          <w:rFonts w:ascii="Roboto Condensed" w:hAnsi="Roboto Condensed"/>
          <w:color w:val="4472C4" w:themeColor="accent1"/>
        </w:rPr>
      </w:pPr>
    </w:p>
    <w:p w14:paraId="165DE1F6" w14:textId="77777777" w:rsidR="00E9271B" w:rsidRDefault="00E9271B" w:rsidP="00E9271B">
      <w:pPr>
        <w:pStyle w:val="multi-choice-item"/>
        <w:shd w:val="clear" w:color="auto" w:fill="FFFFFF"/>
        <w:rPr>
          <w:rFonts w:ascii="Roboto Condensed" w:hAnsi="Roboto Condensed"/>
          <w:color w:val="4472C4" w:themeColor="accent1"/>
        </w:rPr>
      </w:pPr>
    </w:p>
    <w:p w14:paraId="17E50C2D" w14:textId="77777777" w:rsidR="00E9271B" w:rsidRDefault="00E9271B" w:rsidP="00E9271B">
      <w:pPr>
        <w:pStyle w:val="multi-choice-item"/>
        <w:shd w:val="clear" w:color="auto" w:fill="FFFFFF"/>
        <w:rPr>
          <w:rFonts w:ascii="Roboto Condensed" w:hAnsi="Roboto Condensed"/>
          <w:color w:val="4472C4" w:themeColor="accent1"/>
        </w:rPr>
      </w:pPr>
    </w:p>
    <w:p w14:paraId="2447AE3E" w14:textId="77777777" w:rsidR="00E9271B" w:rsidRDefault="00E9271B" w:rsidP="00E9271B">
      <w:pPr>
        <w:pStyle w:val="multi-choice-item"/>
        <w:shd w:val="clear" w:color="auto" w:fill="FFFFFF"/>
        <w:rPr>
          <w:rFonts w:ascii="Roboto Condensed" w:hAnsi="Roboto Condensed"/>
          <w:color w:val="4472C4" w:themeColor="accent1"/>
        </w:rPr>
      </w:pPr>
    </w:p>
    <w:p w14:paraId="6FE33103" w14:textId="77777777" w:rsidR="00E9271B" w:rsidRDefault="00E9271B" w:rsidP="00E9271B">
      <w:pPr>
        <w:pStyle w:val="multi-choice-item"/>
        <w:shd w:val="clear" w:color="auto" w:fill="FFFFFF"/>
        <w:rPr>
          <w:rFonts w:ascii="Roboto Condensed" w:hAnsi="Roboto Condensed"/>
          <w:color w:val="4472C4" w:themeColor="accent1"/>
        </w:rPr>
      </w:pPr>
    </w:p>
    <w:p w14:paraId="124D86FA" w14:textId="77777777" w:rsidR="00E9271B" w:rsidRDefault="00E9271B" w:rsidP="00E9271B">
      <w:pPr>
        <w:pStyle w:val="multi-choice-item"/>
        <w:shd w:val="clear" w:color="auto" w:fill="FFFFFF"/>
        <w:rPr>
          <w:rFonts w:ascii="Roboto Condensed" w:hAnsi="Roboto Condensed"/>
          <w:color w:val="4472C4" w:themeColor="accent1"/>
        </w:rPr>
      </w:pPr>
    </w:p>
    <w:p w14:paraId="064ACB67" w14:textId="77777777" w:rsidR="00E9271B" w:rsidRDefault="00E9271B" w:rsidP="00E9271B">
      <w:pPr>
        <w:pStyle w:val="multi-choice-item"/>
        <w:shd w:val="clear" w:color="auto" w:fill="FFFFFF"/>
        <w:rPr>
          <w:rFonts w:ascii="Roboto Condensed" w:hAnsi="Roboto Condensed"/>
          <w:color w:val="4472C4" w:themeColor="accent1"/>
        </w:rPr>
      </w:pPr>
    </w:p>
    <w:p w14:paraId="3E25EA36"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23E97154" w14:textId="1BF096ED"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 xml:space="preserve">259. </w:t>
      </w:r>
      <w:r w:rsidRPr="00E9271B">
        <w:rPr>
          <w:rFonts w:ascii="Roboto Condensed" w:hAnsi="Roboto Condensed"/>
          <w:b/>
          <w:bCs/>
          <w:color w:val="505050"/>
          <w:shd w:val="clear" w:color="auto" w:fill="FFFFFF"/>
        </w:rPr>
        <w:t>A company is implementing new data retention policies for all databases that run on Amazon RDS DB instances. The company must retain daily backups for a minimum period of 2 years. The backups must be consistent and restorable.</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should a solutions architect recommend to meet these requirements?</w:t>
      </w:r>
    </w:p>
    <w:p w14:paraId="68D0B814" w14:textId="5458A9B5" w:rsidR="00E9271B" w:rsidRPr="00E9271B" w:rsidRDefault="00E9271B" w:rsidP="00E9271B">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backup vault in AWS Backup to retain RDS backups. Create a new backup plan with a daily schedule and an expiration period of 2 years after creation. Assign the RDS DB instances to the backup plan.</w:t>
      </w:r>
    </w:p>
    <w:p w14:paraId="554D33A4" w14:textId="0801B656"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durumda, şirketin Amazon RDS DB örneklerinde çalışan tüm veritabanları için günlük yedeklemeleri en az 2 yıl süreyle saklaması gerekmektedir. Ayrıca bu yedeklemelerin tutarlı ve geri yüklenebilir olması gerekmektedir. Bu gereksinimleri karşılamak için en uygun çözüm A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A Seçeneği: AWS Backup'ta RDS yedeklemelerini saklamak için bir yedekleme kasası oluşturun. Yeni bir yedekleme planı oluşturun, bu plana günlük bir program ve oluşturulduktan sonra 2 yıl süresince geçerli bir süre ekleyin. RDS DB örneklerini bu yedekleme planına atayın.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tutarlı ve geri yüklenebilir günlük yedeklemeleri 2 yıl boyunca saklayabilen bir yedekleme stratejisi sunar. AWS Backup, yedeklemelerinizi merkezi bir konumda yönetmenizi sağlar ve belirlediğiniz saklama süreleri boyunca yedeklemelerinizi saklar. Ayrıca, yedekleme planı sayesinde günlük yedeklemeler otomatik olarak gerçekleştirilir.</w:t>
      </w:r>
    </w:p>
    <w:p w14:paraId="6A9F7CD9" w14:textId="7850B76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 xml:space="preserve">260. </w:t>
      </w:r>
      <w:r w:rsidRPr="00E9271B">
        <w:rPr>
          <w:rFonts w:ascii="Roboto Condensed" w:hAnsi="Roboto Condensed"/>
          <w:b/>
          <w:bCs/>
          <w:color w:val="505050"/>
          <w:shd w:val="clear" w:color="auto" w:fill="FFFFFF"/>
        </w:rPr>
        <w:t>A company’s compliance team needs to move its file shares to AWS. The shares run on a Windows Server SMB file share. A self-managed on-premises Active Directory controls access to the files and folders.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w:t>
      </w:r>
    </w:p>
    <w:p w14:paraId="16E89F6A" w14:textId="58E92579" w:rsidR="00E9271B" w:rsidRDefault="00E9271B" w:rsidP="00E9271B">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D. Join the file system to the Active Directory to restrict access.</w:t>
      </w:r>
    </w:p>
    <w:p w14:paraId="07068395" w14:textId="25BAEC60"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Amazon FSx for Windows File Server'ı kullanmayı planlıyor ve mevcut kendi kendini yöneten yerel Active Directory'nin, AWS'ye taşındıktan sonra FSx for Windows File Server SMB uyumluluk paylaşımlarına, klasörlere ve dosyalara erişimi sınırlamasını istiyor.</w:t>
      </w:r>
      <w:r>
        <w:rPr>
          <w:rFonts w:ascii="Roboto Condensed" w:hAnsi="Roboto Condensed"/>
          <w:color w:val="4472C4" w:themeColor="accent1"/>
          <w:lang w:val="tr-TR"/>
        </w:rPr>
        <w:t xml:space="preserve"> </w:t>
      </w:r>
      <w:r w:rsidRPr="00E9271B">
        <w:rPr>
          <w:rFonts w:ascii="Roboto Condensed" w:hAnsi="Roboto Condensed"/>
          <w:color w:val="4472C4" w:themeColor="accent1"/>
        </w:rPr>
        <w:t>Bu gereksinimleri karşılayacak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Dosya sistemini Active Directory'ye katılmasını sağlayın.</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FSx for Windows File Server, bir Windows tabanlı dosya sistemi olduğu için, mevcut bir Active Directory ile entegre olabilir. Dosya sistemi yerel Active Directory'ye katıldığında, şirketin Active Directory grupları FSx for Windows File Server'ı, klasörleri ve dosyaları korumak için kullanılabilir.</w:t>
      </w:r>
    </w:p>
    <w:p w14:paraId="36E9E029" w14:textId="77777777" w:rsidR="00784E04" w:rsidRDefault="00784E04" w:rsidP="00E9271B">
      <w:pPr>
        <w:pStyle w:val="multi-choice-item"/>
        <w:shd w:val="clear" w:color="auto" w:fill="FFFFFF"/>
        <w:rPr>
          <w:rFonts w:ascii="Roboto Condensed" w:hAnsi="Roboto Condensed"/>
          <w:color w:val="4472C4" w:themeColor="accent1"/>
        </w:rPr>
      </w:pPr>
    </w:p>
    <w:p w14:paraId="26B95287" w14:textId="77777777" w:rsidR="00784E04" w:rsidRDefault="00784E04" w:rsidP="00E9271B">
      <w:pPr>
        <w:pStyle w:val="multi-choice-item"/>
        <w:shd w:val="clear" w:color="auto" w:fill="FFFFFF"/>
        <w:rPr>
          <w:rFonts w:ascii="Roboto Condensed" w:hAnsi="Roboto Condensed"/>
          <w:color w:val="4472C4" w:themeColor="accent1"/>
        </w:rPr>
      </w:pPr>
    </w:p>
    <w:p w14:paraId="44422C47" w14:textId="77777777" w:rsidR="00784E04" w:rsidRDefault="00784E04" w:rsidP="00E9271B">
      <w:pPr>
        <w:pStyle w:val="multi-choice-item"/>
        <w:shd w:val="clear" w:color="auto" w:fill="FFFFFF"/>
        <w:rPr>
          <w:rFonts w:ascii="Roboto Condensed" w:hAnsi="Roboto Condensed"/>
          <w:color w:val="4472C4" w:themeColor="accent1"/>
        </w:rPr>
      </w:pPr>
    </w:p>
    <w:p w14:paraId="33D4A2BC" w14:textId="77777777" w:rsidR="00784E04" w:rsidRDefault="00784E04" w:rsidP="00E9271B">
      <w:pPr>
        <w:pStyle w:val="multi-choice-item"/>
        <w:shd w:val="clear" w:color="auto" w:fill="FFFFFF"/>
        <w:rPr>
          <w:rFonts w:ascii="Roboto Condensed" w:hAnsi="Roboto Condensed"/>
          <w:color w:val="4472C4" w:themeColor="accent1"/>
        </w:rPr>
      </w:pPr>
    </w:p>
    <w:p w14:paraId="1925CA83" w14:textId="77777777" w:rsidR="00784E04" w:rsidRDefault="00784E04" w:rsidP="00E9271B">
      <w:pPr>
        <w:pStyle w:val="multi-choice-item"/>
        <w:shd w:val="clear" w:color="auto" w:fill="FFFFFF"/>
        <w:rPr>
          <w:rFonts w:ascii="Roboto Condensed" w:hAnsi="Roboto Condensed"/>
          <w:color w:val="4472C4" w:themeColor="accent1"/>
        </w:rPr>
      </w:pPr>
    </w:p>
    <w:p w14:paraId="212DAB54" w14:textId="77777777" w:rsidR="00784E04" w:rsidRDefault="00784E04" w:rsidP="00E9271B">
      <w:pPr>
        <w:pStyle w:val="multi-choice-item"/>
        <w:shd w:val="clear" w:color="auto" w:fill="FFFFFF"/>
        <w:rPr>
          <w:rFonts w:ascii="Roboto Condensed" w:hAnsi="Roboto Condensed"/>
          <w:color w:val="4472C4" w:themeColor="accent1"/>
        </w:rPr>
      </w:pPr>
    </w:p>
    <w:p w14:paraId="0E555E4F" w14:textId="77777777" w:rsidR="00784E04" w:rsidRDefault="00784E04" w:rsidP="00E9271B">
      <w:pPr>
        <w:pStyle w:val="multi-choice-item"/>
        <w:shd w:val="clear" w:color="auto" w:fill="FFFFFF"/>
        <w:rPr>
          <w:rFonts w:ascii="Roboto Condensed" w:hAnsi="Roboto Condensed"/>
          <w:color w:val="4472C4" w:themeColor="accent1"/>
        </w:rPr>
      </w:pPr>
    </w:p>
    <w:p w14:paraId="02BDEAD0" w14:textId="77777777" w:rsidR="00784E04" w:rsidRPr="00E9271B" w:rsidRDefault="00784E04" w:rsidP="00E9271B">
      <w:pPr>
        <w:pStyle w:val="multi-choice-item"/>
        <w:shd w:val="clear" w:color="auto" w:fill="FFFFFF"/>
        <w:rPr>
          <w:rFonts w:ascii="Roboto Condensed" w:hAnsi="Roboto Condensed"/>
          <w:color w:val="4472C4" w:themeColor="accent1"/>
        </w:rPr>
      </w:pPr>
    </w:p>
    <w:p w14:paraId="27B26981" w14:textId="098BC956" w:rsidR="00E9271B"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 xml:space="preserve">261. </w:t>
      </w:r>
      <w:r w:rsidRPr="00784E04">
        <w:rPr>
          <w:rFonts w:ascii="Roboto Condensed" w:hAnsi="Roboto Condensed"/>
          <w:b/>
          <w:bCs/>
          <w:color w:val="505050"/>
          <w:shd w:val="clear" w:color="auto" w:fill="FFFFFF"/>
        </w:rPr>
        <w:t>A company recently announced the deployment of its retail website to a global audience. The website runs on multiple Amazon EC2 instances behind an Elastic Load Balancer. The instances run in an Auto Scaling group across multiple Availability Zones.</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company wants to provide its customers with different versions of content based on the devices that the customers use to access the website.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47C9D10F" w14:textId="605E8955"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to cache multiple versions of the content.</w:t>
      </w:r>
    </w:p>
    <w:p w14:paraId="18FF6A77" w14:textId="6A014AD8"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Lambda@Edge function to send specific objects to users based on the User-Agent header.</w:t>
      </w:r>
    </w:p>
    <w:p w14:paraId="2FC2EE8E" w14:textId="388D61D3"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 küresel bir izleyici kitlesi için perakende web sitesini dağıtmıştır. Site, bir Elastic Load Balancer arkasında, çoklu EC2 örnekleri üzerinde çalışıyor. Şirket, müşterilere, web sitesine erişim için kullandıkları cihazlara bağlı olarak farklı içerik versiyonları sağlamak istiyor.</w:t>
      </w:r>
      <w:r>
        <w:rPr>
          <w:rFonts w:ascii="Roboto Condensed" w:hAnsi="Roboto Condensed"/>
          <w:color w:val="4472C4" w:themeColor="accent1"/>
          <w:lang w:val="tr-TR"/>
        </w:rPr>
        <w:t xml:space="preserve"> </w:t>
      </w:r>
      <w:r w:rsidRPr="00784E04">
        <w:rPr>
          <w:rFonts w:ascii="Roboto Condensed" w:hAnsi="Roboto Condensed"/>
          <w:color w:val="4472C4" w:themeColor="accent1"/>
        </w:rPr>
        <w:t>Bu gereksinimleri karşılamak için bir çözüm mimarı aşağıdaki iki eylemi almalıdır: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CloudFront'u birden fazla içerik versiyonunu önbelleğe alacak şekilde yapılandırın. (Most Voted) Bu, kullanıcıların en yakın Edge lokasyonlarından hızlı bir şekilde içerik alabilmelerini sağlar.</w:t>
      </w:r>
      <w:r>
        <w:rPr>
          <w:rFonts w:ascii="Roboto Condensed" w:hAnsi="Roboto Condensed"/>
          <w:color w:val="4472C4" w:themeColor="accent1"/>
          <w:lang w:val="tr-TR"/>
        </w:rPr>
        <w:t xml:space="preserve"> </w:t>
      </w:r>
      <w:r w:rsidRPr="00784E04">
        <w:rPr>
          <w:rFonts w:ascii="Roboto Condensed" w:hAnsi="Roboto Condensed"/>
          <w:color w:val="4472C4" w:themeColor="accent1"/>
        </w:rPr>
        <w:t>C. Lambda@Edge fonksiyonunu, User-Agent başlığına göre kullanıcılara belirli nesneler gönderecek şekilde yapılandırın. (Most Voted) User-Agent başlığı, bir kullanıcının hangi cihazı veya tarayıcıyı kullandığına dair bilgi içerir. Bu sayede, Lambda@Edge fonksiyonu cihaza özgü içerik servis edebilir.</w:t>
      </w:r>
    </w:p>
    <w:p w14:paraId="721935BB" w14:textId="7C992E81"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 xml:space="preserve">262. </w:t>
      </w:r>
      <w:r w:rsidRPr="00784E04">
        <w:rPr>
          <w:rFonts w:ascii="Roboto Condensed" w:hAnsi="Roboto Condensed"/>
          <w:b/>
          <w:bCs/>
          <w:color w:val="505050"/>
          <w:shd w:val="clear" w:color="auto" w:fill="FFFFFF"/>
        </w:rPr>
        <w:t>A company plans to use Amazon ElastiCache for its multi-tier web application. A solutions architect creates a Cache VPC for the ElastiCache cluster and an App VPC for the application’s Amazon EC2 instances. Both VPCs are in the us-east-1 Region.</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solutions architect must implement a solution to provide the application’s EC2 instances with access to the ElastiCache cluster.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MOST cost-effectively?</w:t>
      </w:r>
    </w:p>
    <w:p w14:paraId="22C1052E" w14:textId="1AC824F3" w:rsidR="00784E04" w:rsidRPr="00784E04" w:rsidRDefault="00784E04" w:rsidP="00784E04">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peering connection between the VPCs. Add a route table entry for the peering connection in both VPCs. Configure an inbound rule for the ElastiCache cluster’s security group to allow inbound connection from the application’s security group.</w:t>
      </w:r>
    </w:p>
    <w:p w14:paraId="7455F451" w14:textId="42BE299A"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en maliyet-etkin çözüm VPC'ler arasında bir peering bağlantısı oluşturmaktır. Transit VPC oluşturmak daha karmaşık ve maliyetli bir çözüm olacaktır.</w:t>
      </w:r>
      <w:r>
        <w:rPr>
          <w:rFonts w:ascii="Roboto Condensed" w:hAnsi="Roboto Condensed"/>
          <w:color w:val="4472C4" w:themeColor="accent1"/>
          <w:lang w:val="tr-TR"/>
        </w:rPr>
        <w:t xml:space="preserve"> </w:t>
      </w:r>
      <w:r w:rsidRPr="00784E04">
        <w:rPr>
          <w:rFonts w:ascii="Roboto Condensed" w:hAnsi="Roboto Condensed"/>
          <w:color w:val="4472C4" w:themeColor="accent1"/>
        </w:rPr>
        <w:t>Bu nedenle, aşağıdaki adımlar uygulanmalıdır: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VPC'ler arasında bir peering bağlantısı oluşturun. Her iki VPC için de peering bağlantısı için bir rota tablosu girişi ekleyin. ElastiCache kümesinin güvenlik grubu için gelen bağlantıları uygulamanın güvenlik grubundan izin verecek bir gelen kural yapılandırın.</w:t>
      </w:r>
      <w:r>
        <w:rPr>
          <w:rFonts w:ascii="Roboto Condensed" w:hAnsi="Roboto Condensed"/>
          <w:color w:val="4472C4" w:themeColor="accent1"/>
          <w:lang w:val="tr-TR"/>
        </w:rPr>
        <w:t xml:space="preserve"> </w:t>
      </w:r>
      <w:r w:rsidRPr="00784E04">
        <w:rPr>
          <w:rFonts w:ascii="Roboto Condensed" w:hAnsi="Roboto Condensed"/>
          <w:color w:val="4472C4" w:themeColor="accent1"/>
        </w:rPr>
        <w:t>Bu çözüm, uygulamanın EC2 örneklerinin ElastiCache kümesine erişimini sağlar ve Transit VPC'ye olan ihtiyacı ortadan kaldırır, bu da maliyetleri düşürür.</w:t>
      </w:r>
    </w:p>
    <w:p w14:paraId="7804BB05" w14:textId="77777777" w:rsidR="00784E04" w:rsidRDefault="00784E04" w:rsidP="00784E04">
      <w:pPr>
        <w:pStyle w:val="multi-choice-item"/>
        <w:shd w:val="clear" w:color="auto" w:fill="FFFFFF"/>
        <w:rPr>
          <w:rFonts w:ascii="Roboto Condensed" w:hAnsi="Roboto Condensed"/>
          <w:color w:val="4472C4" w:themeColor="accent1"/>
        </w:rPr>
      </w:pPr>
    </w:p>
    <w:p w14:paraId="381FD6CA" w14:textId="77777777" w:rsidR="00784E04" w:rsidRDefault="00784E04" w:rsidP="00784E04">
      <w:pPr>
        <w:pStyle w:val="multi-choice-item"/>
        <w:shd w:val="clear" w:color="auto" w:fill="FFFFFF"/>
        <w:rPr>
          <w:rFonts w:ascii="Roboto Condensed" w:hAnsi="Roboto Condensed"/>
          <w:color w:val="4472C4" w:themeColor="accent1"/>
        </w:rPr>
      </w:pPr>
    </w:p>
    <w:p w14:paraId="1C1A4819" w14:textId="77777777" w:rsidR="00784E04" w:rsidRDefault="00784E04" w:rsidP="00784E04">
      <w:pPr>
        <w:pStyle w:val="multi-choice-item"/>
        <w:shd w:val="clear" w:color="auto" w:fill="FFFFFF"/>
        <w:rPr>
          <w:rFonts w:ascii="Roboto Condensed" w:hAnsi="Roboto Condensed"/>
          <w:color w:val="4472C4" w:themeColor="accent1"/>
        </w:rPr>
      </w:pPr>
    </w:p>
    <w:p w14:paraId="12398175" w14:textId="77777777" w:rsidR="00784E04" w:rsidRDefault="00784E04" w:rsidP="00784E04">
      <w:pPr>
        <w:pStyle w:val="multi-choice-item"/>
        <w:shd w:val="clear" w:color="auto" w:fill="FFFFFF"/>
        <w:rPr>
          <w:rFonts w:ascii="Roboto Condensed" w:hAnsi="Roboto Condensed"/>
          <w:color w:val="4472C4" w:themeColor="accent1"/>
        </w:rPr>
      </w:pPr>
    </w:p>
    <w:p w14:paraId="778C21BC" w14:textId="77777777" w:rsidR="00784E04" w:rsidRDefault="00784E04" w:rsidP="00784E04">
      <w:pPr>
        <w:pStyle w:val="multi-choice-item"/>
        <w:shd w:val="clear" w:color="auto" w:fill="FFFFFF"/>
        <w:rPr>
          <w:rFonts w:ascii="Roboto Condensed" w:hAnsi="Roboto Condensed"/>
          <w:color w:val="4472C4" w:themeColor="accent1"/>
        </w:rPr>
      </w:pPr>
    </w:p>
    <w:p w14:paraId="06E8BAB3" w14:textId="77777777" w:rsidR="00784E04" w:rsidRDefault="00784E04" w:rsidP="00784E04">
      <w:pPr>
        <w:pStyle w:val="multi-choice-item"/>
        <w:shd w:val="clear" w:color="auto" w:fill="FFFFFF"/>
        <w:rPr>
          <w:rFonts w:ascii="Roboto Condensed" w:hAnsi="Roboto Condensed"/>
          <w:color w:val="4472C4" w:themeColor="accent1"/>
        </w:rPr>
      </w:pPr>
    </w:p>
    <w:p w14:paraId="5C126B86" w14:textId="77777777" w:rsidR="00784E04" w:rsidRPr="00784E04" w:rsidRDefault="00784E04" w:rsidP="00784E04">
      <w:pPr>
        <w:pStyle w:val="multi-choice-item"/>
        <w:shd w:val="clear" w:color="auto" w:fill="FFFFFF"/>
        <w:rPr>
          <w:rFonts w:ascii="Roboto Condensed" w:hAnsi="Roboto Condensed"/>
          <w:color w:val="4472C4" w:themeColor="accent1"/>
        </w:rPr>
      </w:pPr>
    </w:p>
    <w:p w14:paraId="208AC036" w14:textId="42A94D37"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 xml:space="preserve">263. </w:t>
      </w:r>
      <w:r w:rsidRPr="00784E04">
        <w:rPr>
          <w:rFonts w:ascii="Roboto Condensed" w:hAnsi="Roboto Condensed"/>
          <w:b/>
          <w:bCs/>
          <w:color w:val="505050"/>
          <w:shd w:val="clear" w:color="auto" w:fill="FFFFFF"/>
        </w:rPr>
        <w:t>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5949ADB7" w14:textId="005EC40E" w:rsidR="00784E04" w:rsidRDefault="00784E04" w:rsidP="00784E04">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A. </w:t>
      </w:r>
      <w:r>
        <w:rPr>
          <w:rFonts w:ascii="Roboto Condensed" w:hAnsi="Roboto Condensed"/>
          <w:color w:val="505050"/>
          <w:shd w:val="clear" w:color="auto" w:fill="FFFFFF"/>
        </w:rPr>
        <w:t>Deploy an Amazon Elastic Container Service (Amazon ECS) cluster.</w:t>
      </w:r>
    </w:p>
    <w:p w14:paraId="6A3983DD" w14:textId="2E31E19B" w:rsidR="00784E04" w:rsidRDefault="00784E04" w:rsidP="00E9271B">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D. </w:t>
      </w:r>
      <w:r>
        <w:rPr>
          <w:rFonts w:ascii="Roboto Condensed" w:hAnsi="Roboto Condensed"/>
          <w:color w:val="505050"/>
          <w:shd w:val="clear" w:color="auto" w:fill="FFFFFF"/>
        </w:rPr>
        <w:t>Deploy an Amazon Elastic Container Service (Amazon ECS) service with a Fargate launch type. Specify a desired task number level of greater than or equal to 2.</w:t>
      </w:r>
    </w:p>
    <w:p w14:paraId="51AB55BA" w14:textId="2CFACBAE"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şirketin en az miktarda devam eden bakım ve ölçekleme çabası gerektiren bir çözüme ihtiyacı var. Ayrıca, şirket ek altyapı yönetmek istemiyor. Bu ihtiyaçları göz önünde bulundurarak, şu adımların uygulanması gerekir: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Elastic Container Service (Amazon ECS) bir küme (cluster) oluşturun.</w:t>
      </w:r>
      <w:r>
        <w:rPr>
          <w:rFonts w:ascii="Roboto Condensed" w:hAnsi="Roboto Condensed"/>
          <w:color w:val="4472C4" w:themeColor="accent1"/>
          <w:lang w:val="tr-TR"/>
        </w:rPr>
        <w:t xml:space="preserve"> E</w:t>
      </w:r>
      <w:r w:rsidRPr="00784E04">
        <w:rPr>
          <w:rFonts w:ascii="Roboto Condensed" w:hAnsi="Roboto Condensed"/>
          <w:color w:val="4472C4" w:themeColor="accent1"/>
        </w:rPr>
        <w:t>CS, konteyner yönetimi için eksiksiz olarak yönetilen bir servistir. Yani, şirketin Kubernetes veya EC2 örnekleri gibi ek altyapıyı yönetmesine gerek yoktur.</w:t>
      </w:r>
      <w:r>
        <w:rPr>
          <w:rFonts w:ascii="Roboto Condensed" w:hAnsi="Roboto Condensed"/>
          <w:color w:val="4472C4" w:themeColor="accent1"/>
          <w:lang w:val="tr-TR"/>
        </w:rPr>
        <w:t xml:space="preserve"> </w:t>
      </w:r>
      <w:r w:rsidRPr="00784E04">
        <w:rPr>
          <w:rFonts w:ascii="Roboto Condensed" w:hAnsi="Roboto Condensed"/>
          <w:color w:val="4472C4" w:themeColor="accent1"/>
        </w:rPr>
        <w:t>D. Amazon Elastic Container Service (Amazon ECS) servisi ile bir Fargate fırlatma tipi (launch type) oluşturun. İstenen görev sayısını (task number level) 2 veya daha fazla olarak belirtin.</w:t>
      </w:r>
      <w:r>
        <w:rPr>
          <w:rFonts w:ascii="Roboto Condensed" w:hAnsi="Roboto Condensed"/>
          <w:color w:val="4472C4" w:themeColor="accent1"/>
          <w:lang w:val="tr-TR"/>
        </w:rPr>
        <w:t xml:space="preserve"> </w:t>
      </w:r>
      <w:r w:rsidRPr="00784E04">
        <w:rPr>
          <w:rFonts w:ascii="Roboto Condensed" w:hAnsi="Roboto Condensed"/>
          <w:color w:val="4472C4" w:themeColor="accent1"/>
        </w:rPr>
        <w:t>Fargate, sunucusuz bir konteyner yönetim servisidir. Yani, şirketin EC2 örneklerini yönetmek için endişelenmesine gerek yoktur. Fargate, otomatik ölçekleme ve bakım sunar.</w:t>
      </w:r>
    </w:p>
    <w:p w14:paraId="476CC77F" w14:textId="3D164A2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 xml:space="preserve">264. </w:t>
      </w:r>
      <w:r w:rsidRPr="00784E04">
        <w:rPr>
          <w:rFonts w:ascii="Roboto Condensed" w:hAnsi="Roboto Condensed"/>
          <w:b/>
          <w:bCs/>
          <w:color w:val="505050"/>
          <w:shd w:val="clear" w:color="auto" w:fill="FFFFFF"/>
        </w:rPr>
        <w:t>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What should a solutions architect implement to overcome these timeout errors?</w:t>
      </w:r>
    </w:p>
    <w:p w14:paraId="13603EEE" w14:textId="02B451D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Application Load Balancer (ALB) with a health check in front of the EC2 instances. Route to the ALB from Route 53.</w:t>
      </w:r>
    </w:p>
    <w:p w14:paraId="27DA36A9" w14:textId="07C11820"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DNS sorgularının sağlıksız örneklerin IP adreslerini döndürebileceği bir senaryoda, önerilen çözüm, trafiği sadece sağlıklı EC2 örneklerine yönlendirecek bir mekanizmanın oluşturulmasıdır. Bunun için en etkili yol, bir Application Load Balancer (ALB) oluşturmak ve Route 53'ü bu ALB'ye yönlendirmektir.</w:t>
      </w:r>
      <w:r>
        <w:rPr>
          <w:rFonts w:ascii="Roboto Condensed" w:hAnsi="Roboto Condensed"/>
          <w:color w:val="4472C4" w:themeColor="accent1"/>
          <w:lang w:val="tr-TR"/>
        </w:rPr>
        <w:t xml:space="preserve"> </w:t>
      </w:r>
      <w:r w:rsidRPr="00784E04">
        <w:rPr>
          <w:rFonts w:ascii="Roboto Condensed" w:hAnsi="Roboto Condensed"/>
          <w:color w:val="4472C4" w:themeColor="accent1"/>
        </w:rPr>
        <w:t>D. Bir Application Load Balancer (ALB) oluşturun ve EC2 örneklerinin önüne koyun. Route 53'ü ALB'ye yönlendirin.</w:t>
      </w:r>
      <w:r>
        <w:rPr>
          <w:rFonts w:ascii="Roboto Condensed" w:hAnsi="Roboto Condensed"/>
          <w:color w:val="4472C4" w:themeColor="accent1"/>
          <w:lang w:val="tr-TR"/>
        </w:rPr>
        <w:t xml:space="preserve"> </w:t>
      </w:r>
      <w:r w:rsidRPr="00784E04">
        <w:rPr>
          <w:rFonts w:ascii="Roboto Condensed" w:hAnsi="Roboto Condensed"/>
          <w:color w:val="4472C4" w:themeColor="accent1"/>
        </w:rPr>
        <w:t>Bu yaklaşım, sağlıksız örnekleri otomatik olarak filtreler ve sadece sağlıklı olanlara trafiği yönlendirir. ALB, bir sağlık kontrolü (health check) mekanizması kullanarak bu işi yapar.</w:t>
      </w:r>
    </w:p>
    <w:p w14:paraId="6953124E" w14:textId="7356557C"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 xml:space="preserve">265. </w:t>
      </w:r>
      <w:r w:rsidRPr="00784E04">
        <w:rPr>
          <w:rFonts w:ascii="Roboto Condensed" w:hAnsi="Roboto Condensed"/>
          <w:b/>
          <w:bCs/>
          <w:color w:val="505050"/>
          <w:shd w:val="clear" w:color="auto" w:fill="FFFFFF"/>
        </w:rPr>
        <w:t>A solutions architect needs to design a highly available application consisting of web, application, and database tiers. HTTPS content delivery should be as close to the edge as possible, with the least delivery time.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meets these requirements and is MOST secure?</w:t>
      </w:r>
    </w:p>
    <w:p w14:paraId="229BABE3" w14:textId="5E651D1D"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public Application Load Balancer (ALB) with multiple redundant Amazon EC2 instances in private subnets. Configure Amazon CloudFront to deliver HTTPS content using the public ALB as the origin.</w:t>
      </w:r>
    </w:p>
    <w:p w14:paraId="5D177CE8" w14:textId="40491BA2" w:rsidR="00784E04" w:rsidRDefault="00784E04" w:rsidP="00E9271B">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Özel Alt Ağlarda EC2 Örnekleri:</w:t>
      </w:r>
      <w:r w:rsidRPr="00784E04">
        <w:rPr>
          <w:rFonts w:ascii="Roboto Condensed" w:hAnsi="Roboto Condensed"/>
          <w:color w:val="4472C4" w:themeColor="accent1"/>
        </w:rPr>
        <w:t xml:space="preserve"> Özel alt ağlarda çalışan EC2 örnekleri, dış dünyadan doğrudan erişilemez, bu da güvenlik için bir avantajdır.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Halka Açık ALB:</w:t>
      </w:r>
      <w:r w:rsidRPr="00784E04">
        <w:rPr>
          <w:rFonts w:ascii="Roboto Condensed" w:hAnsi="Roboto Condensed"/>
          <w:color w:val="4472C4" w:themeColor="accent1"/>
        </w:rPr>
        <w:t xml:space="preserve"> Bu ALB, özel alt ağdaki EC2 örneklerine gelen trafiği yönlendirir. ALB'nin kendisi kamu erişimine açık olabilir, fakat arkasındaki sistemler özel alt ağda yer alır.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Amazon CloudFront:</w:t>
      </w:r>
      <w:r w:rsidRPr="00784E04">
        <w:rPr>
          <w:rFonts w:ascii="Roboto Condensed" w:hAnsi="Roboto Condensed"/>
          <w:color w:val="4472C4" w:themeColor="accent1"/>
        </w:rPr>
        <w:t xml:space="preserve"> İçeriği olabildiğince uç noktaya yakın bir yerden ve güvenli bir şekilde (HTTPS üzerinden) teslim eder.</w:t>
      </w:r>
    </w:p>
    <w:p w14:paraId="1CFDBE4C" w14:textId="77777777" w:rsidR="00784E04" w:rsidRDefault="00784E04" w:rsidP="00E9271B">
      <w:pPr>
        <w:pStyle w:val="multi-choice-item"/>
        <w:shd w:val="clear" w:color="auto" w:fill="FFFFFF"/>
        <w:rPr>
          <w:rFonts w:ascii="Roboto Condensed" w:hAnsi="Roboto Condensed"/>
          <w:color w:val="4472C4" w:themeColor="accent1"/>
        </w:rPr>
      </w:pPr>
    </w:p>
    <w:p w14:paraId="62DCCE17" w14:textId="77777777" w:rsidR="00784E04" w:rsidRDefault="00784E04" w:rsidP="00E9271B">
      <w:pPr>
        <w:pStyle w:val="multi-choice-item"/>
        <w:shd w:val="clear" w:color="auto" w:fill="FFFFFF"/>
        <w:rPr>
          <w:rFonts w:ascii="Roboto Condensed" w:hAnsi="Roboto Condensed"/>
          <w:color w:val="4472C4" w:themeColor="accent1"/>
        </w:rPr>
      </w:pPr>
    </w:p>
    <w:p w14:paraId="11A7EBC0" w14:textId="2BD9BFC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 xml:space="preserve">266. </w:t>
      </w:r>
      <w:r w:rsidRPr="00784E04">
        <w:rPr>
          <w:rFonts w:ascii="Roboto Condensed" w:hAnsi="Roboto Condensed"/>
          <w:b/>
          <w:bCs/>
          <w:color w:val="505050"/>
          <w:shd w:val="clear" w:color="auto" w:fill="FFFFFF"/>
        </w:rPr>
        <w:t>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w:t>
      </w:r>
      <w:r w:rsidRPr="00784E04">
        <w:rPr>
          <w:rFonts w:ascii="Roboto Condensed" w:hAnsi="Roboto Condensed"/>
          <w:b/>
          <w:bCs/>
          <w:color w:val="505050"/>
          <w:shd w:val="clear" w:color="auto" w:fill="FFFFFF"/>
        </w:rPr>
        <w:t xml:space="preserve"> </w:t>
      </w:r>
      <w:r w:rsidRPr="00784E04">
        <w:rPr>
          <w:rFonts w:ascii="Roboto Condensed" w:hAnsi="Roboto Condensed"/>
          <w:b/>
          <w:bCs/>
          <w:color w:val="505050"/>
          <w:shd w:val="clear" w:color="auto" w:fill="FFFFFF"/>
        </w:rPr>
        <w:t>Which solution meets these requirements?</w:t>
      </w:r>
    </w:p>
    <w:p w14:paraId="72365CBD" w14:textId="1A81607E"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accelerator in AWS Global Accelerator. Add a listener for the port that the application listens on, and attach it to a Regional endpoint in each Region. Add the ALB as the endpoint.</w:t>
      </w:r>
    </w:p>
    <w:p w14:paraId="0842EDF2" w14:textId="54EAAFC5"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AWS Global Accelerator:</w:t>
      </w:r>
      <w:r w:rsidRPr="00784E04">
        <w:rPr>
          <w:rFonts w:ascii="Roboto Condensed" w:hAnsi="Roboto Condensed"/>
          <w:color w:val="4472C4" w:themeColor="accent1"/>
        </w:rPr>
        <w:t xml:space="preserve"> Bu servis, kullanıcının fiziksel konumuna yakın bir giriş noktasından AWS ağına yönlendirilmesini sağlar, bu da gecikme süresini azaltır.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Bölgesel Uç Noktalar:</w:t>
      </w:r>
      <w:r w:rsidRPr="00784E04">
        <w:rPr>
          <w:rFonts w:ascii="Roboto Condensed" w:hAnsi="Roboto Condensed"/>
          <w:color w:val="4472C4" w:themeColor="accent1"/>
        </w:rPr>
        <w:t xml:space="preserve"> Her AWS bölgesinde bir bölgesel uç nokta oluşturularak, uygulama dünya çapında dağıtılır. Bu, bölgesel arızalara veya yüksek taleplere hızlı bir şekilde yanıt verme yeteneğini artırır.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ALB ile Entegrasyon:</w:t>
      </w:r>
      <w:r w:rsidRPr="00784E04">
        <w:rPr>
          <w:rFonts w:ascii="Roboto Condensed" w:hAnsi="Roboto Condensed"/>
          <w:color w:val="4472C4" w:themeColor="accent1"/>
        </w:rPr>
        <w:t xml:space="preserve"> Application Load Balancers, sağlık durumunu sürekli olarak kontrol eder ve trafiği yalnızca sağlıklı EC2 örneklerine yönlendirir.</w:t>
      </w:r>
    </w:p>
    <w:p w14:paraId="4CC4EA18" w14:textId="0940DD47"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 xml:space="preserve">267. </w:t>
      </w:r>
      <w:r w:rsidRPr="00784E04">
        <w:rPr>
          <w:rFonts w:ascii="Roboto Condensed" w:hAnsi="Roboto Condensed"/>
          <w:b/>
          <w:bCs/>
          <w:color w:val="505050"/>
          <w:shd w:val="clear" w:color="auto" w:fill="FFFFFF"/>
        </w:rPr>
        <w:t>A company has one million users that use its mobile app. The company must analyze the data usage in near-real time. The company also must encrypt the data in near-real time and must store the data in a centralized location in Apache Parquet format for further processing.</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with the LEAST operational overhead?</w:t>
      </w:r>
    </w:p>
    <w:p w14:paraId="4E878883" w14:textId="3BA7E28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Kinesis Data Firehose delivery stream to store the data in Amazon S3. Create an Amazon Kinesis Data Analytics application to analyze the data.</w:t>
      </w:r>
    </w:p>
    <w:p w14:paraId="04793219" w14:textId="4D4A9C9F" w:rsidR="00300BCF" w:rsidRP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Amazon Kinesis Data Firehose:</w:t>
      </w:r>
      <w:r w:rsidRPr="00300BCF">
        <w:rPr>
          <w:rFonts w:ascii="Roboto Condensed" w:hAnsi="Roboto Condensed"/>
          <w:color w:val="4472C4" w:themeColor="accent1"/>
        </w:rPr>
        <w:t xml:space="preserve"> Bu servis, verileri otomatik olarak Amazon S3'e yönlendirir. Ayrıca, verileri Apache Parquet gibi formatlara dönüştürebilir ve şifreleyebilir.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Amazon Kinesis Data Analytics:</w:t>
      </w:r>
      <w:r w:rsidRPr="00300BCF">
        <w:rPr>
          <w:rFonts w:ascii="Roboto Condensed" w:hAnsi="Roboto Condensed"/>
          <w:color w:val="4472C4" w:themeColor="accent1"/>
        </w:rPr>
        <w:t xml:space="preserve"> Bu servis, yakın gerçek zamanlı veri akışını analiz etmek için kullanılır. Bu sayede, veri analizi için ek bir kaynak gerektirmez.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Operasyonel Kolaylık:</w:t>
      </w:r>
      <w:r w:rsidRPr="00300BCF">
        <w:rPr>
          <w:rFonts w:ascii="Roboto Condensed" w:hAnsi="Roboto Condensed"/>
          <w:color w:val="4472C4" w:themeColor="accent1"/>
        </w:rPr>
        <w:t xml:space="preserve"> Hem Kinesis Data Firehose hem de Kinesis Data Analytics, operasyonel overhead'i minimalize etmek için yönetilmeye hazır servislerdir. Her iki servis de ölçeklenebilir ve yüksek düzeyde kullanılabilir.</w:t>
      </w:r>
    </w:p>
    <w:p w14:paraId="17BAC00C" w14:textId="3D92448C" w:rsidR="00784E04"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 xml:space="preserve">268. </w:t>
      </w:r>
      <w:r w:rsidRPr="00300BCF">
        <w:rPr>
          <w:rFonts w:ascii="Roboto Condensed" w:hAnsi="Roboto Condensed"/>
          <w:b/>
          <w:bCs/>
          <w:color w:val="505050"/>
          <w:shd w:val="clear" w:color="auto" w:fill="FFFFFF"/>
        </w:rPr>
        <w:t>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59E25497" w14:textId="599A7FF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RDS Proxy between the application and the database.</w:t>
      </w:r>
    </w:p>
    <w:p w14:paraId="2696BB78" w14:textId="33EB6E4E" w:rsid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Okuma Performansı:</w:t>
      </w:r>
      <w:r w:rsidRPr="00300BCF">
        <w:rPr>
          <w:rFonts w:ascii="Roboto Condensed" w:hAnsi="Roboto Condensed"/>
          <w:color w:val="4472C4" w:themeColor="accent1"/>
        </w:rPr>
        <w:t xml:space="preserve"> RDS Proxy, yüksek derecede kullanılabilir bir veritabanı proxy servisi olarak çalışır ve okuma taleplerini daha hızlı bir şekilde yönetmeye yardımcı olabilir.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RDS Proxy, mevcut Amazon RDS for MySQL veritabanınıza kolayca entegre olur, bu yüzden mimari üzerinde büyük değişiklikler yapmanıza gerek kalmaz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Bağlantı Yönetimi:</w:t>
      </w:r>
      <w:r w:rsidRPr="00300BCF">
        <w:rPr>
          <w:rFonts w:ascii="Roboto Condensed" w:hAnsi="Roboto Condensed"/>
          <w:color w:val="4472C4" w:themeColor="accent1"/>
        </w:rPr>
        <w:t xml:space="preserve"> RDS Proxy, veritabanı bağlantılarını daha etkili bir şekilde yönetir, bu sayede kaynak kullanımını optimize eder ve cevap sürelerini iyileştirir.</w:t>
      </w:r>
    </w:p>
    <w:p w14:paraId="5B565EDB" w14:textId="77777777" w:rsidR="00300BCF" w:rsidRDefault="00300BCF" w:rsidP="00300BCF">
      <w:pPr>
        <w:pStyle w:val="multi-choice-item"/>
        <w:shd w:val="clear" w:color="auto" w:fill="FFFFFF"/>
        <w:rPr>
          <w:rFonts w:ascii="Roboto Condensed" w:hAnsi="Roboto Condensed"/>
          <w:color w:val="4472C4" w:themeColor="accent1"/>
        </w:rPr>
      </w:pPr>
    </w:p>
    <w:p w14:paraId="5DAFCEB5" w14:textId="77777777" w:rsidR="00300BCF" w:rsidRDefault="00300BCF" w:rsidP="00300BCF">
      <w:pPr>
        <w:pStyle w:val="multi-choice-item"/>
        <w:shd w:val="clear" w:color="auto" w:fill="FFFFFF"/>
        <w:rPr>
          <w:rFonts w:ascii="Roboto Condensed" w:hAnsi="Roboto Condensed"/>
          <w:color w:val="4472C4" w:themeColor="accent1"/>
        </w:rPr>
      </w:pPr>
    </w:p>
    <w:p w14:paraId="784717A4" w14:textId="77777777" w:rsidR="00300BCF" w:rsidRDefault="00300BCF" w:rsidP="00300BCF">
      <w:pPr>
        <w:pStyle w:val="multi-choice-item"/>
        <w:shd w:val="clear" w:color="auto" w:fill="FFFFFF"/>
        <w:rPr>
          <w:rFonts w:ascii="Roboto Condensed" w:hAnsi="Roboto Condensed"/>
          <w:color w:val="4472C4" w:themeColor="accent1"/>
        </w:rPr>
      </w:pPr>
    </w:p>
    <w:p w14:paraId="1E139B90" w14:textId="77777777" w:rsidR="00300BCF" w:rsidRPr="00300BCF" w:rsidRDefault="00300BCF" w:rsidP="00300BCF">
      <w:pPr>
        <w:pStyle w:val="multi-choice-item"/>
        <w:shd w:val="clear" w:color="auto" w:fill="FFFFFF"/>
        <w:rPr>
          <w:rFonts w:ascii="Roboto Condensed" w:hAnsi="Roboto Condensed"/>
          <w:color w:val="4472C4" w:themeColor="accent1"/>
        </w:rPr>
      </w:pPr>
    </w:p>
    <w:p w14:paraId="3CD65DA1" w14:textId="6444D5FC"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 xml:space="preserve">269. </w:t>
      </w:r>
      <w:r w:rsidRPr="00300BCF">
        <w:rPr>
          <w:rFonts w:ascii="Roboto Condensed" w:hAnsi="Roboto Condensed"/>
          <w:b/>
          <w:bCs/>
          <w:color w:val="505050"/>
          <w:shd w:val="clear" w:color="auto" w:fill="FFFFFF"/>
        </w:rPr>
        <w:t>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recommend?</w:t>
      </w:r>
    </w:p>
    <w:p w14:paraId="57B47348" w14:textId="77777777"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read replica of the primary database and have the business analysts run their queries.</w:t>
      </w:r>
    </w:p>
    <w:p w14:paraId="0C2DA42C" w14:textId="6EA9B897"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color w:val="4472C4" w:themeColor="accent1"/>
        </w:rPr>
        <w:t xml:space="preserve"> </w:t>
      </w:r>
      <w:r w:rsidRPr="00300BCF">
        <w:rPr>
          <w:rFonts w:ascii="Roboto Condensed" w:hAnsi="Roboto Condensed"/>
          <w:b/>
          <w:bCs/>
          <w:color w:val="4472C4" w:themeColor="accent1"/>
        </w:rPr>
        <w:t>Performans İyileştirmesi:</w:t>
      </w:r>
      <w:r w:rsidRPr="00300BCF">
        <w:rPr>
          <w:rFonts w:ascii="Roboto Condensed" w:hAnsi="Roboto Condensed"/>
          <w:color w:val="4472C4" w:themeColor="accent1"/>
        </w:rPr>
        <w:t xml:space="preserve"> Okuma replikası, okuma yükünü ana veritabanından ayırarak performansı artırır.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Okuma replikasını kullanmak, uygulamanın mevcut mimarisine minimum etki yapar. Yalnızca iş analistlerinin sorgularını yeni replikaya yönlendirmek yeterlidir.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Bu yaklaşım, yeni bir teknoloji veya hizmet eklemeye veya mevcut yapının karmaşıklığını artırmaya gerek kalmadan sorunu çözer.</w:t>
      </w:r>
    </w:p>
    <w:p w14:paraId="372B7B34" w14:textId="37201E25"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 xml:space="preserve">270. </w:t>
      </w:r>
      <w:r w:rsidRPr="00300BCF">
        <w:rPr>
          <w:rFonts w:ascii="Roboto Condensed" w:hAnsi="Roboto Condensed"/>
          <w:b/>
          <w:bCs/>
          <w:color w:val="505050"/>
          <w:shd w:val="clear" w:color="auto" w:fill="FFFFFF"/>
        </w:rPr>
        <w:t>A company is using a centralized AWS account to store log data in various Amazon S3 buckets. A solutions architect needs to ensure that the data is encrypted at rest before the data is uploaded to the S3 buckets. The data also must be encrypted in transit.</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Which solution meets these requirements?</w:t>
      </w:r>
    </w:p>
    <w:p w14:paraId="3BFD0CDB" w14:textId="44919125"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client-side encryption to encrypt the data that is being uploaded to the S3 buckets.</w:t>
      </w:r>
    </w:p>
    <w:p w14:paraId="200481C7" w14:textId="4F6324CE"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Dinlenme Anında Şifreleme:</w:t>
      </w:r>
      <w:r w:rsidRPr="00300BCF">
        <w:rPr>
          <w:rFonts w:ascii="Roboto Condensed" w:hAnsi="Roboto Condensed"/>
          <w:color w:val="4472C4" w:themeColor="accent1"/>
        </w:rPr>
        <w:t xml:space="preserve"> İstemci tarafı şifrelemesi, verilerin S3 bucket'larına yüklenmeden önce şifrelenmesini sağlar. Bu, verilerin dinlenme anında şifreli olduğunu garantiler.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Taşıma Sırasında Şifreleme:</w:t>
      </w:r>
      <w:r w:rsidRPr="00300BCF">
        <w:rPr>
          <w:rFonts w:ascii="Roboto Condensed" w:hAnsi="Roboto Condensed"/>
          <w:color w:val="4472C4" w:themeColor="accent1"/>
        </w:rPr>
        <w:t xml:space="preserve"> İstemci tarafı şifrelemesi, aynı zamanda verinin taşınırken şifrelenmiş olmasını da sağlar, çünkü veri, sunucuya gönderilmeden önce yerel olarak şifrelenir.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Basitliği:</w:t>
      </w:r>
      <w:r w:rsidRPr="00300BCF">
        <w:rPr>
          <w:rFonts w:ascii="Roboto Condensed" w:hAnsi="Roboto Condensed"/>
          <w:color w:val="4472C4" w:themeColor="accent1"/>
        </w:rPr>
        <w:t xml:space="preserve"> İstemci tarafında şifrelemeyi etkinleştirmek, sunucu tarafında ekstra bir yapılandırmayı veya yönetimi gerektirmez.</w:t>
      </w:r>
    </w:p>
    <w:p w14:paraId="58E96459" w14:textId="31099F2D"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 xml:space="preserve">271. </w:t>
      </w:r>
      <w:r w:rsidRPr="00300BCF">
        <w:rPr>
          <w:rFonts w:ascii="Roboto Condensed" w:hAnsi="Roboto Condensed"/>
          <w:b/>
          <w:bCs/>
          <w:color w:val="505050"/>
          <w:shd w:val="clear" w:color="auto" w:fill="FFFFFF"/>
        </w:rPr>
        <w:t>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do to meet these requirements?</w:t>
      </w:r>
    </w:p>
    <w:p w14:paraId="71E8CA2E" w14:textId="329BA93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scheduled scaling to scale up to the desired compute level.</w:t>
      </w:r>
    </w:p>
    <w:p w14:paraId="132C4F36" w14:textId="0DA60F18"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Hızlı Ölçeklendirme:</w:t>
      </w:r>
      <w:r w:rsidRPr="00300BCF">
        <w:rPr>
          <w:rFonts w:ascii="Roboto Condensed" w:hAnsi="Roboto Condensed"/>
          <w:color w:val="4472C4" w:themeColor="accent1"/>
        </w:rPr>
        <w:t xml:space="preserve"> Zamanlanmış ölçeklendirme, belirli bir zaman diliminde Auto Scaling grubunu belirli bir kapasiteye hızla ölçeklendirir. Bu, 1 AM'de başlayan toplu işlemler için idealdir.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Zamanlanmış ölçeklendirme, yalnızca belirli bir süre için fazladan kapasite sağlar ve bu süre dolduğunda ölçeği otomatik olarak küçültür.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Önceden Bilinen İhtiyaçlar:</w:t>
      </w:r>
      <w:r w:rsidRPr="00300BCF">
        <w:rPr>
          <w:rFonts w:ascii="Roboto Condensed" w:hAnsi="Roboto Condensed"/>
          <w:color w:val="4472C4" w:themeColor="accent1"/>
        </w:rPr>
        <w:t xml:space="preserve"> Gece boyu işlemin ihtiyaç duyduğu pik kapasite her gece aynıdır, bu da zamanlanmış ölçeklendirmenin etkili bir şekilde kullanılabileceği anlamına gelir.</w:t>
      </w:r>
    </w:p>
    <w:p w14:paraId="17643EEC" w14:textId="77777777" w:rsidR="00300BCF" w:rsidRDefault="00300BCF" w:rsidP="00E9271B">
      <w:pPr>
        <w:pStyle w:val="multi-choice-item"/>
        <w:shd w:val="clear" w:color="auto" w:fill="FFFFFF"/>
        <w:rPr>
          <w:rFonts w:ascii="Roboto Condensed" w:hAnsi="Roboto Condensed"/>
          <w:color w:val="4472C4" w:themeColor="accent1"/>
        </w:rPr>
      </w:pPr>
    </w:p>
    <w:p w14:paraId="41B3AB75" w14:textId="77777777" w:rsidR="00300BCF" w:rsidRDefault="00300BCF" w:rsidP="00E9271B">
      <w:pPr>
        <w:pStyle w:val="multi-choice-item"/>
        <w:shd w:val="clear" w:color="auto" w:fill="FFFFFF"/>
        <w:rPr>
          <w:rFonts w:ascii="Roboto Condensed" w:hAnsi="Roboto Condensed"/>
          <w:color w:val="4472C4" w:themeColor="accent1"/>
        </w:rPr>
      </w:pPr>
    </w:p>
    <w:p w14:paraId="4A168696" w14:textId="77777777" w:rsidR="00300BCF" w:rsidRDefault="00300BCF" w:rsidP="00E9271B">
      <w:pPr>
        <w:pStyle w:val="multi-choice-item"/>
        <w:shd w:val="clear" w:color="auto" w:fill="FFFFFF"/>
        <w:rPr>
          <w:rFonts w:ascii="Roboto Condensed" w:hAnsi="Roboto Condensed"/>
          <w:color w:val="4472C4" w:themeColor="accent1"/>
        </w:rPr>
      </w:pPr>
    </w:p>
    <w:p w14:paraId="7C0FC808" w14:textId="77777777" w:rsidR="00300BCF" w:rsidRDefault="00300BCF" w:rsidP="00E9271B">
      <w:pPr>
        <w:pStyle w:val="multi-choice-item"/>
        <w:shd w:val="clear" w:color="auto" w:fill="FFFFFF"/>
        <w:rPr>
          <w:rFonts w:ascii="Roboto Condensed" w:hAnsi="Roboto Condensed"/>
          <w:color w:val="4472C4" w:themeColor="accent1"/>
        </w:rPr>
      </w:pPr>
    </w:p>
    <w:p w14:paraId="4F4DF025" w14:textId="77777777" w:rsidR="00300BCF" w:rsidRDefault="00300BCF" w:rsidP="00E9271B">
      <w:pPr>
        <w:pStyle w:val="multi-choice-item"/>
        <w:shd w:val="clear" w:color="auto" w:fill="FFFFFF"/>
        <w:rPr>
          <w:rFonts w:ascii="Roboto Condensed" w:hAnsi="Roboto Condensed"/>
          <w:color w:val="4472C4" w:themeColor="accent1"/>
        </w:rPr>
      </w:pPr>
    </w:p>
    <w:p w14:paraId="0CB7FF37" w14:textId="77777777" w:rsidR="00300BCF" w:rsidRDefault="00300BCF" w:rsidP="00E9271B">
      <w:pPr>
        <w:pStyle w:val="multi-choice-item"/>
        <w:shd w:val="clear" w:color="auto" w:fill="FFFFFF"/>
        <w:rPr>
          <w:rFonts w:ascii="Roboto Condensed" w:hAnsi="Roboto Condensed"/>
          <w:color w:val="4472C4" w:themeColor="accent1"/>
        </w:rPr>
      </w:pPr>
    </w:p>
    <w:p w14:paraId="5F6E93CC" w14:textId="5C5D3FAA"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 xml:space="preserve">272. </w:t>
      </w:r>
      <w:r w:rsidRPr="00300BCF">
        <w:rPr>
          <w:rFonts w:ascii="Roboto Condensed" w:hAnsi="Roboto Condensed"/>
          <w:b/>
          <w:bCs/>
          <w:color w:val="505050"/>
          <w:shd w:val="clear" w:color="auto" w:fill="FFFFFF"/>
        </w:rPr>
        <w:t>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The website needs to serve requests quickly and efficiently regardless of a user’s location. However, the company does not want to recreate the existing architecture across multiple Regions.</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7D843A3A" w14:textId="52D9A2C2"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CloudFront distribution with the ALB as the origin. Set the cache behavior settings to cache based on the Accept-Language request header.</w:t>
      </w:r>
    </w:p>
    <w:p w14:paraId="261C0A77" w14:textId="29644263" w:rsidR="00300BCF"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CloudFront, içeriği kullanıcıların yakınındaki bir kenar konumuna önbellekler, böylece içerik hızlı bir şekilde sunulabilir.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Dil Desteği:</w:t>
      </w:r>
      <w:r w:rsidRPr="002E2643">
        <w:rPr>
          <w:rFonts w:ascii="Roboto Condensed" w:hAnsi="Roboto Condensed"/>
          <w:color w:val="4472C4" w:themeColor="accent1"/>
        </w:rPr>
        <w:t xml:space="preserve"> Accept-Language başlığına göre önbellek davranışını ayarlayarak, farklı diller için önbelleğin yaratılmasını ve yönetilmesini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Mevcut Mimarinin Kullanımı:</w:t>
      </w:r>
      <w:r w:rsidRPr="002E2643">
        <w:rPr>
          <w:rFonts w:ascii="Roboto Condensed" w:hAnsi="Roboto Condensed"/>
          <w:color w:val="4472C4" w:themeColor="accent1"/>
        </w:rPr>
        <w:t xml:space="preserve"> CloudFront dağıtımı, mevcut ALB'nin üzerine eklenebilir, bu da birden fazla bölgede yeni bir mimari oluşturma gereksinimini ortadan kaldırır.</w:t>
      </w:r>
    </w:p>
    <w:p w14:paraId="5221DB75" w14:textId="0B7EE2A6"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 xml:space="preserve">273. </w:t>
      </w:r>
      <w:r w:rsidRPr="002E2643">
        <w:rPr>
          <w:rFonts w:ascii="Roboto Condensed" w:hAnsi="Roboto Condensed"/>
          <w:b/>
          <w:bCs/>
          <w:color w:val="505050"/>
          <w:shd w:val="clear" w:color="auto" w:fill="FFFFFF"/>
        </w:rPr>
        <w:t>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necessary.</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with the LOWEST recovery time objective (RTO)?</w:t>
      </w:r>
    </w:p>
    <w:p w14:paraId="71AE3E5F" w14:textId="0C35E6F6"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Aurora global database with a warm standby deployment.</w:t>
      </w:r>
    </w:p>
    <w:p w14:paraId="7B9AF5DE" w14:textId="0BCB6B74"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Amazon Aurora'nın küresel veritabanı özelliği, veritabanını farklı AWS bölgelerinde neredeyse gerçek zamanlı olarak replike edebilir. Bu, DR senaryosu için veri tutarlılığı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Sıcak Yedek:</w:t>
      </w:r>
      <w:r w:rsidRPr="002E2643">
        <w:rPr>
          <w:rFonts w:ascii="Roboto Condensed" w:hAnsi="Roboto Condensed"/>
          <w:color w:val="4472C4" w:themeColor="accent1"/>
        </w:rPr>
        <w:t xml:space="preserve"> Sıcak yedek (warm standby) konuşlandırma, felaket sonrası durumlar için altyapıyı sınırlı kapasitede çalışır durumda tutar. Felaket anında hızlı bir şekilde tam kapasiteye ölçeklendirilebilir.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Sıcak yedek ve Aurora'nın küresel veritabanı, en düşük RTO'yu sağlar çünkü veri zaten replike edilmiştir ve altyapı hızlı bir şekilde ölçeklenebilir.</w:t>
      </w:r>
    </w:p>
    <w:p w14:paraId="32B519C3" w14:textId="57BB1F01"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 xml:space="preserve">274. </w:t>
      </w:r>
      <w:r w:rsidRPr="002E2643">
        <w:rPr>
          <w:rFonts w:ascii="Roboto Condensed" w:hAnsi="Roboto Condensed"/>
          <w:b/>
          <w:bCs/>
          <w:color w:val="505050"/>
          <w:shd w:val="clear" w:color="auto" w:fill="FFFFFF"/>
        </w:rPr>
        <w:t>A company runs an application on Amazon EC2 instances. The company needs to implement a disaster recovery (DR) solution for the application. The DR solution needs to have a recovery time objective (RTO) of less than 4 hours. The DR solution also needs to use the fewest possible AWS resources during normal operations.</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in the MOST operationally efficient way?</w:t>
      </w:r>
    </w:p>
    <w:p w14:paraId="5BE40C48" w14:textId="61C13043"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Amazon Machine Images (AMIs) to back up the EC2 instances. Copy the AMIs to a secondary AWS Region. Automate infrastructure deployment in the secondary Region by using AWS CloudFormation.</w:t>
      </w:r>
    </w:p>
    <w:p w14:paraId="500B2ABD" w14:textId="552AE732"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AMI'lar sayesinde, bir felaket durumunda, EC2 örnekleri hızlı bir şekilde ikincil bir bölgede oluşturulabilir. Bu da 4 saatlik RTO gereksinimini karşılar.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Operasyonel Verimlilik:</w:t>
      </w:r>
      <w:r w:rsidRPr="002E2643">
        <w:rPr>
          <w:rFonts w:ascii="Roboto Condensed" w:hAnsi="Roboto Condensed"/>
          <w:color w:val="4472C4" w:themeColor="accent1"/>
        </w:rPr>
        <w:t xml:space="preserve"> AWS CloudFormation, tamamen otomatize bir dağıtım süreci sağlar. Bu, operasyonel yükü en aza indirir ve hata olasılığını da düşürür.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Kaynak Verimliliği:</w:t>
      </w:r>
      <w:r w:rsidRPr="002E2643">
        <w:rPr>
          <w:rFonts w:ascii="Roboto Condensed" w:hAnsi="Roboto Condensed"/>
          <w:color w:val="4472C4" w:themeColor="accent1"/>
        </w:rPr>
        <w:t xml:space="preserve"> İkincil bir bölgede sürekli çalışan EC2 örnekleri olmadan, normal operasyonlar sırasında kullanılan AWS kaynakları minimumda tutulur.</w:t>
      </w:r>
    </w:p>
    <w:p w14:paraId="7534A10C" w14:textId="77777777" w:rsidR="00865DC4" w:rsidRDefault="00865DC4" w:rsidP="00E9271B">
      <w:pPr>
        <w:pStyle w:val="multi-choice-item"/>
        <w:shd w:val="clear" w:color="auto" w:fill="FFFFFF"/>
        <w:rPr>
          <w:rFonts w:ascii="Roboto Condensed" w:hAnsi="Roboto Condensed"/>
          <w:color w:val="4472C4" w:themeColor="accent1"/>
        </w:rPr>
      </w:pPr>
    </w:p>
    <w:p w14:paraId="208CDB69" w14:textId="77777777" w:rsidR="00865DC4" w:rsidRDefault="00865DC4" w:rsidP="00E9271B">
      <w:pPr>
        <w:pStyle w:val="multi-choice-item"/>
        <w:shd w:val="clear" w:color="auto" w:fill="FFFFFF"/>
        <w:rPr>
          <w:rFonts w:ascii="Roboto Condensed" w:hAnsi="Roboto Condensed"/>
          <w:color w:val="4472C4" w:themeColor="accent1"/>
        </w:rPr>
      </w:pPr>
    </w:p>
    <w:p w14:paraId="21DD4189" w14:textId="77777777" w:rsidR="00865DC4" w:rsidRDefault="00865DC4" w:rsidP="00E9271B">
      <w:pPr>
        <w:pStyle w:val="multi-choice-item"/>
        <w:shd w:val="clear" w:color="auto" w:fill="FFFFFF"/>
        <w:rPr>
          <w:rFonts w:ascii="Roboto Condensed" w:hAnsi="Roboto Condensed"/>
          <w:color w:val="4472C4" w:themeColor="accent1"/>
        </w:rPr>
      </w:pPr>
    </w:p>
    <w:p w14:paraId="54ADEE67" w14:textId="77777777" w:rsidR="00865DC4" w:rsidRDefault="00865DC4" w:rsidP="00E9271B">
      <w:pPr>
        <w:pStyle w:val="multi-choice-item"/>
        <w:shd w:val="clear" w:color="auto" w:fill="FFFFFF"/>
        <w:rPr>
          <w:rFonts w:ascii="Roboto Condensed" w:hAnsi="Roboto Condensed"/>
          <w:color w:val="4472C4" w:themeColor="accent1"/>
        </w:rPr>
      </w:pPr>
    </w:p>
    <w:p w14:paraId="59487FB8" w14:textId="1B26B1A4" w:rsidR="002E2643" w:rsidRDefault="002E2643" w:rsidP="00E9271B">
      <w:pPr>
        <w:pStyle w:val="multi-choice-item"/>
        <w:shd w:val="clear" w:color="auto" w:fill="FFFFFF"/>
        <w:rPr>
          <w:rFonts w:ascii="Roboto Condensed" w:hAnsi="Roboto Condensed"/>
          <w:b/>
          <w:bCs/>
          <w:color w:val="505050"/>
          <w:shd w:val="clear" w:color="auto" w:fill="FFFFFF"/>
          <w:lang w:val="tr-TR"/>
        </w:rPr>
      </w:pPr>
      <w:r w:rsidRPr="00865DC4">
        <w:rPr>
          <w:rFonts w:ascii="Roboto Condensed" w:hAnsi="Roboto Condensed"/>
          <w:b/>
          <w:bCs/>
          <w:color w:val="505050"/>
          <w:shd w:val="clear" w:color="auto" w:fill="FFFFFF"/>
        </w:rPr>
        <w:lastRenderedPageBreak/>
        <w:t xml:space="preserve">275. </w:t>
      </w:r>
      <w:r w:rsidR="00865DC4" w:rsidRPr="00865DC4">
        <w:rPr>
          <w:rFonts w:ascii="Roboto Condensed" w:hAnsi="Roboto Condensed"/>
          <w:b/>
          <w:bCs/>
          <w:color w:val="505050"/>
          <w:shd w:val="clear" w:color="auto" w:fill="FFFFFF"/>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mid-morning.How should the scaling be changed to address the staff complaints and keep costs to a minimum</w:t>
      </w:r>
      <w:r w:rsidR="00865DC4">
        <w:rPr>
          <w:rFonts w:ascii="Roboto Condensed" w:hAnsi="Roboto Condensed"/>
          <w:b/>
          <w:bCs/>
          <w:color w:val="505050"/>
          <w:shd w:val="clear" w:color="auto" w:fill="FFFFFF"/>
          <w:lang w:val="tr-TR"/>
        </w:rPr>
        <w:t>?</w:t>
      </w:r>
    </w:p>
    <w:p w14:paraId="71908A7D" w14:textId="1444508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 target tracking action triggered at a lower CPU threshold, and decrease the cooldown period.</w:t>
      </w:r>
    </w:p>
    <w:p w14:paraId="08F7C6F0" w14:textId="278A1C49"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Hızlı Yanıt:</w:t>
      </w:r>
      <w:r w:rsidRPr="00865DC4">
        <w:rPr>
          <w:rFonts w:ascii="Roboto Condensed" w:hAnsi="Roboto Condensed"/>
          <w:color w:val="4472C4" w:themeColor="accent1"/>
        </w:rPr>
        <w:t xml:space="preserve"> Daha düşük bir CPU kullanımı eşiği, kullanıcıların ofise geldiği zaman talep arttığında daha hızlı bir şekilde ölçeklemeye başlar. Bu, yavaş başlangıç sorununu çözer.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Soğuma Süresi:</w:t>
      </w:r>
      <w:r w:rsidRPr="00865DC4">
        <w:rPr>
          <w:rFonts w:ascii="Roboto Condensed" w:hAnsi="Roboto Condensed"/>
          <w:color w:val="4472C4" w:themeColor="accent1"/>
        </w:rPr>
        <w:t xml:space="preserve"> Soğuma süresini azaltmak, Auto Scaling grubunun yeni EC2 örneklerini daha hızlı bir şekilde başlatmasını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Kosten Efektif:</w:t>
      </w:r>
      <w:r w:rsidRPr="00865DC4">
        <w:rPr>
          <w:rFonts w:ascii="Roboto Condensed" w:hAnsi="Roboto Condensed"/>
          <w:color w:val="4472C4" w:themeColor="accent1"/>
        </w:rPr>
        <w:t xml:space="preserve"> Hedef izleme, yalnızca gerektiğinde ölçeklendirme yapar, bu da maliyetleri kontrol altında tutar.</w:t>
      </w:r>
    </w:p>
    <w:p w14:paraId="60753D7D" w14:textId="263D9DC3"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 xml:space="preserve">276. </w:t>
      </w:r>
      <w:r w:rsidRPr="00865DC4">
        <w:rPr>
          <w:rFonts w:ascii="Roboto Condensed" w:hAnsi="Roboto Condensed"/>
          <w:b/>
          <w:bCs/>
          <w:color w:val="505050"/>
          <w:shd w:val="clear" w:color="auto" w:fill="FFFFFF"/>
        </w:rPr>
        <w:t>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ensure the system can automatically scale for the increased traffic? (Choose two.)</w:t>
      </w:r>
    </w:p>
    <w:p w14:paraId="62FC49A1" w14:textId="4CADFC0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storage Auto Scaling on the RDS for Oracle instance. </w:t>
      </w:r>
    </w:p>
    <w:p w14:paraId="1E28ACD2" w14:textId="491FFDF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the Auto Scaling group to use the average CPU as the scaling metric.</w:t>
      </w:r>
    </w:p>
    <w:p w14:paraId="7ACFC9F2" w14:textId="347E83FE"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Depolama Otomatik Ölçekleme:</w:t>
      </w:r>
      <w:r w:rsidRPr="00865DC4">
        <w:rPr>
          <w:rFonts w:ascii="Roboto Condensed" w:hAnsi="Roboto Condensed"/>
          <w:color w:val="4472C4" w:themeColor="accent1"/>
        </w:rPr>
        <w:t xml:space="preserve"> RDS depolaması, belirli bir eşik değerine ulaşıldığında otomatik olarak ölçeklenebilir. Bu, RDS örneğinin depolama sıkışıklığını önler.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Ortalama CPU Metriği:</w:t>
      </w:r>
      <w:r w:rsidRPr="00865DC4">
        <w:rPr>
          <w:rFonts w:ascii="Roboto Condensed" w:hAnsi="Roboto Condensed"/>
          <w:color w:val="4472C4" w:themeColor="accent1"/>
        </w:rPr>
        <w:t xml:space="preserve"> EC2 örneklerinin CPU kullanımını izlemek ve buna göre otomatik ölçekleme yapmak, kaynakların daha etkili bir şekilde kullanılmasını sağlar. Eğer CPU kullanımı artarsa, Otomatik Ölçekleme grubu daha fazla örnek ekler; CPU kullanımı düşerse, örnekler kaldırılır.</w:t>
      </w:r>
    </w:p>
    <w:p w14:paraId="664C87B9" w14:textId="54826E16"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 xml:space="preserve">277. </w:t>
      </w:r>
      <w:r w:rsidRPr="00865DC4">
        <w:rPr>
          <w:rFonts w:ascii="Roboto Condensed" w:hAnsi="Roboto Condensed"/>
          <w:b/>
          <w:bCs/>
          <w:color w:val="505050"/>
          <w:shd w:val="clear" w:color="auto" w:fill="FFFFFF"/>
        </w:rPr>
        <w:t>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storage solution is MOST cost-effective?</w:t>
      </w:r>
    </w:p>
    <w:p w14:paraId="19787E34" w14:textId="72420072"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for storing the video content. Move the files temporarily over to an Amazon Elastic Block Store (Amazon EBS) volume attached to the server for processing.</w:t>
      </w:r>
    </w:p>
    <w:p w14:paraId="4B9B4589" w14:textId="6BF0E626"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Maliyet Etkinliği:</w:t>
      </w:r>
      <w:r w:rsidRPr="00865DC4">
        <w:rPr>
          <w:rFonts w:ascii="Roboto Condensed" w:hAnsi="Roboto Condensed"/>
          <w:color w:val="4472C4" w:themeColor="accent1"/>
        </w:rPr>
        <w:t xml:space="preserve"> Amazon S3, büyük veri setleri için maliyet-etkin bir depolama çözümüdür ve genellikle EFS'ten daha düşük maliyetlidir.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Esneklik:</w:t>
      </w:r>
      <w:r w:rsidRPr="00865DC4">
        <w:rPr>
          <w:rFonts w:ascii="Roboto Condensed" w:hAnsi="Roboto Condensed"/>
          <w:color w:val="4472C4" w:themeColor="accent1"/>
        </w:rPr>
        <w:t xml:space="preserve"> Amazon S3, yüksek düzeyde ölçeklenebilir ve aynı zamanda birden fazla EC2 örneği tarafından erişilebilir.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Geçici EBS Hacmi:</w:t>
      </w:r>
      <w:r w:rsidRPr="00865DC4">
        <w:rPr>
          <w:rFonts w:ascii="Roboto Condensed" w:hAnsi="Roboto Condensed"/>
          <w:color w:val="4472C4" w:themeColor="accent1"/>
        </w:rPr>
        <w:t xml:space="preserve"> İşleme sırasında dosyaları bir EBS hacmine taşımak, EC2 örneklerinin yüksek performanslı işleme yapabilmesine olanak tanır.</w:t>
      </w:r>
    </w:p>
    <w:p w14:paraId="549D758A" w14:textId="77777777" w:rsidR="00865DC4" w:rsidRDefault="00865DC4" w:rsidP="00E9271B">
      <w:pPr>
        <w:pStyle w:val="multi-choice-item"/>
        <w:shd w:val="clear" w:color="auto" w:fill="FFFFFF"/>
        <w:rPr>
          <w:rFonts w:ascii="Roboto Condensed" w:hAnsi="Roboto Condensed"/>
          <w:color w:val="4472C4" w:themeColor="accent1"/>
        </w:rPr>
      </w:pPr>
    </w:p>
    <w:p w14:paraId="6CD32E73" w14:textId="77777777" w:rsidR="00865DC4" w:rsidRDefault="00865DC4" w:rsidP="00E9271B">
      <w:pPr>
        <w:pStyle w:val="multi-choice-item"/>
        <w:shd w:val="clear" w:color="auto" w:fill="FFFFFF"/>
        <w:rPr>
          <w:rFonts w:ascii="Roboto Condensed" w:hAnsi="Roboto Condensed"/>
          <w:color w:val="4472C4" w:themeColor="accent1"/>
        </w:rPr>
      </w:pPr>
    </w:p>
    <w:p w14:paraId="6817426C" w14:textId="2031B9E5" w:rsid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 xml:space="preserve">278. </w:t>
      </w:r>
      <w:r w:rsidRPr="00865DC4">
        <w:rPr>
          <w:rFonts w:ascii="Roboto Condensed" w:hAnsi="Roboto Condensed"/>
          <w:b/>
          <w:bCs/>
          <w:color w:val="505050"/>
          <w:shd w:val="clear" w:color="auto" w:fill="FFFFFF"/>
        </w:rPr>
        <w:t>A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combination of steps should a solutions architect take to meet these requirements? (Choose two.)</w:t>
      </w:r>
    </w:p>
    <w:p w14:paraId="7DE193B5" w14:textId="7DBC4CF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to store the employee data in hierarchies. Export the data to Amazon S3 every month.</w:t>
      </w:r>
    </w:p>
    <w:p w14:paraId="67CE3AE4" w14:textId="0454081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Configure Amazon Macie for the AWS account. Integrate Macie with Amazon EventBridge to send monthly notifications through an Amazon Simple Notification Service (Amazon SNS) subscription.</w:t>
      </w:r>
    </w:p>
    <w:p w14:paraId="77C072BA" w14:textId="05541838" w:rsidR="00865DC4" w:rsidRP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Amazon DynamoDB: Yüksek trafikli sorgular için minimum gecikme süresi gerektiren uygulamalar için iyi bir seçenektir. Aynı zamanda, verileri hiyerarşik bir yapıda saklama kabiliyetine de sahiptir. Verileri her ay Amazon S3'ye aktarmak, veri analizi ve yedekleme için esneklik sağlar</w:t>
      </w:r>
      <w:r>
        <w:rPr>
          <w:rFonts w:ascii="Roboto Condensed" w:hAnsi="Roboto Condensed"/>
          <w:color w:val="4472C4" w:themeColor="accent1"/>
          <w:lang w:val="tr-TR"/>
        </w:rPr>
        <w:t xml:space="preserve">. </w:t>
      </w:r>
      <w:r w:rsidRPr="00865DC4">
        <w:rPr>
          <w:rFonts w:ascii="Roboto Condensed" w:hAnsi="Roboto Condensed"/>
          <w:color w:val="4472C4" w:themeColor="accent1"/>
        </w:rPr>
        <w:t>Amazon Macie: Hassas verilerin ve finansal bilgilerin korunması için Macie kullanılabilir. Amazon EventBridge ile entegrasyon, aylık bildirimleri Amazon SNS aracılığıyla göndermeyi kolaylaştırır. Bu, şirketin finansal bilgiler hakkında aylık e-posta mesajları almasını sağlar.</w:t>
      </w:r>
    </w:p>
    <w:p w14:paraId="2CFE53E4" w14:textId="56BE92CE"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 xml:space="preserve">279. </w:t>
      </w:r>
      <w:r w:rsidRPr="00865DC4">
        <w:rPr>
          <w:rFonts w:ascii="Roboto Condensed" w:hAnsi="Roboto Condensed"/>
          <w:b/>
          <w:bCs/>
          <w:color w:val="505050"/>
          <w:shd w:val="clear" w:color="auto" w:fill="FFFFFF"/>
        </w:rPr>
        <w:t>A company has an application that is backed by an Amazon DynamoDB table. The company’s compliance requirements specify that database backups must be taken every month, must be available for 6 months, and must be retained for 7 years.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3443610" w14:textId="4EF3A151" w:rsidR="00865DC4" w:rsidRDefault="00865DC4" w:rsidP="00865DC4">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AWS Backup plan to back up the DynamoDB table on the first day of each month. Specify a lifecycle policy that transitions the backup to cold storage after 6 months. Set the retention period for each backup to 7 years.</w:t>
      </w:r>
    </w:p>
    <w:p w14:paraId="350B686D" w14:textId="58022356"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AWS Backup Planı</w:t>
      </w:r>
      <w:r w:rsidRPr="00865DC4">
        <w:rPr>
          <w:rFonts w:ascii="Roboto Condensed" w:hAnsi="Roboto Condensed"/>
          <w:color w:val="4472C4" w:themeColor="accent1"/>
        </w:rPr>
        <w:t>: AWS Backup, Amazon DynamoDB dahil olmak üzere farklı AWS hizmetlerinin yedeklenmesi için kapsamlı bir çözümdür. Her ayın ilk günü yedekleme yapacak bir plan oluşturmak bu gereksinimi karşılar.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Yaşam Döngüsü Politikası</w:t>
      </w:r>
      <w:r w:rsidRPr="00865DC4">
        <w:rPr>
          <w:rFonts w:ascii="Roboto Condensed" w:hAnsi="Roboto Condensed"/>
          <w:color w:val="4472C4" w:themeColor="accent1"/>
        </w:rPr>
        <w:t>: 6 aylık süreç sonrasında yedeklemeleri soğuk depolamaya taşımak için bir yaşam döngüsü politikası oluşturabilirsiniz. Bu, yedeklemelerin 6 ay boyunca hızlı bir şekilde erişilebilir olmasını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7 Yıllık Saklama</w:t>
      </w:r>
      <w:r w:rsidRPr="00865DC4">
        <w:rPr>
          <w:rFonts w:ascii="Roboto Condensed" w:hAnsi="Roboto Condensed"/>
          <w:color w:val="4472C4" w:themeColor="accent1"/>
        </w:rPr>
        <w:t>: Her yedeklemenin saklama süresini 7 yıl olarak ayarlayabilirsiniz, bu da uyumluluk gereksinimini karşılar.</w:t>
      </w:r>
    </w:p>
    <w:p w14:paraId="1115CEA1" w14:textId="323BC359"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 xml:space="preserve">280. </w:t>
      </w:r>
      <w:r w:rsidRPr="00865DC4">
        <w:rPr>
          <w:rFonts w:ascii="Roboto Condensed" w:hAnsi="Roboto Condensed"/>
          <w:b/>
          <w:bCs/>
          <w:color w:val="505050"/>
          <w:shd w:val="clear" w:color="auto" w:fill="FFFFFF"/>
        </w:rPr>
        <w:t>A company is using Amazon CloudFront with its website. The company has enabled logging on the CloudFront distribution, and logs are saved in one of the company’s Amazon S3 buckets. The company needs to perform advanced analyses on the logs and build visualizations.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meet these requirements?</w:t>
      </w:r>
    </w:p>
    <w:p w14:paraId="6FEFE2C6" w14:textId="75FED5DD"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standard SQL queries in Amazon Athena to analyze the CloudFront logs in the S3 bucket. Visualize the results with Amazon QuickSight.</w:t>
      </w:r>
    </w:p>
    <w:p w14:paraId="7B25C0A7" w14:textId="45CB76E8"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Amazon Athena</w:t>
      </w:r>
      <w:r w:rsidRPr="00865DC4">
        <w:rPr>
          <w:rFonts w:ascii="Roboto Condensed" w:hAnsi="Roboto Condensed"/>
          <w:color w:val="4472C4" w:themeColor="accent1"/>
        </w:rPr>
        <w:t>: Athena, Amazon S3 üzerindeki büyük veri setlerini SQL sorguları ile analiz etmek için serverless bir hizmettir. Athena'nın CloudFront günlüklerini doğrudan S3 kovasından okuyabilmesi, bu senaryo için idealdir.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Amazon QuickSight</w:t>
      </w:r>
      <w:r w:rsidRPr="00865DC4">
        <w:rPr>
          <w:rFonts w:ascii="Roboto Condensed" w:hAnsi="Roboto Condensed"/>
          <w:color w:val="4472C4" w:themeColor="accent1"/>
        </w:rPr>
        <w:t>: Athena ile uyumlu bir görselleştirme ve iş zekası hizmetidir. Analiz sonuçlarını görselleştirmek için kullanılabilir.</w:t>
      </w:r>
    </w:p>
    <w:p w14:paraId="60501672" w14:textId="77777777" w:rsidR="00865DC4" w:rsidRDefault="00865DC4" w:rsidP="00865DC4">
      <w:pPr>
        <w:pStyle w:val="multi-choice-item"/>
        <w:shd w:val="clear" w:color="auto" w:fill="FFFFFF"/>
        <w:rPr>
          <w:rFonts w:ascii="Roboto Condensed" w:hAnsi="Roboto Condensed"/>
          <w:color w:val="4472C4" w:themeColor="accent1"/>
        </w:rPr>
      </w:pPr>
    </w:p>
    <w:p w14:paraId="11BA6F54" w14:textId="77777777" w:rsidR="00865DC4" w:rsidRDefault="00865DC4" w:rsidP="00865DC4">
      <w:pPr>
        <w:pStyle w:val="multi-choice-item"/>
        <w:shd w:val="clear" w:color="auto" w:fill="FFFFFF"/>
        <w:rPr>
          <w:rFonts w:ascii="Roboto Condensed" w:hAnsi="Roboto Condensed"/>
          <w:color w:val="4472C4" w:themeColor="accent1"/>
        </w:rPr>
      </w:pPr>
    </w:p>
    <w:p w14:paraId="1607FCE1" w14:textId="77777777" w:rsidR="00865DC4" w:rsidRDefault="00865DC4" w:rsidP="00865DC4">
      <w:pPr>
        <w:pStyle w:val="multi-choice-item"/>
        <w:shd w:val="clear" w:color="auto" w:fill="FFFFFF"/>
        <w:rPr>
          <w:rFonts w:ascii="Roboto Condensed" w:hAnsi="Roboto Condensed"/>
          <w:color w:val="4472C4" w:themeColor="accent1"/>
        </w:rPr>
      </w:pPr>
    </w:p>
    <w:p w14:paraId="6DFE37CA" w14:textId="1D72F93A"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 xml:space="preserve">281. </w:t>
      </w:r>
      <w:r w:rsidRPr="00865DC4">
        <w:rPr>
          <w:rFonts w:ascii="Roboto Condensed" w:hAnsi="Roboto Condensed"/>
          <w:b/>
          <w:bCs/>
          <w:color w:val="505050"/>
          <w:shd w:val="clear" w:color="auto" w:fill="FFFFFF"/>
        </w:rPr>
        <w:t>A company runs a fleet of web servers using an Amazon RDS for PostgreSQL DB instance. After a routine compliance check, the company sets a standard that requires a recovery point objective (RPO) of less than 1 second for all its production databases.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meets these requirements?</w:t>
      </w:r>
    </w:p>
    <w:p w14:paraId="00A3AB61" w14:textId="5AAB0336"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a Multi-AZ deployment for the DB instance.</w:t>
      </w:r>
    </w:p>
    <w:p w14:paraId="0461E4CB" w14:textId="3E7D613B"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Çoklu-AZ (Multi-AZ) Dağıtımı</w:t>
      </w:r>
      <w:r w:rsidRPr="00865DC4">
        <w:rPr>
          <w:rFonts w:ascii="Roboto Condensed" w:hAnsi="Roboto Condensed"/>
          <w:color w:val="4472C4" w:themeColor="accent1"/>
        </w:rPr>
        <w:t>: Amazon RDS'nin Multi-AZ seçeneği, birincil veritabanı örneği için otomatik bir yedek (standby) kopya oluşturur. Bu yedek kopya, farklı bir Uygunluk Bölgesi'nde (Availability Zone) bulunur. Eğer birincil örnek arızalanırsa, trafiği yedek örneğe yönlendirilir. Bu, sürekli bir yüksek erişilebilirlik sağlar ve RPO'nun 1 saniyeden az olmasına yardımcı olabilir.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Veri Dayanıklılığı ve Yüksek Erişilebilirlik</w:t>
      </w:r>
      <w:r w:rsidRPr="00865DC4">
        <w:rPr>
          <w:rFonts w:ascii="Roboto Condensed" w:hAnsi="Roboto Condensed"/>
          <w:color w:val="4472C4" w:themeColor="accent1"/>
        </w:rPr>
        <w:t>: Multi-AZ, veri dayanıklılığını ve yüksek erişilebilirliği artırır, çünkü yedekleme ve failover otomatiktir.</w:t>
      </w:r>
    </w:p>
    <w:p w14:paraId="272AC92F" w14:textId="647126D5"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 xml:space="preserve">282. </w:t>
      </w:r>
      <w:r w:rsidRPr="00865DC4">
        <w:rPr>
          <w:rFonts w:ascii="Roboto Condensed" w:hAnsi="Roboto Condensed"/>
          <w:b/>
          <w:bCs/>
          <w:color w:val="505050"/>
          <w:shd w:val="clear" w:color="auto" w:fill="FFFFFF"/>
        </w:rPr>
        <w:t>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20FF06EE" w14:textId="4597363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security group for the EC2 instances to only allow traffic that comes from the security group for the ALB.</w:t>
      </w:r>
    </w:p>
    <w:p w14:paraId="60C5D424" w14:textId="7AB2D931"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Trifik Izolasyonu: Bu yaklaşım, sadece ALB'den gelen trafiğin EC2 örneklerine ulaşmasına izin verir. Diğer tüm iç ve dış kaynaklardan gelen trafiği engeller.</w:t>
      </w:r>
      <w:r>
        <w:rPr>
          <w:rFonts w:ascii="Roboto Condensed" w:hAnsi="Roboto Condensed"/>
          <w:color w:val="4472C4" w:themeColor="accent1"/>
          <w:lang w:val="tr-TR"/>
        </w:rPr>
        <w:t xml:space="preserve"> </w:t>
      </w:r>
      <w:r w:rsidRPr="00865DC4">
        <w:rPr>
          <w:rFonts w:ascii="Roboto Condensed" w:hAnsi="Roboto Condensed"/>
          <w:color w:val="4472C4" w:themeColor="accent1"/>
        </w:rPr>
        <w:t>Güvenlik: Bu yöntem, yalnızca belirli bir güvenlik grubundan (yani ALB'nin güvenlik grubundan) gelen trafiği kabul ederek EC2 örneklerine yönelik güvenliği artırır.</w:t>
      </w:r>
      <w:r>
        <w:rPr>
          <w:rFonts w:ascii="Roboto Condensed" w:hAnsi="Roboto Condensed"/>
          <w:color w:val="4472C4" w:themeColor="accent1"/>
          <w:lang w:val="tr-TR"/>
        </w:rPr>
        <w:t xml:space="preserve"> </w:t>
      </w:r>
      <w:r w:rsidRPr="00865DC4">
        <w:rPr>
          <w:rFonts w:ascii="Roboto Condensed" w:hAnsi="Roboto Condensed"/>
          <w:color w:val="4472C4" w:themeColor="accent1"/>
        </w:rPr>
        <w:t>Kolay Yönetim: Güvenlik grubu düzeyinde yapılandırma, trafiği yönetmenin kolay bir yoludur ve fazladan bir yönlendirme tablosu veya IP adresi düzenlemesi yapmayı gerektirmez.</w:t>
      </w:r>
    </w:p>
    <w:p w14:paraId="3A623C4E" w14:textId="3FFD179A"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 xml:space="preserve">283. </w:t>
      </w:r>
      <w:r w:rsidRPr="00865DC4">
        <w:rPr>
          <w:rFonts w:ascii="Roboto Condensed" w:hAnsi="Roboto Condensed"/>
          <w:b/>
          <w:bCs/>
          <w:color w:val="505050"/>
          <w:shd w:val="clear" w:color="auto" w:fill="FFFFFF"/>
        </w:rPr>
        <w:t>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The company maintains two synchronized file systems. This strategy is causing data duplication and inefficient resource usage. The company needs to migrate the applications to AWS without making code changes to either application.</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02CE8B1" w14:textId="2B4D5B28"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simulation application to Linux Amazon EC2 instances. Migrate the visualization application to Windows EC2 instances. Configure Amazon FSx for NetApp ONTAP for storage.</w:t>
      </w:r>
    </w:p>
    <w:p w14:paraId="73BD7C13" w14:textId="4E7D997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Çoklu Protokol Desteği</w:t>
      </w:r>
      <w:r w:rsidRPr="003C1CD0">
        <w:rPr>
          <w:rFonts w:ascii="Roboto Condensed" w:hAnsi="Roboto Condensed"/>
          <w:color w:val="4472C4" w:themeColor="accent1"/>
        </w:rPr>
        <w:t>: Amazon FSx for NetApp ONTAP, hem NFS hem de SMB protokollerini destekler. Bu, Linux tabanlı simülasyon uygulaması ile Windows tabanlı görselleştirme uygulamasının aynı dosya sistemini kullanmasını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Kod Değişikliği Gerektirmez</w:t>
      </w:r>
      <w:r w:rsidRPr="003C1CD0">
        <w:rPr>
          <w:rFonts w:ascii="Roboto Condensed" w:hAnsi="Roboto Condensed"/>
          <w:color w:val="4472C4" w:themeColor="accent1"/>
        </w:rPr>
        <w:t>: FSx for NetApp ONTAP'ı kullanarak, uygulamalarda kod değişikliği yapmaya gerek kalmadan dosya sistemi ihtiyaçları karşılanabilir.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Veri Duplikasyonunu Önler</w:t>
      </w:r>
      <w:r w:rsidRPr="003C1CD0">
        <w:rPr>
          <w:rFonts w:ascii="Roboto Condensed" w:hAnsi="Roboto Condensed"/>
          <w:color w:val="4472C4" w:themeColor="accent1"/>
        </w:rPr>
        <w:t>: Aynı dosya sistemini kullanmak, veri duplikasyonunu önler ve kaynak kullanımını daha verimli hale getirir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Amazon EC2 Uyumluluğu</w:t>
      </w:r>
      <w:r w:rsidRPr="003C1CD0">
        <w:rPr>
          <w:rFonts w:ascii="Roboto Condensed" w:hAnsi="Roboto Condensed"/>
          <w:color w:val="4472C4" w:themeColor="accent1"/>
        </w:rPr>
        <w:t>: Hem Linux hem de Windows için Amazon EC2 örnekleri mevcuttur, bu da her iki uygulamanın da kolayca taşınabileceği anlamına gelir.</w:t>
      </w:r>
    </w:p>
    <w:p w14:paraId="0A55D7F1" w14:textId="77777777" w:rsidR="003C1CD0" w:rsidRDefault="003C1CD0" w:rsidP="003C1CD0">
      <w:pPr>
        <w:pStyle w:val="multi-choice-item"/>
        <w:shd w:val="clear" w:color="auto" w:fill="FFFFFF"/>
        <w:rPr>
          <w:rFonts w:ascii="Roboto Condensed" w:hAnsi="Roboto Condensed"/>
          <w:color w:val="4472C4" w:themeColor="accent1"/>
        </w:rPr>
      </w:pPr>
    </w:p>
    <w:p w14:paraId="1EA354BB" w14:textId="77777777" w:rsidR="003C1CD0" w:rsidRDefault="003C1CD0" w:rsidP="003C1CD0">
      <w:pPr>
        <w:pStyle w:val="multi-choice-item"/>
        <w:shd w:val="clear" w:color="auto" w:fill="FFFFFF"/>
        <w:rPr>
          <w:rFonts w:ascii="Roboto Condensed" w:hAnsi="Roboto Condensed"/>
          <w:color w:val="4472C4" w:themeColor="accent1"/>
        </w:rPr>
      </w:pPr>
    </w:p>
    <w:p w14:paraId="53AD162B" w14:textId="77777777" w:rsidR="003C1CD0" w:rsidRDefault="003C1CD0" w:rsidP="003C1CD0">
      <w:pPr>
        <w:pStyle w:val="multi-choice-item"/>
        <w:shd w:val="clear" w:color="auto" w:fill="FFFFFF"/>
        <w:rPr>
          <w:rFonts w:ascii="Roboto Condensed" w:hAnsi="Roboto Condensed"/>
          <w:color w:val="4472C4" w:themeColor="accent1"/>
        </w:rPr>
      </w:pPr>
    </w:p>
    <w:p w14:paraId="3701E789" w14:textId="1646982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 xml:space="preserve">284. </w:t>
      </w:r>
      <w:r w:rsidRPr="003C1CD0">
        <w:rPr>
          <w:rFonts w:ascii="Roboto Condensed" w:hAnsi="Roboto Condensed"/>
          <w:b/>
          <w:bCs/>
          <w:color w:val="505050"/>
          <w:shd w:val="clear" w:color="auto" w:fill="FFFFFF"/>
        </w:rPr>
        <w:t>As part of budget planning, management wants a report of AWS billed items listed by user. The data will be used to create department budgets. A solutions architect needs to determine the most efficient way to obtain this report information.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meets these requirements?</w:t>
      </w:r>
    </w:p>
    <w:p w14:paraId="0EACB6F3" w14:textId="07AA3DDA"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report in Cost Explorer and download the report.</w:t>
      </w:r>
    </w:p>
    <w:p w14:paraId="2A5DFF24" w14:textId="6AFED614"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Kullanıcı Bazında Ayrıntı</w:t>
      </w:r>
      <w:r w:rsidRPr="003C1CD0">
        <w:rPr>
          <w:rFonts w:ascii="Roboto Condensed" w:hAnsi="Roboto Condensed"/>
          <w:color w:val="4472C4" w:themeColor="accent1"/>
        </w:rPr>
        <w:t>: Cost Explorer, kullanıcı veya hizmet bazında ayrıntılı bir maliyet analizi yapmanıza olanak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Esneklik ve Kolaylık</w:t>
      </w:r>
      <w:r w:rsidRPr="003C1CD0">
        <w:rPr>
          <w:rFonts w:ascii="Roboto Condensed" w:hAnsi="Roboto Condensed"/>
          <w:color w:val="4472C4" w:themeColor="accent1"/>
        </w:rPr>
        <w:t>: Cost Explorer'da çeşitli filtreler ve zaman dilimleri kullanarak detaylı raporlar oluşturabilirsiniz.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İndirilebilir Raporlar</w:t>
      </w:r>
      <w:r w:rsidRPr="003C1CD0">
        <w:rPr>
          <w:rFonts w:ascii="Roboto Condensed" w:hAnsi="Roboto Condensed"/>
          <w:color w:val="4472C4" w:themeColor="accent1"/>
        </w:rPr>
        <w:t>: Oluşturulan raporlar kolaylıkla indirilebilir ve yönetimle paylaşılabilir.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Ekstra Kodlama veya Sorgu Gerektirmez</w:t>
      </w:r>
      <w:r w:rsidRPr="003C1CD0">
        <w:rPr>
          <w:rFonts w:ascii="Roboto Condensed" w:hAnsi="Roboto Condensed"/>
          <w:color w:val="4472C4" w:themeColor="accent1"/>
        </w:rPr>
        <w:t>: Bu yöntem, Amazon Athena gibi sorgu dillerini bilmeyi veya kod yazmayı gerektirmez.</w:t>
      </w:r>
    </w:p>
    <w:p w14:paraId="1E780661" w14:textId="14E58511"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 xml:space="preserve">285. </w:t>
      </w:r>
      <w:r w:rsidRPr="003C1CD0">
        <w:rPr>
          <w:rFonts w:ascii="Roboto Condensed" w:hAnsi="Roboto Condensed"/>
          <w:b/>
          <w:bCs/>
          <w:color w:val="505050"/>
          <w:shd w:val="clear" w:color="auto" w:fill="FFFFFF"/>
        </w:rPr>
        <w:t>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MOST cost-effectively?</w:t>
      </w:r>
    </w:p>
    <w:p w14:paraId="40A24A3D" w14:textId="28BEFAFE"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API Gateway endpoint with an AWS Lambda backend that makes a call to Amazon Simple Email Service (Amazon SES).</w:t>
      </w:r>
    </w:p>
    <w:p w14:paraId="77CD2403" w14:textId="0375036B"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Düşük Trafik</w:t>
      </w:r>
      <w:r w:rsidRPr="003C1CD0">
        <w:rPr>
          <w:rFonts w:ascii="Roboto Condensed" w:hAnsi="Roboto Condensed"/>
          <w:color w:val="4472C4" w:themeColor="accent1"/>
        </w:rPr>
        <w:t>: Aylık 100 site ziyareti bekleniyor, bu da Lambda ve API Gateway'in maliyet açısından uygun olacağı anlamına gelir.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Serverless Mimarisi</w:t>
      </w:r>
      <w:r w:rsidRPr="003C1CD0">
        <w:rPr>
          <w:rFonts w:ascii="Roboto Condensed" w:hAnsi="Roboto Condensed"/>
          <w:color w:val="4472C4" w:themeColor="accent1"/>
        </w:rPr>
        <w:t>: AWS Lambda, sunucu yönetimi gerektirmez, böylece işletme masrafları düşer.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ve Esnek</w:t>
      </w:r>
      <w:r w:rsidRPr="003C1CD0">
        <w:rPr>
          <w:rFonts w:ascii="Roboto Condensed" w:hAnsi="Roboto Condensed"/>
          <w:color w:val="4472C4" w:themeColor="accent1"/>
        </w:rPr>
        <w:t>: Bu mimari hızlı bir şekilde ölçeklendirilebilir ve kullanıldıkça öde sistemidir. Trafik az olduğu için maliyet de düşük olacaktır.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Email Entegrasyonu</w:t>
      </w:r>
      <w:r w:rsidRPr="003C1CD0">
        <w:rPr>
          <w:rFonts w:ascii="Roboto Condensed" w:hAnsi="Roboto Condensed"/>
          <w:color w:val="4472C4" w:themeColor="accent1"/>
        </w:rPr>
        <w:t>: Amazon SES ile kolay bir şekilde email altyapısı oluşturulabilir.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Otomasyon ve Güvenlik</w:t>
      </w:r>
      <w:r w:rsidRPr="003C1CD0">
        <w:rPr>
          <w:rFonts w:ascii="Roboto Condensed" w:hAnsi="Roboto Condensed"/>
          <w:color w:val="4472C4" w:themeColor="accent1"/>
        </w:rPr>
        <w:t>: API Gateway ve Lambda, güvenlik ve otomasyon için ek seçenekler sunar.</w:t>
      </w:r>
    </w:p>
    <w:p w14:paraId="0FED6A7B" w14:textId="36A952D1" w:rsid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 xml:space="preserve">286. </w:t>
      </w:r>
      <w:r w:rsidRPr="003C1CD0">
        <w:rPr>
          <w:rFonts w:ascii="Roboto Condensed" w:hAnsi="Roboto Condensed"/>
          <w:b/>
          <w:bCs/>
          <w:color w:val="505050"/>
          <w:shd w:val="clear" w:color="auto" w:fill="FFFFFF"/>
        </w:rPr>
        <w:t>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A solutions architect needs to implement a solution that displays the updates on the website.</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w:t>
      </w:r>
    </w:p>
    <w:p w14:paraId="21B76187" w14:textId="78581726"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Invalidate the CloudFront cache.</w:t>
      </w:r>
    </w:p>
    <w:p w14:paraId="72546DDF" w14:textId="28128FCF"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Önbellek Sorunu</w:t>
      </w:r>
      <w:r w:rsidRPr="003C1CD0">
        <w:rPr>
          <w:rFonts w:ascii="Roboto Condensed" w:hAnsi="Roboto Condensed"/>
          <w:color w:val="4472C4" w:themeColor="accent1"/>
        </w:rPr>
        <w:t>: CloudFront, içeriği önbelleğe alır, ve bu yüzden yeni değişiklikler hemen yansımaz. Önbelleği geçersiz kılmak, bu sorunu çözer.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Güncelleme</w:t>
      </w:r>
      <w:r w:rsidRPr="003C1CD0">
        <w:rPr>
          <w:rFonts w:ascii="Roboto Condensed" w:hAnsi="Roboto Condensed"/>
          <w:color w:val="4472C4" w:themeColor="accent1"/>
        </w:rPr>
        <w:t>: Önbelleğin geçersiz kılınması, değişikliklerin hemen yansıtılmasını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Maliyet Etkin</w:t>
      </w:r>
      <w:r w:rsidRPr="003C1CD0">
        <w:rPr>
          <w:rFonts w:ascii="Roboto Condensed" w:hAnsi="Roboto Condensed"/>
          <w:color w:val="4472C4" w:themeColor="accent1"/>
        </w:rPr>
        <w:t>: Önbelleği geçersiz kılmak, ekstra bir maliyet getirmez ya da karmaşık bir yapı kurmanızı gerektirmez.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Basitlik</w:t>
      </w:r>
      <w:r w:rsidRPr="003C1CD0">
        <w:rPr>
          <w:rFonts w:ascii="Roboto Condensed" w:hAnsi="Roboto Condensed"/>
          <w:color w:val="4472C4" w:themeColor="accent1"/>
        </w:rPr>
        <w:t>: Bu işlem, Amazon CloudFront konsolu, AWS CLI ya da SDK'lar aracılığıyla kolayca yapılabilir.</w:t>
      </w:r>
    </w:p>
    <w:p w14:paraId="3D2C1A98" w14:textId="77777777" w:rsidR="003C1CD0" w:rsidRDefault="003C1CD0" w:rsidP="003C1CD0">
      <w:pPr>
        <w:pStyle w:val="multi-choice-item"/>
        <w:shd w:val="clear" w:color="auto" w:fill="FFFFFF"/>
        <w:rPr>
          <w:rFonts w:ascii="Roboto Condensed" w:hAnsi="Roboto Condensed"/>
          <w:color w:val="4472C4" w:themeColor="accent1"/>
        </w:rPr>
      </w:pPr>
    </w:p>
    <w:p w14:paraId="3ADED8F8" w14:textId="77777777" w:rsidR="003C1CD0" w:rsidRDefault="003C1CD0" w:rsidP="003C1CD0">
      <w:pPr>
        <w:pStyle w:val="multi-choice-item"/>
        <w:shd w:val="clear" w:color="auto" w:fill="FFFFFF"/>
        <w:rPr>
          <w:rFonts w:ascii="Roboto Condensed" w:hAnsi="Roboto Condensed"/>
          <w:color w:val="4472C4" w:themeColor="accent1"/>
        </w:rPr>
      </w:pPr>
    </w:p>
    <w:p w14:paraId="50CFBF64" w14:textId="77777777" w:rsidR="003C1CD0" w:rsidRDefault="003C1CD0" w:rsidP="003C1CD0">
      <w:pPr>
        <w:pStyle w:val="multi-choice-item"/>
        <w:shd w:val="clear" w:color="auto" w:fill="FFFFFF"/>
        <w:rPr>
          <w:rFonts w:ascii="Roboto Condensed" w:hAnsi="Roboto Condensed"/>
          <w:color w:val="4472C4" w:themeColor="accent1"/>
        </w:rPr>
      </w:pPr>
    </w:p>
    <w:p w14:paraId="69C93BA7" w14:textId="77777777" w:rsidR="003C1CD0" w:rsidRDefault="003C1CD0" w:rsidP="003C1CD0">
      <w:pPr>
        <w:pStyle w:val="multi-choice-item"/>
        <w:shd w:val="clear" w:color="auto" w:fill="FFFFFF"/>
        <w:rPr>
          <w:rFonts w:ascii="Roboto Condensed" w:hAnsi="Roboto Condensed"/>
          <w:color w:val="4472C4" w:themeColor="accent1"/>
        </w:rPr>
      </w:pPr>
    </w:p>
    <w:p w14:paraId="5688AEF6" w14:textId="3B46488E"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 xml:space="preserve">287. </w:t>
      </w:r>
      <w:r w:rsidRPr="003C1CD0">
        <w:rPr>
          <w:rFonts w:ascii="Roboto Condensed" w:hAnsi="Roboto Condensed"/>
          <w:b/>
          <w:bCs/>
          <w:color w:val="505050"/>
          <w:shd w:val="clear" w:color="auto" w:fill="FFFFFF"/>
        </w:rPr>
        <w:t>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How should a solutions architect design the architecture to meet these requirements?</w:t>
      </w:r>
    </w:p>
    <w:p w14:paraId="0D37E73F" w14:textId="6B9F8998"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Host all three tiers on Amazon EC2 instances. Use Amazon FSx for Windows File Server for file sharing between the tiers.</w:t>
      </w:r>
    </w:p>
    <w:p w14:paraId="2BF39574" w14:textId="53E203A7"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Bu senaryoda, bir şirketin bir Windows tabanlı uygulamayı yerel sistemlerden AWS Cloud'a taşıması gerekmektedir. Uygulama üç katmana sahiptir: bir uygulama katmanı, bir iş katmanı ve Microsoft SQL Server ile bir veritabanı katmanı. Şirket, SQL Server'ın özel özelliklerini, örneğin yerel yedeklemeleri ve Veri Kalitesi Hizmetlerini kullanmak istemektedir. Şirket ayrıca katmanlar arasında işleme tabi tutulacak dosyaları paylaşmak ihtiyacındadır.</w:t>
      </w:r>
      <w:r w:rsidRPr="003C1CD0">
        <w:rPr>
          <w:rFonts w:ascii="Roboto Condensed" w:hAnsi="Roboto Condensed"/>
          <w:color w:val="4472C4" w:themeColor="accent1"/>
        </w:rPr>
        <w:t xml:space="preserve"> </w:t>
      </w:r>
      <w:r w:rsidRPr="003C1CD0">
        <w:rPr>
          <w:rFonts w:ascii="Roboto Condensed" w:hAnsi="Roboto Condensed"/>
          <w:color w:val="4472C4" w:themeColor="accent1"/>
        </w:rPr>
        <w:t>B. Tüm üç katmanı Amazon EC2 örneklerinde barındırın. Katmanlar arasında dosya paylaşımı için Amazon FSx for Windows File Server'ı kullanın.</w:t>
      </w:r>
    </w:p>
    <w:p w14:paraId="53E9525C" w14:textId="51F15B99"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 xml:space="preserve">288. </w:t>
      </w:r>
      <w:r w:rsidRPr="003C1CD0">
        <w:rPr>
          <w:rFonts w:ascii="Roboto Condensed" w:hAnsi="Roboto Condensed"/>
          <w:b/>
          <w:bCs/>
          <w:color w:val="505050"/>
          <w:shd w:val="clear" w:color="auto" w:fill="FFFFFF"/>
        </w:rPr>
        <w:t>A company is migrating a Linux-based web server group to AWS. The web servers must access files in a shared file store for some content. The company must not make any changes to the application.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What should a solutions architect do to meet these requirements?</w:t>
      </w:r>
    </w:p>
    <w:p w14:paraId="41F15FEB" w14:textId="304589E3"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Elastic File System (Amazon EFS) file system. Mount the EFS file system on all web servers.</w:t>
      </w:r>
    </w:p>
    <w:p w14:paraId="4CF7967F" w14:textId="019DD52E"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Amazon Elastic File System (Amazon EFS), birden çok sunucu arasında dosya paylaşımını sağlamak için ideal bir hizmettir. Bu senaryoda, tüm web sunucuları Amazon EFS dosya sistemini bağlayarak paylaşılan dosyalara erişebilir. Uygulamaya herhangi bir değişiklik yapmaya gerek olmadığından, bu çözüm gereksinimleri tam olarak karşılar.</w:t>
      </w:r>
      <w:r>
        <w:rPr>
          <w:rFonts w:ascii="Roboto Condensed" w:hAnsi="Roboto Condensed"/>
          <w:color w:val="4472C4" w:themeColor="accent1"/>
          <w:lang w:val="tr-TR"/>
        </w:rPr>
        <w:t xml:space="preserve"> </w:t>
      </w:r>
      <w:r w:rsidRPr="003C1CD0">
        <w:rPr>
          <w:rFonts w:ascii="Roboto Condensed" w:hAnsi="Roboto Condensed"/>
          <w:color w:val="4472C4" w:themeColor="accent1"/>
        </w:rPr>
        <w:t>Diğer seçenekler, dosya paylaşımı gereksinimini karşılamada tam olarak uygun değildir. Amazon S3, web sunucularının erişimine sahip olsa da, doğrudan dosya sistemi olarak kullanılamaz ve uygulama değişiklikleri gerektirebilir. Amazon CloudFront, bir içerik dağıtım ağıdır ve dosya paylaşımı için uygun bir çözüm olmayabilir. Amazon EBS birimi, tek bir sunucuya bağlıdır ve birden çok sunucu arasında dosya paylaşımını sağlamak için uygun değildir.</w:t>
      </w:r>
    </w:p>
    <w:p w14:paraId="1137295F" w14:textId="7576AEF3"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 xml:space="preserve">289. </w:t>
      </w:r>
      <w:r w:rsidRPr="003C1CD0">
        <w:rPr>
          <w:rFonts w:ascii="Roboto Condensed" w:hAnsi="Roboto Condensed"/>
          <w:b/>
          <w:bCs/>
          <w:color w:val="505050"/>
          <w:shd w:val="clear" w:color="auto" w:fill="FFFFFF"/>
        </w:rPr>
        <w:t>A company has an AWS Lambda function that needs read access to an Amazon S3 bucket that is located in the same AWS account.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in the MOST secure manner?</w:t>
      </w:r>
    </w:p>
    <w:p w14:paraId="507F3FF0" w14:textId="650BB97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Apply an IAM role to the Lambda function. Apply an IAM policy to the role to grant read access to the S3 bucket.</w:t>
      </w:r>
    </w:p>
    <w:p w14:paraId="5138541E" w14:textId="782744C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IAM rolü ve IAM politikası kullanarak Lambda işlevine S3 kovasına okuma erişimi sağlamak, güvenlik açısından en iyi uygulamadır. Bu şekilde, işlevin yalnızca gereken S3 kovasına erişimi vardır ve diğer kaynaklara erişimi engellenir. IAM politikası, sadece belirli bir S3 kovasına erişimi sınırlayacak şekilde yapılandırılabilir.</w:t>
      </w:r>
    </w:p>
    <w:p w14:paraId="1649F023" w14:textId="77777777" w:rsidR="003C1CD0" w:rsidRDefault="003C1CD0" w:rsidP="003C1CD0">
      <w:pPr>
        <w:pStyle w:val="multi-choice-item"/>
        <w:shd w:val="clear" w:color="auto" w:fill="FFFFFF"/>
        <w:rPr>
          <w:rFonts w:ascii="Roboto Condensed" w:hAnsi="Roboto Condensed"/>
          <w:color w:val="4472C4" w:themeColor="accent1"/>
        </w:rPr>
      </w:pPr>
    </w:p>
    <w:p w14:paraId="4434FBC5" w14:textId="77777777" w:rsidR="003C1CD0" w:rsidRDefault="003C1CD0" w:rsidP="003C1CD0">
      <w:pPr>
        <w:pStyle w:val="multi-choice-item"/>
        <w:shd w:val="clear" w:color="auto" w:fill="FFFFFF"/>
        <w:rPr>
          <w:rFonts w:ascii="Roboto Condensed" w:hAnsi="Roboto Condensed"/>
          <w:color w:val="4472C4" w:themeColor="accent1"/>
        </w:rPr>
      </w:pPr>
    </w:p>
    <w:p w14:paraId="33915CCF" w14:textId="77777777" w:rsidR="003C1CD0" w:rsidRDefault="003C1CD0" w:rsidP="003C1CD0">
      <w:pPr>
        <w:pStyle w:val="multi-choice-item"/>
        <w:shd w:val="clear" w:color="auto" w:fill="FFFFFF"/>
        <w:rPr>
          <w:rFonts w:ascii="Roboto Condensed" w:hAnsi="Roboto Condensed"/>
          <w:color w:val="4472C4" w:themeColor="accent1"/>
        </w:rPr>
      </w:pPr>
    </w:p>
    <w:p w14:paraId="6BFDD4A5" w14:textId="77777777" w:rsidR="003C1CD0" w:rsidRDefault="003C1CD0" w:rsidP="003C1CD0">
      <w:pPr>
        <w:pStyle w:val="multi-choice-item"/>
        <w:shd w:val="clear" w:color="auto" w:fill="FFFFFF"/>
        <w:rPr>
          <w:rFonts w:ascii="Roboto Condensed" w:hAnsi="Roboto Condensed"/>
          <w:color w:val="4472C4" w:themeColor="accent1"/>
        </w:rPr>
      </w:pPr>
    </w:p>
    <w:p w14:paraId="687279D1" w14:textId="77777777" w:rsidR="003C1CD0" w:rsidRDefault="003C1CD0" w:rsidP="003C1CD0">
      <w:pPr>
        <w:pStyle w:val="multi-choice-item"/>
        <w:shd w:val="clear" w:color="auto" w:fill="FFFFFF"/>
        <w:rPr>
          <w:rFonts w:ascii="Roboto Condensed" w:hAnsi="Roboto Condensed"/>
          <w:color w:val="4472C4" w:themeColor="accent1"/>
        </w:rPr>
      </w:pPr>
    </w:p>
    <w:p w14:paraId="7795DA90" w14:textId="55FD751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 xml:space="preserve">290. </w:t>
      </w:r>
      <w:r w:rsidRPr="003C1CD0">
        <w:rPr>
          <w:rFonts w:ascii="Roboto Condensed" w:hAnsi="Roboto Condensed"/>
          <w:b/>
          <w:bCs/>
          <w:color w:val="505050"/>
          <w:shd w:val="clear" w:color="auto" w:fill="FFFFFF"/>
        </w:rPr>
        <w:t>A company hosts a web application on multiple Amazon EC2 instances. The EC2 instances are in an Auto Scaling group that scales in response to user demand. The company wants to optimize cost savings without making a long-term commitment.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EC2 instance purchasing option should a solutions architect recommend to meet these requirements?</w:t>
      </w:r>
    </w:p>
    <w:p w14:paraId="155A0D94" w14:textId="5301DD4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 mix of On-Demand Instances and Spot Instances</w:t>
      </w:r>
    </w:p>
    <w:p w14:paraId="20684850" w14:textId="433FDAF5" w:rsidR="00865DC4" w:rsidRPr="00865DC4" w:rsidRDefault="003C1CD0" w:rsidP="006238DA">
      <w:pPr>
        <w:pStyle w:val="multi-choice-item"/>
        <w:shd w:val="clear" w:color="auto" w:fill="FFFFFF"/>
      </w:pPr>
      <w:r w:rsidRPr="003C1CD0">
        <w:rPr>
          <w:rFonts w:ascii="Roboto Condensed" w:hAnsi="Roboto Condensed"/>
          <w:color w:val="4472C4" w:themeColor="accent1"/>
        </w:rPr>
        <w:t>On-Demand Örnekler ve Spot Örneklerinin karışımını kullanmak, maliyet tasarrufu sağlamak için etkili bir yöntemdir. On-Demand Örnekler, anlık talebe yanıt olarak hızlı bir şekilde kullanılabilir ve uzun vadeli taahhüt gerektirmezken, Spot Örnekleri piyasa talebine göre değişen düşük fiyatlarla kullanılabilir. Bu şekilde, kullanıcı talebi arttığında On-Demand Örnekleri kullanarak anında ölçeklendirme yapabilir ve talep düştüğünde Spot Örneklerini kullanarak maliyet tasarrufu sağlayabilirsiniz.</w:t>
      </w:r>
    </w:p>
    <w:p w14:paraId="18957688" w14:textId="77777777" w:rsidR="00865DC4" w:rsidRPr="00865DC4" w:rsidRDefault="00865DC4" w:rsidP="00E9271B">
      <w:pPr>
        <w:pStyle w:val="multi-choice-item"/>
        <w:shd w:val="clear" w:color="auto" w:fill="FFFFFF"/>
        <w:rPr>
          <w:rFonts w:ascii="Roboto Condensed" w:hAnsi="Roboto Condensed"/>
          <w:color w:val="4472C4" w:themeColor="accent1"/>
          <w:lang w:val="tr-TR"/>
        </w:rPr>
      </w:pPr>
    </w:p>
    <w:sectPr w:rsidR="00865DC4" w:rsidRPr="00865DC4"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724"/>
    <w:multiLevelType w:val="multilevel"/>
    <w:tmpl w:val="508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01170"/>
    <w:multiLevelType w:val="multilevel"/>
    <w:tmpl w:val="2C485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D6A26"/>
    <w:multiLevelType w:val="multilevel"/>
    <w:tmpl w:val="0FF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92854"/>
    <w:multiLevelType w:val="multilevel"/>
    <w:tmpl w:val="D462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E0D3C"/>
    <w:multiLevelType w:val="multilevel"/>
    <w:tmpl w:val="D3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13254"/>
    <w:multiLevelType w:val="multilevel"/>
    <w:tmpl w:val="EBB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DE054D"/>
    <w:multiLevelType w:val="multilevel"/>
    <w:tmpl w:val="3A1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CA63CB"/>
    <w:multiLevelType w:val="multilevel"/>
    <w:tmpl w:val="6884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584AE8"/>
    <w:multiLevelType w:val="multilevel"/>
    <w:tmpl w:val="B0A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27438B"/>
    <w:multiLevelType w:val="multilevel"/>
    <w:tmpl w:val="F60C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C67B08"/>
    <w:multiLevelType w:val="multilevel"/>
    <w:tmpl w:val="5076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3F7C77"/>
    <w:multiLevelType w:val="multilevel"/>
    <w:tmpl w:val="54BC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C1A98"/>
    <w:multiLevelType w:val="multilevel"/>
    <w:tmpl w:val="E3B0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977FAB"/>
    <w:multiLevelType w:val="multilevel"/>
    <w:tmpl w:val="3FF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653BAB"/>
    <w:multiLevelType w:val="multilevel"/>
    <w:tmpl w:val="848E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723A1F"/>
    <w:multiLevelType w:val="multilevel"/>
    <w:tmpl w:val="D76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F258F5"/>
    <w:multiLevelType w:val="multilevel"/>
    <w:tmpl w:val="D2FE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1B7F2D"/>
    <w:multiLevelType w:val="multilevel"/>
    <w:tmpl w:val="522C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872BB5"/>
    <w:multiLevelType w:val="multilevel"/>
    <w:tmpl w:val="D76E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A656D"/>
    <w:multiLevelType w:val="multilevel"/>
    <w:tmpl w:val="BDEA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D837F0"/>
    <w:multiLevelType w:val="multilevel"/>
    <w:tmpl w:val="616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006E64"/>
    <w:multiLevelType w:val="multilevel"/>
    <w:tmpl w:val="8EB6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8E4826"/>
    <w:multiLevelType w:val="multilevel"/>
    <w:tmpl w:val="35D6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51223E"/>
    <w:multiLevelType w:val="multilevel"/>
    <w:tmpl w:val="C65A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A424DA"/>
    <w:multiLevelType w:val="multilevel"/>
    <w:tmpl w:val="F27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DF75FC"/>
    <w:multiLevelType w:val="multilevel"/>
    <w:tmpl w:val="4A3E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5342CB"/>
    <w:multiLevelType w:val="multilevel"/>
    <w:tmpl w:val="657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137EFA"/>
    <w:multiLevelType w:val="multilevel"/>
    <w:tmpl w:val="31F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E72A36"/>
    <w:multiLevelType w:val="multilevel"/>
    <w:tmpl w:val="3356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274B4F"/>
    <w:multiLevelType w:val="multilevel"/>
    <w:tmpl w:val="D08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806E3F"/>
    <w:multiLevelType w:val="multilevel"/>
    <w:tmpl w:val="620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82355B"/>
    <w:multiLevelType w:val="multilevel"/>
    <w:tmpl w:val="2C4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1B3872"/>
    <w:multiLevelType w:val="multilevel"/>
    <w:tmpl w:val="7A54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3645D6"/>
    <w:multiLevelType w:val="multilevel"/>
    <w:tmpl w:val="C5D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A903F3"/>
    <w:multiLevelType w:val="multilevel"/>
    <w:tmpl w:val="7C5E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D52395"/>
    <w:multiLevelType w:val="multilevel"/>
    <w:tmpl w:val="A86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C939C4"/>
    <w:multiLevelType w:val="multilevel"/>
    <w:tmpl w:val="CCC4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DD20D8"/>
    <w:multiLevelType w:val="multilevel"/>
    <w:tmpl w:val="62F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53504F"/>
    <w:multiLevelType w:val="multilevel"/>
    <w:tmpl w:val="3C7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76C2003"/>
    <w:multiLevelType w:val="multilevel"/>
    <w:tmpl w:val="ACD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48716F"/>
    <w:multiLevelType w:val="multilevel"/>
    <w:tmpl w:val="E9B8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E53DF7"/>
    <w:multiLevelType w:val="multilevel"/>
    <w:tmpl w:val="C93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376BF6"/>
    <w:multiLevelType w:val="multilevel"/>
    <w:tmpl w:val="F91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1D7DAA"/>
    <w:multiLevelType w:val="multilevel"/>
    <w:tmpl w:val="6FB4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B72471"/>
    <w:multiLevelType w:val="multilevel"/>
    <w:tmpl w:val="55F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E13CE2"/>
    <w:multiLevelType w:val="multilevel"/>
    <w:tmpl w:val="D42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F45E8E"/>
    <w:multiLevelType w:val="multilevel"/>
    <w:tmpl w:val="7A7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781B7A"/>
    <w:multiLevelType w:val="multilevel"/>
    <w:tmpl w:val="8BA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287545"/>
    <w:multiLevelType w:val="multilevel"/>
    <w:tmpl w:val="6CE2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2C13C3"/>
    <w:multiLevelType w:val="multilevel"/>
    <w:tmpl w:val="BEF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A31D5A"/>
    <w:multiLevelType w:val="multilevel"/>
    <w:tmpl w:val="5F30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346861"/>
    <w:multiLevelType w:val="multilevel"/>
    <w:tmpl w:val="39FA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0B09CE"/>
    <w:multiLevelType w:val="multilevel"/>
    <w:tmpl w:val="CBB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9912C34"/>
    <w:multiLevelType w:val="multilevel"/>
    <w:tmpl w:val="FC6A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8F4181"/>
    <w:multiLevelType w:val="multilevel"/>
    <w:tmpl w:val="6EEA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377D91"/>
    <w:multiLevelType w:val="multilevel"/>
    <w:tmpl w:val="E5A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B9E5C18"/>
    <w:multiLevelType w:val="multilevel"/>
    <w:tmpl w:val="8902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D003FB"/>
    <w:multiLevelType w:val="multilevel"/>
    <w:tmpl w:val="D0E8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E131B65"/>
    <w:multiLevelType w:val="multilevel"/>
    <w:tmpl w:val="7110E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B1458A"/>
    <w:multiLevelType w:val="multilevel"/>
    <w:tmpl w:val="EEFE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6771AD"/>
    <w:multiLevelType w:val="multilevel"/>
    <w:tmpl w:val="7236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7C7E89"/>
    <w:multiLevelType w:val="multilevel"/>
    <w:tmpl w:val="4514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061633"/>
    <w:multiLevelType w:val="hybridMultilevel"/>
    <w:tmpl w:val="DFDE099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2D64C9E"/>
    <w:multiLevelType w:val="multilevel"/>
    <w:tmpl w:val="F7E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36C3DD0"/>
    <w:multiLevelType w:val="multilevel"/>
    <w:tmpl w:val="237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3F311A3"/>
    <w:multiLevelType w:val="multilevel"/>
    <w:tmpl w:val="A1AC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146BDA"/>
    <w:multiLevelType w:val="multilevel"/>
    <w:tmpl w:val="D21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1F13E1"/>
    <w:multiLevelType w:val="multilevel"/>
    <w:tmpl w:val="A3A2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200E19"/>
    <w:multiLevelType w:val="multilevel"/>
    <w:tmpl w:val="FFC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63819BB"/>
    <w:multiLevelType w:val="multilevel"/>
    <w:tmpl w:val="BAD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B07C1A"/>
    <w:multiLevelType w:val="multilevel"/>
    <w:tmpl w:val="6C58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616C72"/>
    <w:multiLevelType w:val="multilevel"/>
    <w:tmpl w:val="526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886770B"/>
    <w:multiLevelType w:val="multilevel"/>
    <w:tmpl w:val="60EC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A1F49F7"/>
    <w:multiLevelType w:val="multilevel"/>
    <w:tmpl w:val="9B4E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B1A59D1"/>
    <w:multiLevelType w:val="multilevel"/>
    <w:tmpl w:val="DD4AF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AA0C2C"/>
    <w:multiLevelType w:val="multilevel"/>
    <w:tmpl w:val="404C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690AEA"/>
    <w:multiLevelType w:val="multilevel"/>
    <w:tmpl w:val="A60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DA85AE2"/>
    <w:multiLevelType w:val="multilevel"/>
    <w:tmpl w:val="A4A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6D521A"/>
    <w:multiLevelType w:val="multilevel"/>
    <w:tmpl w:val="D34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0D368AD"/>
    <w:multiLevelType w:val="multilevel"/>
    <w:tmpl w:val="1056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24A29F3"/>
    <w:multiLevelType w:val="multilevel"/>
    <w:tmpl w:val="14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A0513A"/>
    <w:multiLevelType w:val="multilevel"/>
    <w:tmpl w:val="D28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F21CEE"/>
    <w:multiLevelType w:val="multilevel"/>
    <w:tmpl w:val="2C6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6292C03"/>
    <w:multiLevelType w:val="multilevel"/>
    <w:tmpl w:val="3F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6A37833"/>
    <w:multiLevelType w:val="multilevel"/>
    <w:tmpl w:val="34BC7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B65127"/>
    <w:multiLevelType w:val="multilevel"/>
    <w:tmpl w:val="F2C4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6EB2CA0"/>
    <w:multiLevelType w:val="multilevel"/>
    <w:tmpl w:val="4EAED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EC3F66"/>
    <w:multiLevelType w:val="multilevel"/>
    <w:tmpl w:val="BFC2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993364F"/>
    <w:multiLevelType w:val="multilevel"/>
    <w:tmpl w:val="6DEC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A3B5A69"/>
    <w:multiLevelType w:val="multilevel"/>
    <w:tmpl w:val="799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B5F283D"/>
    <w:multiLevelType w:val="multilevel"/>
    <w:tmpl w:val="C084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BAD412A"/>
    <w:multiLevelType w:val="multilevel"/>
    <w:tmpl w:val="4A6E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032127"/>
    <w:multiLevelType w:val="multilevel"/>
    <w:tmpl w:val="38D2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CA44439"/>
    <w:multiLevelType w:val="multilevel"/>
    <w:tmpl w:val="067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D357701"/>
    <w:multiLevelType w:val="multilevel"/>
    <w:tmpl w:val="85E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BD5CF7"/>
    <w:multiLevelType w:val="multilevel"/>
    <w:tmpl w:val="6E6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517A25"/>
    <w:multiLevelType w:val="multilevel"/>
    <w:tmpl w:val="6BDA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FB74128"/>
    <w:multiLevelType w:val="multilevel"/>
    <w:tmpl w:val="9E3C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01C5788"/>
    <w:multiLevelType w:val="multilevel"/>
    <w:tmpl w:val="9D8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5F6401"/>
    <w:multiLevelType w:val="multilevel"/>
    <w:tmpl w:val="6C46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0F61134"/>
    <w:multiLevelType w:val="multilevel"/>
    <w:tmpl w:val="3294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1AA047A"/>
    <w:multiLevelType w:val="multilevel"/>
    <w:tmpl w:val="CE96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27458EE"/>
    <w:multiLevelType w:val="multilevel"/>
    <w:tmpl w:val="F64A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28668EB"/>
    <w:multiLevelType w:val="multilevel"/>
    <w:tmpl w:val="B40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31C6572"/>
    <w:multiLevelType w:val="multilevel"/>
    <w:tmpl w:val="07E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32C628A"/>
    <w:multiLevelType w:val="multilevel"/>
    <w:tmpl w:val="3C3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627D2F"/>
    <w:multiLevelType w:val="multilevel"/>
    <w:tmpl w:val="916E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8771E4"/>
    <w:multiLevelType w:val="hybridMultilevel"/>
    <w:tmpl w:val="1E8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44C06A8"/>
    <w:multiLevelType w:val="multilevel"/>
    <w:tmpl w:val="3B3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A111B6"/>
    <w:multiLevelType w:val="multilevel"/>
    <w:tmpl w:val="531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6325A52"/>
    <w:multiLevelType w:val="multilevel"/>
    <w:tmpl w:val="A576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6506489"/>
    <w:multiLevelType w:val="multilevel"/>
    <w:tmpl w:val="4532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7BD18F0"/>
    <w:multiLevelType w:val="multilevel"/>
    <w:tmpl w:val="B2D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8C110D0"/>
    <w:multiLevelType w:val="multilevel"/>
    <w:tmpl w:val="752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A1B6948"/>
    <w:multiLevelType w:val="multilevel"/>
    <w:tmpl w:val="9120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B8818B5"/>
    <w:multiLevelType w:val="multilevel"/>
    <w:tmpl w:val="FED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BFF6066"/>
    <w:multiLevelType w:val="multilevel"/>
    <w:tmpl w:val="C806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E632340"/>
    <w:multiLevelType w:val="multilevel"/>
    <w:tmpl w:val="1BC0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0B59D8"/>
    <w:multiLevelType w:val="multilevel"/>
    <w:tmpl w:val="F54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FB25323"/>
    <w:multiLevelType w:val="multilevel"/>
    <w:tmpl w:val="73FE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FC23E54"/>
    <w:multiLevelType w:val="multilevel"/>
    <w:tmpl w:val="B61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FE0363A"/>
    <w:multiLevelType w:val="multilevel"/>
    <w:tmpl w:val="3E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0A40F6E"/>
    <w:multiLevelType w:val="multilevel"/>
    <w:tmpl w:val="1D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DC0722"/>
    <w:multiLevelType w:val="multilevel"/>
    <w:tmpl w:val="BBE2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0F701A6"/>
    <w:multiLevelType w:val="multilevel"/>
    <w:tmpl w:val="CEC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6D36DA"/>
    <w:multiLevelType w:val="multilevel"/>
    <w:tmpl w:val="1F1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4176C3"/>
    <w:multiLevelType w:val="multilevel"/>
    <w:tmpl w:val="EA6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2950A0B"/>
    <w:multiLevelType w:val="multilevel"/>
    <w:tmpl w:val="FAE6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DC5680"/>
    <w:multiLevelType w:val="multilevel"/>
    <w:tmpl w:val="730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60A2E87"/>
    <w:multiLevelType w:val="multilevel"/>
    <w:tmpl w:val="4384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6283622"/>
    <w:multiLevelType w:val="multilevel"/>
    <w:tmpl w:val="EC7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65B4447"/>
    <w:multiLevelType w:val="multilevel"/>
    <w:tmpl w:val="2B88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6C0720D"/>
    <w:multiLevelType w:val="multilevel"/>
    <w:tmpl w:val="355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6469A"/>
    <w:multiLevelType w:val="multilevel"/>
    <w:tmpl w:val="8464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8273E3D"/>
    <w:multiLevelType w:val="multilevel"/>
    <w:tmpl w:val="CA1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9249CA"/>
    <w:multiLevelType w:val="multilevel"/>
    <w:tmpl w:val="435C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0D3361"/>
    <w:multiLevelType w:val="multilevel"/>
    <w:tmpl w:val="8A0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370318"/>
    <w:multiLevelType w:val="multilevel"/>
    <w:tmpl w:val="ACBE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58678D"/>
    <w:multiLevelType w:val="multilevel"/>
    <w:tmpl w:val="9F0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B280CE7"/>
    <w:multiLevelType w:val="multilevel"/>
    <w:tmpl w:val="71A6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B2E5E09"/>
    <w:multiLevelType w:val="multilevel"/>
    <w:tmpl w:val="B1E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BE7192D"/>
    <w:multiLevelType w:val="multilevel"/>
    <w:tmpl w:val="26F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C3A0D60"/>
    <w:multiLevelType w:val="multilevel"/>
    <w:tmpl w:val="921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D5B6799"/>
    <w:multiLevelType w:val="multilevel"/>
    <w:tmpl w:val="291E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DD05D3A"/>
    <w:multiLevelType w:val="multilevel"/>
    <w:tmpl w:val="8CD4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E9D22AD"/>
    <w:multiLevelType w:val="multilevel"/>
    <w:tmpl w:val="21B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EB10EED"/>
    <w:multiLevelType w:val="multilevel"/>
    <w:tmpl w:val="973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270987">
    <w:abstractNumId w:val="71"/>
  </w:num>
  <w:num w:numId="2" w16cid:durableId="1612198119">
    <w:abstractNumId w:val="26"/>
  </w:num>
  <w:num w:numId="3" w16cid:durableId="2013024794">
    <w:abstractNumId w:val="36"/>
  </w:num>
  <w:num w:numId="4" w16cid:durableId="1334184583">
    <w:abstractNumId w:val="115"/>
  </w:num>
  <w:num w:numId="5" w16cid:durableId="1788236510">
    <w:abstractNumId w:val="16"/>
  </w:num>
  <w:num w:numId="6" w16cid:durableId="994526661">
    <w:abstractNumId w:val="169"/>
  </w:num>
  <w:num w:numId="7" w16cid:durableId="1080562327">
    <w:abstractNumId w:val="131"/>
  </w:num>
  <w:num w:numId="8" w16cid:durableId="2080786002">
    <w:abstractNumId w:val="13"/>
  </w:num>
  <w:num w:numId="9" w16cid:durableId="391276560">
    <w:abstractNumId w:val="170"/>
  </w:num>
  <w:num w:numId="10" w16cid:durableId="855730731">
    <w:abstractNumId w:val="156"/>
  </w:num>
  <w:num w:numId="11" w16cid:durableId="432746862">
    <w:abstractNumId w:val="18"/>
  </w:num>
  <w:num w:numId="12" w16cid:durableId="367877399">
    <w:abstractNumId w:val="52"/>
  </w:num>
  <w:num w:numId="13" w16cid:durableId="1039089433">
    <w:abstractNumId w:val="76"/>
  </w:num>
  <w:num w:numId="14" w16cid:durableId="256524087">
    <w:abstractNumId w:val="56"/>
  </w:num>
  <w:num w:numId="15" w16cid:durableId="1234127138">
    <w:abstractNumId w:val="95"/>
  </w:num>
  <w:num w:numId="16" w16cid:durableId="1221944382">
    <w:abstractNumId w:val="161"/>
  </w:num>
  <w:num w:numId="17" w16cid:durableId="1856455830">
    <w:abstractNumId w:val="124"/>
  </w:num>
  <w:num w:numId="18" w16cid:durableId="607199507">
    <w:abstractNumId w:val="31"/>
  </w:num>
  <w:num w:numId="19" w16cid:durableId="1928297619">
    <w:abstractNumId w:val="136"/>
  </w:num>
  <w:num w:numId="20" w16cid:durableId="738747910">
    <w:abstractNumId w:val="3"/>
  </w:num>
  <w:num w:numId="21" w16cid:durableId="1567178314">
    <w:abstractNumId w:val="108"/>
  </w:num>
  <w:num w:numId="22" w16cid:durableId="2143228268">
    <w:abstractNumId w:val="2"/>
  </w:num>
  <w:num w:numId="23" w16cid:durableId="724527589">
    <w:abstractNumId w:val="14"/>
  </w:num>
  <w:num w:numId="24" w16cid:durableId="627902024">
    <w:abstractNumId w:val="130"/>
  </w:num>
  <w:num w:numId="25" w16cid:durableId="1765029855">
    <w:abstractNumId w:val="54"/>
  </w:num>
  <w:num w:numId="26" w16cid:durableId="1020857942">
    <w:abstractNumId w:val="154"/>
  </w:num>
  <w:num w:numId="27" w16cid:durableId="1831867025">
    <w:abstractNumId w:val="142"/>
  </w:num>
  <w:num w:numId="28" w16cid:durableId="1411585548">
    <w:abstractNumId w:val="155"/>
  </w:num>
  <w:num w:numId="29" w16cid:durableId="2103379423">
    <w:abstractNumId w:val="166"/>
  </w:num>
  <w:num w:numId="30" w16cid:durableId="101347099">
    <w:abstractNumId w:val="63"/>
  </w:num>
  <w:num w:numId="31" w16cid:durableId="1313023012">
    <w:abstractNumId w:val="87"/>
  </w:num>
  <w:num w:numId="32" w16cid:durableId="286014302">
    <w:abstractNumId w:val="147"/>
  </w:num>
  <w:num w:numId="33" w16cid:durableId="1792895027">
    <w:abstractNumId w:val="4"/>
  </w:num>
  <w:num w:numId="34" w16cid:durableId="1935361275">
    <w:abstractNumId w:val="111"/>
  </w:num>
  <w:num w:numId="35" w16cid:durableId="1479419009">
    <w:abstractNumId w:val="28"/>
  </w:num>
  <w:num w:numId="36" w16cid:durableId="730884239">
    <w:abstractNumId w:val="126"/>
  </w:num>
  <w:num w:numId="37" w16cid:durableId="1632907637">
    <w:abstractNumId w:val="73"/>
  </w:num>
  <w:num w:numId="38" w16cid:durableId="195656690">
    <w:abstractNumId w:val="58"/>
  </w:num>
  <w:num w:numId="39" w16cid:durableId="1515223060">
    <w:abstractNumId w:val="91"/>
  </w:num>
  <w:num w:numId="40" w16cid:durableId="234752583">
    <w:abstractNumId w:val="179"/>
  </w:num>
  <w:num w:numId="41" w16cid:durableId="1429230445">
    <w:abstractNumId w:val="148"/>
  </w:num>
  <w:num w:numId="42" w16cid:durableId="2043246105">
    <w:abstractNumId w:val="99"/>
  </w:num>
  <w:num w:numId="43" w16cid:durableId="128867439">
    <w:abstractNumId w:val="137"/>
  </w:num>
  <w:num w:numId="44" w16cid:durableId="1473208139">
    <w:abstractNumId w:val="80"/>
  </w:num>
  <w:num w:numId="45" w16cid:durableId="1546599350">
    <w:abstractNumId w:val="85"/>
  </w:num>
  <w:num w:numId="46" w16cid:durableId="621807496">
    <w:abstractNumId w:val="48"/>
  </w:num>
  <w:num w:numId="47" w16cid:durableId="1860272006">
    <w:abstractNumId w:val="69"/>
  </w:num>
  <w:num w:numId="48" w16cid:durableId="199051969">
    <w:abstractNumId w:val="84"/>
  </w:num>
  <w:num w:numId="49" w16cid:durableId="1946375775">
    <w:abstractNumId w:val="159"/>
  </w:num>
  <w:num w:numId="50" w16cid:durableId="1347902917">
    <w:abstractNumId w:val="143"/>
  </w:num>
  <w:num w:numId="51" w16cid:durableId="317075397">
    <w:abstractNumId w:val="20"/>
  </w:num>
  <w:num w:numId="52" w16cid:durableId="1021004777">
    <w:abstractNumId w:val="139"/>
  </w:num>
  <w:num w:numId="53" w16cid:durableId="867181051">
    <w:abstractNumId w:val="40"/>
  </w:num>
  <w:num w:numId="54" w16cid:durableId="1174995540">
    <w:abstractNumId w:val="93"/>
  </w:num>
  <w:num w:numId="55" w16cid:durableId="954362267">
    <w:abstractNumId w:val="8"/>
  </w:num>
  <w:num w:numId="56" w16cid:durableId="992875662">
    <w:abstractNumId w:val="157"/>
  </w:num>
  <w:num w:numId="57" w16cid:durableId="1123886314">
    <w:abstractNumId w:val="112"/>
  </w:num>
  <w:num w:numId="58" w16cid:durableId="846864606">
    <w:abstractNumId w:val="101"/>
  </w:num>
  <w:num w:numId="59" w16cid:durableId="1261527727">
    <w:abstractNumId w:val="125"/>
  </w:num>
  <w:num w:numId="60" w16cid:durableId="2139370444">
    <w:abstractNumId w:val="171"/>
  </w:num>
  <w:num w:numId="61" w16cid:durableId="141389027">
    <w:abstractNumId w:val="88"/>
  </w:num>
  <w:num w:numId="62" w16cid:durableId="932664860">
    <w:abstractNumId w:val="51"/>
  </w:num>
  <w:num w:numId="63" w16cid:durableId="23556315">
    <w:abstractNumId w:val="5"/>
  </w:num>
  <w:num w:numId="64" w16cid:durableId="1764954077">
    <w:abstractNumId w:val="7"/>
  </w:num>
  <w:num w:numId="65" w16cid:durableId="1419062294">
    <w:abstractNumId w:val="45"/>
  </w:num>
  <w:num w:numId="66" w16cid:durableId="453064148">
    <w:abstractNumId w:val="66"/>
  </w:num>
  <w:num w:numId="67" w16cid:durableId="1402410888">
    <w:abstractNumId w:val="9"/>
  </w:num>
  <w:num w:numId="68" w16cid:durableId="1395814566">
    <w:abstractNumId w:val="107"/>
  </w:num>
  <w:num w:numId="69" w16cid:durableId="1382049385">
    <w:abstractNumId w:val="146"/>
  </w:num>
  <w:num w:numId="70" w16cid:durableId="378239150">
    <w:abstractNumId w:val="152"/>
  </w:num>
  <w:num w:numId="71" w16cid:durableId="991787509">
    <w:abstractNumId w:val="151"/>
  </w:num>
  <w:num w:numId="72" w16cid:durableId="1554542554">
    <w:abstractNumId w:val="35"/>
  </w:num>
  <w:num w:numId="73" w16cid:durableId="1593927722">
    <w:abstractNumId w:val="37"/>
  </w:num>
  <w:num w:numId="74" w16cid:durableId="1785806255">
    <w:abstractNumId w:val="90"/>
  </w:num>
  <w:num w:numId="75" w16cid:durableId="623923898">
    <w:abstractNumId w:val="30"/>
  </w:num>
  <w:num w:numId="76" w16cid:durableId="1657418611">
    <w:abstractNumId w:val="173"/>
  </w:num>
  <w:num w:numId="77" w16cid:durableId="7223172">
    <w:abstractNumId w:val="33"/>
  </w:num>
  <w:num w:numId="78" w16cid:durableId="957296190">
    <w:abstractNumId w:val="98"/>
  </w:num>
  <w:num w:numId="79" w16cid:durableId="2009094891">
    <w:abstractNumId w:val="75"/>
  </w:num>
  <w:num w:numId="80" w16cid:durableId="831145012">
    <w:abstractNumId w:val="49"/>
  </w:num>
  <w:num w:numId="81" w16cid:durableId="965114574">
    <w:abstractNumId w:val="34"/>
  </w:num>
  <w:num w:numId="82" w16cid:durableId="425922795">
    <w:abstractNumId w:val="114"/>
  </w:num>
  <w:num w:numId="83" w16cid:durableId="1795824642">
    <w:abstractNumId w:val="67"/>
  </w:num>
  <w:num w:numId="84" w16cid:durableId="380062359">
    <w:abstractNumId w:val="100"/>
  </w:num>
  <w:num w:numId="85" w16cid:durableId="534125384">
    <w:abstractNumId w:val="17"/>
  </w:num>
  <w:num w:numId="86" w16cid:durableId="1492941474">
    <w:abstractNumId w:val="29"/>
  </w:num>
  <w:num w:numId="87" w16cid:durableId="1906639886">
    <w:abstractNumId w:val="23"/>
  </w:num>
  <w:num w:numId="88" w16cid:durableId="1258557817">
    <w:abstractNumId w:val="110"/>
  </w:num>
  <w:num w:numId="89" w16cid:durableId="1924558677">
    <w:abstractNumId w:val="89"/>
  </w:num>
  <w:num w:numId="90" w16cid:durableId="870844025">
    <w:abstractNumId w:val="46"/>
  </w:num>
  <w:num w:numId="91" w16cid:durableId="1163006268">
    <w:abstractNumId w:val="11"/>
  </w:num>
  <w:num w:numId="92" w16cid:durableId="211814892">
    <w:abstractNumId w:val="21"/>
  </w:num>
  <w:num w:numId="93" w16cid:durableId="1057901580">
    <w:abstractNumId w:val="105"/>
  </w:num>
  <w:num w:numId="94" w16cid:durableId="2031373141">
    <w:abstractNumId w:val="172"/>
  </w:num>
  <w:num w:numId="95" w16cid:durableId="1478718336">
    <w:abstractNumId w:val="178"/>
  </w:num>
  <w:num w:numId="96" w16cid:durableId="2075471448">
    <w:abstractNumId w:val="41"/>
  </w:num>
  <w:num w:numId="97" w16cid:durableId="148593887">
    <w:abstractNumId w:val="43"/>
  </w:num>
  <w:num w:numId="98" w16cid:durableId="1225679056">
    <w:abstractNumId w:val="117"/>
  </w:num>
  <w:num w:numId="99" w16cid:durableId="1266424513">
    <w:abstractNumId w:val="82"/>
  </w:num>
  <w:num w:numId="100" w16cid:durableId="321588294">
    <w:abstractNumId w:val="120"/>
  </w:num>
  <w:num w:numId="101" w16cid:durableId="1539122458">
    <w:abstractNumId w:val="123"/>
  </w:num>
  <w:num w:numId="102" w16cid:durableId="1465538713">
    <w:abstractNumId w:val="62"/>
  </w:num>
  <w:num w:numId="103" w16cid:durableId="1521772509">
    <w:abstractNumId w:val="109"/>
  </w:num>
  <w:num w:numId="104" w16cid:durableId="890190941">
    <w:abstractNumId w:val="96"/>
  </w:num>
  <w:num w:numId="105" w16cid:durableId="587157636">
    <w:abstractNumId w:val="94"/>
  </w:num>
  <w:num w:numId="106" w16cid:durableId="1273516524">
    <w:abstractNumId w:val="167"/>
  </w:num>
  <w:num w:numId="107" w16cid:durableId="1782794353">
    <w:abstractNumId w:val="129"/>
  </w:num>
  <w:num w:numId="108" w16cid:durableId="891238025">
    <w:abstractNumId w:val="39"/>
  </w:num>
  <w:num w:numId="109" w16cid:durableId="1177116350">
    <w:abstractNumId w:val="163"/>
  </w:num>
  <w:num w:numId="110" w16cid:durableId="1585332881">
    <w:abstractNumId w:val="59"/>
  </w:num>
  <w:num w:numId="111" w16cid:durableId="1943419996">
    <w:abstractNumId w:val="19"/>
  </w:num>
  <w:num w:numId="112" w16cid:durableId="1202591167">
    <w:abstractNumId w:val="164"/>
  </w:num>
  <w:num w:numId="113" w16cid:durableId="80176282">
    <w:abstractNumId w:val="165"/>
  </w:num>
  <w:num w:numId="114" w16cid:durableId="17046888">
    <w:abstractNumId w:val="70"/>
  </w:num>
  <w:num w:numId="115" w16cid:durableId="1699158167">
    <w:abstractNumId w:val="138"/>
  </w:num>
  <w:num w:numId="116" w16cid:durableId="409542714">
    <w:abstractNumId w:val="12"/>
  </w:num>
  <w:num w:numId="117" w16cid:durableId="466707771">
    <w:abstractNumId w:val="0"/>
  </w:num>
  <w:num w:numId="118" w16cid:durableId="620723877">
    <w:abstractNumId w:val="42"/>
  </w:num>
  <w:num w:numId="119" w16cid:durableId="1974871404">
    <w:abstractNumId w:val="44"/>
  </w:num>
  <w:num w:numId="120" w16cid:durableId="68618732">
    <w:abstractNumId w:val="140"/>
  </w:num>
  <w:num w:numId="121" w16cid:durableId="394277087">
    <w:abstractNumId w:val="6"/>
  </w:num>
  <w:num w:numId="122" w16cid:durableId="631980951">
    <w:abstractNumId w:val="83"/>
  </w:num>
  <w:num w:numId="123" w16cid:durableId="643581421">
    <w:abstractNumId w:val="122"/>
  </w:num>
  <w:num w:numId="124" w16cid:durableId="402146549">
    <w:abstractNumId w:val="38"/>
  </w:num>
  <w:num w:numId="125" w16cid:durableId="354698575">
    <w:abstractNumId w:val="158"/>
  </w:num>
  <w:num w:numId="126" w16cid:durableId="1706755005">
    <w:abstractNumId w:val="145"/>
  </w:num>
  <w:num w:numId="127" w16cid:durableId="1441488164">
    <w:abstractNumId w:val="175"/>
  </w:num>
  <w:num w:numId="128" w16cid:durableId="744113288">
    <w:abstractNumId w:val="144"/>
  </w:num>
  <w:num w:numId="129" w16cid:durableId="1177117734">
    <w:abstractNumId w:val="106"/>
  </w:num>
  <w:num w:numId="130" w16cid:durableId="1357006477">
    <w:abstractNumId w:val="10"/>
  </w:num>
  <w:num w:numId="131" w16cid:durableId="1662082626">
    <w:abstractNumId w:val="81"/>
  </w:num>
  <w:num w:numId="132" w16cid:durableId="1334721008">
    <w:abstractNumId w:val="121"/>
  </w:num>
  <w:num w:numId="133" w16cid:durableId="1891527966">
    <w:abstractNumId w:val="57"/>
  </w:num>
  <w:num w:numId="134" w16cid:durableId="542522495">
    <w:abstractNumId w:val="176"/>
  </w:num>
  <w:num w:numId="135" w16cid:durableId="1739673261">
    <w:abstractNumId w:val="118"/>
  </w:num>
  <w:num w:numId="136" w16cid:durableId="1424305176">
    <w:abstractNumId w:val="160"/>
  </w:num>
  <w:num w:numId="137" w16cid:durableId="2146045478">
    <w:abstractNumId w:val="133"/>
  </w:num>
  <w:num w:numId="138" w16cid:durableId="1068990083">
    <w:abstractNumId w:val="47"/>
  </w:num>
  <w:num w:numId="139" w16cid:durableId="372272223">
    <w:abstractNumId w:val="1"/>
  </w:num>
  <w:num w:numId="140" w16cid:durableId="53089386">
    <w:abstractNumId w:val="150"/>
  </w:num>
  <w:num w:numId="141" w16cid:durableId="1288118666">
    <w:abstractNumId w:val="104"/>
  </w:num>
  <w:num w:numId="142" w16cid:durableId="463818959">
    <w:abstractNumId w:val="50"/>
  </w:num>
  <w:num w:numId="143" w16cid:durableId="2073189254">
    <w:abstractNumId w:val="74"/>
  </w:num>
  <w:num w:numId="144" w16cid:durableId="401105402">
    <w:abstractNumId w:val="162"/>
  </w:num>
  <w:num w:numId="145" w16cid:durableId="626349963">
    <w:abstractNumId w:val="102"/>
  </w:num>
  <w:num w:numId="146" w16cid:durableId="1815025311">
    <w:abstractNumId w:val="128"/>
  </w:num>
  <w:num w:numId="147" w16cid:durableId="1662268408">
    <w:abstractNumId w:val="78"/>
  </w:num>
  <w:num w:numId="148" w16cid:durableId="2368489">
    <w:abstractNumId w:val="113"/>
  </w:num>
  <w:num w:numId="149" w16cid:durableId="321859019">
    <w:abstractNumId w:val="22"/>
  </w:num>
  <w:num w:numId="150" w16cid:durableId="1999070193">
    <w:abstractNumId w:val="177"/>
  </w:num>
  <w:num w:numId="151" w16cid:durableId="728846904">
    <w:abstractNumId w:val="127"/>
  </w:num>
  <w:num w:numId="152" w16cid:durableId="1774590056">
    <w:abstractNumId w:val="174"/>
  </w:num>
  <w:num w:numId="153" w16cid:durableId="1906644309">
    <w:abstractNumId w:val="60"/>
  </w:num>
  <w:num w:numId="154" w16cid:durableId="369570148">
    <w:abstractNumId w:val="97"/>
  </w:num>
  <w:num w:numId="155" w16cid:durableId="1400130374">
    <w:abstractNumId w:val="135"/>
  </w:num>
  <w:num w:numId="156" w16cid:durableId="939223183">
    <w:abstractNumId w:val="53"/>
  </w:num>
  <w:num w:numId="157" w16cid:durableId="197670262">
    <w:abstractNumId w:val="79"/>
  </w:num>
  <w:num w:numId="158" w16cid:durableId="457601604">
    <w:abstractNumId w:val="132"/>
  </w:num>
  <w:num w:numId="159" w16cid:durableId="911743622">
    <w:abstractNumId w:val="72"/>
  </w:num>
  <w:num w:numId="160" w16cid:durableId="1419668594">
    <w:abstractNumId w:val="27"/>
  </w:num>
  <w:num w:numId="161" w16cid:durableId="1334651308">
    <w:abstractNumId w:val="168"/>
  </w:num>
  <w:num w:numId="162" w16cid:durableId="1930196557">
    <w:abstractNumId w:val="92"/>
  </w:num>
  <w:num w:numId="163" w16cid:durableId="894586528">
    <w:abstractNumId w:val="32"/>
  </w:num>
  <w:num w:numId="164" w16cid:durableId="1284144460">
    <w:abstractNumId w:val="134"/>
  </w:num>
  <w:num w:numId="165" w16cid:durableId="1508907197">
    <w:abstractNumId w:val="149"/>
  </w:num>
  <w:num w:numId="166" w16cid:durableId="475800653">
    <w:abstractNumId w:val="86"/>
  </w:num>
  <w:num w:numId="167" w16cid:durableId="1030761679">
    <w:abstractNumId w:val="65"/>
  </w:num>
  <w:num w:numId="168" w16cid:durableId="1985619192">
    <w:abstractNumId w:val="153"/>
  </w:num>
  <w:num w:numId="169" w16cid:durableId="577593782">
    <w:abstractNumId w:val="61"/>
  </w:num>
  <w:num w:numId="170" w16cid:durableId="2101024677">
    <w:abstractNumId w:val="24"/>
  </w:num>
  <w:num w:numId="171" w16cid:durableId="2004161339">
    <w:abstractNumId w:val="68"/>
  </w:num>
  <w:num w:numId="172" w16cid:durableId="505249291">
    <w:abstractNumId w:val="116"/>
  </w:num>
  <w:num w:numId="173" w16cid:durableId="1899507899">
    <w:abstractNumId w:val="64"/>
  </w:num>
  <w:num w:numId="174" w16cid:durableId="875003508">
    <w:abstractNumId w:val="141"/>
  </w:num>
  <w:num w:numId="175" w16cid:durableId="30150734">
    <w:abstractNumId w:val="25"/>
  </w:num>
  <w:num w:numId="176" w16cid:durableId="320888915">
    <w:abstractNumId w:val="77"/>
  </w:num>
  <w:num w:numId="177" w16cid:durableId="1500736409">
    <w:abstractNumId w:val="103"/>
  </w:num>
  <w:num w:numId="178" w16cid:durableId="406269960">
    <w:abstractNumId w:val="55"/>
  </w:num>
  <w:num w:numId="179" w16cid:durableId="1327438859">
    <w:abstractNumId w:val="119"/>
  </w:num>
  <w:num w:numId="180" w16cid:durableId="1210874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D20BB"/>
    <w:rsid w:val="000E541B"/>
    <w:rsid w:val="00111B39"/>
    <w:rsid w:val="00127564"/>
    <w:rsid w:val="00146891"/>
    <w:rsid w:val="001513BF"/>
    <w:rsid w:val="001665B7"/>
    <w:rsid w:val="0018799D"/>
    <w:rsid w:val="0019034B"/>
    <w:rsid w:val="001A6D4E"/>
    <w:rsid w:val="001B098F"/>
    <w:rsid w:val="001C71CE"/>
    <w:rsid w:val="001D2B48"/>
    <w:rsid w:val="001D46AF"/>
    <w:rsid w:val="001E1BC1"/>
    <w:rsid w:val="001E361C"/>
    <w:rsid w:val="00207F37"/>
    <w:rsid w:val="00222588"/>
    <w:rsid w:val="0024116F"/>
    <w:rsid w:val="002652AF"/>
    <w:rsid w:val="0026626B"/>
    <w:rsid w:val="00287880"/>
    <w:rsid w:val="002879F4"/>
    <w:rsid w:val="002A3F1B"/>
    <w:rsid w:val="002A4158"/>
    <w:rsid w:val="002A7ABA"/>
    <w:rsid w:val="002D14D4"/>
    <w:rsid w:val="002E2643"/>
    <w:rsid w:val="002E31F0"/>
    <w:rsid w:val="002E3F9A"/>
    <w:rsid w:val="00300BCF"/>
    <w:rsid w:val="00302BB9"/>
    <w:rsid w:val="00330C81"/>
    <w:rsid w:val="00366846"/>
    <w:rsid w:val="0037041D"/>
    <w:rsid w:val="0037120F"/>
    <w:rsid w:val="00383E86"/>
    <w:rsid w:val="003C1CD0"/>
    <w:rsid w:val="003E41AC"/>
    <w:rsid w:val="003F7150"/>
    <w:rsid w:val="00400789"/>
    <w:rsid w:val="00402FE7"/>
    <w:rsid w:val="004066FD"/>
    <w:rsid w:val="00411CD5"/>
    <w:rsid w:val="00431DD6"/>
    <w:rsid w:val="00451C9A"/>
    <w:rsid w:val="00467243"/>
    <w:rsid w:val="004A4C40"/>
    <w:rsid w:val="004B0285"/>
    <w:rsid w:val="004B7BA9"/>
    <w:rsid w:val="004C03B0"/>
    <w:rsid w:val="004C44A9"/>
    <w:rsid w:val="004D09D0"/>
    <w:rsid w:val="00501016"/>
    <w:rsid w:val="00517ACF"/>
    <w:rsid w:val="00586B2A"/>
    <w:rsid w:val="005945E6"/>
    <w:rsid w:val="005A7B79"/>
    <w:rsid w:val="005C40E3"/>
    <w:rsid w:val="0060635E"/>
    <w:rsid w:val="00610D57"/>
    <w:rsid w:val="006238DA"/>
    <w:rsid w:val="006248E8"/>
    <w:rsid w:val="00665677"/>
    <w:rsid w:val="006B08AB"/>
    <w:rsid w:val="006C0710"/>
    <w:rsid w:val="006C40FF"/>
    <w:rsid w:val="006D203F"/>
    <w:rsid w:val="006E34D8"/>
    <w:rsid w:val="006E51C6"/>
    <w:rsid w:val="007621AB"/>
    <w:rsid w:val="00780B59"/>
    <w:rsid w:val="00784E04"/>
    <w:rsid w:val="007A3C2F"/>
    <w:rsid w:val="007D3556"/>
    <w:rsid w:val="007D4817"/>
    <w:rsid w:val="007D5A4F"/>
    <w:rsid w:val="007E0579"/>
    <w:rsid w:val="007E0884"/>
    <w:rsid w:val="0080419F"/>
    <w:rsid w:val="00806716"/>
    <w:rsid w:val="0081525A"/>
    <w:rsid w:val="0082535E"/>
    <w:rsid w:val="00865DC4"/>
    <w:rsid w:val="008852A3"/>
    <w:rsid w:val="00887ABF"/>
    <w:rsid w:val="008A71F2"/>
    <w:rsid w:val="008C1AAD"/>
    <w:rsid w:val="008E50DA"/>
    <w:rsid w:val="008F2967"/>
    <w:rsid w:val="008F425D"/>
    <w:rsid w:val="00942AB4"/>
    <w:rsid w:val="0094490C"/>
    <w:rsid w:val="00957C77"/>
    <w:rsid w:val="0096139D"/>
    <w:rsid w:val="00961C40"/>
    <w:rsid w:val="00965EC0"/>
    <w:rsid w:val="00984884"/>
    <w:rsid w:val="00987E84"/>
    <w:rsid w:val="009D0BA6"/>
    <w:rsid w:val="00A50B4C"/>
    <w:rsid w:val="00A50D6E"/>
    <w:rsid w:val="00A51E3F"/>
    <w:rsid w:val="00A85275"/>
    <w:rsid w:val="00AA3CE3"/>
    <w:rsid w:val="00AC2C18"/>
    <w:rsid w:val="00AC5575"/>
    <w:rsid w:val="00B26F68"/>
    <w:rsid w:val="00B3095B"/>
    <w:rsid w:val="00B430D9"/>
    <w:rsid w:val="00B76C55"/>
    <w:rsid w:val="00BB2FF7"/>
    <w:rsid w:val="00BD20B6"/>
    <w:rsid w:val="00BF61DA"/>
    <w:rsid w:val="00BF7C3E"/>
    <w:rsid w:val="00C01A69"/>
    <w:rsid w:val="00C07850"/>
    <w:rsid w:val="00C2789D"/>
    <w:rsid w:val="00C71EE2"/>
    <w:rsid w:val="00C76376"/>
    <w:rsid w:val="00C9569E"/>
    <w:rsid w:val="00C959D8"/>
    <w:rsid w:val="00CA070F"/>
    <w:rsid w:val="00CA65F5"/>
    <w:rsid w:val="00CB3297"/>
    <w:rsid w:val="00CD1643"/>
    <w:rsid w:val="00CD3953"/>
    <w:rsid w:val="00CD47AE"/>
    <w:rsid w:val="00CD55A5"/>
    <w:rsid w:val="00D3635F"/>
    <w:rsid w:val="00D442D0"/>
    <w:rsid w:val="00DB16BE"/>
    <w:rsid w:val="00DB60BE"/>
    <w:rsid w:val="00DF751F"/>
    <w:rsid w:val="00E23686"/>
    <w:rsid w:val="00E363C1"/>
    <w:rsid w:val="00E56E5C"/>
    <w:rsid w:val="00E667DE"/>
    <w:rsid w:val="00E72BF8"/>
    <w:rsid w:val="00E8224A"/>
    <w:rsid w:val="00E9271B"/>
    <w:rsid w:val="00EB1CF6"/>
    <w:rsid w:val="00ED1027"/>
    <w:rsid w:val="00EF3585"/>
    <w:rsid w:val="00EF69EA"/>
    <w:rsid w:val="00F046C4"/>
    <w:rsid w:val="00F315F1"/>
    <w:rsid w:val="00F37C78"/>
    <w:rsid w:val="00F46D8E"/>
    <w:rsid w:val="00F63524"/>
    <w:rsid w:val="00F70F08"/>
    <w:rsid w:val="00F72058"/>
    <w:rsid w:val="00FC11C5"/>
    <w:rsid w:val="00FD6D5C"/>
    <w:rsid w:val="00FE7133"/>
    <w:rsid w:val="00FF0FE3"/>
    <w:rsid w:val="00FF12F8"/>
    <w:rsid w:val="00FF510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paragraph" w:customStyle="1" w:styleId="multi-choice-item">
    <w:name w:val="multi-choice-item"/>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character" w:customStyle="1" w:styleId="multi-choice-letter">
    <w:name w:val="multi-choice-letter"/>
    <w:basedOn w:val="DefaultParagraphFont"/>
    <w:rsid w:val="00E8224A"/>
  </w:style>
  <w:style w:type="paragraph" w:styleId="NormalWeb">
    <w:name w:val="Normal (Web)"/>
    <w:basedOn w:val="Normal"/>
    <w:uiPriority w:val="99"/>
    <w:semiHidden/>
    <w:unhideWhenUsed/>
    <w:rsid w:val="006E34D8"/>
    <w:pPr>
      <w:spacing w:before="100" w:beforeAutospacing="1" w:after="100" w:afterAutospacing="1"/>
    </w:pPr>
    <w:rPr>
      <w:rFonts w:ascii="Times New Roman" w:eastAsia="Times New Roman" w:hAnsi="Times New Roman" w:cs="Times New Roman"/>
      <w:kern w:val="0"/>
      <w14:ligatures w14:val="none"/>
    </w:r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30346618">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68833018">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291641599">
      <w:bodyDiv w:val="1"/>
      <w:marLeft w:val="0"/>
      <w:marRight w:val="0"/>
      <w:marTop w:val="0"/>
      <w:marBottom w:val="0"/>
      <w:divBdr>
        <w:top w:val="none" w:sz="0" w:space="0" w:color="auto"/>
        <w:left w:val="none" w:sz="0" w:space="0" w:color="auto"/>
        <w:bottom w:val="none" w:sz="0" w:space="0" w:color="auto"/>
        <w:right w:val="none" w:sz="0" w:space="0" w:color="auto"/>
      </w:divBdr>
    </w:div>
    <w:div w:id="329455395">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08618219">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17822946">
      <w:bodyDiv w:val="1"/>
      <w:marLeft w:val="0"/>
      <w:marRight w:val="0"/>
      <w:marTop w:val="0"/>
      <w:marBottom w:val="0"/>
      <w:divBdr>
        <w:top w:val="none" w:sz="0" w:space="0" w:color="auto"/>
        <w:left w:val="none" w:sz="0" w:space="0" w:color="auto"/>
        <w:bottom w:val="none" w:sz="0" w:space="0" w:color="auto"/>
        <w:right w:val="none" w:sz="0" w:space="0" w:color="auto"/>
      </w:divBdr>
    </w:div>
    <w:div w:id="427889361">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89949678">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494423641">
      <w:bodyDiv w:val="1"/>
      <w:marLeft w:val="0"/>
      <w:marRight w:val="0"/>
      <w:marTop w:val="0"/>
      <w:marBottom w:val="0"/>
      <w:divBdr>
        <w:top w:val="none" w:sz="0" w:space="0" w:color="auto"/>
        <w:left w:val="none" w:sz="0" w:space="0" w:color="auto"/>
        <w:bottom w:val="none" w:sz="0" w:space="0" w:color="auto"/>
        <w:right w:val="none" w:sz="0" w:space="0" w:color="auto"/>
      </w:divBdr>
    </w:div>
    <w:div w:id="506678727">
      <w:bodyDiv w:val="1"/>
      <w:marLeft w:val="0"/>
      <w:marRight w:val="0"/>
      <w:marTop w:val="0"/>
      <w:marBottom w:val="0"/>
      <w:divBdr>
        <w:top w:val="none" w:sz="0" w:space="0" w:color="auto"/>
        <w:left w:val="none" w:sz="0" w:space="0" w:color="auto"/>
        <w:bottom w:val="none" w:sz="0" w:space="0" w:color="auto"/>
        <w:right w:val="none" w:sz="0" w:space="0" w:color="auto"/>
      </w:divBdr>
    </w:div>
    <w:div w:id="516626109">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40098279">
      <w:bodyDiv w:val="1"/>
      <w:marLeft w:val="0"/>
      <w:marRight w:val="0"/>
      <w:marTop w:val="0"/>
      <w:marBottom w:val="0"/>
      <w:divBdr>
        <w:top w:val="none" w:sz="0" w:space="0" w:color="auto"/>
        <w:left w:val="none" w:sz="0" w:space="0" w:color="auto"/>
        <w:bottom w:val="none" w:sz="0" w:space="0" w:color="auto"/>
        <w:right w:val="none" w:sz="0" w:space="0" w:color="auto"/>
      </w:divBdr>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590622734">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52291936">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785081157">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21044721">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59658217">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1794792">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1506728">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15212796">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21710104">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39161866">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81221519">
      <w:bodyDiv w:val="1"/>
      <w:marLeft w:val="0"/>
      <w:marRight w:val="0"/>
      <w:marTop w:val="0"/>
      <w:marBottom w:val="0"/>
      <w:divBdr>
        <w:top w:val="none" w:sz="0" w:space="0" w:color="auto"/>
        <w:left w:val="none" w:sz="0" w:space="0" w:color="auto"/>
        <w:bottom w:val="none" w:sz="0" w:space="0" w:color="auto"/>
        <w:right w:val="none" w:sz="0" w:space="0" w:color="auto"/>
      </w:divBdr>
    </w:div>
    <w:div w:id="1083068004">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4011490">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92442892">
      <w:bodyDiv w:val="1"/>
      <w:marLeft w:val="0"/>
      <w:marRight w:val="0"/>
      <w:marTop w:val="0"/>
      <w:marBottom w:val="0"/>
      <w:divBdr>
        <w:top w:val="none" w:sz="0" w:space="0" w:color="auto"/>
        <w:left w:val="none" w:sz="0" w:space="0" w:color="auto"/>
        <w:bottom w:val="none" w:sz="0" w:space="0" w:color="auto"/>
        <w:right w:val="none" w:sz="0" w:space="0" w:color="auto"/>
      </w:divBdr>
    </w:div>
    <w:div w:id="1296377623">
      <w:bodyDiv w:val="1"/>
      <w:marLeft w:val="0"/>
      <w:marRight w:val="0"/>
      <w:marTop w:val="0"/>
      <w:marBottom w:val="0"/>
      <w:divBdr>
        <w:top w:val="none" w:sz="0" w:space="0" w:color="auto"/>
        <w:left w:val="none" w:sz="0" w:space="0" w:color="auto"/>
        <w:bottom w:val="none" w:sz="0" w:space="0" w:color="auto"/>
        <w:right w:val="none" w:sz="0" w:space="0" w:color="auto"/>
      </w:divBdr>
    </w:div>
    <w:div w:id="1296834678">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16834761">
      <w:bodyDiv w:val="1"/>
      <w:marLeft w:val="0"/>
      <w:marRight w:val="0"/>
      <w:marTop w:val="0"/>
      <w:marBottom w:val="0"/>
      <w:divBdr>
        <w:top w:val="none" w:sz="0" w:space="0" w:color="auto"/>
        <w:left w:val="none" w:sz="0" w:space="0" w:color="auto"/>
        <w:bottom w:val="none" w:sz="0" w:space="0" w:color="auto"/>
        <w:right w:val="none" w:sz="0" w:space="0" w:color="auto"/>
      </w:divBdr>
      <w:divsChild>
        <w:div w:id="683560297">
          <w:marLeft w:val="0"/>
          <w:marRight w:val="0"/>
          <w:marTop w:val="120"/>
          <w:marBottom w:val="300"/>
          <w:divBdr>
            <w:top w:val="none" w:sz="0" w:space="0" w:color="auto"/>
            <w:left w:val="none" w:sz="0" w:space="0" w:color="auto"/>
            <w:bottom w:val="none" w:sz="0" w:space="0" w:color="auto"/>
            <w:right w:val="none" w:sz="0" w:space="0" w:color="auto"/>
          </w:divBdr>
        </w:div>
      </w:divsChild>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3778620">
      <w:bodyDiv w:val="1"/>
      <w:marLeft w:val="0"/>
      <w:marRight w:val="0"/>
      <w:marTop w:val="0"/>
      <w:marBottom w:val="0"/>
      <w:divBdr>
        <w:top w:val="none" w:sz="0" w:space="0" w:color="auto"/>
        <w:left w:val="none" w:sz="0" w:space="0" w:color="auto"/>
        <w:bottom w:val="none" w:sz="0" w:space="0" w:color="auto"/>
        <w:right w:val="none" w:sz="0" w:space="0" w:color="auto"/>
      </w:divBdr>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08764105">
      <w:bodyDiv w:val="1"/>
      <w:marLeft w:val="0"/>
      <w:marRight w:val="0"/>
      <w:marTop w:val="0"/>
      <w:marBottom w:val="0"/>
      <w:divBdr>
        <w:top w:val="none" w:sz="0" w:space="0" w:color="auto"/>
        <w:left w:val="none" w:sz="0" w:space="0" w:color="auto"/>
        <w:bottom w:val="none" w:sz="0" w:space="0" w:color="auto"/>
        <w:right w:val="none" w:sz="0" w:space="0" w:color="auto"/>
      </w:divBdr>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59570295">
      <w:bodyDiv w:val="1"/>
      <w:marLeft w:val="0"/>
      <w:marRight w:val="0"/>
      <w:marTop w:val="0"/>
      <w:marBottom w:val="0"/>
      <w:divBdr>
        <w:top w:val="none" w:sz="0" w:space="0" w:color="auto"/>
        <w:left w:val="none" w:sz="0" w:space="0" w:color="auto"/>
        <w:bottom w:val="none" w:sz="0" w:space="0" w:color="auto"/>
        <w:right w:val="none" w:sz="0" w:space="0" w:color="auto"/>
      </w:divBdr>
    </w:div>
    <w:div w:id="1461530733">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491209683">
      <w:bodyDiv w:val="1"/>
      <w:marLeft w:val="0"/>
      <w:marRight w:val="0"/>
      <w:marTop w:val="0"/>
      <w:marBottom w:val="0"/>
      <w:divBdr>
        <w:top w:val="none" w:sz="0" w:space="0" w:color="auto"/>
        <w:left w:val="none" w:sz="0" w:space="0" w:color="auto"/>
        <w:bottom w:val="none" w:sz="0" w:space="0" w:color="auto"/>
        <w:right w:val="none" w:sz="0" w:space="0" w:color="auto"/>
      </w:divBdr>
    </w:div>
    <w:div w:id="1501433306">
      <w:bodyDiv w:val="1"/>
      <w:marLeft w:val="0"/>
      <w:marRight w:val="0"/>
      <w:marTop w:val="0"/>
      <w:marBottom w:val="0"/>
      <w:divBdr>
        <w:top w:val="none" w:sz="0" w:space="0" w:color="auto"/>
        <w:left w:val="none" w:sz="0" w:space="0" w:color="auto"/>
        <w:bottom w:val="none" w:sz="0" w:space="0" w:color="auto"/>
        <w:right w:val="none" w:sz="0" w:space="0" w:color="auto"/>
      </w:divBdr>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4513602">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072790">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3438489">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4550934">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707291606">
      <w:bodyDiv w:val="1"/>
      <w:marLeft w:val="0"/>
      <w:marRight w:val="0"/>
      <w:marTop w:val="0"/>
      <w:marBottom w:val="0"/>
      <w:divBdr>
        <w:top w:val="none" w:sz="0" w:space="0" w:color="auto"/>
        <w:left w:val="none" w:sz="0" w:space="0" w:color="auto"/>
        <w:bottom w:val="none" w:sz="0" w:space="0" w:color="auto"/>
        <w:right w:val="none" w:sz="0" w:space="0" w:color="auto"/>
      </w:divBdr>
    </w:div>
    <w:div w:id="1714302485">
      <w:bodyDiv w:val="1"/>
      <w:marLeft w:val="0"/>
      <w:marRight w:val="0"/>
      <w:marTop w:val="0"/>
      <w:marBottom w:val="0"/>
      <w:divBdr>
        <w:top w:val="none" w:sz="0" w:space="0" w:color="auto"/>
        <w:left w:val="none" w:sz="0" w:space="0" w:color="auto"/>
        <w:bottom w:val="none" w:sz="0" w:space="0" w:color="auto"/>
        <w:right w:val="none" w:sz="0" w:space="0" w:color="auto"/>
      </w:divBdr>
    </w:div>
    <w:div w:id="1720863806">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795757768">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62545317">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27811221">
      <w:bodyDiv w:val="1"/>
      <w:marLeft w:val="0"/>
      <w:marRight w:val="0"/>
      <w:marTop w:val="0"/>
      <w:marBottom w:val="0"/>
      <w:divBdr>
        <w:top w:val="none" w:sz="0" w:space="0" w:color="auto"/>
        <w:left w:val="none" w:sz="0" w:space="0" w:color="auto"/>
        <w:bottom w:val="none" w:sz="0" w:space="0" w:color="auto"/>
        <w:right w:val="none" w:sz="0" w:space="0" w:color="auto"/>
      </w:divBdr>
    </w:div>
    <w:div w:id="1933123396">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57250072">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82882286">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1368933">
      <w:bodyDiv w:val="1"/>
      <w:marLeft w:val="0"/>
      <w:marRight w:val="0"/>
      <w:marTop w:val="0"/>
      <w:marBottom w:val="0"/>
      <w:divBdr>
        <w:top w:val="none" w:sz="0" w:space="0" w:color="auto"/>
        <w:left w:val="none" w:sz="0" w:space="0" w:color="auto"/>
        <w:bottom w:val="none" w:sz="0" w:space="0" w:color="auto"/>
        <w:right w:val="none" w:sz="0" w:space="0" w:color="auto"/>
      </w:divBdr>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94</Pages>
  <Words>45732</Words>
  <Characters>260674</Characters>
  <Application>Microsoft Office Word</Application>
  <DocSecurity>0</DocSecurity>
  <Lines>2172</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104</cp:revision>
  <cp:lastPrinted>2023-09-16T15:42:00Z</cp:lastPrinted>
  <dcterms:created xsi:type="dcterms:W3CDTF">2023-09-16T15:42:00Z</dcterms:created>
  <dcterms:modified xsi:type="dcterms:W3CDTF">2023-09-17T14:18:00Z</dcterms:modified>
</cp:coreProperties>
</file>