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0AE" w:rsidRPr="00DE70AE" w:rsidRDefault="00DE70AE" w:rsidP="00DE70AE">
      <w:pPr>
        <w:spacing w:before="100" w:beforeAutospacing="1" w:after="100" w:afterAutospacing="1" w:line="240" w:lineRule="auto"/>
        <w:rPr>
          <w:rFonts w:ascii="Times New Roman" w:eastAsia="Times New Roman" w:hAnsi="Times New Roman" w:cs="Times New Roman"/>
          <w:sz w:val="24"/>
          <w:szCs w:val="24"/>
          <w:lang w:eastAsia="tr-TR"/>
        </w:rPr>
      </w:pPr>
      <w:r w:rsidRPr="00DE70AE">
        <w:rPr>
          <w:rFonts w:ascii="Times New Roman" w:eastAsia="Times New Roman" w:hAnsi="Times New Roman" w:cs="Times New Roman"/>
          <w:sz w:val="24"/>
          <w:szCs w:val="24"/>
          <w:lang w:eastAsia="tr-TR"/>
        </w:rPr>
        <w:t> </w:t>
      </w:r>
    </w:p>
    <w:p w:rsidR="00DE70AE" w:rsidRPr="00DE70AE" w:rsidRDefault="00DE70AE" w:rsidP="00DE70AE">
      <w:pPr>
        <w:shd w:val="clear" w:color="auto" w:fill="FFFFFF"/>
        <w:spacing w:after="100" w:afterAutospacing="1" w:line="240" w:lineRule="auto"/>
        <w:outlineLvl w:val="1"/>
        <w:rPr>
          <w:rFonts w:ascii="Georgia" w:eastAsia="Times New Roman" w:hAnsi="Georgia" w:cs="Times New Roman"/>
          <w:color w:val="212529"/>
          <w:sz w:val="36"/>
          <w:szCs w:val="36"/>
          <w:lang w:eastAsia="tr-TR"/>
        </w:rPr>
      </w:pPr>
      <w:r w:rsidRPr="00DE70AE">
        <w:rPr>
          <w:rFonts w:ascii="Georgia" w:eastAsia="Times New Roman" w:hAnsi="Georgia" w:cs="Times New Roman"/>
          <w:color w:val="212529"/>
          <w:sz w:val="36"/>
          <w:szCs w:val="36"/>
          <w:lang w:eastAsia="tr-TR"/>
        </w:rPr>
        <w:t>Fabrika Arıza Tespiti</w:t>
      </w:r>
    </w:p>
    <w:p w:rsidR="00DE70AE" w:rsidRPr="00DE70AE" w:rsidRDefault="00DE70AE" w:rsidP="00DE70AE">
      <w:pPr>
        <w:spacing w:after="0" w:line="240" w:lineRule="auto"/>
        <w:rPr>
          <w:rFonts w:ascii="Times New Roman" w:eastAsia="Times New Roman" w:hAnsi="Times New Roman" w:cs="Times New Roman"/>
          <w:sz w:val="24"/>
          <w:szCs w:val="24"/>
          <w:lang w:eastAsia="tr-TR"/>
        </w:rPr>
      </w:pPr>
      <w:r w:rsidRPr="00DE70AE">
        <w:rPr>
          <w:rFonts w:ascii="Segoe UI" w:eastAsia="Times New Roman" w:hAnsi="Segoe UI" w:cs="Segoe UI"/>
          <w:color w:val="212529"/>
          <w:sz w:val="24"/>
          <w:szCs w:val="24"/>
          <w:lang w:eastAsia="tr-TR"/>
        </w:rPr>
        <w:br/>
      </w:r>
    </w:p>
    <w:p w:rsidR="00DE70AE" w:rsidRPr="00DE70AE" w:rsidRDefault="00DE70AE" w:rsidP="00DE70AE">
      <w:pPr>
        <w:shd w:val="clear" w:color="auto" w:fill="FFFFFF"/>
        <w:spacing w:after="100" w:afterAutospacing="1" w:line="240" w:lineRule="auto"/>
        <w:rPr>
          <w:rFonts w:ascii="Segoe UI" w:eastAsia="Times New Roman" w:hAnsi="Segoe UI" w:cs="Segoe UI"/>
          <w:color w:val="212529"/>
          <w:sz w:val="24"/>
          <w:szCs w:val="24"/>
          <w:lang w:eastAsia="tr-TR"/>
        </w:rPr>
      </w:pPr>
      <w:r w:rsidRPr="00DE70AE">
        <w:rPr>
          <w:rFonts w:ascii="Segoe UI" w:eastAsia="Times New Roman" w:hAnsi="Segoe UI" w:cs="Segoe UI"/>
          <w:color w:val="212529"/>
          <w:sz w:val="24"/>
          <w:szCs w:val="24"/>
          <w:lang w:eastAsia="tr-TR"/>
        </w:rPr>
        <w:t>PLC Otomasyon eğitimlerimiz PLC setlerimizde bulunan materyallerimiz; Encoder, Sürücü, Kontaktör, Röle, Buton gurupları, DC motor, Step motor, PID röle, Analog ve invertör modülleri ile bizzat kursiyerlerimizin uygulama yapmaları için tasarlanmıştır. Kursiyerlerimiz tüm ders süresince sürekli PLC ye yazlım yükleyip gerekli bağlantıları yapmaktadır. Sahada karşılaşacağı sorunları ve yeni yapacağı yazılımları uygulamalı olarak öğrenmektedir. Bu nedenle eğitimlerimiz yüz yüzedir. Online eğitimlerin saha personeline gerekli kazanımları oluşturmadığı için online eğitim vermemekteyiz. Eğitimde kullanılan PLC setlerimizin bazıları açık bağlantı ve modüler şekildedir. Bu sayede kursiyerlerimiz tüm bağlantı ve bakım uygulamalarını da öğrenmektedir.</w:t>
      </w:r>
    </w:p>
    <w:p w:rsidR="00DE70AE" w:rsidRPr="00DE70AE" w:rsidRDefault="00DE70AE" w:rsidP="00DE70AE">
      <w:pPr>
        <w:spacing w:after="0" w:line="240" w:lineRule="auto"/>
        <w:rPr>
          <w:rFonts w:ascii="Times New Roman" w:eastAsia="Times New Roman" w:hAnsi="Times New Roman" w:cs="Times New Roman"/>
          <w:sz w:val="24"/>
          <w:szCs w:val="24"/>
          <w:lang w:eastAsia="tr-TR"/>
        </w:rPr>
      </w:pPr>
      <w:r w:rsidRPr="00DE70AE">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1" name="Rectangle 11"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487DC" id="Rectangle 11"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0gxgIAANIFAAAOAAAAZHJzL2Uyb0RvYy54bWysVG1vmzAQ/j5p/8HydwqkzguopEohTNOy&#10;rVq3H+CACVbBZrYT0k377zubJE3aL9M2PiD7zn7unrvHd3O7bxu0Y0pzKRIcXgUYMVHIkotNgr99&#10;zb0ZRtpQUdJGCpbgJ6bx7fztm5u+i9lI1rIpmUIAInTcdwmujeli39dFzVqqr2THBDgrqVpqYKs2&#10;fqloD+ht44+CYOL3UpWdkgXTGqzZ4MRzh19VrDCfq0ozg5oEQ27G/ZX7r+3fn9/QeKNoV/PikAb9&#10;iyxaygUEPUFl1FC0VfwVVMsLJbWszFUhW19WFS+Y4wBswuAFm4eadsxxgeLo7lQm/f9gi0+7e4V4&#10;Cb0LMRK0hR59gapRsWkYsraS6QIKthCPVFF0v0rRh63SW1u5vtMxADx098py191KFo8aCZnWcJ8t&#10;dAdIgAzAR5NSsq8ZLYFCaCH8Cwy70YCG1v1HWUIqdGukq+u+Uq2NARVDe9e+p1P72N6gAozXAZkF&#10;0OQCXIe1jUDj4+VOafOOyRbZRYIVZOfA6W6lzXD0eMTGEjLnTQN2GjfiwgCYgwVCw1Xrs0m4hv+M&#10;gmg5W86IR0aTpUeCLPMWeUq8SR5Ox9l1lqZZ+MvGDUlc87JkwoY5ii8kf9bcwzMYZHOSn5YNLy2c&#10;TUmrzTptFNpREH/uPldy8Dwf8y/TcPUCLi8ohSMS3I0iL5/Mph7JydiLpsHMC8LoLpoEJCJZfklp&#10;xQX7d0qoT3A0Ho1dl86SfsEtcN9rbjRuuYHx0vA2wSAN+OwhGlsFLkXp1obyZliflcKm/1wKaPex&#10;0U6vVqKD+teyfAK5KglyAuXBIIRFLdUPjHoYKgnW37dUMYya9wIkH4WE2CnkNmQ8HcFGnXvW5x4q&#10;CoBKsMFoWKZmmFzbTvFNDZFCVxghF/BMKu4kbJ/QkNXhccHgcEwOQ85OpvO9O/U8iu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wTvSD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E70AE">
        <w:rPr>
          <w:rFonts w:ascii="Segoe UI" w:eastAsia="Times New Roman" w:hAnsi="Segoe UI" w:cs="Segoe UI"/>
          <w:color w:val="212529"/>
          <w:sz w:val="24"/>
          <w:szCs w:val="24"/>
          <w:lang w:eastAsia="tr-TR"/>
        </w:rPr>
        <w:br/>
      </w:r>
      <w:r w:rsidRPr="00DE70AE">
        <w:rPr>
          <w:rFonts w:ascii="Times New Roman" w:eastAsia="Times New Roman" w:hAnsi="Times New Roman" w:cs="Times New Roman"/>
          <w:noProof/>
          <w:sz w:val="24"/>
          <w:szCs w:val="24"/>
          <w:lang w:eastAsia="tr-TR"/>
        </w:rPr>
        <mc:AlternateContent>
          <mc:Choice Requires="wps">
            <w:drawing>
              <wp:inline distT="0" distB="0" distL="0" distR="0">
                <wp:extent cx="304800" cy="304800"/>
                <wp:effectExtent l="0" t="0" r="0" b="0"/>
                <wp:docPr id="10" name="Rectangle 10" descr="Ankara PLC Kurs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8DE36" id="Rectangle 10" o:spid="_x0000_s1026" alt="Ankara PLC Kurs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bGxgIAANIFAAAOAAAAZHJzL2Uyb0RvYy54bWysVG1vmzAQ/j5p/8HydwqkzguopEohTNOy&#10;rVq3H+CACVbBZrYT0k377zubJE3aL9M2PiD7zn7u7rnHd3O7bxu0Y0pzKRIcXgUYMVHIkotNgr99&#10;zb0ZRtpQUdJGCpbgJ6bx7fztm5u+i9lI1rIpmUIAInTcdwmujeli39dFzVqqr2THBDgrqVpqYKs2&#10;fqloD+ht44+CYOL3UpWdkgXTGqzZ4MRzh19VrDCfq0ozg5oEQ27G/ZX7r+3fn9/QeKNoV/PikAb9&#10;iyxaygUEPUFl1FC0VfwVVMsLJbWszFUhW19WFS+YqwGqCYMX1TzUtGOuFiBHdyea9P+DLT7t7hXi&#10;JfQO6BG0hR59Adao2DQMWVvJdAGELcQjVRTdr1L0Yav01jLXdzoGgIfuXtnadbeSxaNGQqY13GcL&#10;3QESIAPw0aSU7GtGSyghtBD+BYbdaEBD6/6jLCEVujXS8bqvVGtjAGNo79r3dGof2xtUgPE6ILMA&#10;Mi7AdVjbCDQ+Xu6UNu+YbJFdJFhBdg6c7lbaDEePR2wsIXPeNGCncSMuDIA5WCA0XLU+m4Rr+M8o&#10;iJaz5Yx4ZDRZeiTIMm+Rp8Sb5OF0nF1naZqFv2zckMQ1L0smbJij+ELyZ809PINBNif5adnw0sLZ&#10;lLTarNNGoR0F8efuc5SD5/mYf5mG4wtqeVFSOCLB3Sjy8sls6pGcjL1oGsy8IIzuoklAIpLllyWt&#10;uGD/XhLqExyNR2PXpbOkX9QWuO91bTRuuYHx0vA2wSAN+OwhGlsFLkXp1obyZlifUWHTf6YC2n1s&#10;tNOrleig/rUsn0CuSoKcQHkwCGFRS/UDox6GSoL19y1VDKPmvQDJRyEhcMy4DRlPR7BR5571uYeK&#10;AqASbDAalqkZJte2U3xTQ6TQESPkAp5JxZ2E7RMasjo8LhgcrpLDkLOT6XzvTj2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VGtsb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DE70AE" w:rsidRPr="00DE70AE" w:rsidRDefault="00DE70AE" w:rsidP="00DE70AE">
      <w:pPr>
        <w:spacing w:after="0" w:line="240" w:lineRule="auto"/>
        <w:rPr>
          <w:rFonts w:ascii="Times New Roman" w:eastAsia="Times New Roman" w:hAnsi="Times New Roman" w:cs="Times New Roman"/>
          <w:sz w:val="24"/>
          <w:szCs w:val="24"/>
          <w:lang w:eastAsia="tr-TR"/>
        </w:rPr>
      </w:pPr>
    </w:p>
    <w:p w:rsidR="00DE70AE" w:rsidRPr="00DE70AE" w:rsidRDefault="00DE70AE" w:rsidP="00DE70AE">
      <w:pPr>
        <w:spacing w:after="0" w:line="240" w:lineRule="auto"/>
        <w:rPr>
          <w:rFonts w:ascii="Times New Roman" w:eastAsia="Times New Roman" w:hAnsi="Times New Roman" w:cs="Times New Roman"/>
          <w:sz w:val="24"/>
          <w:szCs w:val="24"/>
          <w:lang w:eastAsia="tr-TR"/>
        </w:rPr>
      </w:pPr>
      <w:r w:rsidRPr="00DE70AE">
        <w:rPr>
          <w:rFonts w:ascii="Times New Roman" w:eastAsia="Times New Roman" w:hAnsi="Times New Roman" w:cs="Times New Roman"/>
          <w:color w:val="212529"/>
          <w:sz w:val="24"/>
          <w:szCs w:val="24"/>
          <w:lang w:eastAsia="tr-TR"/>
        </w:rPr>
        <w:t>https://www.ankaraplckursu.com/fabrika-ariza-tespiti.html</w:t>
      </w:r>
    </w:p>
    <w:p w:rsidR="00D81765" w:rsidRPr="00DE70AE" w:rsidRDefault="00D81765" w:rsidP="00DE70AE">
      <w:bookmarkStart w:id="0" w:name="_GoBack"/>
      <w:bookmarkEnd w:id="0"/>
    </w:p>
    <w:sectPr w:rsidR="00D81765" w:rsidRPr="00DE7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27"/>
    <w:rsid w:val="008C6F27"/>
    <w:rsid w:val="00D81765"/>
    <w:rsid w:val="00DE70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530CD-5FF2-4343-93B8-E2A659EB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6F2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F27"/>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C6F2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535012">
      <w:bodyDiv w:val="1"/>
      <w:marLeft w:val="0"/>
      <w:marRight w:val="0"/>
      <w:marTop w:val="0"/>
      <w:marBottom w:val="0"/>
      <w:divBdr>
        <w:top w:val="none" w:sz="0" w:space="0" w:color="auto"/>
        <w:left w:val="none" w:sz="0" w:space="0" w:color="auto"/>
        <w:bottom w:val="none" w:sz="0" w:space="0" w:color="auto"/>
        <w:right w:val="none" w:sz="0" w:space="0" w:color="auto"/>
      </w:divBdr>
      <w:divsChild>
        <w:div w:id="382750986">
          <w:marLeft w:val="0"/>
          <w:marRight w:val="0"/>
          <w:marTop w:val="0"/>
          <w:marBottom w:val="0"/>
          <w:divBdr>
            <w:top w:val="none" w:sz="0" w:space="0" w:color="auto"/>
            <w:left w:val="none" w:sz="0" w:space="0" w:color="auto"/>
            <w:bottom w:val="none" w:sz="0" w:space="0" w:color="auto"/>
            <w:right w:val="none" w:sz="0" w:space="0" w:color="auto"/>
          </w:divBdr>
        </w:div>
        <w:div w:id="1271353785">
          <w:marLeft w:val="0"/>
          <w:marRight w:val="0"/>
          <w:marTop w:val="0"/>
          <w:marBottom w:val="0"/>
          <w:divBdr>
            <w:top w:val="none" w:sz="0" w:space="0" w:color="auto"/>
            <w:left w:val="none" w:sz="0" w:space="0" w:color="auto"/>
            <w:bottom w:val="none" w:sz="0" w:space="0" w:color="auto"/>
            <w:right w:val="none" w:sz="0" w:space="0" w:color="auto"/>
          </w:divBdr>
        </w:div>
      </w:divsChild>
    </w:div>
    <w:div w:id="178614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2</cp:revision>
  <cp:lastPrinted>2022-08-28T10:32:00Z</cp:lastPrinted>
  <dcterms:created xsi:type="dcterms:W3CDTF">2022-08-28T10:32:00Z</dcterms:created>
  <dcterms:modified xsi:type="dcterms:W3CDTF">2022-08-28T10:32:00Z</dcterms:modified>
</cp:coreProperties>
</file>