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485" w:rsidRPr="00EC3485" w:rsidRDefault="00EC3485" w:rsidP="00EC3485">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EC3485">
        <w:rPr>
          <w:rFonts w:ascii="Times New Roman" w:eastAsia="Times New Roman" w:hAnsi="Times New Roman" w:cs="Times New Roman"/>
          <w:color w:val="000000"/>
          <w:sz w:val="27"/>
          <w:szCs w:val="27"/>
          <w:lang w:eastAsia="tr-TR"/>
        </w:rPr>
        <w:t> </w:t>
      </w:r>
    </w:p>
    <w:p w:rsidR="00EC3485" w:rsidRPr="00EC3485" w:rsidRDefault="00EC3485" w:rsidP="00EC3485">
      <w:pPr>
        <w:shd w:val="clear" w:color="auto" w:fill="FFFFFF"/>
        <w:spacing w:after="100" w:afterAutospacing="1" w:line="240" w:lineRule="auto"/>
        <w:outlineLvl w:val="1"/>
        <w:rPr>
          <w:rFonts w:ascii="Georgia" w:eastAsia="Times New Roman" w:hAnsi="Georgia" w:cs="Times New Roman"/>
          <w:color w:val="212529"/>
          <w:sz w:val="36"/>
          <w:szCs w:val="36"/>
          <w:lang w:eastAsia="tr-TR"/>
        </w:rPr>
      </w:pPr>
      <w:bookmarkStart w:id="0" w:name="_GoBack"/>
      <w:r w:rsidRPr="00EC3485">
        <w:rPr>
          <w:rFonts w:ascii="Georgia" w:eastAsia="Times New Roman" w:hAnsi="Georgia" w:cs="Times New Roman"/>
          <w:color w:val="212529"/>
          <w:sz w:val="36"/>
          <w:szCs w:val="36"/>
          <w:lang w:eastAsia="tr-TR"/>
        </w:rPr>
        <w:t>Otomasyon Kurulumu</w:t>
      </w:r>
    </w:p>
    <w:bookmarkEnd w:id="0"/>
    <w:p w:rsidR="00EC3485" w:rsidRPr="00EC3485" w:rsidRDefault="00EC3485" w:rsidP="00EC3485">
      <w:pPr>
        <w:spacing w:after="0" w:line="240" w:lineRule="auto"/>
        <w:rPr>
          <w:rFonts w:ascii="Times New Roman" w:eastAsia="Times New Roman" w:hAnsi="Times New Roman" w:cs="Times New Roman"/>
          <w:sz w:val="24"/>
          <w:szCs w:val="24"/>
          <w:lang w:eastAsia="tr-TR"/>
        </w:rPr>
      </w:pPr>
      <w:r w:rsidRPr="00EC3485">
        <w:rPr>
          <w:rFonts w:ascii="Segoe UI" w:eastAsia="Times New Roman" w:hAnsi="Segoe UI" w:cs="Segoe UI"/>
          <w:color w:val="212529"/>
          <w:sz w:val="24"/>
          <w:szCs w:val="24"/>
          <w:lang w:eastAsia="tr-TR"/>
        </w:rPr>
        <w:br/>
      </w:r>
    </w:p>
    <w:p w:rsidR="00EC3485" w:rsidRPr="00EC3485" w:rsidRDefault="00EC3485" w:rsidP="00EC3485">
      <w:pPr>
        <w:shd w:val="clear" w:color="auto" w:fill="FFFFFF"/>
        <w:spacing w:after="100" w:afterAutospacing="1" w:line="240" w:lineRule="auto"/>
        <w:rPr>
          <w:rFonts w:ascii="Segoe UI" w:eastAsia="Times New Roman" w:hAnsi="Segoe UI" w:cs="Segoe UI"/>
          <w:color w:val="212529"/>
          <w:sz w:val="24"/>
          <w:szCs w:val="24"/>
          <w:lang w:eastAsia="tr-TR"/>
        </w:rPr>
      </w:pPr>
      <w:r w:rsidRPr="00EC3485">
        <w:rPr>
          <w:rFonts w:ascii="Segoe UI" w:eastAsia="Times New Roman" w:hAnsi="Segoe UI" w:cs="Segoe UI"/>
          <w:color w:val="212529"/>
          <w:sz w:val="24"/>
          <w:szCs w:val="24"/>
          <w:lang w:eastAsia="tr-TR"/>
        </w:rPr>
        <w:t>Firmamız fabrikalarda ve üretim tesislerinde 18 yıldır otomasyon yazılımı ve kurulumu hizmeti vermektedir. Tesislerin tüm ihtiyaçlarını analiz ederek ve edindiğimiz tecrübelerle fabrika ve diğer tüm işletmelere profesyonel yazılım ve kurulum hizmeti sunmaktadır. Aynı zamanda firmaların içerisinde aktif çalışan personele verdiğimiz PLC yazılım ve kurulum eğitimleri ile ülke ekonomisine verimlilik açısından katkıda bulunuyoruz.</w:t>
      </w:r>
    </w:p>
    <w:p w:rsidR="00EC3485" w:rsidRPr="00EC3485" w:rsidRDefault="00EC3485" w:rsidP="00EC3485">
      <w:pPr>
        <w:spacing w:after="0" w:line="240" w:lineRule="auto"/>
        <w:rPr>
          <w:rFonts w:ascii="Times New Roman" w:eastAsia="Times New Roman" w:hAnsi="Times New Roman" w:cs="Times New Roman"/>
          <w:sz w:val="24"/>
          <w:szCs w:val="24"/>
          <w:lang w:eastAsia="tr-TR"/>
        </w:rPr>
      </w:pPr>
      <w:r w:rsidRPr="00EC3485">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18" name="Rectangle 18"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69598" id="Rectangle 18"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n2KJvGAgAA0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EC3485">
        <w:rPr>
          <w:rFonts w:ascii="Segoe UI" w:eastAsia="Times New Roman" w:hAnsi="Segoe UI" w:cs="Segoe UI"/>
          <w:color w:val="212529"/>
          <w:sz w:val="24"/>
          <w:szCs w:val="24"/>
          <w:lang w:eastAsia="tr-TR"/>
        </w:rPr>
        <w:br/>
      </w:r>
    </w:p>
    <w:p w:rsidR="00EC3485" w:rsidRPr="00EC3485" w:rsidRDefault="00EC3485" w:rsidP="00EC3485">
      <w:pPr>
        <w:shd w:val="clear" w:color="auto" w:fill="FFFFFF"/>
        <w:spacing w:after="100" w:afterAutospacing="1" w:line="240" w:lineRule="auto"/>
        <w:rPr>
          <w:rFonts w:ascii="Segoe UI" w:eastAsia="Times New Roman" w:hAnsi="Segoe UI" w:cs="Segoe UI"/>
          <w:color w:val="212529"/>
          <w:sz w:val="24"/>
          <w:szCs w:val="24"/>
          <w:lang w:eastAsia="tr-TR"/>
        </w:rPr>
      </w:pPr>
      <w:r w:rsidRPr="00EC3485">
        <w:rPr>
          <w:rFonts w:ascii="Segoe UI" w:eastAsia="Times New Roman" w:hAnsi="Segoe UI" w:cs="Segoe UI"/>
          <w:color w:val="212529"/>
          <w:sz w:val="24"/>
          <w:szCs w:val="24"/>
          <w:lang w:eastAsia="tr-TR"/>
        </w:rPr>
        <w:t>Firmamız PLC Otomasyon eğitimlerini sahada aktif olarak yazılım ve proses kurulumu yapan mühendisler tarafından vermektedir.</w:t>
      </w:r>
    </w:p>
    <w:p w:rsidR="00EC3485" w:rsidRPr="00EC3485" w:rsidRDefault="00EC3485" w:rsidP="00EC3485">
      <w:pPr>
        <w:spacing w:after="0" w:line="240" w:lineRule="auto"/>
        <w:rPr>
          <w:rFonts w:ascii="Times New Roman" w:eastAsia="Times New Roman" w:hAnsi="Times New Roman" w:cs="Times New Roman"/>
          <w:sz w:val="24"/>
          <w:szCs w:val="24"/>
          <w:lang w:eastAsia="tr-TR"/>
        </w:rPr>
      </w:pPr>
      <w:r w:rsidRPr="00EC3485">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17" name="Rectangle 17"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4F469" id="Rectangle 17"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nnFRnGAgAA0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C3485" w:rsidRPr="00EC3485" w:rsidRDefault="00EC3485" w:rsidP="00EC3485">
      <w:pPr>
        <w:spacing w:after="0" w:line="240" w:lineRule="auto"/>
        <w:rPr>
          <w:rFonts w:ascii="Times New Roman" w:eastAsia="Times New Roman" w:hAnsi="Times New Roman" w:cs="Times New Roman"/>
          <w:color w:val="000000"/>
          <w:sz w:val="27"/>
          <w:szCs w:val="27"/>
          <w:lang w:eastAsia="tr-TR"/>
        </w:rPr>
      </w:pPr>
    </w:p>
    <w:p w:rsidR="00EC3485" w:rsidRPr="00EC3485" w:rsidRDefault="00EC3485" w:rsidP="00EC3485">
      <w:pPr>
        <w:spacing w:after="0" w:line="240" w:lineRule="auto"/>
        <w:rPr>
          <w:rFonts w:ascii="Times New Roman" w:eastAsia="Times New Roman" w:hAnsi="Times New Roman" w:cs="Times New Roman"/>
          <w:color w:val="000000"/>
          <w:sz w:val="27"/>
          <w:szCs w:val="27"/>
          <w:lang w:eastAsia="tr-TR"/>
        </w:rPr>
      </w:pPr>
      <w:r w:rsidRPr="00EC3485">
        <w:rPr>
          <w:rFonts w:ascii="Times New Roman" w:eastAsia="Times New Roman" w:hAnsi="Times New Roman" w:cs="Times New Roman"/>
          <w:color w:val="000000"/>
          <w:sz w:val="27"/>
          <w:szCs w:val="27"/>
          <w:lang w:eastAsia="tr-TR"/>
        </w:rPr>
        <w:t>https://www.ankaraplckursu.com/otomasyon-kurulumu.html </w:t>
      </w:r>
    </w:p>
    <w:p w:rsidR="00F07793" w:rsidRPr="00EC3485" w:rsidRDefault="00F07793" w:rsidP="00EC3485"/>
    <w:sectPr w:rsidR="00F07793" w:rsidRPr="00EC34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C0D"/>
    <w:rsid w:val="00055284"/>
    <w:rsid w:val="00A80EFF"/>
    <w:rsid w:val="00EA5C0D"/>
    <w:rsid w:val="00EC3485"/>
    <w:rsid w:val="00F077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8F6A5-EBC2-405E-8900-12DC8424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5C0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C0D"/>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EA5C0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53133">
      <w:bodyDiv w:val="1"/>
      <w:marLeft w:val="0"/>
      <w:marRight w:val="0"/>
      <w:marTop w:val="0"/>
      <w:marBottom w:val="0"/>
      <w:divBdr>
        <w:top w:val="none" w:sz="0" w:space="0" w:color="auto"/>
        <w:left w:val="none" w:sz="0" w:space="0" w:color="auto"/>
        <w:bottom w:val="none" w:sz="0" w:space="0" w:color="auto"/>
        <w:right w:val="none" w:sz="0" w:space="0" w:color="auto"/>
      </w:divBdr>
    </w:div>
    <w:div w:id="400559898">
      <w:bodyDiv w:val="1"/>
      <w:marLeft w:val="0"/>
      <w:marRight w:val="0"/>
      <w:marTop w:val="0"/>
      <w:marBottom w:val="0"/>
      <w:divBdr>
        <w:top w:val="none" w:sz="0" w:space="0" w:color="auto"/>
        <w:left w:val="none" w:sz="0" w:space="0" w:color="auto"/>
        <w:bottom w:val="none" w:sz="0" w:space="0" w:color="auto"/>
        <w:right w:val="none" w:sz="0" w:space="0" w:color="auto"/>
      </w:divBdr>
    </w:div>
    <w:div w:id="1126924169">
      <w:bodyDiv w:val="1"/>
      <w:marLeft w:val="0"/>
      <w:marRight w:val="0"/>
      <w:marTop w:val="0"/>
      <w:marBottom w:val="0"/>
      <w:divBdr>
        <w:top w:val="none" w:sz="0" w:space="0" w:color="auto"/>
        <w:left w:val="none" w:sz="0" w:space="0" w:color="auto"/>
        <w:bottom w:val="none" w:sz="0" w:space="0" w:color="auto"/>
        <w:right w:val="none" w:sz="0" w:space="0" w:color="auto"/>
      </w:divBdr>
      <w:divsChild>
        <w:div w:id="111172169">
          <w:marLeft w:val="0"/>
          <w:marRight w:val="0"/>
          <w:marTop w:val="0"/>
          <w:marBottom w:val="0"/>
          <w:divBdr>
            <w:top w:val="none" w:sz="0" w:space="0" w:color="auto"/>
            <w:left w:val="none" w:sz="0" w:space="0" w:color="auto"/>
            <w:bottom w:val="none" w:sz="0" w:space="0" w:color="auto"/>
            <w:right w:val="none" w:sz="0" w:space="0" w:color="auto"/>
          </w:divBdr>
        </w:div>
        <w:div w:id="1063915696">
          <w:marLeft w:val="0"/>
          <w:marRight w:val="0"/>
          <w:marTop w:val="0"/>
          <w:marBottom w:val="0"/>
          <w:divBdr>
            <w:top w:val="none" w:sz="0" w:space="0" w:color="auto"/>
            <w:left w:val="none" w:sz="0" w:space="0" w:color="auto"/>
            <w:bottom w:val="none" w:sz="0" w:space="0" w:color="auto"/>
            <w:right w:val="none" w:sz="0" w:space="0" w:color="auto"/>
          </w:divBdr>
        </w:div>
      </w:divsChild>
    </w:div>
    <w:div w:id="14916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2</cp:revision>
  <cp:lastPrinted>2022-08-28T10:29:00Z</cp:lastPrinted>
  <dcterms:created xsi:type="dcterms:W3CDTF">2022-08-28T10:30:00Z</dcterms:created>
  <dcterms:modified xsi:type="dcterms:W3CDTF">2022-08-28T10:30:00Z</dcterms:modified>
</cp:coreProperties>
</file>