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UniScheduler — Detaylı Proje Tanıtım Rehberi</w:t>
      </w:r>
    </w:p>
    <w:p>
      <w:pPr>
        <w:pStyle w:val="Subtitle"/>
      </w:pPr>
      <w:r>
        <w:t xml:space="preserve">Sunum Notları + Klasör/Dosya Bazlı Açıklamalar</w:t>
      </w:r>
    </w:p>
    <w:p>
      <w:pPr>
        <w:pStyle w:val="Date"/>
      </w:pPr>
      <w:r>
        <w:t xml:space="preserve">Mayıs 2026</w:t>
      </w:r>
    </w:p>
    <w:bookmarkStart w:id="37" w:name="Xddca4548e82d7bbd162740e0ba2e00c9d2611ad"/>
    <w:p>
      <w:pPr>
        <w:pStyle w:val="Heading1"/>
      </w:pPr>
      <w:r>
        <w:t xml:space="preserve">UniScheduler — Detaylı Proje Tanıtım Rehberi</w:t>
      </w:r>
    </w:p>
    <w:p>
      <w:pPr>
        <w:pStyle w:val="BlockText"/>
      </w:pPr>
      <w:r>
        <w:t xml:space="preserve">Bu belge, projeyi hocaya 10 dakikalık bir sunumda anlatırken kullanmak ve sonrasında gelebilecek sorulara hazır olmak için hazırlandı. Önce</w:t>
      </w:r>
      <w:r>
        <w:t xml:space="preserve"> </w:t>
      </w:r>
      <w:r>
        <w:rPr>
          <w:b/>
          <w:bCs/>
        </w:rPr>
        <w:t xml:space="preserve">konuşma akışı</w:t>
      </w:r>
      <w:r>
        <w:t xml:space="preserve">, sonra</w:t>
      </w:r>
      <w:r>
        <w:t xml:space="preserve"> </w:t>
      </w:r>
      <w:r>
        <w:rPr>
          <w:b/>
          <w:bCs/>
        </w:rPr>
        <w:t xml:space="preserve">klasör/dosya haritası</w:t>
      </w:r>
      <w:r>
        <w:t xml:space="preserve">, en sonda</w:t>
      </w:r>
      <w:r>
        <w:t xml:space="preserve"> </w:t>
      </w:r>
      <w:r>
        <w:rPr>
          <w:b/>
          <w:bCs/>
        </w:rPr>
        <w:t xml:space="preserve">mimariye ait kritik kararlar</w:t>
      </w:r>
      <w:r>
        <w:t xml:space="preserve"> </w:t>
      </w:r>
      <w:r>
        <w:t xml:space="preserve">var. Bu üçünü okuduktan sonra projenin nerede ne olduğunu net biliyor olacaksın.</w:t>
      </w:r>
    </w:p>
    <w:bookmarkStart w:id="16" w:name="sunum-akışı-10-dakika"/>
    <w:p>
      <w:pPr>
        <w:pStyle w:val="Heading2"/>
      </w:pPr>
      <w:r>
        <w:t xml:space="preserve">1. Sunum Akışı (10 Dakika)</w:t>
      </w:r>
    </w:p>
    <w:bookmarkStart w:id="9" w:name="dakika-01-proje-nedir"/>
    <w:p>
      <w:pPr>
        <w:pStyle w:val="Heading3"/>
      </w:pPr>
      <w:r>
        <w:t xml:space="preserve">Dakika 0–1: Proje Nedir?</w:t>
      </w:r>
    </w:p>
    <w:p>
      <w:pPr>
        <w:pStyle w:val="BlockText"/>
      </w:pPr>
      <w:r>
        <w:t xml:space="preserve">“UniScheduler, üniversitelerin ders programlarını yönetmek için üç parçalı bir sistem. Android mobil uygulama, Node.js tabanlı süper-admin web paneli, ve Supabase üzerinde PostgreSQL veritabanı. Aynı veritabanında birden fazla üniversitenin verisi yan yana saklanır ama RLS politikaları sayesinde tamamen yalıtılmış olarak çalışır.”</w:t>
      </w:r>
    </w:p>
    <w:bookmarkEnd w:id="9"/>
    <w:bookmarkStart w:id="10" w:name="dakika-12-üç-rol"/>
    <w:p>
      <w:pPr>
        <w:pStyle w:val="Heading3"/>
      </w:pPr>
      <w:r>
        <w:t xml:space="preserve">Dakika 1–2: Üç Rol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Süper-admin</w:t>
      </w:r>
      <w:r>
        <w:t xml:space="preserve"> </w:t>
      </w:r>
      <w:r>
        <w:t xml:space="preserve">→ Web panelinden organizasyon ekler, admin oluşturur, hata loglarını ve giriş denemelerini izler.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</w:t>
      </w:r>
      <w:r>
        <w:t xml:space="preserve"> </w:t>
      </w:r>
      <w:r>
        <w:t xml:space="preserve">→ Mobil uygulamada kendi kurumunun hoca/ders/derslik kayıtlarını yönetir, atama yapar.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Hoca</w:t>
      </w:r>
      <w:r>
        <w:t xml:space="preserve"> </w:t>
      </w:r>
      <w:r>
        <w:t xml:space="preserve">→ Mobil uygulamada kendi programını görür, müsaitlik işaretler, PDF/iCal indirir.</w:t>
      </w:r>
    </w:p>
    <w:p>
      <w:pPr>
        <w:pStyle w:val="FirstParagraph"/>
      </w:pPr>
      <w:r>
        <w:t xml:space="preserve">Her rolün ne yapabileceğini RLS satır satır kontrol ediyor — kod tarafında</w:t>
      </w:r>
      <w:r>
        <w:t xml:space="preserve"> </w:t>
      </w:r>
      <w:r>
        <w:t xml:space="preserve">“if admin yapabilir”</w:t>
      </w:r>
      <w:r>
        <w:t xml:space="preserve"> </w:t>
      </w:r>
      <w:r>
        <w:t xml:space="preserve">diye yazmaya gerek yok, veritabanı reddediyor.</w:t>
      </w:r>
    </w:p>
    <w:bookmarkEnd w:id="10"/>
    <w:bookmarkStart w:id="11" w:name="dakika-24-veritabanı"/>
    <w:p>
      <w:pPr>
        <w:pStyle w:val="Heading3"/>
      </w:pPr>
      <w:r>
        <w:t xml:space="preserve">Dakika 2–4: Veritabanı</w:t>
      </w:r>
    </w:p>
    <w:p>
      <w:pPr>
        <w:pStyle w:val="FirstParagraph"/>
      </w:pPr>
      <w:r>
        <w:t xml:space="preserve">14 tablo var ama ana çekirdek 9 tane:</w:t>
      </w:r>
      <w:r>
        <w:t xml:space="preserve"> </w:t>
      </w:r>
      <w:r>
        <w:rPr>
          <w:rStyle w:val="VerbatimChar"/>
        </w:rPr>
        <w:t xml:space="preserve">organizations → users → lecturers → departments → courses → classrooms → offerings → schedule_entries → lecturer_availability</w:t>
      </w:r>
    </w:p>
    <w:p>
      <w:pPr>
        <w:pStyle w:val="BodyText"/>
      </w:pPr>
      <w:r>
        <w:t xml:space="preserve">Diğer 4 tablo gözlemleme için: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client_error_logs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super_admins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RLS örneği: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lect_select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lecturers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.current_org_id());</w:t>
      </w:r>
    </w:p>
    <w:p>
      <w:pPr>
        <w:pStyle w:val="FirstParagraph"/>
      </w:pPr>
      <w:r>
        <w:t xml:space="preserve">Kullanıcı kendi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’sini taşıyan JWT ile gelir;</w:t>
      </w:r>
      <w:r>
        <w:t xml:space="preserve"> </w:t>
      </w:r>
      <w:r>
        <w:rPr>
          <w:rStyle w:val="VerbatimChar"/>
        </w:rPr>
        <w:t xml:space="preserve">current_org_id()</w:t>
      </w:r>
      <w:r>
        <w:t xml:space="preserve"> </w:t>
      </w:r>
      <w:r>
        <w:t xml:space="preserve">fonksiyonu bunu okur. SELECT sadece o satırları döner. Mobil uygulama hata yapsa da farklı kurumun verisi sızmaz.</w:t>
      </w:r>
    </w:p>
    <w:bookmarkEnd w:id="11"/>
    <w:bookmarkStart w:id="12" w:name="dakika-46-çakışma-kontrolü-anahtar-konu"/>
    <w:p>
      <w:pPr>
        <w:pStyle w:val="Heading3"/>
      </w:pPr>
      <w:r>
        <w:t xml:space="preserve">Dakika 4–6: Çakışma Kontrolü (Anahtar Konu)</w:t>
      </w:r>
    </w:p>
    <w:p>
      <w:pPr>
        <w:pStyle w:val="FirstParagraph"/>
      </w:pPr>
      <w:r>
        <w:t xml:space="preserve">İki admin aynı anda atama yapsa ne olur? Klasik</w:t>
      </w:r>
      <w:r>
        <w:t xml:space="preserve"> </w:t>
      </w:r>
      <w:r>
        <w:t xml:space="preserve">“Time-of-Check to Time-of-Use”</w:t>
      </w:r>
      <w:r>
        <w:t xml:space="preserve"> </w:t>
      </w:r>
      <w:r>
        <w:t xml:space="preserve">yarış koşulu. İki katmanlı çözüm: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Uygulama katmanı:</w:t>
      </w:r>
      <w:r>
        <w:t xml:space="preserve"> </w:t>
      </w:r>
      <w:r>
        <w:rPr>
          <w:rStyle w:val="VerbatimChar"/>
        </w:rPr>
        <w:t xml:space="preserve">AssignmentFragment</w:t>
      </w:r>
      <w:r>
        <w:t xml:space="preserve"> </w:t>
      </w:r>
      <w:r>
        <w:t xml:space="preserve">form gönderilmeden önce</w:t>
      </w:r>
      <w:r>
        <w:t xml:space="preserve"> </w:t>
      </w:r>
      <w:r>
        <w:rPr>
          <w:rStyle w:val="VerbatimChar"/>
        </w:rPr>
        <w:t xml:space="preserve">SELECT … WHERE lecturer_id = L AND day = D AND overlap(…)</w:t>
      </w:r>
      <w:r>
        <w:t xml:space="preserve"> </w:t>
      </w:r>
      <w:r>
        <w:t xml:space="preserve">çağırıyor. Çakışma varsa kullanıcıya diyalog gösteriyor.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Veritabanı katmanı:</w:t>
      </w:r>
      <w:r>
        <w:t xml:space="preserve"> </w:t>
      </w:r>
      <w:r>
        <w:rPr>
          <w:rStyle w:val="VerbatimChar"/>
        </w:rPr>
        <w:t xml:space="preserve">prevent_schedule_overlap</w:t>
      </w:r>
      <w:r>
        <w:t xml:space="preserve"> </w:t>
      </w:r>
      <w:r>
        <w:t xml:space="preserve">trigger’ı</w:t>
      </w:r>
      <w:r>
        <w:t xml:space="preserve"> </w:t>
      </w:r>
      <w:r>
        <w:rPr>
          <w:rStyle w:val="VerbatimChar"/>
        </w:rPr>
        <w:t xml:space="preserve">BEFORE INSERT/UPDATE</w:t>
      </w:r>
      <w:r>
        <w:t xml:space="preserve"> </w:t>
      </w:r>
      <w:r>
        <w:t xml:space="preserve">çalışıyor. Transaction içinde aynı sorguyu tekrar yapıyor — TX_A commit ettiyse TX_B’nin trigger’ı RAISE EXCEPTION fırlatıyor.</w:t>
      </w:r>
    </w:p>
    <w:p>
      <w:pPr>
        <w:pStyle w:val="FirstParagraph"/>
      </w:pPr>
      <w:r>
        <w:t xml:space="preserve">Yani uygulama bug’lı olsa bile veritabanı çakışmayı kabul etmiyor.</w:t>
      </w:r>
    </w:p>
    <w:bookmarkEnd w:id="12"/>
    <w:bookmarkStart w:id="13" w:name="dakika-68-otomatik-program-üretici"/>
    <w:p>
      <w:pPr>
        <w:pStyle w:val="Heading3"/>
      </w:pPr>
      <w:r>
        <w:t xml:space="preserve">Dakika 6–8: Otomatik Program Üretici</w:t>
      </w:r>
    </w:p>
    <w:p>
      <w:pPr>
        <w:pStyle w:val="FirstParagraph"/>
      </w:pPr>
      <w:r>
        <w:t xml:space="preserve">Açılmamış dersleri otomatik program haline getirmek için bir algoritma yazdım. Greedy + skor tabanlı: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Slot üret:</w:t>
      </w:r>
      <w:r>
        <w:t xml:space="preserve"> </w:t>
      </w:r>
      <w:r>
        <w:rPr>
          <w:rStyle w:val="VerbatimChar"/>
        </w:rPr>
        <w:t xml:space="preserve">activeDays × dayStart..dayEnd / timeStep</w:t>
      </w:r>
      <w:r>
        <w:t xml:space="preserve"> </w:t>
      </w:r>
      <w:r>
        <w:t xml:space="preserve">ile tüm boş zaman dilimlerini listele.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Skor ver:</w:t>
      </w:r>
      <w:r>
        <w:t xml:space="preserve"> </w:t>
      </w:r>
      <w:r>
        <w:t xml:space="preserve">Her slot için hoca müsaitliği, derslik dolu mu, öğrenci grubu çakışması, tercihler (compact / spread, max daily, preferred hours) ile bir skor hesapla.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 esnek olmayan dersi önce yerleştir:</w:t>
      </w:r>
      <w:r>
        <w:t xml:space="preserve"> </w:t>
      </w:r>
      <w:r>
        <w:t xml:space="preserve">Belli bir hocanın özel olarak müsait olduğu az slot varsa, o ders önce atansın.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5 alternatif:</w:t>
      </w:r>
      <w:r>
        <w:t xml:space="preserve"> </w:t>
      </w:r>
      <w:r>
        <w:t xml:space="preserve">Aynı algoritma 5 farklı seed ile çalışıyor; admin alternatifler arasından seçim yapıyor.</w:t>
      </w:r>
    </w:p>
    <w:p>
      <w:pPr>
        <w:pStyle w:val="FirstParagraph"/>
      </w:pPr>
      <w:r>
        <w:t xml:space="preserve">Kod:</w:t>
      </w:r>
      <w:r>
        <w:t xml:space="preserve"> </w:t>
      </w:r>
      <w:r>
        <w:rPr>
          <w:rStyle w:val="VerbatimChar"/>
        </w:rPr>
        <w:t xml:space="preserve">app/src/main/java/com/unischeduler/scheduler/ScheduleGenerator.kt</w:t>
      </w:r>
      <w:r>
        <w:t xml:space="preserve">.</w:t>
      </w:r>
    </w:p>
    <w:bookmarkEnd w:id="13"/>
    <w:bookmarkStart w:id="14" w:name="dakika-89-süper-admin-paneli-cti"/>
    <w:p>
      <w:pPr>
        <w:pStyle w:val="Heading3"/>
      </w:pPr>
      <w:r>
        <w:t xml:space="preserve">Dakika 8–9: Süper-Admin Paneli + CTI</w:t>
      </w:r>
    </w:p>
    <w:p>
      <w:pPr>
        <w:pStyle w:val="FirstParagraph"/>
      </w:pPr>
      <w:r>
        <w:t xml:space="preserve">Süper-admin tarayıcıdan paneli açıyor. 8 sayfa: Organizasyonlar, Admin Kullanıcılar, Dashboard, Açılan Dersler, Haftalık Çizelge, Müsaitlik, Hata Logları, Giriş Denemeleri.</w:t>
      </w:r>
    </w:p>
    <w:p>
      <w:pPr>
        <w:pStyle w:val="BodyText"/>
      </w:pPr>
      <w:r>
        <w:t xml:space="preserve">Giriş Denemeleri sayfası en gelişmiş: her giriş denemesi (başarı/başarısız, cihaz parmak izi, IP, ülke bayrağı, risk skoru) listeleniyor. Saatlik dağılım Chart.js bar grafiği, son 30 günün trendi line chart. CSV olarak indirilebiliyor. Eşik aşılınca Slack/Discord webhook’a alert gönderilebiliyor.</w:t>
      </w:r>
    </w:p>
    <w:bookmarkEnd w:id="14"/>
    <w:bookmarkStart w:id="15" w:name="dakika-910-cicd-ve-sürdürülebilirlik"/>
    <w:p>
      <w:pPr>
        <w:pStyle w:val="Heading3"/>
      </w:pPr>
      <w:r>
        <w:t xml:space="preserve">Dakika 9–10: CI/CD ve Sürdürülebilirlik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GitHub Actions:</w:t>
      </w:r>
      <w:r>
        <w:t xml:space="preserve"> </w:t>
      </w:r>
      <w:r>
        <w:t xml:space="preserve">her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’ta otomatik build + Robolectric test + lint çalışıyor.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Tag attığında</w:t>
      </w:r>
      <w:r>
        <w:t xml:space="preserve"> </w:t>
      </w:r>
      <w:r>
        <w:t xml:space="preserve">otomatik release APK üretiliyor (</w:t>
      </w:r>
      <w:r>
        <w:rPr>
          <w:rStyle w:val="VerbatimChar"/>
        </w:rPr>
        <w:t xml:space="preserve">v1.2.8</w:t>
      </w:r>
      <w:r>
        <w:t xml:space="preserve"> </w:t>
      </w:r>
      <w:r>
        <w:t xml:space="preserve">gibi).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Dependabot</w:t>
      </w:r>
      <w:r>
        <w:t xml:space="preserve"> </w:t>
      </w:r>
      <w:r>
        <w:t xml:space="preserve">haftalık dependency taraması yapıyor.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dbmate</w:t>
      </w:r>
      <w:r>
        <w:t xml:space="preserve"> </w:t>
      </w:r>
      <w:r>
        <w:t xml:space="preserve">ile şema migration’ları versiyonlu — production’da kolon eklemek için artık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’i sıfırlamaya gerek yok.</w:t>
      </w:r>
    </w:p>
    <w:p>
      <w:pPr>
        <w:pStyle w:val="BlockText"/>
      </w:pPr>
      <w:r>
        <w:t xml:space="preserve">“Toparlamak gerekirse: gereksinim çoklu cihazdan erişilebilir, rol bazlı, çakışma korumalı bir program sistemiydi. Bunun üstüne çok-kiracılı mimari, CTI, otomatik program üretici, ve CI/CD ekledim çünkü her biri öğrenmek istediğim ayrı bir konuydu.”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6" w:name="klasördosya-haritası"/>
    <w:p>
      <w:pPr>
        <w:pStyle w:val="Heading2"/>
      </w:pPr>
      <w:r>
        <w:t xml:space="preserve">2. Klasör/Dosya Haritası</w:t>
      </w:r>
    </w:p>
    <w:bookmarkStart w:id="20" w:name="app-android-mobil-uygulama"/>
    <w:p>
      <w:pPr>
        <w:pStyle w:val="Heading3"/>
      </w:pPr>
      <w:r>
        <w:rPr>
          <w:rStyle w:val="VerbatimChar"/>
        </w:rPr>
        <w:t xml:space="preserve">app/</w:t>
      </w:r>
      <w:r>
        <w:t xml:space="preserve"> </w:t>
      </w:r>
      <w:r>
        <w:t xml:space="preserve">— Android Mobil Uygulama</w:t>
      </w:r>
    </w:p>
    <w:p>
      <w:pPr>
        <w:pStyle w:val="FirstParagraph"/>
      </w:pPr>
      <w:r>
        <w:t xml:space="preserve">Kotlin + MVVM mimarisi. Ana paket:</w:t>
      </w:r>
      <w:r>
        <w:t xml:space="preserve"> </w:t>
      </w:r>
      <w:r>
        <w:rPr>
          <w:rStyle w:val="VerbatimChar"/>
        </w:rPr>
        <w:t xml:space="preserve">com.unischeduler</w:t>
      </w:r>
      <w:r>
        <w:t xml:space="preserve">.</w:t>
      </w:r>
    </w:p>
    <w:bookmarkStart w:id="17" w:name="appsrcmainjavacomunischeduler"/>
    <w:p>
      <w:pPr>
        <w:pStyle w:val="Heading4"/>
      </w:pPr>
      <w:r>
        <w:rPr>
          <w:rStyle w:val="VerbatimChar"/>
        </w:rPr>
        <w:t xml:space="preserve">app/src/main/java/com/unischeduler/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Klasör</w:t>
            </w:r>
          </w:p>
        </w:tc>
        <w:tc>
          <w:tcPr/>
          <w:p>
            <w:pPr>
              <w:pStyle w:val="Compact"/>
            </w:pPr>
            <w:r>
              <w:t xml:space="preserve">İçerik</w:t>
            </w:r>
          </w:p>
        </w:tc>
        <w:tc>
          <w:tcPr/>
          <w:p>
            <w:pPr>
              <w:pStyle w:val="Compact"/>
            </w:pPr>
            <w:r>
              <w:t xml:space="preserve">Önemli dosyalar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data/model/</w:t>
            </w:r>
          </w:p>
        </w:tc>
        <w:tc>
          <w:tcPr/>
          <w:p>
            <w:pPr>
              <w:pStyle w:val="Compact"/>
            </w:pPr>
            <w:r>
              <w:t xml:space="preserve">Veritabanı tablolarının Kotlin karşılığı, hepsi</w:t>
            </w:r>
            <w:r>
              <w:t xml:space="preserve"> </w:t>
            </w:r>
            <w:r>
              <w:rPr>
                <w:rStyle w:val="VerbatimChar"/>
              </w:rPr>
              <w:t xml:space="preserve">@Serializable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Lecturer.kt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Course.kt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Classroom.kt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ScheduleEntry.kt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Offering.kt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LecturerAvailability.kt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OrgSettings.kt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InsertModels.kt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data/remote/</w:t>
            </w:r>
          </w:p>
        </w:tc>
        <w:tc>
          <w:tcPr/>
          <w:p>
            <w:pPr>
              <w:pStyle w:val="Compact"/>
            </w:pPr>
            <w:r>
              <w:t xml:space="preserve">Supabase bağlantısı (singleton)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SupabaseClient.kt</w:t>
            </w:r>
            <w:r>
              <w:t xml:space="preserve"> </w:t>
            </w:r>
            <w:r>
              <w:t xml:space="preserve">— auth, postgrest, realtime modülleri tek noktadan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data/repository/</w:t>
            </w:r>
          </w:p>
        </w:tc>
        <w:tc>
          <w:tcPr/>
          <w:p>
            <w:pPr>
              <w:pStyle w:val="Compact"/>
            </w:pPr>
            <w:r>
              <w:t xml:space="preserve">Supabase çağrılarını sarmalayan suspend fonksiyonlar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AuthRepository.kt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LecturerRepository.kt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CourseRepository.kt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ClassroomRepository.kt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OfferingRepository.kt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ScheduleRepository.kt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AvailabilityRepository.kt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DepartmentRepository.kt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OrgSettingsRepository.kt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ErrorLogRepository.kt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notif/</w:t>
            </w:r>
          </w:p>
        </w:tc>
        <w:tc>
          <w:tcPr/>
          <w:p>
            <w:pPr>
              <w:pStyle w:val="Compact"/>
            </w:pPr>
            <w:r>
              <w:t xml:space="preserve">Bildirim sistemi (AlarmManager)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ReminderScheduler.kt</w:t>
            </w:r>
            <w:r>
              <w:t xml:space="preserve"> </w:t>
            </w:r>
            <w:r>
              <w:t xml:space="preserve">— yarınki dersleri 23:00’te alarmla planlar ·</w:t>
            </w:r>
            <w:r>
              <w:t xml:space="preserve"> </w:t>
            </w:r>
            <w:r>
              <w:rPr>
                <w:rStyle w:val="VerbatimChar"/>
              </w:rPr>
              <w:t xml:space="preserve">ReminderReceiver.kt</w:t>
            </w:r>
            <w:r>
              <w:t xml:space="preserve"> </w:t>
            </w:r>
            <w:r>
              <w:t xml:space="preserve">— alarm geldiğinde notification gösterir ·</w:t>
            </w:r>
            <w:r>
              <w:t xml:space="preserve"> </w:t>
            </w:r>
            <w:r>
              <w:rPr>
                <w:rStyle w:val="VerbatimChar"/>
              </w:rPr>
              <w:t xml:space="preserve">BootCompletedReceiver.kt</w:t>
            </w:r>
            <w:r>
              <w:t xml:space="preserve"> </w:t>
            </w:r>
            <w:r>
              <w:t xml:space="preserve">— telefon yeniden başladığında alarmları kurar ·</w:t>
            </w:r>
            <w:r>
              <w:t xml:space="preserve"> </w:t>
            </w:r>
            <w:r>
              <w:rPr>
                <w:rStyle w:val="VerbatimChar"/>
              </w:rPr>
              <w:t xml:space="preserve">DailyReminderWorker.kt</w:t>
            </w:r>
            <w:r>
              <w:t xml:space="preserve"> </w:t>
            </w:r>
            <w:r>
              <w:t xml:space="preserve">— WorkManager periyodik iş ·</w:t>
            </w:r>
            <w:r>
              <w:t xml:space="preserve"> </w:t>
            </w:r>
            <w:r>
              <w:rPr>
                <w:rStyle w:val="VerbatimChar"/>
              </w:rPr>
              <w:t xml:space="preserve">NotificationHelper.kt</w:t>
            </w:r>
            <w:r>
              <w:t xml:space="preserve"> </w:t>
            </w:r>
            <w:r>
              <w:t xml:space="preserve">— kanal yönetimi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scheduler/</w:t>
            </w:r>
          </w:p>
        </w:tc>
        <w:tc>
          <w:tcPr/>
          <w:p>
            <w:pPr>
              <w:pStyle w:val="Compact"/>
            </w:pPr>
            <w:r>
              <w:t xml:space="preserve">Otomatik program üretici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ScheduleGenerator.kt</w:t>
            </w:r>
            <w:r>
              <w:t xml:space="preserve"> </w:t>
            </w:r>
            <w:r>
              <w:t xml:space="preserve">— algoritma (~500 satır) ·</w:t>
            </w:r>
            <w:r>
              <w:t xml:space="preserve"> </w:t>
            </w:r>
            <w:r>
              <w:rPr>
                <w:rStyle w:val="VerbatimChar"/>
              </w:rPr>
              <w:t xml:space="preserve">SchedulePreferences.kt</w:t>
            </w:r>
            <w:r>
              <w:t xml:space="preserve"> </w:t>
            </w:r>
            <w:r>
              <w:t xml:space="preserve">— kullanıcı tercih modeli (compact/spread, max daily, vb.)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ui/admin/</w:t>
            </w:r>
          </w:p>
        </w:tc>
        <w:tc>
          <w:tcPr/>
          <w:p>
            <w:pPr>
              <w:pStyle w:val="Compact"/>
            </w:pPr>
            <w:r>
              <w:t xml:space="preserve">Admin rolü için fragment’lar + ViewModel’ler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AdminHomeFragment.kt</w:t>
            </w:r>
            <w:r>
              <w:t xml:space="preserve"> </w:t>
            </w:r>
            <w:r>
              <w:t xml:space="preserve">+ ViewModel,</w:t>
            </w:r>
            <w:r>
              <w:t xml:space="preserve"> </w:t>
            </w:r>
            <w:r>
              <w:rPr>
                <w:rStyle w:val="VerbatimChar"/>
              </w:rPr>
              <w:t xml:space="preserve">AdminCalendarFragment.kt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AssignmentFragment.kt</w:t>
            </w:r>
            <w:r>
              <w:t xml:space="preserve"> </w:t>
            </w:r>
            <w:r>
              <w:t xml:space="preserve">+ ViewModel,</w:t>
            </w:r>
            <w:r>
              <w:t xml:space="preserve"> </w:t>
            </w:r>
            <w:r>
              <w:rPr>
                <w:rStyle w:val="VerbatimChar"/>
              </w:rPr>
              <w:t xml:space="preserve">AutoScheduleFragment.kt</w:t>
            </w:r>
            <w:r>
              <w:t xml:space="preserve"> </w:t>
            </w:r>
            <w:r>
              <w:t xml:space="preserve">+ ViewModel,</w:t>
            </w:r>
            <w:r>
              <w:t xml:space="preserve"> </w:t>
            </w:r>
            <w:r>
              <w:rPr>
                <w:rStyle w:val="VerbatimChar"/>
              </w:rPr>
              <w:t xml:space="preserve">ClassroomsFragment.kt</w:t>
            </w:r>
            <w:r>
              <w:t xml:space="preserve"> </w:t>
            </w:r>
            <w:r>
              <w:t xml:space="preserve">+ ViewModel,</w:t>
            </w:r>
            <w:r>
              <w:t xml:space="preserve"> </w:t>
            </w:r>
            <w:r>
              <w:rPr>
                <w:rStyle w:val="VerbatimChar"/>
              </w:rPr>
              <w:t xml:space="preserve">DataFragment.kt</w:t>
            </w:r>
            <w:r>
              <w:t xml:space="preserve"> </w:t>
            </w:r>
            <w:r>
              <w:t xml:space="preserve">+ ViewModel,</w:t>
            </w:r>
            <w:r>
              <w:t xml:space="preserve"> </w:t>
            </w:r>
            <w:r>
              <w:rPr>
                <w:rStyle w:val="VerbatimChar"/>
              </w:rPr>
              <w:t xml:space="preserve">SettingsFragment.kt</w:t>
            </w:r>
            <w:r>
              <w:t xml:space="preserve"> </w:t>
            </w:r>
            <w:r>
              <w:t xml:space="preserve">+ ViewModel,</w:t>
            </w:r>
            <w:r>
              <w:t xml:space="preserve"> </w:t>
            </w:r>
            <w:r>
              <w:rPr>
                <w:rStyle w:val="VerbatimChar"/>
              </w:rPr>
              <w:t xml:space="preserve">LecturerScheduleSheet.kt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ui/auth/</w:t>
            </w:r>
          </w:p>
        </w:tc>
        <w:tc>
          <w:tcPr/>
          <w:p>
            <w:pPr>
              <w:pStyle w:val="Compact"/>
            </w:pPr>
            <w:r>
              <w:t xml:space="preserve">Login ve şifre değiştirme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LoginFragment.kt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LoginViewModel.kt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PasswordChangeFragment.kt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PasswordChangeViewModel.kt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ui/lecturer/</w:t>
            </w:r>
          </w:p>
        </w:tc>
        <w:tc>
          <w:tcPr/>
          <w:p>
            <w:pPr>
              <w:pStyle w:val="Compact"/>
            </w:pPr>
            <w:r>
              <w:t xml:space="preserve">Hoca rolü için ekranlar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LecturerHomeFragment.kt</w:t>
            </w:r>
            <w:r>
              <w:t xml:space="preserve"> </w:t>
            </w:r>
            <w:r>
              <w:t xml:space="preserve">+ ViewModel,</w:t>
            </w:r>
            <w:r>
              <w:t xml:space="preserve"> </w:t>
            </w:r>
            <w:r>
              <w:rPr>
                <w:rStyle w:val="VerbatimChar"/>
              </w:rPr>
              <w:t xml:space="preserve">AvailabilityFragment.kt</w:t>
            </w:r>
            <w:r>
              <w:t xml:space="preserve"> </w:t>
            </w:r>
            <w:r>
              <w:t xml:space="preserve">+ ViewModel,</w:t>
            </w:r>
            <w:r>
              <w:t xml:space="preserve"> </w:t>
            </w:r>
            <w:r>
              <w:rPr>
                <w:rStyle w:val="VerbatimChar"/>
              </w:rPr>
              <w:t xml:space="preserve">CalendarFragment.kt</w:t>
            </w:r>
            <w:r>
              <w:t xml:space="preserve"> </w:t>
            </w:r>
            <w:r>
              <w:t xml:space="preserve">+ ViewModel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ui/onboarding/</w:t>
            </w:r>
          </w:p>
        </w:tc>
        <w:tc>
          <w:tcPr/>
          <w:p>
            <w:pPr>
              <w:pStyle w:val="Compact"/>
            </w:pPr>
            <w:r>
              <w:t xml:space="preserve">İlk açılış tanıtım ekranı (3 sayfa)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OnboardingActivity.kt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ui/shared/</w:t>
            </w:r>
          </w:p>
        </w:tc>
        <w:tc>
          <w:tcPr/>
          <w:p>
            <w:pPr>
              <w:pStyle w:val="Compact"/>
            </w:pPr>
            <w:r>
              <w:t xml:space="preserve">Birden fazla yerde kullanılan custom view’lar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WeeklyScheduleView.kt</w:t>
            </w:r>
            <w:r>
              <w:t xml:space="preserve"> </w:t>
            </w:r>
            <w:r>
              <w:t xml:space="preserve">— haftalık ızgara (Canvas üzerine custom çizim, pinch-to-zoom destekli) ·</w:t>
            </w:r>
            <w:r>
              <w:t xml:space="preserve"> </w:t>
            </w:r>
            <w:r>
              <w:rPr>
                <w:rStyle w:val="VerbatimChar"/>
              </w:rPr>
              <w:t xml:space="preserve">AvailabilityGridView.kt</w:t>
            </w:r>
            <w:r>
              <w:t xml:space="preserve"> </w:t>
            </w:r>
            <w:r>
              <w:t xml:space="preserve">— müsaitlik ızgarası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util/</w:t>
            </w:r>
          </w:p>
        </w:tc>
        <w:tc>
          <w:tcPr/>
          <w:p>
            <w:pPr>
              <w:pStyle w:val="Compact"/>
            </w:pPr>
            <w:r>
              <w:t xml:space="preserve">Yardımcı sınıflar (~22 dosya)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SessionManager.kt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CrashHandler.kt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ErrorReporter.kt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ErrorMessages.kt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MiniXlsxReader.kt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MiniXlsxWriter.kt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ExcelHelper.kt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CsvImporter.kt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JsonUtil.kt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BackupManager.kt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IcsExporter.kt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PdfExporter.kt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NetworkMonitor.kt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EmulatorDetector.kt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CredentialGenerator.kt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Extensions.kt</w:t>
            </w:r>
            <w:r>
              <w:t xml:space="preserve"> </w:t>
            </w:r>
            <w:r>
              <w:t xml:space="preserve">(showSnackbar, collectFlow),</w:t>
            </w:r>
            <w:r>
              <w:t xml:space="preserve"> </w:t>
            </w:r>
            <w:r>
              <w:rPr>
                <w:rStyle w:val="VerbatimChar"/>
              </w:rPr>
              <w:t xml:space="preserve">UiState.kt</w:t>
            </w:r>
            <w:r>
              <w:t xml:space="preserve"> </w:t>
            </w:r>
            <w:r>
              <w:t xml:space="preserve">(sealed class: Idle/Loading/Success/Error),</w:t>
            </w:r>
            <w:r>
              <w:t xml:space="preserve"> </w:t>
            </w:r>
            <w:r>
              <w:rPr>
                <w:rStyle w:val="VerbatimChar"/>
              </w:rPr>
              <w:t xml:space="preserve">DropdownController.kt</w:t>
            </w:r>
            <w:r>
              <w:t xml:space="preserve"> </w:t>
            </w:r>
            <w:r>
              <w:t xml:space="preserve">(filter-sız ExposedDropdownMenu),</w:t>
            </w:r>
            <w:r>
              <w:t xml:space="preserve"> </w:t>
            </w:r>
            <w:r>
              <w:rPr>
                <w:rStyle w:val="VerbatimChar"/>
              </w:rPr>
              <w:t xml:space="preserve">FileTypeDetector.kt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ImportPreviewDialog.kt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PendingDelete.kt</w:t>
            </w:r>
            <w:r>
              <w:t xml:space="preserve"> </w:t>
            </w:r>
            <w:r>
              <w:t xml:space="preserve">(UNDO snackbar),</w:t>
            </w:r>
            <w:r>
              <w:t xml:space="preserve"> </w:t>
            </w:r>
            <w:r>
              <w:rPr>
                <w:rStyle w:val="VerbatimChar"/>
              </w:rPr>
              <w:t xml:space="preserve">NotificationPreferences.kt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MainActivity.kt</w:t>
            </w:r>
          </w:p>
        </w:tc>
        <w:tc>
          <w:tcPr/>
          <w:p>
            <w:pPr>
              <w:pStyle w:val="Compact"/>
            </w:pPr>
            <w:r>
              <w:t xml:space="preserve">Tek aktivite — Navigation Component start destination, bottom nav setup, force-logout, session health check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App.kt</w:t>
            </w:r>
          </w:p>
        </w:tc>
        <w:tc>
          <w:tcPr/>
          <w:p>
            <w:pPr>
              <w:pStyle w:val="Compact"/>
            </w:pPr>
            <w:r>
              <w:t xml:space="preserve">Application sınıfı, tema/dil tercihlerini boot’ta uygula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18" w:name="appsrcmainres"/>
    <w:p>
      <w:pPr>
        <w:pStyle w:val="Heading4"/>
      </w:pPr>
      <w:r>
        <w:rPr>
          <w:rStyle w:val="VerbatimChar"/>
        </w:rPr>
        <w:t xml:space="preserve">app/src/main/res/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Klasör</w:t>
            </w:r>
          </w:p>
        </w:tc>
        <w:tc>
          <w:tcPr/>
          <w:p>
            <w:pPr>
              <w:pStyle w:val="Compac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drawable/</w:t>
            </w:r>
          </w:p>
        </w:tc>
        <w:tc>
          <w:tcPr/>
          <w:p>
            <w:pPr>
              <w:pStyle w:val="Compact"/>
            </w:pPr>
            <w:r>
              <w:t xml:space="preserve">Material Icons vector drawable’ları (</w:t>
            </w:r>
            <w:r>
              <w:rPr>
                <w:rStyle w:val="VerbatimChar"/>
              </w:rPr>
              <w:t xml:space="preserve">ic_home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ic_edit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ic_delete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ic_expand_more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ic_logout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ic_save</w:t>
            </w:r>
            <w:r>
              <w:t xml:space="preserve">, vb.) + empty state ikonları (</w:t>
            </w:r>
            <w:r>
              <w:rPr>
                <w:rStyle w:val="VerbatimChar"/>
              </w:rPr>
              <w:t xml:space="preserve">ic_empty_lecturers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ic_empty_courses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ic_empty_classrooms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ic_empty_schedule</w:t>
            </w:r>
            <w:r>
              <w:t xml:space="preserve">) + login arka plan gradient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drawable-night/</w:t>
            </w:r>
          </w:p>
        </w:tc>
        <w:tc>
          <w:tcPr/>
          <w:p>
            <w:pPr>
              <w:pStyle w:val="Compact"/>
            </w:pPr>
            <w:r>
              <w:t xml:space="preserve">Karanlık tema için drawable override’ları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layout/</w:t>
            </w:r>
          </w:p>
        </w:tc>
        <w:tc>
          <w:tcPr/>
          <w:p>
            <w:pPr>
              <w:pStyle w:val="Compact"/>
            </w:pPr>
            <w:r>
              <w:t xml:space="preserve">24 layout XML — her fragment, item card, dialog için ayrı dosya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layout-sw600dp/</w:t>
            </w:r>
          </w:p>
        </w:tc>
        <w:tc>
          <w:tcPr/>
          <w:p>
            <w:pPr>
              <w:pStyle w:val="Compact"/>
            </w:pPr>
            <w:r>
              <w:t xml:space="preserve">Tablet (≥600dp) için yeniden düzenlenmiş layout’lar (şu an</w:t>
            </w:r>
            <w:r>
              <w:t xml:space="preserve"> </w:t>
            </w:r>
            <w:r>
              <w:rPr>
                <w:rStyle w:val="VerbatimChar"/>
              </w:rPr>
              <w:t xml:space="preserve">fragment_admin_home.xml</w:t>
            </w:r>
            <w:r>
              <w:t xml:space="preserve"> </w:t>
            </w:r>
            <w:r>
              <w:t xml:space="preserve">2-sütun)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menu/</w:t>
            </w:r>
          </w:p>
        </w:tc>
        <w:tc>
          <w:tcPr/>
          <w:p>
            <w:pPr>
              <w:pStyle w:val="Compact"/>
            </w:pPr>
            <w:r>
              <w:t xml:space="preserve">Bottom nav menü tanımları —</w:t>
            </w:r>
            <w:r>
              <w:t xml:space="preserve"> </w:t>
            </w:r>
            <w:r>
              <w:rPr>
                <w:rStyle w:val="VerbatimChar"/>
              </w:rPr>
              <w:t xml:space="preserve">menu_admin_bottom_nav.xml</w:t>
            </w:r>
            <w:r>
              <w:t xml:space="preserve"> </w:t>
            </w:r>
            <w:r>
              <w:t xml:space="preserve">(5 sekme),</w:t>
            </w:r>
            <w:r>
              <w:t xml:space="preserve"> </w:t>
            </w:r>
            <w:r>
              <w:rPr>
                <w:rStyle w:val="VerbatimChar"/>
              </w:rPr>
              <w:t xml:space="preserve">menu_lecturer_bottom_nav.xml</w:t>
            </w:r>
            <w:r>
              <w:t xml:space="preserve"> </w:t>
            </w:r>
            <w:r>
              <w:t xml:space="preserve">(3 sekme)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mipmap-*</w:t>
            </w:r>
          </w:p>
        </w:tc>
        <w:tc>
          <w:tcPr/>
          <w:p>
            <w:pPr>
              <w:pStyle w:val="Compact"/>
            </w:pPr>
            <w:r>
              <w:t xml:space="preserve">Uygulama ikonu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navigation/nav_graph.xml</w:t>
            </w:r>
          </w:p>
        </w:tc>
        <w:tc>
          <w:tcPr/>
          <w:p>
            <w:pPr>
              <w:pStyle w:val="Compact"/>
            </w:pPr>
            <w:r>
              <w:t xml:space="preserve">Tek navigation graph — tüm fragment’lar arası geçişler, action tanımları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values/</w:t>
            </w:r>
          </w:p>
        </w:tc>
        <w:tc>
          <w:tcPr/>
          <w:p>
            <w:pPr>
              <w:pStyle w:val="Compact"/>
            </w:pPr>
            <w:r>
              <w:t xml:space="preserve">Türkçe string’ler (396), renkler, dimens, themes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values-en/</w:t>
            </w:r>
          </w:p>
        </w:tc>
        <w:tc>
          <w:tcPr/>
          <w:p>
            <w:pPr>
              <w:pStyle w:val="Compact"/>
            </w:pPr>
            <w:r>
              <w:t xml:space="preserve">İngilizce string’ler (396 — tam parite, CI bunu kontrol ediyor)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values-night/</w:t>
            </w:r>
          </w:p>
        </w:tc>
        <w:tc>
          <w:tcPr/>
          <w:p>
            <w:pPr>
              <w:pStyle w:val="Compact"/>
            </w:pPr>
            <w:r>
              <w:t xml:space="preserve">Karanlık tema renk + theme override’ları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values-sw600dp/</w:t>
            </w:r>
          </w:p>
        </w:tc>
        <w:tc>
          <w:tcPr/>
          <w:p>
            <w:pPr>
              <w:pStyle w:val="Compact"/>
            </w:pPr>
            <w:r>
              <w:t xml:space="preserve">Tablet için boyut override’ları (padding, tipografi, max width)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xml/</w:t>
            </w:r>
          </w:p>
        </w:tc>
        <w:tc>
          <w:tcPr/>
          <w:p>
            <w:pPr>
              <w:pStyle w:val="Compact"/>
            </w:pPr>
            <w:r>
              <w:t xml:space="preserve">Network security config, backup rules, file provider paths</w:t>
            </w:r>
          </w:p>
        </w:tc>
      </w:tr>
    </w:tbl>
    <w:bookmarkEnd w:id="18"/>
    <w:bookmarkStart w:id="19" w:name="appsrctest"/>
    <w:p>
      <w:pPr>
        <w:pStyle w:val="Heading4"/>
      </w:pPr>
      <w:r>
        <w:rPr>
          <w:rStyle w:val="VerbatimChar"/>
        </w:rPr>
        <w:t xml:space="preserve">app/src/test/</w:t>
      </w:r>
    </w:p>
    <w:p>
      <w:pPr>
        <w:pStyle w:val="FirstParagraph"/>
      </w:pPr>
      <w:r>
        <w:t xml:space="preserve">Robolectric ile yazılmış 16 JVM birim testi: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ScheduleGeneratorTest.kt</w:t>
      </w:r>
      <w:r>
        <w:t xml:space="preserve"> </w:t>
      </w:r>
      <w:r>
        <w:t xml:space="preserve">— algoritma doğruluğu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CsvImporterTest.kt</w:t>
      </w:r>
      <w:r>
        <w:t xml:space="preserve"> </w:t>
      </w:r>
      <w:r>
        <w:t xml:space="preserve">— Excel parse senaryoları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MiniXlsxReaderTest.kt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MiniXlsxRoundTripTest.kt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BackupManagerTest.kt</w:t>
      </w:r>
      <w:r>
        <w:t xml:space="preserve">,</w:t>
      </w:r>
      <w:r>
        <w:t xml:space="preserve"> </w:t>
      </w:r>
      <w:r>
        <w:rPr>
          <w:rStyle w:val="VerbatimChar"/>
        </w:rPr>
        <w:t xml:space="preserve">IcsExporterTest.kt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JsonUtilTest.kt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ErrorMessagesTest.kt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CredentialGeneratorTest.kt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ReminderSchedulerTest.kt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NotificationPreferencesTest.kt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OnboardingActivityTest.kt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AppSmokeTest.kt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FileTypeDetectorTest.kt</w:t>
      </w:r>
      <w:r>
        <w:t xml:space="preserve">,</w:t>
      </w:r>
      <w:r>
        <w:t xml:space="preserve"> </w:t>
      </w:r>
      <w:r>
        <w:rPr>
          <w:rStyle w:val="VerbatimChar"/>
        </w:rPr>
        <w:t xml:space="preserve">UiStateTest.kt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TimeUtilsTest.kt</w:t>
      </w:r>
    </w:p>
    <w:bookmarkEnd w:id="19"/>
    <w:bookmarkEnd w:id="20"/>
    <w:bookmarkStart w:id="21" w:name="super-admin-paneli-web-paneli-node.js"/>
    <w:p>
      <w:pPr>
        <w:pStyle w:val="Heading3"/>
      </w:pPr>
      <w:r>
        <w:rPr>
          <w:rStyle w:val="VerbatimChar"/>
        </w:rPr>
        <w:t xml:space="preserve">super-admin-paneli/</w:t>
      </w:r>
      <w:r>
        <w:t xml:space="preserve"> </w:t>
      </w:r>
      <w:r>
        <w:t xml:space="preserve">— Web Paneli (Node.js)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Yol</w:t>
            </w:r>
          </w:p>
        </w:tc>
        <w:tc>
          <w:tcPr/>
          <w:p>
            <w:pPr>
              <w:pStyle w:val="Compac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server.js</w:t>
            </w:r>
          </w:p>
        </w:tc>
        <w:tc>
          <w:tcPr/>
          <w:p>
            <w:pPr>
              <w:pStyle w:val="Compact"/>
            </w:pPr>
            <w:r>
              <w:t xml:space="preserve">Express sunucusu (~1700 satır): Helmet + CORS + rate-limit + session token auth + tüm REST endpoint’ler (organizations, admins, lecturers, courses, classrooms, offerings, schedule, availability, error-logs, login-attempts, CTI özet/heatmap/timeseries/export.csv, healthz, dashboard view, audit log, super-admin metadata) + alerting watcher (Slack/Discord webhook) + retention cleanup (gece silme job’u)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start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node server.js</w:t>
            </w:r>
            <w:r>
              <w:t xml:space="preserve"> </w:t>
            </w:r>
            <w:r>
              <w:t xml:space="preserve">· Bağımlılıklar:</w:t>
            </w:r>
            <w:r>
              <w:t xml:space="preserve"> </w:t>
            </w:r>
            <w:r>
              <w:rPr>
                <w:rStyle w:val="VerbatimChar"/>
              </w:rPr>
              <w:t xml:space="preserve">@supabase/supabase-js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helmet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dotenv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public/index.html</w:t>
            </w:r>
          </w:p>
        </w:tc>
        <w:tc>
          <w:tcPr/>
          <w:p>
            <w:pPr>
              <w:pStyle w:val="Compact"/>
            </w:pPr>
            <w:r>
              <w:t xml:space="preserve">Tek sayfa uygulama (~570 satır) — sidebar nav, login overlay, 8 sayfa, 3 modal (schedule add/edit, auto schedule, entry detail), dil + tema toggle, CDN scriptleri (Bootstrap 5.3.3, Bootstrap Icons 1.11.3, Chart.js 4.4.1)</w:t>
            </w:r>
            <w:r>
              <w:t xml:space="preserve"> </w:t>
            </w:r>
            <w:r>
              <w:rPr>
                <w:b/>
                <w:bCs/>
              </w:rPr>
              <w:t xml:space="preserve">SRI hash</w:t>
            </w:r>
            <w:r>
              <w:t xml:space="preserve"> </w:t>
            </w:r>
            <w:r>
              <w:t xml:space="preserve">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public/css/style.css</w:t>
            </w:r>
          </w:p>
        </w:tc>
        <w:tc>
          <w:tcPr/>
          <w:p>
            <w:pPr>
              <w:pStyle w:val="Compact"/>
            </w:pPr>
            <w:r>
              <w:t xml:space="preserve">700+ satır CSS variable tabanlı stil — light + dark tema tokenları, weekly grid + availability grid, skeleton shimmer, empty state, credential banner, badge sistemi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public/js/app.js</w:t>
            </w:r>
          </w:p>
        </w:tc>
        <w:tc>
          <w:tcPr/>
          <w:p>
            <w:pPr>
              <w:pStyle w:val="Compact"/>
            </w:pPr>
            <w:r>
              <w:t xml:space="preserve">Ana panel mantığı (~900 satır) — sayfa router, login, org CRUD, admin CRUD, dashboard akordeon, atama gridi, müsaitlik gridi, CTI dashboard, GeoIP entegrasyonu, CSV indirme, hesap dondurma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public/js/i18n.js</w:t>
            </w:r>
          </w:p>
        </w:tc>
        <w:tc>
          <w:tcPr/>
          <w:p>
            <w:pPr>
              <w:pStyle w:val="Compact"/>
            </w:pPr>
            <w:r>
              <w:t xml:space="preserve">TR/EN i18n motoru —</w:t>
            </w:r>
            <w:r>
              <w:t xml:space="preserve"> </w:t>
            </w:r>
            <w:r>
              <w:rPr>
                <w:rStyle w:val="VerbatimChar"/>
              </w:rPr>
              <w:t xml:space="preserve">data-i18n</w:t>
            </w:r>
            <w:r>
              <w:t xml:space="preserve"> </w:t>
            </w:r>
            <w:r>
              <w:t xml:space="preserve">attribute scanner, runtime</w:t>
            </w:r>
            <w:r>
              <w:t xml:space="preserve"> </w:t>
            </w:r>
            <w:r>
              <w:rPr>
                <w:rStyle w:val="VerbatimChar"/>
              </w:rPr>
              <w:t xml:space="preserve">setLang</w:t>
            </w:r>
            <w:r>
              <w:t xml:space="preserve">, localStorage persist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public/js/theme.js</w:t>
            </w:r>
          </w:p>
        </w:tc>
        <w:tc>
          <w:tcPr/>
          <w:p>
            <w:pPr>
              <w:pStyle w:val="Compact"/>
            </w:pPr>
            <w:r>
              <w:t xml:space="preserve">Light/Dark/System tema toggle —</w:t>
            </w:r>
            <w:r>
              <w:t xml:space="preserve"> </w:t>
            </w:r>
            <w:r>
              <w:rPr>
                <w:rStyle w:val="VerbatimChar"/>
              </w:rPr>
              <w:t xml:space="preserve">prefers-color-scheme</w:t>
            </w:r>
            <w:r>
              <w:t xml:space="preserve"> </w:t>
            </w:r>
            <w:r>
              <w:t xml:space="preserve">algılama, erken init (flash önlenir)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public/js/geo.js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ip-api.com</w:t>
            </w:r>
            <w:r>
              <w:t xml:space="preserve"> </w:t>
            </w:r>
            <w:r>
              <w:t xml:space="preserve">batch IP → ülke lookup, 7 gün localStorage cache, bayrak emojisi (ISO alpha-2)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public/i18n/tr.json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en.json</w:t>
            </w:r>
          </w:p>
        </w:tc>
        <w:tc>
          <w:tcPr/>
          <w:p>
            <w:pPr>
              <w:pStyle w:val="Compact"/>
            </w:pPr>
            <w:r>
              <w:t xml:space="preserve">200+ key tam parite (CI yakalar)</w:t>
            </w:r>
          </w:p>
        </w:tc>
      </w:tr>
    </w:tbl>
    <w:bookmarkEnd w:id="21"/>
    <w:bookmarkStart w:id="22" w:name="supabase-veritabanı"/>
    <w:p>
      <w:pPr>
        <w:pStyle w:val="Heading3"/>
      </w:pPr>
      <w:r>
        <w:rPr>
          <w:rStyle w:val="VerbatimChar"/>
        </w:rPr>
        <w:t xml:space="preserve">supabase/</w:t>
      </w:r>
      <w:r>
        <w:t xml:space="preserve"> </w:t>
      </w:r>
      <w:r>
        <w:t xml:space="preserve">— Veritabanı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Yol</w:t>
            </w:r>
          </w:p>
        </w:tc>
        <w:tc>
          <w:tcPr/>
          <w:p>
            <w:pPr>
              <w:pStyle w:val="Compac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schema.sql</w:t>
            </w:r>
          </w:p>
        </w:tc>
        <w:tc>
          <w:tcPr/>
          <w:p>
            <w:pPr>
              <w:pStyle w:val="Compact"/>
            </w:pPr>
            <w:r>
              <w:t xml:space="preserve">Tek-dosya kurulum (847 satır): tüm tablolar, indeksler, RLS politikaları, 5 SECURITY DEFINER helper fonksiyon (</w:t>
            </w:r>
            <w:r>
              <w:rPr>
                <w:rStyle w:val="VerbatimChar"/>
              </w:rPr>
              <w:t xml:space="preserve">current_org_id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current_user_role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is_lecturer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current_lecturer_id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prevent_schedule_overlap</w:t>
            </w:r>
            <w:r>
              <w:t xml:space="preserve"> </w:t>
            </w:r>
            <w:r>
              <w:t xml:space="preserve">trigger,</w:t>
            </w:r>
            <w:r>
              <w:t xml:space="preserve"> </w:t>
            </w:r>
            <w:r>
              <w:rPr>
                <w:rStyle w:val="VerbatimChar"/>
              </w:rPr>
              <w:t xml:space="preserve">admin_reset_lecturer_password</w:t>
            </w:r>
            <w:r>
              <w:t xml:space="preserve"> </w:t>
            </w:r>
            <w:r>
              <w:t xml:space="preserve">RPC,</w:t>
            </w:r>
            <w:r>
              <w:t xml:space="preserve"> </w:t>
            </w:r>
            <w:r>
              <w:rPr>
                <w:rStyle w:val="VerbatimChar"/>
              </w:rPr>
              <w:t xml:space="preserve">org_dashboard</w:t>
            </w:r>
            <w:r>
              <w:t xml:space="preserve"> </w:t>
            </w:r>
            <w:r>
              <w:t xml:space="preserve">view, Realtime publication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migrations/20260521000000_baseline.sql</w:t>
            </w:r>
          </w:p>
        </w:tc>
        <w:tc>
          <w:tcPr/>
          <w:p>
            <w:pPr>
              <w:pStyle w:val="Compact"/>
            </w:pPr>
            <w:r>
              <w:t xml:space="preserve">dbmate baseline migration (marker) —</w:t>
            </w:r>
            <w:r>
              <w:t xml:space="preserve"> </w:t>
            </w:r>
            <w:r>
              <w:rPr>
                <w:rStyle w:val="VerbatimChar"/>
              </w:rPr>
              <w:t xml:space="preserve">schema.sql</w:t>
            </w:r>
            <w:r>
              <w:t xml:space="preserve"> </w:t>
            </w:r>
            <w:r>
              <w:t xml:space="preserve">kurulduğunda bu satır applied olarak işaretlenir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migrations/.dbmate.example.env</w:t>
            </w:r>
          </w:p>
        </w:tc>
        <w:tc>
          <w:tcPr/>
          <w:p>
            <w:pPr>
              <w:pStyle w:val="Compact"/>
            </w:pPr>
            <w:r>
              <w:t xml:space="preserve">DATABASE_URL şablonu, dbmate konfigürasyonu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migrations/legacy/</w:t>
            </w:r>
          </w:p>
        </w:tc>
        <w:tc>
          <w:tcPr/>
          <w:p>
            <w:pPr>
              <w:pStyle w:val="Compact"/>
            </w:pPr>
            <w:r>
              <w:t xml:space="preserve">Eski parçalı SQL’ler (arşiv — çalıştırmayın)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Kurulum + production deploy runbook (Quick install yolu + dbmate yolu)</w:t>
            </w:r>
          </w:p>
        </w:tc>
      </w:tr>
    </w:tbl>
    <w:bookmarkEnd w:id="22"/>
    <w:bookmarkStart w:id="23" w:name="docs"/>
    <w:p>
      <w:pPr>
        <w:pStyle w:val="Heading3"/>
      </w:pPr>
      <w:r>
        <w:rPr>
          <w:rStyle w:val="VerbatimChar"/>
        </w:rPr>
        <w:t xml:space="preserve">docs/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Yol</w:t>
            </w:r>
          </w:p>
        </w:tc>
        <w:tc>
          <w:tcPr/>
          <w:p>
            <w:pPr>
              <w:pStyle w:val="Compac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diagrams/er-diagram.md</w:t>
            </w:r>
          </w:p>
        </w:tc>
        <w:tc>
          <w:tcPr/>
          <w:p>
            <w:pPr>
              <w:pStyle w:val="Compact"/>
            </w:pPr>
            <w:r>
              <w:t xml:space="preserve">6 Mermaid diyagramı (tam ER, multi-tenant izolasyon, race-condition trigger, login sequence, atama sequence, bileşen mimarisi)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diagrams/er-source.mmd</w:t>
            </w:r>
          </w:p>
        </w:tc>
        <w:tc>
          <w:tcPr/>
          <w:p>
            <w:pPr>
              <w:pStyle w:val="Compact"/>
            </w:pPr>
            <w:r>
              <w:t xml:space="preserve">Saf Mermaid kaynağı (PNG export için)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reports/phase2-report.docx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</w:pPr>
            <w:r>
              <w:t xml:space="preserve">Phase 2 teknik raporu (1-2 sayfa)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reports/proje-detayli-tanitim.docx</w:t>
            </w:r>
          </w:p>
        </w:tc>
        <w:tc>
          <w:tcPr/>
          <w:p>
            <w:pPr>
              <w:pStyle w:val="Compact"/>
            </w:pPr>
            <w:r>
              <w:t xml:space="preserve">Bu doküman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</w:t>
            </w:r>
          </w:p>
        </w:tc>
        <w:tc>
          <w:tcPr/>
          <w:p>
            <w:pPr>
              <w:pStyle w:val="Compact"/>
            </w:pPr>
            <w:r>
              <w:t xml:space="preserve">README için yer tutucu (ekran görüntüleri buraya konulur)</w:t>
            </w:r>
          </w:p>
        </w:tc>
      </w:tr>
    </w:tbl>
    <w:bookmarkEnd w:id="23"/>
    <w:bookmarkStart w:id="24" w:name="github-cicd"/>
    <w:p>
      <w:pPr>
        <w:pStyle w:val="Heading3"/>
      </w:pPr>
      <w:r>
        <w:rPr>
          <w:rStyle w:val="VerbatimChar"/>
        </w:rPr>
        <w:t xml:space="preserve">.github/</w:t>
      </w:r>
      <w:r>
        <w:t xml:space="preserve"> </w:t>
      </w:r>
      <w:r>
        <w:t xml:space="preserve">— CI/CD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Yol</w:t>
            </w:r>
          </w:p>
        </w:tc>
        <w:tc>
          <w:tcPr/>
          <w:p>
            <w:pPr>
              <w:pStyle w:val="Compac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workflows/android-build.yml</w:t>
            </w:r>
          </w:p>
        </w:tc>
        <w:tc>
          <w:tcPr/>
          <w:p>
            <w:pPr>
              <w:pStyle w:val="Compact"/>
            </w:pPr>
            <w:r>
              <w:t xml:space="preserve">Push/PR’da APK build + Robolectric test + lint, artifact 7 gün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workflows/panel-check.yml</w:t>
            </w:r>
          </w:p>
        </w:tc>
        <w:tc>
          <w:tcPr/>
          <w:p>
            <w:pPr>
              <w:pStyle w:val="Compact"/>
            </w:pPr>
            <w:r>
              <w:t xml:space="preserve">Node syntax + i18n parite (TR vs EN key count eşit mi?) + npm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workflows/release.yml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v*.*.*</w:t>
            </w:r>
            <w:r>
              <w:t xml:space="preserve"> </w:t>
            </w:r>
            <w:r>
              <w:t xml:space="preserve">tag push’unda otomatik signed release APK + GitHub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dependabot.yml</w:t>
            </w:r>
          </w:p>
        </w:tc>
        <w:tc>
          <w:tcPr/>
          <w:p>
            <w:pPr>
              <w:pStyle w:val="Compact"/>
            </w:pPr>
            <w:r>
              <w:t xml:space="preserve">Haftalık Gradle + npm + Actions taraması, AndroidX/Kotlin/Supabase/Express grup PR’ları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PULL_REQUEST_TEMPLATE.md</w:t>
            </w:r>
          </w:p>
        </w:tc>
        <w:tc>
          <w:tcPr/>
          <w:p>
            <w:pPr>
              <w:pStyle w:val="Compact"/>
            </w:pPr>
            <w:r>
              <w:t xml:space="preserve">PR şablonu (özet, tür, etkilenen alanlar, test çek-listesi)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ISSUE_TEMPLATE/bug_report.md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feature_request.md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config.yml</w:t>
            </w:r>
          </w:p>
        </w:tc>
        <w:tc>
          <w:tcPr/>
          <w:p>
            <w:pPr>
              <w:pStyle w:val="Compact"/>
            </w:pPr>
            <w:r>
              <w:t xml:space="preserve">Issue şablonları</w:t>
            </w:r>
          </w:p>
        </w:tc>
      </w:tr>
    </w:tbl>
    <w:bookmarkEnd w:id="24"/>
    <w:bookmarkStart w:id="25" w:name="kök-dizin"/>
    <w:p>
      <w:pPr>
        <w:pStyle w:val="Heading3"/>
      </w:pPr>
      <w:r>
        <w:t xml:space="preserve">Kök dizin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Dosya</w:t>
            </w:r>
          </w:p>
        </w:tc>
        <w:tc>
          <w:tcPr/>
          <w:p>
            <w:pPr>
              <w:pStyle w:val="Compac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Ana proje tanıtımı (badge’ler, mimari, akış şemaları, kurulum)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Proprietary lisans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build.gradle.kts</w:t>
            </w:r>
            <w:r>
              <w:t xml:space="preserve"> </w:t>
            </w:r>
            <w:r>
              <w:t xml:space="preserve">(kök)</w:t>
            </w:r>
          </w:p>
        </w:tc>
        <w:tc>
          <w:tcPr/>
          <w:p>
            <w:pPr>
              <w:pStyle w:val="Compact"/>
            </w:pPr>
            <w:r>
              <w:t xml:space="preserve">Multi-project Gradle ayarı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app/build.gradle.kts</w:t>
            </w:r>
          </w:p>
        </w:tc>
        <w:tc>
          <w:tcPr/>
          <w:p>
            <w:pPr>
              <w:pStyle w:val="Compact"/>
            </w:pPr>
            <w:r>
              <w:t xml:space="preserve">Android module build config (compileSdk 34, minSdk 26, kotlin 1.9, R8 minify + resource shrink)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local.properties</w:t>
            </w:r>
          </w:p>
        </w:tc>
        <w:tc>
          <w:tcPr/>
          <w:p>
            <w:pPr>
              <w:pStyle w:val="Compact"/>
            </w:pPr>
            <w:r>
              <w:t xml:space="preserve">Supabase URL + anon_key + (opsiyonel) release keystore —</w:t>
            </w:r>
            <w:r>
              <w:t xml:space="preserve"> </w:t>
            </w:r>
            <w:r>
              <w:rPr>
                <w:b/>
                <w:bCs/>
              </w:rPr>
              <w:t xml:space="preserve">gitignored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local.properties.example</w:t>
            </w:r>
          </w:p>
        </w:tc>
        <w:tc>
          <w:tcPr/>
          <w:p>
            <w:pPr>
              <w:pStyle w:val="Compact"/>
            </w:pPr>
            <w:r>
              <w:t xml:space="preserve">Yeni geliştirici için şablon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gradle/libs.versions.toml</w:t>
            </w:r>
          </w:p>
        </w:tc>
        <w:tc>
          <w:tcPr/>
          <w:p>
            <w:pPr>
              <w:pStyle w:val="Compact"/>
            </w:pPr>
            <w:r>
              <w:t xml:space="preserve">Bağımlılık sürüm kataloğu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gradle.properties</w:t>
            </w:r>
          </w:p>
        </w:tc>
        <w:tc>
          <w:tcPr/>
          <w:p>
            <w:pPr>
              <w:pStyle w:val="Compact"/>
            </w:pPr>
            <w:r>
              <w:t xml:space="preserve">Gradle JVM opts (artırılmış heap)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local.properties, .env, node_modules, IDE, .jks, log dosyaları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4" w:name="mimariye-ait-kritik-kararlar"/>
    <w:p>
      <w:pPr>
        <w:pStyle w:val="Heading2"/>
      </w:pPr>
      <w:r>
        <w:t xml:space="preserve">3. Mimariye Ait Kritik Kararlar</w:t>
      </w:r>
    </w:p>
    <w:bookmarkStart w:id="27" w:name="neden-supabase-ve-firebase-değil"/>
    <w:p>
      <w:pPr>
        <w:pStyle w:val="Heading3"/>
      </w:pPr>
      <w:r>
        <w:t xml:space="preserve">Neden Supabase ve Firebase Değil?</w:t>
      </w:r>
    </w:p>
    <w:p>
      <w:pPr>
        <w:pStyle w:val="FirstParagraph"/>
      </w:pPr>
      <w:r>
        <w:t xml:space="preserve">Faz 1’de SQLite ile çalışmıştım. Faz 2’ye geçerken ilişkisel modeli korumak hem Faz 1’deki yatırımı boşa harcamamak hem de join-yoğun bir tabloyu (</w:t>
      </w:r>
      <w:r>
        <w:rPr>
          <w:rStyle w:val="VerbatimChar"/>
        </w:rPr>
        <w:t xml:space="preserve">schedule_entries</w:t>
      </w:r>
      <w:r>
        <w:t xml:space="preserve">) NoSQL’de denormalize etmemek için önemliydi. Supabase aynı zamanda RLS sağlıyor — Faz 2’nin</w:t>
      </w:r>
      <w:r>
        <w:t xml:space="preserve"> </w:t>
      </w:r>
      <w:r>
        <w:t xml:space="preserve">“lecturer must only see their own data — enforce at query level”</w:t>
      </w:r>
      <w:r>
        <w:t xml:space="preserve"> </w:t>
      </w:r>
      <w:r>
        <w:t xml:space="preserve">maddesini sorgu seviyesinde tutmak için Postgres’in RLS politikaları gibi bir alternatif yok.</w:t>
      </w:r>
    </w:p>
    <w:bookmarkEnd w:id="27"/>
    <w:bookmarkStart w:id="28" w:name="neden-çok-kiracılı-ödev-istemiyordu"/>
    <w:p>
      <w:pPr>
        <w:pStyle w:val="Heading3"/>
      </w:pPr>
      <w:r>
        <w:t xml:space="preserve">Neden Çok-Kiracılı? (Ödev İstemiyordu)</w:t>
      </w:r>
    </w:p>
    <w:p>
      <w:pPr>
        <w:pStyle w:val="FirstParagraph"/>
      </w:pPr>
      <w:r>
        <w:t xml:space="preserve">Tasarım sırasında</w:t>
      </w:r>
      <w:r>
        <w:t xml:space="preserve"> </w:t>
      </w:r>
      <w:r>
        <w:t xml:space="preserve">“ya başka bir üniversite de kullanmak isterse?”</w:t>
      </w:r>
      <w:r>
        <w:t xml:space="preserve"> </w:t>
      </w:r>
      <w:r>
        <w:t xml:space="preserve">diye düşündüm. Tüm tablolara bir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 </w:t>
      </w:r>
      <w:r>
        <w:t xml:space="preserve">kolonu eklemek küçük bir karar gibi görünüyor ama büyük etkisi var: aynı veritabanı içinde N tane kurum tamamen yalıtılmış çalışabiliyor. Maliyeti: süper-admin panelini ayrı bir uygulama olarak yazmam gerekti çünkü orgs üstü görünüm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gerektiriyor, bu da mobile APK’ya konulamaz.</w:t>
      </w:r>
    </w:p>
    <w:bookmarkEnd w:id="28"/>
    <w:bookmarkStart w:id="29" w:name="neden-mvvm-repository"/>
    <w:p>
      <w:pPr>
        <w:pStyle w:val="Heading3"/>
      </w:pPr>
      <w:r>
        <w:t xml:space="preserve">Neden MVVM + Repository?</w:t>
      </w:r>
    </w:p>
    <w:p>
      <w:pPr>
        <w:pStyle w:val="FirstParagraph"/>
      </w:pPr>
      <w:r>
        <w:t xml:space="preserve">Ödev §7.1 zaten istiyordu. Ama benim için iki ek avantajı vardı: ViewModel’leri Robolectric ile test edebiliyorum (16 birim test yazdım), ve Fragment’ları yenileme/recreate senaryolarında state korunuyor (</w:t>
      </w:r>
      <w:r>
        <w:rPr>
          <w:rStyle w:val="VerbatimChar"/>
        </w:rPr>
        <w:t xml:space="preserve">StateFlow&lt;UiState&lt;T&gt;&gt;</w:t>
      </w:r>
      <w:r>
        <w:t xml:space="preserve"> </w:t>
      </w:r>
      <w:r>
        <w:t xml:space="preserve">ile).</w:t>
      </w:r>
    </w:p>
    <w:bookmarkEnd w:id="29"/>
    <w:bookmarkStart w:id="30" w:name="Xcd62b138ca46660c7379adc224aed18e1c9b53d"/>
    <w:p>
      <w:pPr>
        <w:pStyle w:val="Heading3"/>
      </w:pPr>
      <w:r>
        <w:t xml:space="preserve">Neden Apache POI Değil, Kendim Excel Parser Yazdım?</w:t>
      </w:r>
    </w:p>
    <w:p>
      <w:pPr>
        <w:pStyle w:val="FirstParagraph"/>
      </w:pPr>
      <w:r>
        <w:t xml:space="preserve">Excel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aslında ZIP içinde XML. POI Android’de iki sorun çıkardı: R8 / ServiceLoader çakışması (release build kırılıyor) ve APK boyutuna 8-12 MB ek. Kendim yazdığım</w:t>
      </w:r>
      <w:r>
        <w:t xml:space="preserve"> </w:t>
      </w:r>
      <w:r>
        <w:rPr>
          <w:rStyle w:val="VerbatimChar"/>
        </w:rPr>
        <w:t xml:space="preserve">MiniXlsxReader.kt</w:t>
      </w:r>
      <w:r>
        <w:t xml:space="preserve"> </w:t>
      </w:r>
      <w:r>
        <w:t xml:space="preserve">(~200 satır) +</w:t>
      </w:r>
      <w:r>
        <w:t xml:space="preserve"> </w:t>
      </w:r>
      <w:r>
        <w:rPr>
          <w:rStyle w:val="VerbatimChar"/>
        </w:rPr>
        <w:t xml:space="preserve">MiniXlsxWriter.kt</w:t>
      </w:r>
      <w:r>
        <w:t xml:space="preserve"> </w:t>
      </w:r>
      <w:r>
        <w:t xml:space="preserve">(~200 satır) sadece projeye özel kolonları okuyor / yazıyor, generic değil. APK 4.4 MB’da kaldı, release build’de hiç sorun çıkmadı.</w:t>
      </w:r>
    </w:p>
    <w:bookmarkEnd w:id="30"/>
    <w:bookmarkStart w:id="31" w:name="neden-iki-katmanlı-çakışma-kontrolü"/>
    <w:p>
      <w:pPr>
        <w:pStyle w:val="Heading3"/>
      </w:pPr>
      <w:r>
        <w:t xml:space="preserve">Neden İki Katmanlı Çakışma Kontrolü?</w:t>
      </w:r>
    </w:p>
    <w:p>
      <w:pPr>
        <w:pStyle w:val="FirstParagraph"/>
      </w:pPr>
      <w:r>
        <w:t xml:space="preserve">Uygulama-katmanı kontrolü her zaman yarış koşulu (TOCTOU) bırakır: iki admin aynı milisaniyede formu gönderirse her ikisinin SELECT sorgusu boş döner ve her ikisinin INSERT’i başarılı olur.</w:t>
      </w:r>
      <w:r>
        <w:t xml:space="preserve"> </w:t>
      </w:r>
      <w:r>
        <w:rPr>
          <w:rStyle w:val="VerbatimChar"/>
        </w:rPr>
        <w:t xml:space="preserve">prevent_schedule_overlap</w:t>
      </w:r>
      <w:r>
        <w:t xml:space="preserve"> </w:t>
      </w:r>
      <w:r>
        <w:t xml:space="preserve">trigger transaction içinde son durumu okuyup ikinci insert’i reddediyor. Mobile bug bile olsa veritabanı çakışmayı kabul etmiyor.</w:t>
      </w:r>
    </w:p>
    <w:bookmarkEnd w:id="31"/>
    <w:bookmarkStart w:id="32" w:name="X26722a4e0c760d03e709219bf4e279aa29a2714"/>
    <w:p>
      <w:pPr>
        <w:pStyle w:val="Heading3"/>
      </w:pPr>
      <w:r>
        <w:t xml:space="preserve">Neden ExposedDropdownMenu için NoFilterArrayAdapter?</w:t>
      </w:r>
    </w:p>
    <w:p>
      <w:pPr>
        <w:pStyle w:val="FirstParagraph"/>
      </w:pPr>
      <w:r>
        <w:rPr>
          <w:rStyle w:val="VerbatimChar"/>
        </w:rPr>
        <w:t xml:space="preserve">MaterialAutoCompleteTextView</w:t>
      </w:r>
      <w:r>
        <w:t xml:space="preserve"> </w:t>
      </w:r>
      <w:r>
        <w:t xml:space="preserve">standart</w:t>
      </w:r>
      <w:r>
        <w:t xml:space="preserve"> </w:t>
      </w:r>
      <w:r>
        <w:rPr>
          <w:rStyle w:val="VerbatimChar"/>
        </w:rPr>
        <w:t xml:space="preserve">ArrayAdapter</w:t>
      </w:r>
      <w:r>
        <w:t xml:space="preserve"> </w:t>
      </w:r>
      <w:r>
        <w:t xml:space="preserve">ile kullanıldığında her dropdown açılışında mevcut text’i constraint olarak filter ediyor.</w:t>
      </w:r>
      <w:r>
        <w:t xml:space="preserve"> </w:t>
      </w:r>
      <w:r>
        <w:t xml:space="preserve">“Year 1”</w:t>
      </w:r>
      <w:r>
        <w:t xml:space="preserve"> </w:t>
      </w:r>
      <w:r>
        <w:t xml:space="preserve">set edildikten sonra dropdown sadece</w:t>
      </w:r>
      <w:r>
        <w:t xml:space="preserve"> </w:t>
      </w:r>
      <w:r>
        <w:t xml:space="preserve">“Year 1”</w:t>
      </w:r>
      <w:r>
        <w:t xml:space="preserve"> </w:t>
      </w:r>
      <w:r>
        <w:t xml:space="preserve">gösteriyordu — Year 2/3/4 görünmüyordu.</w:t>
      </w:r>
      <w:r>
        <w:t xml:space="preserve"> </w:t>
      </w:r>
      <w:r>
        <w:rPr>
          <w:rStyle w:val="VerbatimChar"/>
        </w:rPr>
        <w:t xml:space="preserve">NoFilterArrayAdapter</w:t>
      </w:r>
      <w:r>
        <w:t xml:space="preserve"> </w:t>
      </w:r>
      <w:r>
        <w:t xml:space="preserve">constraint’i göz ardı eder, tüm item’ları döner. Spinner davranışına eşdeğer.</w:t>
      </w:r>
    </w:p>
    <w:bookmarkEnd w:id="32"/>
    <w:bookmarkStart w:id="33" w:name="neden-atomic-savesession"/>
    <w:p>
      <w:pPr>
        <w:pStyle w:val="Heading3"/>
      </w:pPr>
      <w:r>
        <w:t xml:space="preserve">Neden Atomic</w:t>
      </w:r>
      <w:r>
        <w:t xml:space="preserve"> </w:t>
      </w:r>
      <w:r>
        <w:rPr>
          <w:rStyle w:val="VerbatimChar"/>
        </w:rPr>
        <w:t xml:space="preserve">saveSession()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EncryptedSharedPreferences</w:t>
      </w:r>
      <w:r>
        <w:t xml:space="preserve"> </w:t>
      </w:r>
      <w:r>
        <w:t xml:space="preserve">5 ayrı</w:t>
      </w:r>
      <w:r>
        <w:t xml:space="preserve"> </w:t>
      </w:r>
      <w:r>
        <w:rPr>
          <w:rStyle w:val="VerbatimChar"/>
        </w:rPr>
        <w:t xml:space="preserve">apply()</w:t>
      </w:r>
      <w:r>
        <w:t xml:space="preserve"> </w:t>
      </w:r>
      <w:r>
        <w:t xml:space="preserve">çağrısı bazen biri fail olunca</w:t>
      </w:r>
      <w:r>
        <w:t xml:space="preserve"> </w:t>
      </w:r>
      <w:r>
        <w:t xml:space="preserve">“userId yazıldı ama lecturerId yazılmadı”</w:t>
      </w:r>
      <w:r>
        <w:t xml:space="preserve"> </w:t>
      </w:r>
      <w:r>
        <w:t xml:space="preserve">gibi yarı yazılı session bırakıyordu. Sonuç: bottom nav görünmüyor, PDF export</w:t>
      </w:r>
      <w:r>
        <w:t xml:space="preserve"> </w:t>
      </w:r>
      <w:r>
        <w:t xml:space="preserve">“aktif oturum yok”</w:t>
      </w:r>
      <w:r>
        <w:t xml:space="preserve"> </w:t>
      </w:r>
      <w:r>
        <w:t xml:space="preserve">diyor.</w:t>
      </w:r>
      <w:r>
        <w:t xml:space="preserve"> </w:t>
      </w:r>
      <w:r>
        <w:rPr>
          <w:rStyle w:val="VerbatimChar"/>
        </w:rPr>
        <w:t xml:space="preserve">saveSession()</w:t>
      </w:r>
      <w:r>
        <w:t xml:space="preserve"> </w:t>
      </w:r>
      <w:r>
        <w:t xml:space="preserve">tek</w:t>
      </w:r>
      <w:r>
        <w:t xml:space="preserve"> </w:t>
      </w:r>
      <w:r>
        <w:rPr>
          <w:rStyle w:val="VerbatimChar"/>
        </w:rPr>
        <w:t xml:space="preserve">edit()</w:t>
      </w:r>
      <w:r>
        <w:t xml:space="preserve"> </w:t>
      </w:r>
      <w:r>
        <w:t xml:space="preserve">çağrısında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 </w:t>
      </w:r>
      <w:r>
        <w:t xml:space="preserve">ile synchronous yazıyor — atomic. Plus</w:t>
      </w:r>
      <w:r>
        <w:t xml:space="preserve"> </w:t>
      </w:r>
      <w:r>
        <w:rPr>
          <w:rStyle w:val="VerbatimChar"/>
        </w:rPr>
        <w:t xml:space="preserve">isHealthy()</w:t>
      </w:r>
      <w:r>
        <w:t xml:space="preserve"> </w:t>
      </w:r>
      <w:r>
        <w:t xml:space="preserve">kontrolü açılışta yarı yazılı session’ı tespit edip otomatik logout yapıyor.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ürüm-geçmişi-son-düzeltmeler"/>
    <w:p>
      <w:pPr>
        <w:pStyle w:val="Heading2"/>
      </w:pPr>
      <w:r>
        <w:t xml:space="preserve">4. Sürüm Geçmişi (Son Düzeltmeler)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Sürüm</w:t>
            </w:r>
          </w:p>
        </w:tc>
        <w:tc>
          <w:tcPr/>
          <w:p>
            <w:pPr>
              <w:pStyle w:val="Compact"/>
            </w:pPr>
            <w:r>
              <w:t xml:space="preserve">Ne Değişti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v1.2.7</w:t>
            </w:r>
          </w:p>
        </w:tc>
        <w:tc>
          <w:tcPr/>
          <w:p>
            <w:pPr>
              <w:pStyle w:val="Compact"/>
            </w:pPr>
            <w:r>
              <w:t xml:space="preserve">Material 3 tutarlılığı, i18n+dark mode panel, GeoIP/time series/CSV/alerting CTI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v1.2.8 (uncommitted)</w:t>
            </w:r>
          </w:p>
        </w:tc>
        <w:tc>
          <w:tcPr/>
          <w:p>
            <w:pPr>
              <w:pStyle w:val="Compact"/>
            </w:pPr>
            <w:r>
              <w:t xml:space="preserve">DropdownController filter-sız (Year/Term/Day dropdown’ları artık tam liste), AdminHome string resource, atomic saveSession, session isHealthy check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hızlı-komut-referansı"/>
    <w:p>
      <w:pPr>
        <w:pStyle w:val="Heading2"/>
      </w:pPr>
      <w:r>
        <w:t xml:space="preserve">5. Hızlı Komut Referansı</w:t>
      </w:r>
    </w:p>
    <w:p>
      <w:pPr>
        <w:pStyle w:val="SourceCode"/>
      </w:pPr>
      <w:r>
        <w:rPr>
          <w:rStyle w:val="CommentTok"/>
        </w:rPr>
        <w:t xml:space="preserve"># Mobile build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:app:assembleRelease</w:t>
      </w:r>
      <w:r>
        <w:br/>
      </w:r>
      <w:r>
        <w:br/>
      </w:r>
      <w:r>
        <w:rPr>
          <w:rStyle w:val="CommentTok"/>
        </w:rPr>
        <w:t xml:space="preserve"># Mobile test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:app:testDebugUnitTest</w:t>
      </w:r>
      <w:r>
        <w:br/>
      </w:r>
      <w:r>
        <w:br/>
      </w:r>
      <w:r>
        <w:rPr>
          <w:rStyle w:val="CommentTok"/>
        </w:rPr>
        <w:t xml:space="preserve"># Panel start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super-admin-paneli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CommentTok"/>
        </w:rPr>
        <w:t xml:space="preserve"># Yeni migration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supabase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dbmate</w:t>
      </w:r>
      <w:r>
        <w:rPr>
          <w:rStyle w:val="NormalTok"/>
        </w:rPr>
        <w:t xml:space="preserve"> new add_column_x</w:t>
      </w:r>
      <w:r>
        <w:br/>
      </w:r>
      <w:r>
        <w:br/>
      </w:r>
      <w:r>
        <w:rPr>
          <w:rStyle w:val="CommentTok"/>
        </w:rPr>
        <w:t xml:space="preserve"># Sürüm yayınla (CI otomatik APK üretir)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v1.2.8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v1.2.8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UniScheduler — Detaylı Proje Tanıtım Rehberi</dc:title>
  <dc:creator/>
  <cp:keywords/>
  <dcterms:created xsi:type="dcterms:W3CDTF">2026-05-22T01:04:05Z</dcterms:created>
  <dcterms:modified xsi:type="dcterms:W3CDTF">2026-05-22T01:04:05Z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Mayıs 2026</vt:lpwstr>
  </property>
  <property fmtid="{D5CDD505-2E9C-101B-9397-08002B2CF9AE}" pid="3" name="fontsize">
    <vt:lpwstr>11pt</vt:lpwstr>
  </property>
  <property fmtid="{D5CDD505-2E9C-101B-9397-08002B2CF9AE}" pid="4" name="geometry">
    <vt:lpwstr>margin=2.2cm</vt:lpwstr>
  </property>
  <property fmtid="{D5CDD505-2E9C-101B-9397-08002B2CF9AE}" pid="5" name="subtitle">
    <vt:lpwstr>Sunum Notları + Klasör/Dosya Bazlı Açıklamalar</vt:lpwstr>
  </property>
</Properties>
</file>