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Sales Data Cleaning Report</w:t>
      </w:r>
    </w:p>
    <w:p>
      <w:r>
        <w:rPr>
          <w:b/>
        </w:rPr>
        <w:t xml:space="preserve">Project: </w:t>
      </w:r>
      <w:r>
        <w:t>Data Cleaning using Python (Pandas, NumPy, SciPy, Matplotlib)</w:t>
      </w:r>
    </w:p>
    <w:p>
      <w:pPr>
        <w:pStyle w:val="Heading1"/>
      </w:pPr>
      <w:r>
        <w:t>1. Data Loading and Inspection</w:t>
      </w:r>
    </w:p>
    <w:p>
      <w:r>
        <w:t>The dataset was loaded into Pandas and inspected using functions such as head(), info(), shape(), and isnull().sum(). This helped identify missing values, inconsistent data types, and formatting issues.</w:t>
      </w:r>
    </w:p>
    <w:p>
      <w:pPr>
        <w:pStyle w:val="Heading1"/>
      </w:pPr>
      <w:r>
        <w:t>2. Missing Value Analysis</w:t>
      </w:r>
    </w:p>
    <w:p>
      <w:r>
        <w:t>Missing values were identified across columns such as Age, Gender, City, Purchase_Amount, FeedbackScore, and Country. A column-wise null count was generated to understand the extent of missing data.</w:t>
      </w:r>
    </w:p>
    <w:p>
      <w:pPr>
        <w:pStyle w:val="Heading1"/>
      </w:pPr>
      <w:r>
        <w:t>3. Age Column Cleaning</w:t>
      </w:r>
    </w:p>
    <w:p>
      <w:r>
        <w:t>The Age column contained mixed formats such as '51 years' and numeric values. Regular expressions were used to extract numeric values, after which the column was converted to a numeric data type. Missing age values were filled using the median because median is less sensitive to outliers.</w:t>
      </w:r>
    </w:p>
    <w:p>
      <w:pPr>
        <w:pStyle w:val="Heading1"/>
      </w:pPr>
      <w:r>
        <w:t>4. Gender Standardization</w:t>
      </w:r>
    </w:p>
    <w:p>
      <w:r>
        <w:t>Gender values appeared in multiple formats such as m, M, f, F, FEMALE, and female. These values were standardized into consistent categories (Male and Female). Missing values were filled using the mode.</w:t>
      </w:r>
    </w:p>
    <w:p>
      <w:pPr>
        <w:pStyle w:val="Heading1"/>
      </w:pPr>
      <w:r>
        <w:t>5. City and Country Cleaning</w:t>
      </w:r>
    </w:p>
    <w:p>
      <w:r>
        <w:t>City names contained inconsistent capitalization (e.g., HYDERABAD, hyderabad). Text formatting was standardized and missing values were handled appropriately.</w:t>
      </w:r>
    </w:p>
    <w:p>
      <w:pPr>
        <w:pStyle w:val="Heading1"/>
      </w:pPr>
      <w:r>
        <w:t>6. Purchase Amount Cleaning</w:t>
      </w:r>
    </w:p>
    <w:p>
      <w:r>
        <w:t>Purchase_Amount was converted to numeric format where necessary. Missing values were replaced using the median value to preserve the overall distribution.</w:t>
      </w:r>
    </w:p>
    <w:p>
      <w:pPr>
        <w:pStyle w:val="Heading1"/>
      </w:pPr>
      <w:r>
        <w:t>7. Feedback Score Cleaning</w:t>
      </w:r>
    </w:p>
    <w:p>
      <w:r>
        <w:t>Feedback scores were converted to numeric format and missing values were filled using the mode.</w:t>
      </w:r>
    </w:p>
    <w:p>
      <w:pPr>
        <w:pStyle w:val="Heading1"/>
      </w:pPr>
      <w:r>
        <w:t>8. Date Formatting</w:t>
      </w:r>
    </w:p>
    <w:p>
      <w:r>
        <w:t>Signup_Date and Last_Purchase_Date were converted into datetime format to ensure consistency and support future time-based analysis.</w:t>
      </w:r>
    </w:p>
    <w:p>
      <w:pPr>
        <w:pStyle w:val="Heading1"/>
      </w:pPr>
      <w:r>
        <w:t>9. Outlier Detection Using Box Plots</w:t>
      </w:r>
    </w:p>
    <w:p>
      <w:r>
        <w:t>Box plots were created for Age, Purchase_Amount, and FeedbackScore. A box plot helps identify unusual observations that lie far from the majority of the data. Points outside the whiskers are considered potential outliers.</w:t>
      </w:r>
    </w:p>
    <w:p>
      <w:pPr>
        <w:pStyle w:val="Heading1"/>
      </w:pPr>
      <w:r>
        <w:t>10. Outlier Detection Using Z-Score</w:t>
      </w:r>
    </w:p>
    <w:p>
      <w:r>
        <w:t>Z-scores were calculated using scipy.stats.zscore(). A Z-score measures how many standard deviations a value is from the mean. Records with |Z-score| &gt; 3 were flagged as potential outliers using code similar to:</w:t>
        <w:br/>
        <w:t>z_scores = np.abs(stats.zscore(df[['Age','Purchase_Amount']]))</w:t>
        <w:br/>
        <w:t>outliers = df[(z_scores &gt; 3).any(axis=1)]</w:t>
      </w:r>
    </w:p>
    <w:p>
      <w:pPr>
        <w:pStyle w:val="Heading1"/>
      </w:pPr>
      <w:r>
        <w:t>11. Final Validation</w:t>
      </w:r>
    </w:p>
    <w:p>
      <w:r>
        <w:t>The cleaned dataset was rechecked for missing values and data type consistency. The final dataset was then exported to CSV/Excel for further analysis and dashboard development.</w:t>
      </w:r>
    </w:p>
    <w:p>
      <w:pPr>
        <w:pStyle w:val="Heading1"/>
      </w:pPr>
      <w:r>
        <w:t>Explanation of the Outlier Graphs</w:t>
      </w:r>
    </w:p>
    <w:p>
      <w:r>
        <w:t>Age Box Plot: Used to identify customers with unusually low or high ages.</w:t>
        <w:br/>
        <w:t>Purchase Amount Box Plot: Used to detect transactions that are significantly larger or smaller than normal purchases.</w:t>
        <w:br/>
        <w:t>Feedback Score Box Plot: Used to identify ratings that deviate substantially from the overall customer feedback pattern.</w:t>
      </w:r>
    </w:p>
    <w:p>
      <w:pPr>
        <w:pStyle w:val="Heading1"/>
      </w:pPr>
      <w:r>
        <w:t>Conclusion</w:t>
      </w:r>
    </w:p>
    <w:p>
      <w:r>
        <w:t>The dataset was successfully cleaned by handling missing values, standardizing categorical data, converting data types, and detecting outliers through box plots and Z-score analysis. The cleaned dataset is now suitable for exploratory data analysis, Power BI dashboards, and machine learning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