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3" w:name="soapify-api-official-reference-v1"/>
    <w:p>
      <w:pPr>
        <w:pStyle w:val="Heading1"/>
      </w:pPr>
      <w:r>
        <w:t xml:space="preserve">SOAPify API — Official Reference (v1)</w:t>
      </w:r>
    </w:p>
    <w:p>
      <w:pPr>
        <w:pStyle w:val="FirstParagraph"/>
      </w:pPr>
      <w:r>
        <w:rPr>
          <w:b/>
          <w:bCs/>
        </w:rPr>
        <w:t xml:space="preserve">Spec source:</w:t>
      </w:r>
      <w:r>
        <w:t xml:space="preserve"> </w:t>
      </w:r>
      <w:r>
        <w:t xml:space="preserve">OpenAPI 2.0 (Swagger) — internal build.</w:t>
      </w:r>
      <w:r>
        <w:br/>
      </w:r>
      <w:r>
        <w:rPr>
          <w:b/>
          <w:bCs/>
        </w:rPr>
        <w:t xml:space="preserve">Base URL (dev):</w:t>
      </w:r>
      <w:r>
        <w:t xml:space="preserve"> </w:t>
      </w:r>
      <w:r>
        <w:rPr>
          <w:rStyle w:val="VerbatimChar"/>
        </w:rPr>
        <w:t xml:space="preserve">http://127.0.0.1:8000/</w:t>
      </w:r>
      <w:r>
        <w:br/>
      </w:r>
      <w:r>
        <w:rPr>
          <w:b/>
          <w:bCs/>
        </w:rPr>
        <w:t xml:space="preserve">Consumes / Produces:</w:t>
      </w:r>
      <w:r>
        <w:t xml:space="preserve"> </w:t>
      </w:r>
      <w:r>
        <w:rPr>
          <w:rStyle w:val="VerbatimChar"/>
        </w:rPr>
        <w:t xml:space="preserve">application/json</w:t>
      </w:r>
      <w:r>
        <w:br/>
      </w:r>
      <w:r>
        <w:rPr>
          <w:b/>
          <w:bCs/>
        </w:rPr>
        <w:t xml:space="preserve">Auth:</w:t>
      </w:r>
      <w:r>
        <w:t xml:space="preserve"> </w:t>
      </w:r>
      <w:r>
        <w:t xml:space="preserve">Basic (dev) و JWT Bearer (پیشنهادی برای کلاینت‌ها)</w:t>
      </w:r>
    </w:p>
    <w:p>
      <w:r>
        <w:pict>
          <v:rect style="width:0;height:1.5pt" o:hralign="center" o:hrstd="t" o:hr="t"/>
        </w:pict>
      </w:r>
    </w:p>
    <w:bookmarkStart w:id="20" w:name="فهرست-مطالب"/>
    <w:p>
      <w:pPr>
        <w:pStyle w:val="Heading2"/>
      </w:pPr>
      <w:r>
        <w:t xml:space="preserve">فهرست مطالب</w:t>
      </w:r>
    </w:p>
    <w:p>
      <w:pPr>
        <w:pStyle w:val="Compact"/>
        <w:numPr>
          <w:ilvl w:val="0"/>
          <w:numId w:val="1001"/>
        </w:numPr>
      </w:pPr>
      <w:r>
        <w:t xml:space="preserve">مقدمه و اصول کلی</w:t>
      </w:r>
    </w:p>
    <w:p>
      <w:pPr>
        <w:pStyle w:val="Compact"/>
        <w:numPr>
          <w:ilvl w:val="0"/>
          <w:numId w:val="1001"/>
        </w:numPr>
      </w:pPr>
      <w:r>
        <w:t xml:space="preserve">احراز هویت و امنیت</w:t>
      </w:r>
    </w:p>
    <w:p>
      <w:pPr>
        <w:pStyle w:val="Compact"/>
        <w:numPr>
          <w:ilvl w:val="0"/>
          <w:numId w:val="1001"/>
        </w:numPr>
      </w:pPr>
      <w:r>
        <w:t xml:space="preserve">الگوهای پاسخ، وضعیت‌ها و صفحه‌بندی</w:t>
      </w:r>
    </w:p>
    <w:p>
      <w:pPr>
        <w:pStyle w:val="Compact"/>
        <w:numPr>
          <w:ilvl w:val="0"/>
          <w:numId w:val="1001"/>
        </w:numPr>
      </w:pPr>
      <w:r>
        <w:t xml:space="preserve">گروه‌ها و اندپوینت‌ها</w:t>
      </w:r>
    </w:p>
    <w:p>
      <w:pPr>
        <w:pStyle w:val="Compact"/>
        <w:numPr>
          <w:ilvl w:val="1"/>
          <w:numId w:val="1002"/>
        </w:numPr>
      </w:pPr>
      <w:r>
        <w:t xml:space="preserve">AdminPlus</w:t>
      </w:r>
    </w:p>
    <w:p>
      <w:pPr>
        <w:pStyle w:val="Compact"/>
        <w:numPr>
          <w:ilvl w:val="1"/>
          <w:numId w:val="1002"/>
        </w:numPr>
      </w:pPr>
      <w:r>
        <w:t xml:space="preserve">Analytics</w:t>
      </w:r>
    </w:p>
    <w:p>
      <w:pPr>
        <w:pStyle w:val="Compact"/>
        <w:numPr>
          <w:ilvl w:val="1"/>
          <w:numId w:val="1002"/>
        </w:numPr>
      </w:pPr>
      <w:r>
        <w:t xml:space="preserve">Auth</w:t>
      </w:r>
    </w:p>
    <w:p>
      <w:pPr>
        <w:pStyle w:val="Compact"/>
        <w:numPr>
          <w:ilvl w:val="1"/>
          <w:numId w:val="1002"/>
        </w:numPr>
      </w:pPr>
      <w:r>
        <w:t xml:space="preserve">STT و Audio</w:t>
      </w:r>
    </w:p>
    <w:p>
      <w:pPr>
        <w:pStyle w:val="Compact"/>
        <w:numPr>
          <w:ilvl w:val="1"/>
          <w:numId w:val="1002"/>
        </w:numPr>
      </w:pPr>
      <w:r>
        <w:t xml:space="preserve">Uploads</w:t>
      </w:r>
    </w:p>
    <w:p>
      <w:pPr>
        <w:pStyle w:val="Compact"/>
        <w:numPr>
          <w:ilvl w:val="1"/>
          <w:numId w:val="1002"/>
        </w:numPr>
      </w:pPr>
      <w:r>
        <w:t xml:space="preserve">Encounters</w:t>
      </w:r>
    </w:p>
    <w:p>
      <w:pPr>
        <w:pStyle w:val="Compact"/>
        <w:numPr>
          <w:ilvl w:val="1"/>
          <w:numId w:val="1002"/>
        </w:numPr>
      </w:pPr>
      <w:r>
        <w:t xml:space="preserve">NLP (Drafts &amp; Checklist)</w:t>
      </w:r>
    </w:p>
    <w:p>
      <w:pPr>
        <w:pStyle w:val="Compact"/>
        <w:numPr>
          <w:ilvl w:val="1"/>
          <w:numId w:val="1002"/>
        </w:numPr>
      </w:pPr>
      <w:r>
        <w:t xml:space="preserve">Checklist (Catalog / Templates / Evaluations)</w:t>
      </w:r>
    </w:p>
    <w:p>
      <w:pPr>
        <w:pStyle w:val="Compact"/>
        <w:numPr>
          <w:ilvl w:val="1"/>
          <w:numId w:val="1002"/>
        </w:numPr>
      </w:pPr>
      <w:r>
        <w:t xml:space="preserve">Search</w:t>
      </w:r>
    </w:p>
    <w:p>
      <w:pPr>
        <w:pStyle w:val="Compact"/>
        <w:numPr>
          <w:ilvl w:val="1"/>
          <w:numId w:val="1002"/>
        </w:numPr>
      </w:pPr>
      <w:r>
        <w:t xml:space="preserve">Integrations (Helssa &amp; Sessions)</w:t>
      </w:r>
    </w:p>
    <w:p>
      <w:pPr>
        <w:pStyle w:val="Compact"/>
        <w:numPr>
          <w:ilvl w:val="1"/>
          <w:numId w:val="1002"/>
        </w:numPr>
      </w:pPr>
      <w:r>
        <w:t xml:space="preserve">Outputs (Finalization &amp; Files &amp; Sharing)</w:t>
      </w:r>
    </w:p>
    <w:p>
      <w:pPr>
        <w:pStyle w:val="Compact"/>
        <w:numPr>
          <w:ilvl w:val="1"/>
          <w:numId w:val="1002"/>
        </w:numPr>
      </w:pPr>
      <w:r>
        <w:t xml:space="preserve">Users</w:t>
      </w:r>
    </w:p>
    <w:p>
      <w:pPr>
        <w:pStyle w:val="Compact"/>
        <w:numPr>
          <w:ilvl w:val="0"/>
          <w:numId w:val="1001"/>
        </w:numPr>
      </w:pPr>
      <w:r>
        <w:t xml:space="preserve">اشیای داده (Schemas)</w:t>
      </w:r>
    </w:p>
    <w:p>
      <w:pPr>
        <w:pStyle w:val="Compact"/>
        <w:numPr>
          <w:ilvl w:val="0"/>
          <w:numId w:val="1001"/>
        </w:numPr>
      </w:pPr>
      <w:r>
        <w:t xml:space="preserve">نمونه‌های درخواست/پاسخ</w:t>
      </w:r>
    </w:p>
    <w:p>
      <w:pPr>
        <w:pStyle w:val="Compact"/>
        <w:numPr>
          <w:ilvl w:val="0"/>
          <w:numId w:val="1001"/>
        </w:numPr>
      </w:pPr>
      <w:r>
        <w:t xml:space="preserve">تغییرات آینده و نکات اجرایی</w:t>
      </w:r>
    </w:p>
    <w:p>
      <w:r>
        <w:pict>
          <v:rect style="width:0;height:1.5pt" o:hralign="center" o:hrstd="t" o:hr="t"/>
        </w:pict>
      </w:r>
    </w:p>
    <w:bookmarkEnd w:id="20"/>
    <w:bookmarkStart w:id="21" w:name="مقدمه-و-اصول-کلی"/>
    <w:p>
      <w:pPr>
        <w:pStyle w:val="Heading2"/>
      </w:pPr>
      <w:r>
        <w:t xml:space="preserve">مقدمه و اصول کلی</w:t>
      </w:r>
    </w:p>
    <w:p>
      <w:pPr>
        <w:pStyle w:val="FirstParagraph"/>
      </w:pPr>
      <w:r>
        <w:t xml:space="preserve">SOAPify یک سرویس استخراج، تدوین و نهایی‌سازی یادداشت‌های پزشکی</w:t>
      </w:r>
      <w:r>
        <w:t xml:space="preserve"> </w:t>
      </w:r>
      <w:r>
        <w:rPr>
          <w:b/>
          <w:bCs/>
        </w:rPr>
        <w:t xml:space="preserve">SOAP</w:t>
      </w:r>
      <w:r>
        <w:t xml:space="preserve"> </w:t>
      </w:r>
      <w:r>
        <w:t xml:space="preserve">از ورودی‌های صوتی/متنی جلسه پزشک–بیمار است. این API لایه‌های آپلود صوت، رونویسی (STT)، تولید پیش‌نویس، چک‌لیست پویای ارزیابی، جستجو، یکپارچه‌سازی با Helssa و نهایی‌سازی خروجی را فراهم می‌کند.</w:t>
      </w:r>
    </w:p>
    <w:p>
      <w:pPr>
        <w:pStyle w:val="Compact"/>
        <w:numPr>
          <w:ilvl w:val="0"/>
          <w:numId w:val="1003"/>
        </w:numPr>
      </w:pPr>
      <w:r>
        <w:t xml:space="preserve">همه درخواست‌ها و پاسخ‌ها JSON هستند مگر خلاف آن (برای آپلود chunk).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زمان‌ها</w:t>
      </w:r>
      <w:r>
        <w:t xml:space="preserve"> </w:t>
      </w:r>
      <w:r>
        <w:t xml:space="preserve">در ISO 8601 و</w:t>
      </w:r>
      <w:r>
        <w:t xml:space="preserve"> </w:t>
      </w:r>
      <w:r>
        <w:rPr>
          <w:b/>
          <w:bCs/>
        </w:rPr>
        <w:t xml:space="preserve">UTC</w:t>
      </w:r>
      <w:r>
        <w:t xml:space="preserve"> </w:t>
      </w:r>
      <w:r>
        <w:t xml:space="preserve">ذخیره می‌شوند (مگر خلاف آن در فیلدها/مستندات ذکر شود).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Idempotency</w:t>
      </w:r>
      <w:r>
        <w:t xml:space="preserve"> </w:t>
      </w:r>
      <w:r>
        <w:t xml:space="preserve">در عملیات بازپردازش/ایندکس مجدد رعایت شود (کلاینت‌ها می‌توانند از توکن‌های تکرارپذیری خود استفاده کنند).</w:t>
      </w:r>
    </w:p>
    <w:p>
      <w:r>
        <w:pict>
          <v:rect style="width:0;height:1.5pt" o:hralign="center" o:hrstd="t" o:hr="t"/>
        </w:pict>
      </w:r>
    </w:p>
    <w:bookmarkEnd w:id="21"/>
    <w:bookmarkStart w:id="28" w:name="احراز-هویت-و-امنیت"/>
    <w:p>
      <w:pPr>
        <w:pStyle w:val="Heading2"/>
      </w:pPr>
      <w:r>
        <w:t xml:space="preserve">احراز هویت و امنیت</w:t>
      </w:r>
    </w:p>
    <w:bookmarkStart w:id="22" w:name="basic-auth"/>
    <w:p>
      <w:pPr>
        <w:pStyle w:val="Heading3"/>
      </w:pPr>
      <w:r>
        <w:t xml:space="preserve">1) Basic Auth</w:t>
      </w:r>
    </w:p>
    <w:p>
      <w:pPr>
        <w:pStyle w:val="FirstParagraph"/>
      </w:pPr>
      <w:r>
        <w:t xml:space="preserve">برای محیط توسعه و تست پنل ادمین. در هدر:</w:t>
      </w:r>
    </w:p>
    <w:p>
      <w:pPr>
        <w:pStyle w:val="SourceCode"/>
      </w:pPr>
      <w:r>
        <w:rPr>
          <w:rStyle w:val="VerbatimChar"/>
        </w:rPr>
        <w:t xml:space="preserve">Authorization: Basic base64(username:password)</w:t>
      </w:r>
    </w:p>
    <w:bookmarkEnd w:id="22"/>
    <w:bookmarkStart w:id="27" w:name="jwt-پیشنهادی"/>
    <w:p>
      <w:pPr>
        <w:pStyle w:val="Heading3"/>
      </w:pPr>
      <w:r>
        <w:t xml:space="preserve">2) JWT (پیشنهادی)</w:t>
      </w:r>
    </w:p>
    <w:bookmarkStart w:id="23" w:name="دریافت-توکن-جفت-accessrefresh"/>
    <w:p>
      <w:pPr>
        <w:pStyle w:val="Heading4"/>
      </w:pPr>
      <w:r>
        <w:t xml:space="preserve">دریافت توکن جفت (Access/Refresh)</w:t>
      </w:r>
    </w:p>
    <w:p>
      <w:pPr>
        <w:pStyle w:val="FirstParagraph"/>
      </w:pPr>
      <w:r>
        <w:rPr>
          <w:rStyle w:val="VerbatimChar"/>
        </w:rPr>
        <w:t xml:space="preserve">POST /api/auth/token/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"******"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پاسخ: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رفرش-اکسس-توکن"/>
    <w:p>
      <w:pPr>
        <w:pStyle w:val="Heading4"/>
      </w:pPr>
      <w:r>
        <w:t xml:space="preserve">رفرش اکسس توکن</w:t>
      </w:r>
    </w:p>
    <w:p>
      <w:pPr>
        <w:pStyle w:val="FirstParagraph"/>
      </w:pPr>
      <w:r>
        <w:rPr>
          <w:rStyle w:val="VerbatimChar"/>
        </w:rPr>
        <w:t xml:space="preserve">POST /api/auth/token/refresh/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"&lt;refresh-token&gt;"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4"/>
    <w:bookmarkStart w:id="25" w:name="وریفای-توکن"/>
    <w:p>
      <w:pPr>
        <w:pStyle w:val="Heading4"/>
      </w:pPr>
      <w:r>
        <w:t xml:space="preserve">وریفای توکن</w:t>
      </w:r>
    </w:p>
    <w:p>
      <w:pPr>
        <w:pStyle w:val="FirstParagraph"/>
      </w:pPr>
      <w:r>
        <w:rPr>
          <w:rStyle w:val="VerbatimChar"/>
        </w:rPr>
        <w:t xml:space="preserve">POST /api/auth/token/verify/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"&lt;any-token&gt;"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5"/>
    <w:bookmarkStart w:id="26" w:name="استفاده-در-درخواستها"/>
    <w:p>
      <w:pPr>
        <w:pStyle w:val="Heading4"/>
      </w:pPr>
      <w:r>
        <w:t xml:space="preserve">استفاده در درخواست‌ها</w:t>
      </w:r>
    </w:p>
    <w:p>
      <w:pPr>
        <w:pStyle w:val="SourceCode"/>
      </w:pPr>
      <w:r>
        <w:rPr>
          <w:rStyle w:val="VerbatimChar"/>
        </w:rPr>
        <w:t xml:space="preserve">Authorization: Bearer &lt;access-token&gt;</w:t>
      </w:r>
    </w:p>
    <w:p>
      <w:pPr>
        <w:pStyle w:val="BlockText"/>
      </w:pPr>
      <w:r>
        <w:t xml:space="preserve">نکته: برخی اندپوینت‌ها در spec با Basic مشخص شده‌اند؛ برای کلاینت‌های محصولی</w:t>
      </w:r>
      <w:r>
        <w:t xml:space="preserve"> </w:t>
      </w:r>
      <w:r>
        <w:rPr>
          <w:b/>
          <w:bCs/>
        </w:rPr>
        <w:t xml:space="preserve">حتماً</w:t>
      </w:r>
      <w:r>
        <w:t xml:space="preserve"> </w:t>
      </w:r>
      <w:r>
        <w:t xml:space="preserve">از JWT استفاده کنید.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29" w:name="الگوهای-پاسخ-وضعیتها-و-صفحهبندی"/>
    <w:p>
      <w:pPr>
        <w:pStyle w:val="Heading2"/>
      </w:pPr>
      <w:r>
        <w:t xml:space="preserve">الگوهای پاسخ، وضعیت‌ها و صفحه‌بندی</w:t>
      </w:r>
    </w:p>
    <w:p>
      <w:pPr>
        <w:pStyle w:val="Compact"/>
        <w:numPr>
          <w:ilvl w:val="0"/>
          <w:numId w:val="1004"/>
        </w:numPr>
      </w:pPr>
      <w:r>
        <w:t xml:space="preserve">وضعیت‌های رایج: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200 OK</w:t>
      </w:r>
      <w:r>
        <w:t xml:space="preserve"> </w:t>
      </w:r>
      <w:r>
        <w:t xml:space="preserve">برای خواندن/فهرست.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201 Created</w:t>
      </w:r>
      <w:r>
        <w:t xml:space="preserve"> </w:t>
      </w:r>
      <w:r>
        <w:t xml:space="preserve">برای عملیات آغاز پردازش/ایجاد.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204 No Content</w:t>
      </w:r>
      <w:r>
        <w:t xml:space="preserve"> </w:t>
      </w:r>
      <w:r>
        <w:t xml:space="preserve">برای حذف.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400/401/403/404/422/429/5xx</w:t>
      </w:r>
      <w:r>
        <w:t xml:space="preserve"> </w:t>
      </w:r>
      <w:r>
        <w:t xml:space="preserve">برای خطاها.</w:t>
      </w:r>
    </w:p>
    <w:p>
      <w:pPr>
        <w:pStyle w:val="Compact"/>
        <w:numPr>
          <w:ilvl w:val="0"/>
          <w:numId w:val="1004"/>
        </w:numPr>
      </w:pPr>
      <w:r>
        <w:t xml:space="preserve">صفحه‌بندی استاندارد DRF: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"&lt;url or null&gt;"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"&lt;url or null&gt;"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هدرهای کلیدی: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Authorization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Content-Type: application/json</w:t>
      </w:r>
    </w:p>
    <w:p>
      <w:r>
        <w:pict>
          <v:rect style="width:0;height:1.5pt" o:hralign="center" o:hrstd="t" o:hr="t"/>
        </w:pict>
      </w:r>
    </w:p>
    <w:bookmarkEnd w:id="29"/>
    <w:bookmarkStart w:id="37" w:name="adminplus"/>
    <w:p>
      <w:pPr>
        <w:pStyle w:val="Heading2"/>
      </w:pPr>
      <w:r>
        <w:t xml:space="preserve">AdminPlus</w:t>
      </w:r>
    </w:p>
    <w:p>
      <w:pPr>
        <w:pStyle w:val="FirstParagraph"/>
      </w:pPr>
      <w:r>
        <w:t xml:space="preserve">مدیریت سلامت سیستم، لاگ‌ها و وظایف (Celery/پس‌زمینه).</w:t>
      </w:r>
    </w:p>
    <w:bookmarkStart w:id="30" w:name="get-adminplusapihealth-وضعیت-سلامت-سیستم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/adminplus/api/health/</w:t>
      </w:r>
      <w:r>
        <w:t xml:space="preserve"> </w:t>
      </w:r>
      <w:r>
        <w:t xml:space="preserve">— وضعیت سلامت سیستم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 </w:t>
      </w:r>
      <w:r>
        <w:t xml:space="preserve">نمونه پاسخ:</w:t>
      </w:r>
      <w:r>
        <w:t xml:space="preserve"> </w:t>
      </w:r>
      <w:r>
        <w:rPr>
          <w:rStyle w:val="VerbatimChar"/>
        </w:rPr>
        <w:t xml:space="preserve">{ "status": "ok", ... }</w:t>
      </w:r>
    </w:p>
    <w:bookmarkEnd w:id="30"/>
    <w:bookmarkStart w:id="31" w:name="get-adminplusapilogs-لاگ-عملیات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/adminplus/api/logs/</w:t>
      </w:r>
      <w:r>
        <w:t xml:space="preserve"> </w:t>
      </w:r>
      <w:r>
        <w:t xml:space="preserve">— لاگ عملیات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: آرایه‌ای از رخدادها.</w:t>
      </w:r>
    </w:p>
    <w:bookmarkEnd w:id="31"/>
    <w:bookmarkStart w:id="32" w:name="get-adminplusapitasks-پایش-تسکها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/adminplus/api/tasks/</w:t>
      </w:r>
      <w:r>
        <w:t xml:space="preserve"> </w:t>
      </w:r>
      <w:r>
        <w:t xml:space="preserve">— پایش تسک‌ها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: وضعیت تسک‌های جاری/گذشته.</w:t>
      </w:r>
    </w:p>
    <w:bookmarkEnd w:id="32"/>
    <w:bookmarkStart w:id="33" w:name="get-adminplusapitasksstats-آمار-اجرا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/adminplus/api/tasks/stats/</w:t>
      </w:r>
      <w:r>
        <w:t xml:space="preserve"> </w:t>
      </w:r>
      <w:r>
        <w:t xml:space="preserve">— آمار اجرا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: شمارش و زمان‌بندی‌ها.</w:t>
      </w:r>
    </w:p>
    <w:bookmarkEnd w:id="33"/>
    <w:bookmarkStart w:id="34" w:name="Xef812a264a7285fb028d3742704c9f90a0d3ab4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/adminplus/api/tasks/cancel/</w:t>
      </w:r>
      <w:r>
        <w:t xml:space="preserve"> </w:t>
      </w:r>
      <w:r>
        <w:t xml:space="preserve">— لغو تسک در حال اجرا</w:t>
      </w:r>
    </w:p>
    <w:p>
      <w:pPr>
        <w:pStyle w:val="FirstParagraph"/>
      </w:pPr>
      <w:r>
        <w:rPr>
          <w:b/>
          <w:bCs/>
        </w:rPr>
        <w:t xml:space="preserve">201</w:t>
      </w:r>
      <w:r>
        <w:t xml:space="preserve">: نتیجه لغو.</w:t>
      </w:r>
    </w:p>
    <w:bookmarkEnd w:id="34"/>
    <w:bookmarkStart w:id="35" w:name="Xdc062b3e8eabd23b9c84e059d7f92bf5e88d69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/adminplus/api/tasks/retry/</w:t>
      </w:r>
      <w:r>
        <w:t xml:space="preserve"> </w:t>
      </w:r>
      <w:r>
        <w:t xml:space="preserve">— تلاش مجدد برای تسک ناموفق</w:t>
      </w:r>
    </w:p>
    <w:p>
      <w:pPr>
        <w:pStyle w:val="FirstParagraph"/>
      </w:pPr>
      <w:r>
        <w:rPr>
          <w:b/>
          <w:bCs/>
        </w:rPr>
        <w:t xml:space="preserve">201</w:t>
      </w:r>
      <w:r>
        <w:t xml:space="preserve">: نتیجه برنامه‌ریزی تکرار.</w:t>
      </w:r>
    </w:p>
    <w:bookmarkEnd w:id="35"/>
    <w:bookmarkStart w:id="36" w:name="Xc5cee8b31dad7ec00f6d21bc11b7b8552962c6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/adminplus/api/export/</w:t>
      </w:r>
      <w:r>
        <w:t xml:space="preserve"> </w:t>
      </w:r>
      <w:r>
        <w:t xml:space="preserve">— برون‌بری داده‌های سامانه</w:t>
      </w:r>
    </w:p>
    <w:p>
      <w:pPr>
        <w:pStyle w:val="FirstParagraph"/>
      </w:pPr>
      <w:r>
        <w:rPr>
          <w:b/>
          <w:bCs/>
        </w:rPr>
        <w:t xml:space="preserve">201</w:t>
      </w:r>
      <w:r>
        <w:t xml:space="preserve">: لینک/مرجع خروجی.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7" w:name="analytics"/>
    <w:p>
      <w:pPr>
        <w:pStyle w:val="Heading2"/>
      </w:pPr>
      <w:r>
        <w:t xml:space="preserve">Analytics</w:t>
      </w:r>
    </w:p>
    <w:bookmarkStart w:id="38" w:name="get-apianalyticsoverview-نمای-کلی-شاخصها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/api/analytics/overview/</w:t>
      </w:r>
      <w:r>
        <w:t xml:space="preserve"> </w:t>
      </w:r>
      <w:r>
        <w:t xml:space="preserve">— نمای کلی شاخص‌ها</w:t>
      </w:r>
    </w:p>
    <w:bookmarkEnd w:id="38"/>
    <w:bookmarkStart w:id="39" w:name="get-apianalyticsperformance-کارایی-api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/api/analytics/performance/</w:t>
      </w:r>
      <w:r>
        <w:t xml:space="preserve"> </w:t>
      </w:r>
      <w:r>
        <w:t xml:space="preserve">— کارایی API</w:t>
      </w:r>
    </w:p>
    <w:p>
      <w:pPr>
        <w:pStyle w:val="FirstParagraph"/>
      </w:pPr>
      <w:r>
        <w:t xml:space="preserve">پارامترهای Query: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(پیش‌فرض 7)</w:t>
      </w:r>
    </w:p>
    <w:bookmarkEnd w:id="39"/>
    <w:bookmarkStart w:id="40" w:name="get-apianalyticsusers-آنالیتیکس-کاربران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/api/analytics/users/</w:t>
      </w:r>
      <w:r>
        <w:t xml:space="preserve"> </w:t>
      </w:r>
      <w:r>
        <w:t xml:space="preserve">— آنالیتیکس کاربران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(پیش‌فرض 30)</w:t>
      </w:r>
    </w:p>
    <w:bookmarkEnd w:id="40"/>
    <w:bookmarkStart w:id="41" w:name="get-apianalyticsalerts-هشدارهای-فعال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/api/analytics/alerts/</w:t>
      </w:r>
      <w:r>
        <w:t xml:space="preserve"> </w:t>
      </w:r>
      <w:r>
        <w:t xml:space="preserve">— هشدارهای فعال</w:t>
      </w:r>
    </w:p>
    <w:bookmarkEnd w:id="41"/>
    <w:bookmarkStart w:id="42" w:name="X5952c87519fabf46907f74caa3fe506160f8bcb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/api/analytics/alerts/check/</w:t>
      </w:r>
      <w:r>
        <w:t xml:space="preserve"> </w:t>
      </w:r>
      <w:r>
        <w:t xml:space="preserve">— بررسی دستی قوانین هشدار</w:t>
      </w:r>
    </w:p>
    <w:bookmarkEnd w:id="42"/>
    <w:bookmarkStart w:id="43" w:name="Xb921e6c9e51a8c4abf58c5fdc17394a7dcf60c9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/api/analytics/alerts/{alert_id}/acknowledge/</w:t>
      </w:r>
      <w:r>
        <w:t xml:space="preserve"> </w:t>
      </w:r>
      <w:r>
        <w:t xml:space="preserve">— تأیید هشدار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alert_id</w:t>
      </w:r>
    </w:p>
    <w:bookmarkEnd w:id="43"/>
    <w:bookmarkStart w:id="44" w:name="post-apianalyticsmetric-ثبت-متریک-سفارشی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/api/analytics/metric/</w:t>
      </w:r>
      <w:r>
        <w:t xml:space="preserve"> </w:t>
      </w:r>
      <w:r>
        <w:t xml:space="preserve">— ثبت متریک سفارشی</w:t>
      </w:r>
    </w:p>
    <w:p>
      <w:pPr>
        <w:pStyle w:val="FirstParagraph"/>
      </w:pPr>
      <w:r>
        <w:t xml:space="preserve">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"queue_depth"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"queue"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X7980e66dcf196e1bf954845377285958a7d8840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/api/analytics/activity/</w:t>
      </w:r>
      <w:r>
        <w:t xml:space="preserve"> </w:t>
      </w:r>
      <w:r>
        <w:t xml:space="preserve">— ثبت فعالیت کاربر</w:t>
      </w:r>
    </w:p>
    <w:p>
      <w:pPr>
        <w:pStyle w:val="FirstParagraph"/>
      </w:pPr>
      <w:r>
        <w:t xml:space="preserve">Body: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(الزامی),</w:t>
      </w:r>
      <w:r>
        <w:t xml:space="preserve"> </w:t>
      </w:r>
      <w:r>
        <w:rPr>
          <w:rStyle w:val="VerbatimChar"/>
        </w:rPr>
        <w:t xml:space="preserve">resource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resource_id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metadata</w:t>
      </w:r>
    </w:p>
    <w:bookmarkEnd w:id="45"/>
    <w:bookmarkStart w:id="46" w:name="Xc051026919753cb1fbcd8cb0434108936840ede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/api/analytics/business-metrics/</w:t>
      </w:r>
      <w:r>
        <w:t xml:space="preserve"> </w:t>
      </w:r>
      <w:r>
        <w:t xml:space="preserve">— محاسبه شاخص‌های بیزینسی</w:t>
      </w:r>
    </w:p>
    <w:p>
      <w:pPr>
        <w:pStyle w:val="FirstParagraph"/>
      </w:pPr>
      <w:r>
        <w:t xml:space="preserve">Body:</w:t>
      </w:r>
      <w:r>
        <w:t xml:space="preserve"> </w:t>
      </w:r>
      <w:r>
        <w:rPr>
          <w:rStyle w:val="VerbatimChar"/>
        </w:rPr>
        <w:t xml:space="preserve">date_from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date_to</w:t>
      </w:r>
      <w:r>
        <w:t xml:space="preserve"> </w:t>
      </w:r>
      <w:r>
        <w:t xml:space="preserve">(YYYY-MM-DD)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3" w:name="auth"/>
    <w:p>
      <w:pPr>
        <w:pStyle w:val="Heading2"/>
      </w:pPr>
      <w:r>
        <w:t xml:space="preserve">Auth</w:t>
      </w:r>
    </w:p>
    <w:bookmarkStart w:id="48" w:name="post-apiauthlogin-ورود-و-دریافت-توکن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/api/auth/login/</w:t>
      </w:r>
      <w:r>
        <w:t xml:space="preserve"> </w:t>
      </w:r>
      <w:r>
        <w:t xml:space="preserve">— ورود و دریافت توکن</w:t>
      </w:r>
    </w:p>
    <w:bookmarkEnd w:id="48"/>
    <w:bookmarkStart w:id="49" w:name="post-apiauthlogout-خروج-و-ابطال-توکن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/api/auth/logout/</w:t>
      </w:r>
      <w:r>
        <w:t xml:space="preserve"> </w:t>
      </w:r>
      <w:r>
        <w:t xml:space="preserve">— خروج و ابطال توکن</w:t>
      </w:r>
    </w:p>
    <w:bookmarkEnd w:id="49"/>
    <w:bookmarkStart w:id="50" w:name="X1a5626c1985eed2d3064c0fb7cd25bd0bcd92c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/api/auth/token/</w:t>
      </w:r>
      <w:r>
        <w:t xml:space="preserve"> </w:t>
      </w:r>
      <w:r>
        <w:t xml:space="preserve">— دریافت جفت توکن (SimpleJWT)</w:t>
      </w:r>
    </w:p>
    <w:bookmarkEnd w:id="50"/>
    <w:bookmarkStart w:id="51" w:name="post-apiauthtokenrefresh-رفرش-اکسس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/api/auth/token/refresh/</w:t>
      </w:r>
      <w:r>
        <w:t xml:space="preserve"> </w:t>
      </w:r>
      <w:r>
        <w:t xml:space="preserve">— رفرش اکسس</w:t>
      </w:r>
    </w:p>
    <w:bookmarkEnd w:id="51"/>
    <w:bookmarkStart w:id="52" w:name="post-apiauthtokenverify-وریفای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/api/auth/token/verify/</w:t>
      </w:r>
      <w:r>
        <w:t xml:space="preserve"> </w:t>
      </w:r>
      <w:r>
        <w:t xml:space="preserve">— وریفای</w:t>
      </w:r>
    </w:p>
    <w:p>
      <w:pPr>
        <w:pStyle w:val="FirstParagraph"/>
      </w:pPr>
      <w:r>
        <w:t xml:space="preserve">اسکیماها:</w:t>
      </w:r>
      <w:r>
        <w:t xml:space="preserve"> </w:t>
      </w:r>
      <w:r>
        <w:rPr>
          <w:b/>
          <w:bCs/>
        </w:rPr>
        <w:t xml:space="preserve">TokenObtainPair</w:t>
      </w:r>
      <w:r>
        <w:t xml:space="preserve">,</w:t>
      </w:r>
      <w:r>
        <w:t xml:space="preserve"> </w:t>
      </w:r>
      <w:r>
        <w:rPr>
          <w:b/>
          <w:bCs/>
        </w:rPr>
        <w:t xml:space="preserve">TokenRefresh</w:t>
      </w:r>
      <w:r>
        <w:t xml:space="preserve">,</w:t>
      </w:r>
      <w:r>
        <w:t xml:space="preserve"> </w:t>
      </w:r>
      <w:r>
        <w:rPr>
          <w:b/>
          <w:bCs/>
        </w:rPr>
        <w:t xml:space="preserve">TokenVerify</w:t>
      </w:r>
      <w:r>
        <w:t xml:space="preserve"> </w:t>
      </w:r>
      <w:r>
        <w:t xml:space="preserve">(بخش Schemas).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62" w:name="stt-و-audio"/>
    <w:p>
      <w:pPr>
        <w:pStyle w:val="Heading2"/>
      </w:pPr>
      <w:r>
        <w:t xml:space="preserve">STT و Audio</w:t>
      </w:r>
    </w:p>
    <w:bookmarkStart w:id="54" w:name="X9ea49d254b219a2cc54cead1398fa56418b6cf0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/api/audio/presigned-url/</w:t>
      </w:r>
      <w:r>
        <w:t xml:space="preserve"> </w:t>
      </w:r>
      <w:r>
        <w:t xml:space="preserve">— پری‌ساین برای آپلود صوت به S3</w:t>
      </w:r>
    </w:p>
    <w:bookmarkEnd w:id="54"/>
    <w:bookmarkStart w:id="55" w:name="X5af6803922fb6a19b2415f95ab23b3e4c8fe10b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/api/audio/commit/</w:t>
      </w:r>
      <w:r>
        <w:t xml:space="preserve"> </w:t>
      </w:r>
      <w:r>
        <w:t xml:space="preserve">— ثبت نهایی فایل صوتی آپلود شده</w:t>
      </w:r>
    </w:p>
    <w:bookmarkEnd w:id="55"/>
    <w:bookmarkStart w:id="56" w:name="X83e2354f91dc462dae41fcfe6c5292b683748fb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/api/stt/transcribe/</w:t>
      </w:r>
      <w:r>
        <w:t xml:space="preserve"> </w:t>
      </w:r>
      <w:r>
        <w:t xml:space="preserve">— رونویسی یک قطعه صوت</w:t>
      </w:r>
    </w:p>
    <w:bookmarkEnd w:id="56"/>
    <w:bookmarkStart w:id="57" w:name="Xa5b8b84713ea37e2410d7d1397b3d63385772c6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/api/stt/transcript/{audio_chunk_id}/</w:t>
      </w:r>
      <w:r>
        <w:t xml:space="preserve"> </w:t>
      </w:r>
      <w:r>
        <w:t xml:space="preserve">— دریافت سگمنت‌های متن برای قطعه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audio_chunk_id</w:t>
      </w:r>
    </w:p>
    <w:bookmarkEnd w:id="57"/>
    <w:bookmarkStart w:id="58" w:name="X377b58e7446b0bc66f836e047600c807d730cec"/>
    <w:p>
      <w:pPr>
        <w:pStyle w:val="Heading3"/>
      </w:pPr>
      <w:r>
        <w:t xml:space="preserve">PUT</w:t>
      </w:r>
      <w:r>
        <w:t xml:space="preserve"> </w:t>
      </w:r>
      <w:r>
        <w:rPr>
          <w:rStyle w:val="VerbatimChar"/>
        </w:rPr>
        <w:t xml:space="preserve">/api/stt/transcript/{segment_id}/</w:t>
      </w:r>
      <w:r>
        <w:t xml:space="preserve"> </w:t>
      </w:r>
      <w:r>
        <w:t xml:space="preserve">— ویرایش دستی متن سگمنت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segment_id</w:t>
      </w:r>
    </w:p>
    <w:bookmarkEnd w:id="58"/>
    <w:bookmarkStart w:id="59" w:name="X77a56e1f2b93f765716ca70268c5d7a4d265e43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/api/stt/encounter/{encounter_id}/process/</w:t>
      </w:r>
      <w:r>
        <w:t xml:space="preserve"> </w:t>
      </w:r>
      <w:r>
        <w:t xml:space="preserve">— آغاز STT برای همه قطعات جلسه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59"/>
    <w:bookmarkStart w:id="60" w:name="X424fd2d562083b10d4e257a797885ddeed77259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/api/stt/encounter/{encounter_id}/transcript/</w:t>
      </w:r>
      <w:r>
        <w:t xml:space="preserve"> </w:t>
      </w:r>
      <w:r>
        <w:t xml:space="preserve">— متن کامل جلسه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60"/>
    <w:bookmarkStart w:id="61" w:name="get-apisttsearch-جستجوی-متن-رونویسی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/api/stt/search/</w:t>
      </w:r>
      <w:r>
        <w:t xml:space="preserve"> </w:t>
      </w:r>
      <w:r>
        <w:t xml:space="preserve">— جستجوی متن رونویسی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q</w:t>
      </w:r>
      <w:r>
        <w:t xml:space="preserve">, …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9" w:name="uploads"/>
    <w:p>
      <w:pPr>
        <w:pStyle w:val="Heading2"/>
      </w:pPr>
      <w:r>
        <w:t xml:space="preserve">Uploads</w:t>
      </w:r>
    </w:p>
    <w:p>
      <w:pPr>
        <w:pStyle w:val="FirstParagraph"/>
      </w:pPr>
      <w:r>
        <w:t xml:space="preserve">جریان آپلود قطعه‌ای یا S3 direct-upload.</w:t>
      </w:r>
    </w:p>
    <w:bookmarkStart w:id="63" w:name="X83d1b89f7c850d2619f8c9a2cb30e80a3dcd7e1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/api/uploads/session/create/</w:t>
      </w:r>
      <w:r>
        <w:t xml:space="preserve"> </w:t>
      </w:r>
      <w:r>
        <w:t xml:space="preserve">— ایجاد نشست آپلود</w:t>
      </w:r>
    </w:p>
    <w:bookmarkEnd w:id="63"/>
    <w:bookmarkStart w:id="64" w:name="X436cbad831967db8b1e06d33d50631a5d112ba1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/api/uploads/chunk/</w:t>
      </w:r>
      <w:r>
        <w:t xml:space="preserve"> </w:t>
      </w:r>
      <w:r>
        <w:t xml:space="preserve">— آپلود chunk (multipart/form-data)</w:t>
      </w:r>
    </w:p>
    <w:bookmarkEnd w:id="64"/>
    <w:bookmarkStart w:id="65" w:name="Xe5a1540d745c10cdccb21fdc998030c5420ad1c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/api/uploads/commit/</w:t>
      </w:r>
      <w:r>
        <w:t xml:space="preserve"> </w:t>
      </w:r>
      <w:r>
        <w:t xml:space="preserve">— نهایی‌سازی نشست آپلود</w:t>
      </w:r>
    </w:p>
    <w:bookmarkEnd w:id="65"/>
    <w:bookmarkStart w:id="66" w:name="X59dc596df4372f834c0dcd0e0ec8c6830ce5f86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/api/uploads/final/{session_id}/</w:t>
      </w:r>
      <w:r>
        <w:t xml:space="preserve"> </w:t>
      </w:r>
      <w:r>
        <w:t xml:space="preserve">— خروجی نهایی نشست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session_id</w:t>
      </w:r>
    </w:p>
    <w:bookmarkEnd w:id="66"/>
    <w:bookmarkStart w:id="67" w:name="post-apiuploadss3presign-پریساین-s3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/api/uploads/s3/presign/</w:t>
      </w:r>
      <w:r>
        <w:t xml:space="preserve"> </w:t>
      </w:r>
      <w:r>
        <w:t xml:space="preserve">— پری‌ساین S3</w:t>
      </w:r>
    </w:p>
    <w:bookmarkEnd w:id="67"/>
    <w:bookmarkStart w:id="68" w:name="post-apiuploadss3confirm-تأیید-آپلود-s3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/api/uploads/s3/confirm/</w:t>
      </w:r>
      <w:r>
        <w:t xml:space="preserve"> </w:t>
      </w:r>
      <w:r>
        <w:t xml:space="preserve">— تأیید آپلود S3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3" w:name="encounters"/>
    <w:p>
      <w:pPr>
        <w:pStyle w:val="Heading2"/>
      </w:pPr>
      <w:r>
        <w:t xml:space="preserve">Encounters</w:t>
      </w:r>
    </w:p>
    <w:bookmarkStart w:id="70" w:name="X6a993ed5d19c225d449a50cecb7aa8c9b9b3b91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/api/encounters/</w:t>
      </w:r>
      <w:r>
        <w:t xml:space="preserve"> </w:t>
      </w:r>
      <w:r>
        <w:t xml:space="preserve">— فهرست Encounterهای کاربر</w:t>
      </w:r>
    </w:p>
    <w:bookmarkEnd w:id="70"/>
    <w:bookmarkStart w:id="71" w:name="Xce0ed2923c142fac5ecea0ba7f64cb285addd14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/api/encounters/create/</w:t>
      </w:r>
      <w:r>
        <w:t xml:space="preserve"> </w:t>
      </w:r>
      <w:r>
        <w:t xml:space="preserve">— ایجاد Encounter جدید</w:t>
      </w:r>
    </w:p>
    <w:bookmarkEnd w:id="71"/>
    <w:bookmarkStart w:id="72" w:name="X2045532c08b98758f5aabc9ca2e54afb499d34f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/api/encounters/{encounter_id}/</w:t>
      </w:r>
      <w:r>
        <w:t xml:space="preserve"> </w:t>
      </w:r>
      <w:r>
        <w:t xml:space="preserve">— جزئیات Encounter با قطعات صوت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9" w:name="nlp-drafts-checklist"/>
    <w:p>
      <w:pPr>
        <w:pStyle w:val="Heading2"/>
      </w:pPr>
      <w:r>
        <w:t xml:space="preserve">NLP (Drafts &amp; Checklist)</w:t>
      </w:r>
    </w:p>
    <w:bookmarkStart w:id="74" w:name="X2bc744c2c9053649f6e1e000e106f984e30dfea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/api/nlp/generate/{encounter_id}/</w:t>
      </w:r>
      <w:r>
        <w:t xml:space="preserve"> </w:t>
      </w:r>
      <w:r>
        <w:t xml:space="preserve">— آغاز استخراج SOAP برای Encounter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74"/>
    <w:bookmarkStart w:id="75" w:name="X50453b0d62f78c3d2c8a3c2edb118ff8cb15bf4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/api/nlp/drafts/{encounter_id}/</w:t>
      </w:r>
      <w:r>
        <w:t xml:space="preserve"> </w:t>
      </w:r>
      <w:r>
        <w:t xml:space="preserve">— دریافت پیش‌نویس SOAP</w:t>
      </w:r>
    </w:p>
    <w:bookmarkEnd w:id="75"/>
    <w:bookmarkStart w:id="76" w:name="X2cfe0e94a683ea67c7e7e5666c4916a8d630d80"/>
    <w:p>
      <w:pPr>
        <w:pStyle w:val="Heading3"/>
      </w:pPr>
      <w:r>
        <w:t xml:space="preserve">PUT</w:t>
      </w:r>
      <w:r>
        <w:t xml:space="preserve"> </w:t>
      </w:r>
      <w:r>
        <w:rPr>
          <w:rStyle w:val="VerbatimChar"/>
        </w:rPr>
        <w:t xml:space="preserve">/api/nlp/drafts/{encounter_id}/update-section/</w:t>
      </w:r>
      <w:r>
        <w:t xml:space="preserve"> </w:t>
      </w:r>
      <w:r>
        <w:t xml:space="preserve">— بروزرسانی بخشی از پیش‌نویس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76"/>
    <w:bookmarkStart w:id="77" w:name="X65795a9096fb4b6e99e430d462474ded8016c02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/api/nlp/drafts/{encounter_id}/checklist/</w:t>
      </w:r>
      <w:r>
        <w:t xml:space="preserve"> </w:t>
      </w:r>
      <w:r>
        <w:t xml:space="preserve">— دریافت چک‌لیست پویا</w:t>
      </w:r>
    </w:p>
    <w:bookmarkEnd w:id="77"/>
    <w:bookmarkStart w:id="78" w:name="X19bad4dc404c0bca208e9ef56c79d5f1a602e87"/>
    <w:p>
      <w:pPr>
        <w:pStyle w:val="Heading3"/>
      </w:pPr>
      <w:r>
        <w:t xml:space="preserve">PUT</w:t>
      </w:r>
      <w:r>
        <w:t xml:space="preserve"> </w:t>
      </w:r>
      <w:r>
        <w:rPr>
          <w:rStyle w:val="VerbatimChar"/>
        </w:rPr>
        <w:t xml:space="preserve">/api/nlp/drafts/{encounter_id}/checklist/{item_id}/</w:t>
      </w:r>
      <w:r>
        <w:t xml:space="preserve"> </w:t>
      </w:r>
      <w:r>
        <w:t xml:space="preserve">— بروزرسانی وضعیت آیتم چک‌لیست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item_id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3" w:name="checklist-catalog-templates-evaluations"/>
    <w:p>
      <w:pPr>
        <w:pStyle w:val="Heading2"/>
      </w:pPr>
      <w:r>
        <w:t xml:space="preserve">Checklist (Catalog / Templates / Evaluations)</w:t>
      </w:r>
    </w:p>
    <w:bookmarkStart w:id="80" w:name="catalog"/>
    <w:p>
      <w:pPr>
        <w:pStyle w:val="Heading3"/>
      </w:pPr>
      <w:r>
        <w:t xml:space="preserve">Catalog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GET/POST</w:t>
      </w:r>
      <w:r>
        <w:t xml:space="preserve"> </w:t>
      </w:r>
      <w:r>
        <w:rPr>
          <w:rStyle w:val="VerbatimChar"/>
        </w:rPr>
        <w:t xml:space="preserve">/api/checklist/catalog/</w:t>
      </w:r>
      <w:r>
        <w:t xml:space="preserve"> </w:t>
      </w:r>
      <w:r>
        <w:t xml:space="preserve">— فهرست/ایجاد آیتم‌های کاتالوگ</w:t>
      </w:r>
      <w:r>
        <w:br/>
      </w:r>
      <w:r>
        <w:t xml:space="preserve">Query:</w:t>
      </w:r>
      <w:r>
        <w:t xml:space="preserve"> </w:t>
      </w:r>
      <w:r>
        <w:rPr>
          <w:rStyle w:val="VerbatimChar"/>
        </w:rPr>
        <w:t xml:space="preserve">page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GET/PUT/PATCH/DELETE</w:t>
      </w:r>
      <w:r>
        <w:t xml:space="preserve"> </w:t>
      </w:r>
      <w:r>
        <w:rPr>
          <w:rStyle w:val="VerbatimChar"/>
        </w:rPr>
        <w:t xml:space="preserve">/api/checklist/catalog/{id}/</w:t>
      </w:r>
    </w:p>
    <w:p>
      <w:pPr>
        <w:pStyle w:val="FirstParagraph"/>
      </w:pPr>
      <w:r>
        <w:rPr>
          <w:b/>
          <w:bCs/>
        </w:rPr>
        <w:t xml:space="preserve">ChecklistCatalog</w:t>
      </w:r>
      <w:r>
        <w:t xml:space="preserve"> </w:t>
      </w:r>
      <w:r>
        <w:t xml:space="preserve">فیلدهای کلیدی: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(</w:t>
      </w:r>
      <w:r>
        <w:rPr>
          <w:rStyle w:val="VerbatimChar"/>
        </w:rPr>
        <w:t xml:space="preserve">subjective|objective|assessment|plan|general</w:t>
      </w:r>
      <w:r>
        <w:t xml:space="preserve">),</w:t>
      </w:r>
      <w:r>
        <w:t xml:space="preserve"> </w:t>
      </w:r>
      <w:r>
        <w:rPr>
          <w:rStyle w:val="VerbatimChar"/>
        </w:rPr>
        <w:t xml:space="preserve">priority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low|medium|high|critical</w:t>
      </w:r>
      <w:r>
        <w:t xml:space="preserve">),</w:t>
      </w:r>
      <w:r>
        <w:t xml:space="preserve"> </w:t>
      </w:r>
      <w:r>
        <w:rPr>
          <w:rStyle w:val="VerbatimChar"/>
        </w:rPr>
        <w:t xml:space="preserve">keywords</w:t>
      </w:r>
      <w:r>
        <w:t xml:space="preserve"> </w:t>
      </w:r>
      <w:r>
        <w:t xml:space="preserve">(object),</w:t>
      </w:r>
      <w:r>
        <w:t xml:space="preserve"> </w:t>
      </w:r>
      <w:r>
        <w:rPr>
          <w:rStyle w:val="VerbatimChar"/>
        </w:rPr>
        <w:t xml:space="preserve">question_template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.</w:t>
      </w:r>
    </w:p>
    <w:bookmarkEnd w:id="80"/>
    <w:bookmarkStart w:id="81" w:name="templates"/>
    <w:p>
      <w:pPr>
        <w:pStyle w:val="Heading3"/>
      </w:pPr>
      <w:r>
        <w:t xml:space="preserve">Templates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GET/POST</w:t>
      </w:r>
      <w:r>
        <w:t xml:space="preserve"> </w:t>
      </w:r>
      <w:r>
        <w:rPr>
          <w:rStyle w:val="VerbatimChar"/>
        </w:rPr>
        <w:t xml:space="preserve">/api/checklist/templates/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GET/PUT/PATCH/DELETE</w:t>
      </w:r>
      <w:r>
        <w:t xml:space="preserve"> </w:t>
      </w:r>
      <w:r>
        <w:rPr>
          <w:rStyle w:val="VerbatimChar"/>
        </w:rPr>
        <w:t xml:space="preserve">/api/checklist/templates/{id}/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/api/checklist/templates/{id}/catalog_items/</w:t>
      </w:r>
      <w:r>
        <w:t xml:space="preserve"> </w:t>
      </w:r>
      <w:r>
        <w:t xml:space="preserve">— آیتم‌های کاتالوگ مرتبط با تمپلیت</w:t>
      </w:r>
    </w:p>
    <w:p>
      <w:pPr>
        <w:pStyle w:val="FirstParagraph"/>
      </w:pPr>
      <w:r>
        <w:rPr>
          <w:b/>
          <w:bCs/>
        </w:rPr>
        <w:t xml:space="preserve">ChecklistTemplate</w:t>
      </w:r>
      <w:r>
        <w:t xml:space="preserve">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specialty</w:t>
      </w:r>
      <w:r>
        <w:t xml:space="preserve">,</w:t>
      </w:r>
      <w:r>
        <w:t xml:space="preserve"> </w:t>
      </w:r>
      <w:r>
        <w:rPr>
          <w:rStyle w:val="VerbatimChar"/>
        </w:rPr>
        <w:t xml:space="preserve">is_default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catalog_items_count</w:t>
      </w:r>
      <w:r>
        <w:t xml:space="preserve"> </w:t>
      </w:r>
      <w:r>
        <w:t xml:space="preserve">(readOnly).</w:t>
      </w:r>
    </w:p>
    <w:bookmarkEnd w:id="81"/>
    <w:bookmarkStart w:id="82" w:name="evaluations"/>
    <w:p>
      <w:pPr>
        <w:pStyle w:val="Heading3"/>
      </w:pPr>
      <w:r>
        <w:t xml:space="preserve">Evaluations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GET/POST</w:t>
      </w:r>
      <w:r>
        <w:t xml:space="preserve"> </w:t>
      </w:r>
      <w:r>
        <w:rPr>
          <w:rStyle w:val="VerbatimChar"/>
        </w:rPr>
        <w:t xml:space="preserve">/api/checklist/evaluations/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GET/PUT/PATCH/DELETE</w:t>
      </w:r>
      <w:r>
        <w:t xml:space="preserve"> </w:t>
      </w:r>
      <w:r>
        <w:rPr>
          <w:rStyle w:val="VerbatimChar"/>
        </w:rPr>
        <w:t xml:space="preserve">/api/checklist/evaluations/{id}/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/api/checklist/evaluations/evaluate_encounter/</w:t>
      </w:r>
      <w:r>
        <w:t xml:space="preserve"> </w:t>
      </w:r>
      <w:r>
        <w:t xml:space="preserve">— تریگر ارزیابی برای یک Encounter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/api/checklist/evaluations/summary/</w:t>
      </w:r>
      <w:r>
        <w:t xml:space="preserve"> </w:t>
      </w:r>
      <w:r>
        <w:t xml:space="preserve">— خلاصه وضعیت چک‌لیست برای Encounter</w:t>
      </w:r>
    </w:p>
    <w:p>
      <w:pPr>
        <w:pStyle w:val="FirstParagraph"/>
      </w:pPr>
      <w:r>
        <w:rPr>
          <w:b/>
          <w:bCs/>
        </w:rPr>
        <w:t xml:space="preserve">ChecklistEval</w:t>
      </w:r>
      <w:r>
        <w:t xml:space="preserve">:</w:t>
      </w:r>
      <w:r>
        <w:t xml:space="preserve"> </w:t>
      </w:r>
      <w:r>
        <w:rPr>
          <w:rStyle w:val="VerbatimChar"/>
        </w:rPr>
        <w:t xml:space="preserve">encounter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covered|missing|partial|unclear</w:t>
      </w:r>
      <w:r>
        <w:t xml:space="preserve">),</w:t>
      </w:r>
      <w:r>
        <w:t xml:space="preserve"> </w:t>
      </w:r>
      <w:r>
        <w:rPr>
          <w:rStyle w:val="VerbatimChar"/>
        </w:rPr>
        <w:t xml:space="preserve">confidence_score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anchor_positions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generated_question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8" w:name="search"/>
    <w:p>
      <w:pPr>
        <w:pStyle w:val="Heading2"/>
      </w:pPr>
      <w:r>
        <w:t xml:space="preserve">Search</w:t>
      </w:r>
    </w:p>
    <w:bookmarkStart w:id="84" w:name="get-apisearch-جستجوی-هیبریدی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/api/search/</w:t>
      </w:r>
      <w:r>
        <w:t xml:space="preserve"> </w:t>
      </w:r>
      <w:r>
        <w:t xml:space="preserve">— جستجوی هیبریدی</w:t>
      </w:r>
    </w:p>
    <w:p>
      <w:pPr>
        <w:pStyle w:val="FirstParagraph"/>
      </w:pPr>
      <w:r>
        <w:t xml:space="preserve">Query: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</w:t>
      </w:r>
      <w:r>
        <w:t xml:space="preserve"> </w:t>
      </w:r>
      <w:r>
        <w:t xml:space="preserve">(ضروری)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encounter_id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content_type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transcript|soap|checklist|notes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date_from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date_to</w:t>
      </w:r>
      <w:r>
        <w:t xml:space="preserve"> </w:t>
      </w:r>
      <w:r>
        <w:t xml:space="preserve">(</w:t>
      </w:r>
      <w:r>
        <w:rPr>
          <w:rStyle w:val="VerbatimChar"/>
        </w:rPr>
        <w:t xml:space="preserve">YYYY-MM-DD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page_size</w:t>
      </w:r>
      <w:r>
        <w:t xml:space="preserve"> </w:t>
      </w:r>
      <w:r>
        <w:t xml:space="preserve">(پیش‌فرض 20)</w:t>
      </w:r>
    </w:p>
    <w:bookmarkEnd w:id="84"/>
    <w:bookmarkStart w:id="85" w:name="X5d17d17857029413d7d514f7cd2db75275449bb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/api/search/suggestions/</w:t>
      </w:r>
      <w:r>
        <w:t xml:space="preserve"> </w:t>
      </w:r>
      <w:r>
        <w:t xml:space="preserve">— پیشنهادات بر اساس پیشوند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(پیش‌فرض 10)</w:t>
      </w:r>
    </w:p>
    <w:bookmarkEnd w:id="85"/>
    <w:bookmarkStart w:id="86" w:name="get-apisearchanalytics-آنالیز-جستجو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/api/search/analytics/</w:t>
      </w:r>
      <w:r>
        <w:t xml:space="preserve"> </w:t>
      </w:r>
      <w:r>
        <w:t xml:space="preserve">— آنالیز جستجو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(پیش‌فرض 30)</w:t>
      </w:r>
    </w:p>
    <w:bookmarkEnd w:id="86"/>
    <w:bookmarkStart w:id="87" w:name="X1e30672bcf8baaecda5e2429b4637035037dba1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/api/search/reindex/</w:t>
      </w:r>
      <w:r>
        <w:t xml:space="preserve"> </w:t>
      </w:r>
      <w:r>
        <w:t xml:space="preserve">— بازایندکس محتوا برای یک Encounter</w:t>
      </w:r>
    </w:p>
    <w:p>
      <w:pPr>
        <w:pStyle w:val="FirstParagraph"/>
      </w:pPr>
      <w:r>
        <w:t xml:space="preserve">Body: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"encounter_id"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"&lt;id&gt;"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6" w:name="integrations-helssa-sessions"/>
    <w:p>
      <w:pPr>
        <w:pStyle w:val="Heading2"/>
      </w:pPr>
      <w:r>
        <w:t xml:space="preserve">Integrations (Helssa &amp; Sessions)</w:t>
      </w:r>
    </w:p>
    <w:bookmarkStart w:id="89" w:name="Xecd7c2ab4ebbd746c74e756ba4a314a69e71e74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/api/integrations/health/</w:t>
      </w:r>
      <w:r>
        <w:t xml:space="preserve"> </w:t>
      </w:r>
      <w:r>
        <w:t xml:space="preserve">— سلامت یکپارچه‌سازی‌ها</w:t>
      </w:r>
    </w:p>
    <w:bookmarkEnd w:id="89"/>
    <w:bookmarkStart w:id="90" w:name="X993977b3f843ca073d80da4af8160d32a2be0f6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/api/integrations/logout/</w:t>
      </w:r>
      <w:r>
        <w:t xml:space="preserve"> </w:t>
      </w:r>
      <w:r>
        <w:t xml:space="preserve">— خروج و لغو JWT window</w:t>
      </w:r>
    </w:p>
    <w:bookmarkEnd w:id="90"/>
    <w:bookmarkStart w:id="91" w:name="post-apiintegrationsotpsend-ارسال-otp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/api/integrations/otp/send/</w:t>
      </w:r>
      <w:r>
        <w:t xml:space="preserve"> </w:t>
      </w:r>
      <w:r>
        <w:t xml:space="preserve">— ارسال OTP</w:t>
      </w:r>
    </w:p>
    <w:bookmarkEnd w:id="91"/>
    <w:bookmarkStart w:id="92" w:name="X9d83c29b8ac48f5825948c605185caf2fbc4232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/api/integrations/otp/verify/</w:t>
      </w:r>
      <w:r>
        <w:t xml:space="preserve"> </w:t>
      </w:r>
      <w:r>
        <w:t xml:space="preserve">— تأیید OTP و ایجاد JWT window</w:t>
      </w:r>
    </w:p>
    <w:bookmarkEnd w:id="92"/>
    <w:bookmarkStart w:id="93" w:name="Xda6ec8bc3f140a2225606a95177a937b3594671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/api/integrations/session/status/</w:t>
      </w:r>
      <w:r>
        <w:t xml:space="preserve"> </w:t>
      </w:r>
      <w:r>
        <w:t xml:space="preserve">— وضعیت نشست و زمان باقیمانده</w:t>
      </w:r>
    </w:p>
    <w:bookmarkEnd w:id="93"/>
    <w:bookmarkStart w:id="94" w:name="X04ad3476a5c5d6e12b144beaa0f936eb66a96d4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/api/integrations/session/extend/</w:t>
      </w:r>
      <w:r>
        <w:t xml:space="preserve"> </w:t>
      </w:r>
      <w:r>
        <w:t xml:space="preserve">— تمدید نشست</w:t>
      </w:r>
    </w:p>
    <w:bookmarkEnd w:id="94"/>
    <w:bookmarkStart w:id="95" w:name="helssa-patients-read-only"/>
    <w:p>
      <w:pPr>
        <w:pStyle w:val="Heading3"/>
      </w:pPr>
      <w:r>
        <w:t xml:space="preserve">Helssa Patients (Read-only)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/api/integrations/patients/search/</w:t>
      </w:r>
      <w:r>
        <w:t xml:space="preserve"> </w:t>
      </w:r>
      <w:r>
        <w:t xml:space="preserve">— جستجوی بیماران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/api/integrations/patients/{patient_ref}/info/</w:t>
      </w:r>
      <w:r>
        <w:t xml:space="preserve"> </w:t>
      </w:r>
      <w:r>
        <w:t xml:space="preserve">— اطلاعات پایه (بدون PHI)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/api/integrations/patients/{patient_ref}/access/</w:t>
      </w:r>
      <w:r>
        <w:t xml:space="preserve"> </w:t>
      </w:r>
      <w:r>
        <w:t xml:space="preserve">— درخواست دسترسی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103" w:name="outputs-finalization-files-sharing"/>
    <w:p>
      <w:pPr>
        <w:pStyle w:val="Heading2"/>
      </w:pPr>
      <w:r>
        <w:t xml:space="preserve">Outputs (Finalization &amp; Files &amp; Sharing)</w:t>
      </w:r>
    </w:p>
    <w:bookmarkStart w:id="97" w:name="X95ccf272873c7591cf7a67ab893dd1bd232344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/api/outputs/finalize/</w:t>
      </w:r>
      <w:r>
        <w:t xml:space="preserve"> </w:t>
      </w:r>
      <w:r>
        <w:t xml:space="preserve">— آغاز فرآیند نهایی‌سازی SOAP</w:t>
      </w:r>
    </w:p>
    <w:bookmarkEnd w:id="97"/>
    <w:bookmarkStart w:id="98" w:name="X977ea6e0559e4cd8bf82a0e09338cc7fe4118c2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/api/outputs/finalized/{encounter_id}/</w:t>
      </w:r>
      <w:r>
        <w:t xml:space="preserve"> </w:t>
      </w:r>
      <w:r>
        <w:t xml:space="preserve">— دریافت SOAP نهایی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98"/>
    <w:bookmarkStart w:id="99" w:name="Xfc8fa850bd81f28cd595564f44e48f9d363ef52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/api/outputs/files/{encounter_id}/</w:t>
      </w:r>
      <w:r>
        <w:t xml:space="preserve"> </w:t>
      </w:r>
      <w:r>
        <w:t xml:space="preserve">— لیست فایل‌های خروجی مرتبط</w:t>
      </w:r>
    </w:p>
    <w:bookmarkEnd w:id="99"/>
    <w:bookmarkStart w:id="100" w:name="X86721aedc94c4f2ccb89fde9d4377c5713d0f1a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/api/outputs/download/{file_id}/</w:t>
      </w:r>
      <w:r>
        <w:t xml:space="preserve"> </w:t>
      </w:r>
      <w:r>
        <w:t xml:space="preserve">— تولید لینک دانلود پری‌ساین</w:t>
      </w:r>
    </w:p>
    <w:bookmarkEnd w:id="100"/>
    <w:bookmarkStart w:id="101" w:name="X6d9636bcde7479e6da34772af2a2e9bb6bc69d1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/api/outputs/access/{link_id}/</w:t>
      </w:r>
      <w:r>
        <w:t xml:space="preserve"> </w:t>
      </w:r>
      <w:r>
        <w:t xml:space="preserve">— دسترسی عمومی بیمار به یادداشت (بدون ورود)</w:t>
      </w:r>
    </w:p>
    <w:bookmarkEnd w:id="101"/>
    <w:bookmarkStart w:id="102" w:name="X3fae45166907c76983377b9faff525026a5dc0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/api/outputs/link-patient/</w:t>
      </w:r>
      <w:r>
        <w:t xml:space="preserve"> </w:t>
      </w:r>
      <w:r>
        <w:t xml:space="preserve">— ایجاد لینک اشتراک با بیمار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6" w:name="users"/>
    <w:p>
      <w:pPr>
        <w:pStyle w:val="Heading2"/>
      </w:pPr>
      <w:r>
        <w:t xml:space="preserve">Users</w:t>
      </w:r>
    </w:p>
    <w:bookmarkStart w:id="104" w:name="getpost-apiusers-فهرستایجاد-کاربر"/>
    <w:p>
      <w:pPr>
        <w:pStyle w:val="Heading3"/>
      </w:pPr>
      <w:r>
        <w:t xml:space="preserve">GET/POST</w:t>
      </w:r>
      <w:r>
        <w:t xml:space="preserve"> </w:t>
      </w:r>
      <w:r>
        <w:rPr>
          <w:rStyle w:val="VerbatimChar"/>
        </w:rPr>
        <w:t xml:space="preserve">/api/users/</w:t>
      </w:r>
      <w:r>
        <w:t xml:space="preserve"> </w:t>
      </w:r>
      <w:r>
        <w:t xml:space="preserve">— فهرست/ایجاد کاربر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page</w:t>
      </w:r>
    </w:p>
    <w:bookmarkEnd w:id="104"/>
    <w:bookmarkStart w:id="105" w:name="X68cb950befe6c212db484bf385003e75d48b8dd"/>
    <w:p>
      <w:pPr>
        <w:pStyle w:val="Heading3"/>
      </w:pPr>
      <w:r>
        <w:t xml:space="preserve">GET/PUT/PATCH</w:t>
      </w:r>
      <w:r>
        <w:t xml:space="preserve"> </w:t>
      </w:r>
      <w:r>
        <w:rPr>
          <w:rStyle w:val="VerbatimChar"/>
        </w:rPr>
        <w:t xml:space="preserve">/api/users/{id}/</w:t>
      </w:r>
      <w:r>
        <w:t xml:space="preserve"> </w:t>
      </w:r>
      <w:r>
        <w:t xml:space="preserve">— دریافت/به‌روزرسانی جزئی/کامل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BodyText"/>
      </w:pPr>
      <w:r>
        <w:rPr>
          <w:b/>
          <w:bCs/>
        </w:rPr>
        <w:t xml:space="preserve">UserCreate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username*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password*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(</w:t>
      </w:r>
      <w:r>
        <w:rPr>
          <w:rStyle w:val="VerbatimChar"/>
        </w:rPr>
        <w:t xml:space="preserve">doctor|admin</w:t>
      </w:r>
      <w:r>
        <w:t xml:space="preserve">),</w:t>
      </w:r>
      <w:r>
        <w:t xml:space="preserve"> </w:t>
      </w:r>
      <w:r>
        <w:rPr>
          <w:rStyle w:val="VerbatimChar"/>
        </w:rPr>
        <w:t xml:space="preserve">phone_number</w:t>
      </w:r>
      <w:r>
        <w:br/>
      </w:r>
      <w:r>
        <w:rPr>
          <w:b/>
          <w:bCs/>
        </w:rPr>
        <w:t xml:space="preserve">User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username*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4" w:name="اشیای-داده-schemas"/>
    <w:p>
      <w:pPr>
        <w:pStyle w:val="Heading2"/>
      </w:pPr>
      <w:r>
        <w:t xml:space="preserve">اشیای داده (Schemas)</w:t>
      </w:r>
    </w:p>
    <w:bookmarkStart w:id="107" w:name="tokenobtainpair"/>
    <w:p>
      <w:pPr>
        <w:pStyle w:val="Heading3"/>
      </w:pPr>
      <w:r>
        <w:t xml:space="preserve">TokenObtainPair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tokenrefresh"/>
    <w:p>
      <w:pPr>
        <w:pStyle w:val="Heading3"/>
      </w:pPr>
      <w:r>
        <w:t xml:space="preserve">TokenRefresh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(readOnly)"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tokenverify"/>
    <w:p>
      <w:pPr>
        <w:pStyle w:val="Heading3"/>
      </w:pPr>
      <w:r>
        <w:t xml:space="preserve">TokenVerify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109"/>
    <w:bookmarkStart w:id="110" w:name="checklistcatalog"/>
    <w:p>
      <w:pPr>
        <w:pStyle w:val="Heading3"/>
      </w:pPr>
      <w:r>
        <w:t xml:space="preserve">ChecklistCatalog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"subjective|objective|assessment|plan|general"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"low|medium|high|critical"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"synonyms"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"fever"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"pyrexia"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"question_template"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"is_active"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checklisttemplate"/>
    <w:p>
      <w:pPr>
        <w:pStyle w:val="Heading3"/>
      </w:pPr>
      <w:r>
        <w:t xml:space="preserve">ChecklistTemplate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Internal Medicine"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"specialty"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"is_default"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"catalog_items_count"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checklisteval"/>
    <w:p>
      <w:pPr>
        <w:pStyle w:val="Heading3"/>
      </w:pPr>
      <w:r>
        <w:t xml:space="preserve">ChecklistEval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"encounter"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"catalog_item"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ChecklistCatalog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"catalog_item_id"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"covered|missing|partial|unclear"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"confidence_score"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"evidence_text"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"anchor_positions"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"generated_question"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user-usercreate"/>
    <w:p>
      <w:pPr>
        <w:pStyle w:val="Heading3"/>
      </w:pPr>
      <w:r>
        <w:t xml:space="preserve">User / UserCreate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"Maryam"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"doctor|admin"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"+98..."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18" w:name="نمونههای-درخواستپاسخ"/>
    <w:p>
      <w:pPr>
        <w:pStyle w:val="Heading2"/>
      </w:pPr>
      <w:r>
        <w:t xml:space="preserve">نمونه‌های درخواست/پاسخ</w:t>
      </w:r>
    </w:p>
    <w:bookmarkStart w:id="115" w:name="نمونه-curl-ایجاد-encounter-و-آغاز-پردازش"/>
    <w:p>
      <w:pPr>
        <w:pStyle w:val="Heading3"/>
      </w:pPr>
      <w:r>
        <w:t xml:space="preserve">نمونهٔ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— ایجاد Encounter و آغاز پردازش</w:t>
      </w:r>
    </w:p>
    <w:p>
      <w:pPr>
        <w:pStyle w:val="SourceCode"/>
      </w:pPr>
      <w:r>
        <w:rPr>
          <w:rStyle w:val="CommentTok"/>
        </w:rPr>
        <w:t xml:space="preserve"># 1) ورود و دریافت توکن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http://127.0.0.1:8000/api/auth/token/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'{"username":"doctor01","password":"******"}'</w:t>
      </w:r>
      <w:r>
        <w:br/>
      </w:r>
      <w:r>
        <w:br/>
      </w:r>
      <w:r>
        <w:rPr>
          <w:rStyle w:val="CommentTok"/>
        </w:rPr>
        <w:t xml:space="preserve"># فرض کنید ACCESS در متغیر ذخیره شد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"&lt;ACCESS&gt;"</w:t>
      </w:r>
      <w:r>
        <w:br/>
      </w:r>
      <w:r>
        <w:br/>
      </w:r>
      <w:r>
        <w:rPr>
          <w:rStyle w:val="CommentTok"/>
        </w:rPr>
        <w:t xml:space="preserve"># 2) ایجاد Encounter جدید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http://127.0.0.1:8000/api/encounters/create/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'{"patient_ref":"HS-12345","context":"OPD"}'</w:t>
      </w:r>
      <w:r>
        <w:br/>
      </w:r>
      <w:r>
        <w:br/>
      </w:r>
      <w:r>
        <w:rPr>
          <w:rStyle w:val="CommentTok"/>
        </w:rPr>
        <w:t xml:space="preserve"># 3) آغاز STT برای Encounter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http://127.0.0.1:8000/api/stt/encounter/ENC123/process/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4) تولید پیش‌نویس SOAP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http://127.0.0.1:8000/api/nlp/generate/ENC123/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5) دریافت پیش‌نویس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http://127.0.0.1:8000/api/nlp/drafts/ENC123/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6) نهایی‌سازی خروجی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http://127.0.0.1:8000/api/outputs/finalize/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'{"encounter_id":"ENC123"}'</w:t>
      </w:r>
      <w:r>
        <w:br/>
      </w:r>
      <w:r>
        <w:br/>
      </w:r>
      <w:r>
        <w:rPr>
          <w:rStyle w:val="CommentTok"/>
        </w:rPr>
        <w:t xml:space="preserve"># 7) دریافت SOAP نهایی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http://127.0.0.1:8000/api/outputs/finalized/ENC123/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</w:p>
    <w:bookmarkEnd w:id="115"/>
    <w:bookmarkStart w:id="116" w:name="نمونه-جستجو"/>
    <w:p>
      <w:pPr>
        <w:pStyle w:val="Heading3"/>
      </w:pPr>
      <w:r>
        <w:t xml:space="preserve">نمونهٔ جستجو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http://127.0.0.1:8000/api/search/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'q=chest pain'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'content_type=transcript'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'page_size=20'</w:t>
      </w:r>
    </w:p>
    <w:bookmarkEnd w:id="116"/>
    <w:bookmarkStart w:id="117" w:name="نمونه-چکلیست"/>
    <w:p>
      <w:pPr>
        <w:pStyle w:val="Heading3"/>
      </w:pPr>
      <w:r>
        <w:t xml:space="preserve">نمونهٔ چک‌لیست</w:t>
      </w:r>
    </w:p>
    <w:p>
      <w:pPr>
        <w:pStyle w:val="SourceCode"/>
      </w:pPr>
      <w:r>
        <w:rPr>
          <w:rStyle w:val="CommentTok"/>
        </w:rPr>
        <w:t xml:space="preserve"># افزودن آیتم کاتالوگ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http://127.0.0.1:8000/api/checklist/catalog/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"title":"Allergy history",</w:t>
      </w:r>
      <w:r>
        <w:br/>
      </w:r>
      <w:r>
        <w:rPr>
          <w:rStyle w:val="StringTok"/>
        </w:rPr>
        <w:t xml:space="preserve">    "description":"Ask about known drug/food allergies",</w:t>
      </w:r>
      <w:r>
        <w:br/>
      </w:r>
      <w:r>
        <w:rPr>
          <w:rStyle w:val="StringTok"/>
        </w:rPr>
        <w:t xml:space="preserve">    "category":"subjective",</w:t>
      </w:r>
      <w:r>
        <w:br/>
      </w:r>
      <w:r>
        <w:rPr>
          <w:rStyle w:val="StringTok"/>
        </w:rPr>
        <w:t xml:space="preserve">    "priority":"high",</w:t>
      </w:r>
      <w:r>
        <w:br/>
      </w:r>
      <w:r>
        <w:rPr>
          <w:rStyle w:val="StringTok"/>
        </w:rPr>
        <w:t xml:space="preserve">    "keywords": {"any": ["allergy","rash"]},</w:t>
      </w:r>
      <w:r>
        <w:br/>
      </w:r>
      <w:r>
        <w:rPr>
          <w:rStyle w:val="StringTok"/>
        </w:rPr>
        <w:t xml:space="preserve">    "question_template":"Do you have any known allergies?",</w:t>
      </w:r>
      <w:r>
        <w:br/>
      </w:r>
      <w:r>
        <w:rPr>
          <w:rStyle w:val="StringTok"/>
        </w:rPr>
        <w:t xml:space="preserve">    "is_active": true</w:t>
      </w:r>
      <w:r>
        <w:br/>
      </w:r>
      <w:r>
        <w:rPr>
          <w:rStyle w:val="StringTok"/>
        </w:rPr>
        <w:t xml:space="preserve">  }'</w:t>
      </w:r>
      <w:r>
        <w:br/>
      </w:r>
      <w:r>
        <w:br/>
      </w:r>
      <w:r>
        <w:rPr>
          <w:rStyle w:val="CommentTok"/>
        </w:rPr>
        <w:t xml:space="preserve"># ارزیابی یک Encounter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http://127.0.0.1:8000/api/checklist/evaluations/evaluate_encounter/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'{"encounter":123}'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Start w:id="119" w:name="نکات-اجرایی-و-best-practices"/>
    <w:p>
      <w:pPr>
        <w:pStyle w:val="Heading2"/>
      </w:pPr>
      <w:r>
        <w:t xml:space="preserve">نکات اجرایی و Best Practices</w:t>
      </w:r>
    </w:p>
    <w:p>
      <w:pPr>
        <w:pStyle w:val="Compact"/>
        <w:numPr>
          <w:ilvl w:val="0"/>
          <w:numId w:val="1013"/>
        </w:numPr>
      </w:pPr>
      <w:r>
        <w:t xml:space="preserve">برای پردازش‌های طولانی (STT/NLP/Finalize)</w:t>
      </w:r>
      <w:r>
        <w:t xml:space="preserve"> </w:t>
      </w:r>
      <w:r>
        <w:rPr>
          <w:b/>
          <w:bCs/>
        </w:rPr>
        <w:t xml:space="preserve">polling</w:t>
      </w:r>
      <w:r>
        <w:t xml:space="preserve"> </w:t>
      </w:r>
      <w:r>
        <w:t xml:space="preserve">سبک یا</w:t>
      </w:r>
      <w:r>
        <w:t xml:space="preserve"> </w:t>
      </w:r>
      <w:r>
        <w:rPr>
          <w:b/>
          <w:bCs/>
        </w:rPr>
        <w:t xml:space="preserve">webhook</w:t>
      </w:r>
      <w:r>
        <w:t xml:space="preserve"> </w:t>
      </w:r>
      <w:r>
        <w:t xml:space="preserve">(در آینده) را پیش‌بینی کنید.</w:t>
      </w:r>
    </w:p>
    <w:p>
      <w:pPr>
        <w:pStyle w:val="Compact"/>
        <w:numPr>
          <w:ilvl w:val="0"/>
          <w:numId w:val="1013"/>
        </w:numPr>
      </w:pPr>
      <w:r>
        <w:t xml:space="preserve">در به‌روزرسانی بخش‌های SOAP از اندپوینت سکشن‌محور استفاده کنید تا تعارض ویرایشی کاهش یابد.</w:t>
      </w:r>
    </w:p>
    <w:p>
      <w:pPr>
        <w:pStyle w:val="Compact"/>
        <w:numPr>
          <w:ilvl w:val="0"/>
          <w:numId w:val="1013"/>
        </w:numPr>
      </w:pPr>
      <w:r>
        <w:t xml:space="preserve">برای سشن‌های اشتراکی بیمار، لینک‌ها را کوتاه‌مدت و پری‌ساین نگه دارید.</w:t>
      </w:r>
    </w:p>
    <w:p>
      <w:pPr>
        <w:pStyle w:val="Compact"/>
        <w:numPr>
          <w:ilvl w:val="0"/>
          <w:numId w:val="1013"/>
        </w:numPr>
      </w:pPr>
      <w:r>
        <w:t xml:space="preserve">در جستجو از فیلتر</w:t>
      </w:r>
      <w:r>
        <w:t xml:space="preserve"> </w:t>
      </w:r>
      <w:r>
        <w:rPr>
          <w:rStyle w:val="VerbatimChar"/>
        </w:rPr>
        <w:t xml:space="preserve">encounter_id</w:t>
      </w:r>
      <w:r>
        <w:t xml:space="preserve"> </w:t>
      </w:r>
      <w:r>
        <w:t xml:space="preserve">و تاریخ‌ها استفاده کنید تا latency کاهش یابد.</w:t>
      </w:r>
    </w:p>
    <w:p>
      <w:r>
        <w:pict>
          <v:rect style="width:0;height:1.5pt" o:hralign="center" o:hrstd="t" o:hr="t"/>
        </w:pict>
      </w:r>
    </w:p>
    <w:bookmarkEnd w:id="119"/>
    <w:bookmarkStart w:id="122" w:name="تغییرات-آینده-roadmap-کوتاه"/>
    <w:p>
      <w:pPr>
        <w:pStyle w:val="Heading2"/>
      </w:pPr>
      <w:r>
        <w:t xml:space="preserve">تغییرات آینده (Roadmap کوتاه)</w:t>
      </w:r>
    </w:p>
    <w:p>
      <w:pPr>
        <w:pStyle w:val="Compact"/>
        <w:numPr>
          <w:ilvl w:val="0"/>
          <w:numId w:val="1014"/>
        </w:numPr>
      </w:pPr>
      <w:r>
        <w:t xml:space="preserve">افزودن وب‌هوک‌های رخداد (transcription.completed, draft.ready, finalize.completed)</w:t>
      </w:r>
    </w:p>
    <w:p>
      <w:pPr>
        <w:pStyle w:val="Compact"/>
        <w:numPr>
          <w:ilvl w:val="0"/>
          <w:numId w:val="1014"/>
        </w:numPr>
      </w:pPr>
      <w:r>
        <w:t xml:space="preserve">پشتیبانی از فیلدهای FHIR برای تبادل‌پذیری</w:t>
      </w:r>
    </w:p>
    <w:p>
      <w:pPr>
        <w:pStyle w:val="Compact"/>
        <w:numPr>
          <w:ilvl w:val="0"/>
          <w:numId w:val="1014"/>
        </w:numPr>
      </w:pPr>
      <w:r>
        <w:t xml:space="preserve">Rate limiting و کوتا (پروفایل‌محور)</w:t>
      </w:r>
    </w:p>
    <w:p>
      <w:r>
        <w:pict>
          <v:rect style="width:0;height:1.5pt" o:hralign="center" o:hrstd="t" o:hr="t"/>
        </w:pict>
      </w:r>
    </w:p>
    <w:bookmarkStart w:id="121" w:name="contact"/>
    <w:p>
      <w:pPr>
        <w:pStyle w:val="Heading3"/>
      </w:pPr>
      <w:r>
        <w:t xml:space="preserve">Contact</w:t>
      </w:r>
    </w:p>
    <w:p>
      <w:pPr>
        <w:pStyle w:val="FirstParagraph"/>
      </w:pPr>
      <w:r>
        <w:t xml:space="preserve">پشتیبانی:</w:t>
      </w:r>
      <w:r>
        <w:t xml:space="preserve"> </w:t>
      </w:r>
      <w:hyperlink r:id="rId120">
        <w:r>
          <w:rPr>
            <w:rStyle w:val="Hyperlink"/>
            <w:b/>
            <w:bCs/>
          </w:rPr>
          <w:t xml:space="preserve">support@soapify.app</w:t>
        </w:r>
      </w:hyperlink>
      <w:r>
        <w:br/>
      </w:r>
      <w:r>
        <w:t xml:space="preserve">License:</w:t>
      </w:r>
      <w:r>
        <w:t xml:space="preserve"> </w:t>
      </w:r>
      <w:r>
        <w:rPr>
          <w:b/>
          <w:bCs/>
        </w:rPr>
        <w:t xml:space="preserve">Proprietary</w:t>
      </w:r>
    </w:p>
    <w:bookmarkEnd w:id="121"/>
    <w:bookmarkEnd w:id="122"/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mailto:support@soapify.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mailto:support@soapify.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2025-08-19T20:37:23Z</dcterms:created>
  <dcterms:modified xsi:type="dcterms:W3CDTF">2025-08-19T20:37:23Z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