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143" w:rsidRPr="00960271" w:rsidRDefault="00A20518" w:rsidP="00960271">
      <w:pPr>
        <w:jc w:val="center"/>
        <w:rPr>
          <w:b/>
          <w:sz w:val="24"/>
        </w:rPr>
      </w:pPr>
      <w:r w:rsidRPr="00960271">
        <w:rPr>
          <w:b/>
          <w:sz w:val="24"/>
        </w:rPr>
        <w:t xml:space="preserve">Notes </w:t>
      </w:r>
      <w:r w:rsidR="008E47A9">
        <w:rPr>
          <w:b/>
          <w:sz w:val="24"/>
        </w:rPr>
        <w:t>GDAL Lecture – Spring 2014</w:t>
      </w:r>
      <w:r w:rsidR="00E97143" w:rsidRPr="00960271">
        <w:rPr>
          <w:b/>
          <w:sz w:val="24"/>
        </w:rPr>
        <w:t>:</w:t>
      </w:r>
    </w:p>
    <w:p w:rsidR="00107F8C" w:rsidRDefault="00FB42B4" w:rsidP="00107F8C">
      <w:r>
        <w:t>General/Intro</w:t>
      </w:r>
      <w:r w:rsidR="00107F8C">
        <w:t>:</w:t>
      </w:r>
    </w:p>
    <w:p w:rsidR="00BE66A8" w:rsidRDefault="00BE66A8" w:rsidP="004A72ED">
      <w:pPr>
        <w:pStyle w:val="ListParagraph"/>
        <w:numPr>
          <w:ilvl w:val="0"/>
          <w:numId w:val="8"/>
        </w:numPr>
      </w:pPr>
      <w:r>
        <w:t>GDAL/OGR as command line tools, numerous APIs available</w:t>
      </w:r>
    </w:p>
    <w:p w:rsidR="00BE66A8" w:rsidRDefault="00BE66A8" w:rsidP="00BE66A8">
      <w:pPr>
        <w:pStyle w:val="ListParagraph"/>
        <w:numPr>
          <w:ilvl w:val="0"/>
          <w:numId w:val="8"/>
        </w:numPr>
      </w:pPr>
      <w:r>
        <w:t>FWTools</w:t>
      </w:r>
    </w:p>
    <w:p w:rsidR="00E709D5" w:rsidRDefault="00BE66A8" w:rsidP="004A72ED">
      <w:pPr>
        <w:pStyle w:val="ListParagraph"/>
        <w:numPr>
          <w:ilvl w:val="0"/>
          <w:numId w:val="8"/>
        </w:numPr>
      </w:pPr>
      <w:r>
        <w:t>Look at resources to get started</w:t>
      </w:r>
    </w:p>
    <w:p w:rsidR="00BE66A8" w:rsidRDefault="00BE66A8" w:rsidP="004A72ED">
      <w:pPr>
        <w:pStyle w:val="ListParagraph"/>
        <w:numPr>
          <w:ilvl w:val="0"/>
          <w:numId w:val="8"/>
        </w:numPr>
      </w:pPr>
      <w:r>
        <w:t>OGR formats</w:t>
      </w:r>
    </w:p>
    <w:p w:rsidR="00BE66A8" w:rsidRDefault="00BE66A8" w:rsidP="00BE66A8">
      <w:pPr>
        <w:pStyle w:val="ListParagraph"/>
        <w:numPr>
          <w:ilvl w:val="0"/>
          <w:numId w:val="8"/>
        </w:numPr>
      </w:pPr>
      <w:r>
        <w:t>Script examples</w:t>
      </w:r>
    </w:p>
    <w:p w:rsidR="00BE66A8" w:rsidRDefault="00BE66A8" w:rsidP="00BE66A8">
      <w:pPr>
        <w:pStyle w:val="ListParagraph"/>
        <w:numPr>
          <w:ilvl w:val="1"/>
          <w:numId w:val="8"/>
        </w:numPr>
      </w:pPr>
      <w:r>
        <w:t>orgDecontsruct</w:t>
      </w:r>
    </w:p>
    <w:p w:rsidR="00BE66A8" w:rsidRDefault="00BE66A8" w:rsidP="00BE66A8">
      <w:pPr>
        <w:pStyle w:val="ListParagraph"/>
        <w:numPr>
          <w:ilvl w:val="1"/>
          <w:numId w:val="8"/>
        </w:numPr>
      </w:pPr>
      <w:r>
        <w:t>arcpyBuffer</w:t>
      </w:r>
    </w:p>
    <w:p w:rsidR="00BE66A8" w:rsidRDefault="00BE66A8" w:rsidP="00BE66A8">
      <w:pPr>
        <w:pStyle w:val="ListParagraph"/>
        <w:numPr>
          <w:ilvl w:val="1"/>
          <w:numId w:val="8"/>
        </w:numPr>
      </w:pPr>
      <w:r>
        <w:t>ogrBuffer</w:t>
      </w:r>
    </w:p>
    <w:p w:rsidR="00BE66A8" w:rsidRDefault="00BE66A8" w:rsidP="00BE66A8">
      <w:pPr>
        <w:pStyle w:val="ListParagraph"/>
        <w:numPr>
          <w:ilvl w:val="1"/>
          <w:numId w:val="8"/>
        </w:numPr>
      </w:pPr>
      <w:r>
        <w:t>ogrBufferFunction</w:t>
      </w:r>
    </w:p>
    <w:p w:rsidR="00BE66A8" w:rsidRDefault="00BE66A8" w:rsidP="00BE66A8">
      <w:pPr>
        <w:pStyle w:val="ListParagraph"/>
        <w:numPr>
          <w:ilvl w:val="1"/>
          <w:numId w:val="8"/>
        </w:numPr>
      </w:pPr>
      <w:r>
        <w:t>arcpyFeatureCreate</w:t>
      </w:r>
    </w:p>
    <w:p w:rsidR="00BE66A8" w:rsidRDefault="00BE66A8" w:rsidP="00BE66A8">
      <w:pPr>
        <w:pStyle w:val="ListParagraph"/>
        <w:numPr>
          <w:ilvl w:val="1"/>
          <w:numId w:val="8"/>
        </w:numPr>
      </w:pPr>
      <w:r>
        <w:t>ogrFeatureCreate</w:t>
      </w:r>
    </w:p>
    <w:p w:rsidR="00E3311B" w:rsidRDefault="00E3311B" w:rsidP="00E3311B">
      <w:pPr>
        <w:pStyle w:val="ListParagraph"/>
        <w:numPr>
          <w:ilvl w:val="0"/>
          <w:numId w:val="8"/>
        </w:numPr>
      </w:pPr>
      <w:r>
        <w:t>GDAL formats</w:t>
      </w:r>
    </w:p>
    <w:p w:rsidR="00E3311B" w:rsidRDefault="00E3311B" w:rsidP="00E3311B">
      <w:pPr>
        <w:pStyle w:val="ListParagraph"/>
        <w:numPr>
          <w:ilvl w:val="1"/>
          <w:numId w:val="8"/>
        </w:numPr>
      </w:pPr>
      <w:r>
        <w:t>gdalio script</w:t>
      </w:r>
      <w:bookmarkStart w:id="0" w:name="_GoBack"/>
      <w:bookmarkEnd w:id="0"/>
    </w:p>
    <w:p w:rsidR="00BE66A8" w:rsidRDefault="00BE66A8" w:rsidP="00E3311B">
      <w:pPr>
        <w:pStyle w:val="ListParagraph"/>
        <w:ind w:left="1440"/>
      </w:pPr>
    </w:p>
    <w:sectPr w:rsidR="00BE66A8" w:rsidSect="00C94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779ED"/>
    <w:multiLevelType w:val="hybridMultilevel"/>
    <w:tmpl w:val="7F70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57C0F"/>
    <w:multiLevelType w:val="hybridMultilevel"/>
    <w:tmpl w:val="6C1A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B2D3B"/>
    <w:multiLevelType w:val="hybridMultilevel"/>
    <w:tmpl w:val="D764B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410B7"/>
    <w:multiLevelType w:val="hybridMultilevel"/>
    <w:tmpl w:val="CF8E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37C0D"/>
    <w:multiLevelType w:val="hybridMultilevel"/>
    <w:tmpl w:val="25241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94A94"/>
    <w:multiLevelType w:val="hybridMultilevel"/>
    <w:tmpl w:val="FA20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C73CA"/>
    <w:multiLevelType w:val="hybridMultilevel"/>
    <w:tmpl w:val="275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1436E6"/>
    <w:multiLevelType w:val="hybridMultilevel"/>
    <w:tmpl w:val="9B06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3942A3"/>
    <w:multiLevelType w:val="hybridMultilevel"/>
    <w:tmpl w:val="5202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518"/>
    <w:rsid w:val="00011DC5"/>
    <w:rsid w:val="00107F8C"/>
    <w:rsid w:val="001E5C6C"/>
    <w:rsid w:val="00264671"/>
    <w:rsid w:val="00270CC0"/>
    <w:rsid w:val="002B69F2"/>
    <w:rsid w:val="00310A46"/>
    <w:rsid w:val="0031578A"/>
    <w:rsid w:val="003326FB"/>
    <w:rsid w:val="00452D81"/>
    <w:rsid w:val="004A452F"/>
    <w:rsid w:val="004A72ED"/>
    <w:rsid w:val="004B2999"/>
    <w:rsid w:val="004B5569"/>
    <w:rsid w:val="004F25CB"/>
    <w:rsid w:val="005207CD"/>
    <w:rsid w:val="0065128C"/>
    <w:rsid w:val="00661325"/>
    <w:rsid w:val="00671A05"/>
    <w:rsid w:val="0077196E"/>
    <w:rsid w:val="007804BA"/>
    <w:rsid w:val="007A5C34"/>
    <w:rsid w:val="007B6B94"/>
    <w:rsid w:val="00850C05"/>
    <w:rsid w:val="00865F28"/>
    <w:rsid w:val="00872F63"/>
    <w:rsid w:val="00885997"/>
    <w:rsid w:val="008E47A9"/>
    <w:rsid w:val="00960271"/>
    <w:rsid w:val="009F526F"/>
    <w:rsid w:val="00A20518"/>
    <w:rsid w:val="00A27997"/>
    <w:rsid w:val="00A86902"/>
    <w:rsid w:val="00B50B67"/>
    <w:rsid w:val="00BE66A8"/>
    <w:rsid w:val="00BF4B4A"/>
    <w:rsid w:val="00BF7A15"/>
    <w:rsid w:val="00C56E8F"/>
    <w:rsid w:val="00C654F2"/>
    <w:rsid w:val="00C92FE4"/>
    <w:rsid w:val="00C94009"/>
    <w:rsid w:val="00DD267F"/>
    <w:rsid w:val="00DE396F"/>
    <w:rsid w:val="00E3311B"/>
    <w:rsid w:val="00E4026B"/>
    <w:rsid w:val="00E709D5"/>
    <w:rsid w:val="00E97143"/>
    <w:rsid w:val="00EB4342"/>
    <w:rsid w:val="00FB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5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CCBCD-DC12-4B86-B027-24C6C54EC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alenio</dc:creator>
  <cp:lastModifiedBy>Galen</cp:lastModifiedBy>
  <cp:revision>3</cp:revision>
  <cp:lastPrinted>2013-03-20T21:49:00Z</cp:lastPrinted>
  <dcterms:created xsi:type="dcterms:W3CDTF">2014-03-17T16:44:00Z</dcterms:created>
  <dcterms:modified xsi:type="dcterms:W3CDTF">2014-03-17T17:58:00Z</dcterms:modified>
</cp:coreProperties>
</file>