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25DC7C" w14:paraId="2C078E63" wp14:textId="468666A0">
      <w:pPr>
        <w:bidi w:val="1"/>
      </w:pPr>
      <w:proofErr w:type="spellStart"/>
      <w:r w:rsidR="3525DC7C">
        <w:rPr>
          <w:rtl w:val="1"/>
        </w:rPr>
        <w:t>محاسبه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پیچیدگی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زمانی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الگوریتم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ژنتیک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بصورت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دقیق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کار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بسیار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پیچیده</w:t>
      </w:r>
      <w:proofErr w:type="spellEnd"/>
      <w:r w:rsidR="3525DC7C">
        <w:rPr>
          <w:rtl w:val="1"/>
        </w:rPr>
        <w:t xml:space="preserve"> و </w:t>
      </w:r>
      <w:proofErr w:type="spellStart"/>
      <w:r w:rsidR="3525DC7C">
        <w:rPr>
          <w:rtl w:val="1"/>
        </w:rPr>
        <w:t>شاید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غیرقابل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انجام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باشد</w:t>
      </w:r>
      <w:proofErr w:type="spellEnd"/>
      <w:r w:rsidR="3525DC7C">
        <w:rPr>
          <w:rtl w:val="1"/>
        </w:rPr>
        <w:t>.</w:t>
      </w:r>
    </w:p>
    <w:p w:rsidR="3525DC7C" w:rsidP="3525DC7C" w:rsidRDefault="3525DC7C" w14:paraId="256D7055" w14:textId="24C20751">
      <w:pPr>
        <w:pStyle w:val="Normal"/>
        <w:bidi w:val="1"/>
      </w:pPr>
      <w:proofErr w:type="spellStart"/>
      <w:r w:rsidR="3525DC7C">
        <w:rPr>
          <w:rtl w:val="1"/>
        </w:rPr>
        <w:t>زیرا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بسیاری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از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عملگرها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براساس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احتمال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کار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میکنند</w:t>
      </w:r>
      <w:proofErr w:type="spellEnd"/>
      <w:r w:rsidR="3525DC7C">
        <w:rPr>
          <w:rtl w:val="1"/>
        </w:rPr>
        <w:t xml:space="preserve"> و </w:t>
      </w:r>
      <w:proofErr w:type="spellStart"/>
      <w:r w:rsidR="3525DC7C">
        <w:rPr>
          <w:rtl w:val="1"/>
        </w:rPr>
        <w:t>این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کار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محاسبه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را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پیچیده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میکند</w:t>
      </w:r>
      <w:proofErr w:type="spellEnd"/>
      <w:r w:rsidR="3525DC7C">
        <w:rPr>
          <w:rtl w:val="1"/>
        </w:rPr>
        <w:t xml:space="preserve">. </w:t>
      </w:r>
      <w:proofErr w:type="spellStart"/>
      <w:r w:rsidR="3525DC7C">
        <w:rPr>
          <w:rtl w:val="1"/>
        </w:rPr>
        <w:t>تنها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تابعی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که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قابل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محاسبه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است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تابع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برازش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است</w:t>
      </w:r>
      <w:proofErr w:type="spellEnd"/>
      <w:r w:rsidR="3525DC7C">
        <w:rPr>
          <w:rtl w:val="1"/>
        </w:rPr>
        <w:t xml:space="preserve"> و </w:t>
      </w:r>
      <w:proofErr w:type="spellStart"/>
      <w:r w:rsidR="3525DC7C">
        <w:rPr>
          <w:rtl w:val="1"/>
        </w:rPr>
        <w:t>آن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در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مساله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/>
        <w:t>n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وزیر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بصورت</w:t>
      </w:r>
      <w:proofErr w:type="spellEnd"/>
      <w:r w:rsidR="3525DC7C">
        <w:rPr>
          <w:rtl w:val="1"/>
        </w:rPr>
        <w:t xml:space="preserve"> </w:t>
      </w:r>
      <w:proofErr w:type="spellStart"/>
      <w:r w:rsidR="3525DC7C">
        <w:rPr>
          <w:rtl w:val="1"/>
        </w:rPr>
        <w:t>زیر</w:t>
      </w:r>
      <w:proofErr w:type="spellEnd"/>
      <w:r w:rsidR="3525DC7C">
        <w:rPr>
          <w:rtl w:val="1"/>
        </w:rPr>
        <w:t xml:space="preserve"> </w:t>
      </w:r>
      <w:r w:rsidR="3525DC7C">
        <w:rPr>
          <w:rtl w:val="1"/>
        </w:rPr>
        <w:t>است</w:t>
      </w:r>
      <w:r w:rsidR="3525DC7C">
        <w:rPr>
          <w:rtl w:val="1"/>
        </w:rPr>
        <w:t>:</w:t>
      </w:r>
    </w:p>
    <w:p w:rsidR="3525DC7C" w:rsidP="3525DC7C" w:rsidRDefault="3525DC7C" w14:paraId="2FDA8B1B" w14:textId="270214C0">
      <w:pPr>
        <w:pStyle w:val="Normal"/>
        <w:bidi w:val="1"/>
      </w:pPr>
    </w:p>
    <w:p w:rsidR="3525DC7C" w:rsidP="3525DC7C" w:rsidRDefault="3525DC7C" w14:paraId="1212B211" w14:textId="3F97D9B6">
      <w:pPr>
        <w:pStyle w:val="Normal"/>
        <w:bidi w:val="0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3525DC7C">
        <w:rPr/>
        <w:t xml:space="preserve">Fitness = count of </w:t>
      </w:r>
      <w:proofErr w:type="spellStart"/>
      <w:r w:rsidR="3525DC7C">
        <w:rPr/>
        <w:t>theats</w:t>
      </w:r>
      <w:proofErr w:type="spellEnd"/>
      <w:r w:rsidR="3525DC7C">
        <w:rPr/>
        <w:t xml:space="preserve"> in row – column – 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diagonal </w:t>
      </w:r>
    </w:p>
    <w:p w:rsidR="3525DC7C" w:rsidP="3525DC7C" w:rsidRDefault="3525DC7C" w14:paraId="2B54358E" w14:textId="1FDFC936">
      <w:pPr>
        <w:pStyle w:val="Normal"/>
        <w:bidi w:val="0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25DC7C" w:rsidP="3525DC7C" w:rsidRDefault="3525DC7C" w14:paraId="6626FE23" w14:textId="4765E80F">
      <w:pPr>
        <w:pStyle w:val="Normal"/>
        <w:bidi w:val="1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که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اینکار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در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تیم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ما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با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مرتبه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زمانی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  <w:t>2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و 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مکانی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برای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هر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فرد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صورت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گرفت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.</w:t>
      </w:r>
    </w:p>
    <w:p w:rsidR="3525DC7C" w:rsidP="3525DC7C" w:rsidRDefault="3525DC7C" w14:paraId="474DBF71" w14:textId="7A017F33">
      <w:pPr>
        <w:pStyle w:val="Normal"/>
        <w:bidi w:val="1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25DC7C" w:rsidP="3525DC7C" w:rsidRDefault="3525DC7C" w14:paraId="227E279B" w14:textId="19F0F7C2">
      <w:pPr>
        <w:pStyle w:val="Normal"/>
        <w:bidi w:val="1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عملگر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هایی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چون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lang w:val="en-US"/>
        </w:rPr>
        <w:t>mutation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و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lang w:val="en-US"/>
        </w:rPr>
        <w:t>crossover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کاملا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احتمالی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بوده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و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محاسبه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آنها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کار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سختی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است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.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اما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بصورت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تقریبی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میتوان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گفت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برای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هر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lang w:val="en-US"/>
        </w:rPr>
        <w:t>crossover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پیچیدگی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زمانی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و 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مکانی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است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.</w:t>
      </w:r>
    </w:p>
    <w:p w:rsidR="3525DC7C" w:rsidP="3525DC7C" w:rsidRDefault="3525DC7C" w14:paraId="584148BE" w14:textId="5CDA1D9F">
      <w:pPr>
        <w:pStyle w:val="Normal"/>
        <w:bidi w:val="1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25DC7C" w:rsidP="3525DC7C" w:rsidRDefault="3525DC7C" w14:paraId="7EEA7996" w14:textId="60ACA2FB">
      <w:pPr>
        <w:pStyle w:val="Normal"/>
        <w:bidi w:val="1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25DC7C" w:rsidP="3525DC7C" w:rsidRDefault="3525DC7C" w14:paraId="6145E516" w14:textId="63099FEF">
      <w:pPr>
        <w:pStyle w:val="Normal"/>
        <w:bidi w:val="1"/>
        <w:ind w:firstLine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3525DC7C" w:rsidP="3525DC7C" w:rsidRDefault="3525DC7C" w14:paraId="0B3F2155" w14:textId="5F53EF77">
      <w:pPr>
        <w:pStyle w:val="Normal"/>
        <w:bidi w:val="1"/>
        <w:ind w:firstLine="0"/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</w:pP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در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الگوریتم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lang w:val="en-US"/>
        </w:rPr>
        <w:t>backtracking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نیز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اینکار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با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پیچیدگی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! و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>مکانی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rtl w:val="1"/>
          <w:lang w:val="en-US"/>
        </w:rPr>
        <w:t xml:space="preserve"> </w:t>
      </w:r>
      <w:proofErr w:type="spellStart"/>
      <w:r w:rsidRPr="3525DC7C" w:rsidR="3525DC7C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proofErr w:type="spellEnd"/>
      <w:r w:rsidRPr="3525DC7C" w:rsidR="3525DC7C">
        <w:rPr>
          <w:rFonts w:ascii="Calibri" w:hAnsi="Calibri" w:eastAsia="Calibri" w:cs="Calibri"/>
          <w:noProof w:val="0"/>
          <w:sz w:val="22"/>
          <w:szCs w:val="22"/>
          <w:vertAlign w:val="superscript"/>
          <w:lang w:val="en-US"/>
        </w:rPr>
        <w:t>2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vertAlign w:val="superscript"/>
          <w:rtl w:val="1"/>
          <w:lang w:val="en-US"/>
        </w:rPr>
        <w:t xml:space="preserve">  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vertAlign w:val="baseline"/>
          <w:rtl w:val="1"/>
          <w:lang w:val="en-US"/>
        </w:rPr>
        <w:t xml:space="preserve"> 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vertAlign w:val="baseline"/>
          <w:rtl w:val="1"/>
          <w:lang w:val="en-US"/>
        </w:rPr>
        <w:t>صورت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vertAlign w:val="baseline"/>
          <w:rtl w:val="1"/>
          <w:lang w:val="en-US"/>
        </w:rPr>
        <w:t xml:space="preserve"> 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vertAlign w:val="baseline"/>
          <w:rtl w:val="1"/>
          <w:lang w:val="en-US"/>
        </w:rPr>
        <w:t>گرفت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vertAlign w:val="baseline"/>
          <w:rtl w:val="1"/>
          <w:lang w:val="en-US"/>
        </w:rPr>
        <w:t>.</w:t>
      </w:r>
      <w:r w:rsidRPr="3525DC7C" w:rsidR="3525DC7C">
        <w:rPr>
          <w:rFonts w:ascii="Calibri" w:hAnsi="Calibri" w:eastAsia="Calibri" w:cs="Calibri"/>
          <w:noProof w:val="0"/>
          <w:sz w:val="22"/>
          <w:szCs w:val="22"/>
          <w:vertAlign w:val="superscript"/>
          <w:rtl w:val="1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474966F"/>
  <w15:docId w15:val="{06305876-07eb-4638-80c9-67bf6871d16e}"/>
  <w:rsids>
    <w:rsidRoot w:val="7474966F"/>
    <w:rsid w:val="3525DC7C"/>
    <w:rsid w:val="747496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2018-11-23T19:18:14.7704185Z</dcterms:created>
  <dcterms:modified xsi:type="dcterms:W3CDTF">2018-11-23T19:28:29.2931368Z</dcterms:modified>
  <dc:creator>Mehran rafiee</dc:creator>
  <lastModifiedBy>Mehran rafiee</lastModifiedBy>
</coreProperties>
</file>