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Palma de Mallorca, Algaida,</w:t>
            </w:r>
            <w:r w:rsidR="007B0FEB" w:rsidRPr="000061ED">
              <w:rPr>
                <w:rFonts w:cstheme="minorBidi"/>
                <w:i/>
                <w:szCs w:val="23"/>
              </w:rPr>
              <w:t xml:space="preserve"> </w:t>
            </w:r>
            <w:r w:rsidRPr="000061ED">
              <w:rPr>
                <w:rFonts w:cstheme="minorBidi"/>
                <w:i/>
                <w:szCs w:val="23"/>
              </w:rPr>
              <w:t>Binissalem</w:t>
            </w:r>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r w:rsidRPr="000061ED">
              <w:rPr>
                <w:rFonts w:cstheme="minorBidi"/>
                <w:i/>
                <w:szCs w:val="23"/>
              </w:rPr>
              <w:t>the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the Tramuntanas,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features:lakes: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river.Capitalise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Tramuntanas,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r w:rsidRPr="000061ED">
              <w:rPr>
                <w:rFonts w:ascii="Source Sans 3" w:hAnsi="Source Sans 3"/>
                <w:sz w:val="23"/>
                <w:szCs w:val="23"/>
                <w:u w:val="single"/>
              </w:rPr>
              <w:t>Algaida</w:t>
            </w:r>
            <w:r w:rsidRPr="000061ED">
              <w:rPr>
                <w:rFonts w:ascii="Source Sans 3" w:hAnsi="Source Sans 3"/>
                <w:sz w:val="23"/>
                <w:szCs w:val="23"/>
              </w:rPr>
              <w:t xml:space="preserve"> or </w:t>
            </w:r>
            <w:r w:rsidRPr="000061ED">
              <w:rPr>
                <w:rFonts w:ascii="Source Sans 3" w:hAnsi="Source Sans 3"/>
                <w:sz w:val="23"/>
                <w:szCs w:val="23"/>
                <w:u w:val="single"/>
              </w:rPr>
              <w:t>Binissalem</w:t>
            </w:r>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summarises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dangers ofthe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humans and animals= lions and hippopotamuses [and] anxious residents; co-exist= residents are not allowed to ... keep out their neighbours</w:t>
            </w:r>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The residents of Hallstat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The Reading passage hos six paragraphs, A-F. Choose the correct heading for each paragraph from the list of headings below. Write the correct number, i-viii.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w:t>
            </w:r>
            <w:r w:rsidRPr="000061ED">
              <w:rPr>
                <w:rFonts w:ascii="Source Sans 3" w:hAnsi="Source Sans 3"/>
                <w:bCs/>
                <w:sz w:val="23"/>
                <w:szCs w:val="23"/>
              </w:rPr>
              <w:t xml:space="preserve"> </w:t>
            </w:r>
            <w:r w:rsidR="009C4D8F" w:rsidRPr="000061ED">
              <w:rPr>
                <w:rFonts w:ascii="Source Sans 3" w:hAnsi="Source Sans 3"/>
                <w:bCs/>
                <w:sz w:val="23"/>
                <w:szCs w:val="23"/>
              </w:rPr>
              <w:t>The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r w:rsidR="009C4D8F" w:rsidRPr="000061ED">
              <w:rPr>
                <w:rFonts w:ascii="Source Sans 3" w:hAnsi="Source Sans 3"/>
                <w:bCs/>
                <w:sz w:val="23"/>
                <w:szCs w:val="23"/>
              </w:rPr>
              <w:t>The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r w:rsidR="009C4D8F" w:rsidRPr="000061ED">
              <w:rPr>
                <w:rFonts w:ascii="Source Sans 3" w:hAnsi="Source Sans 3"/>
                <w:bCs/>
                <w:sz w:val="23"/>
                <w:szCs w:val="23"/>
              </w:rPr>
              <w:t>An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r w:rsidR="009C4D8F" w:rsidRPr="000061ED">
              <w:rPr>
                <w:rFonts w:ascii="Source Sans 3" w:hAnsi="Source Sans 3"/>
                <w:bCs/>
                <w:sz w:val="23"/>
                <w:szCs w:val="23"/>
              </w:rPr>
              <w:t>The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r w:rsidRPr="000061ED">
              <w:rPr>
                <w:rFonts w:ascii="Source Sans 3" w:hAnsi="Source Sans 3"/>
                <w:sz w:val="22"/>
                <w:szCs w:val="22"/>
              </w:rPr>
              <w:t>centres.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centre.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centre</w:t>
            </w:r>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not including a final summary or concluding paragraph, or producing one which doesn't summarise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Summarise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favourable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centre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test your ability to recognise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 C</w:t>
            </w:r>
          </w:p>
          <w:p w14:paraId="4B6A06E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50607"/>
                <w:spacing w:val="-2"/>
                <w:sz w:val="23"/>
                <w:szCs w:val="24"/>
              </w:rPr>
              <w:t>A</w:t>
            </w:r>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r w:rsidRPr="000061ED">
              <w:rPr>
                <w:rFonts w:ascii="Source Sans 3" w:hAnsi="Source Sans 3"/>
                <w:color w:val="050607"/>
                <w:spacing w:val="-2"/>
                <w:sz w:val="23"/>
                <w:szCs w:val="24"/>
              </w:rPr>
              <w:t>century</w:t>
            </w:r>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r w:rsidRPr="000061ED">
              <w:rPr>
                <w:rFonts w:ascii="Source Sans 3" w:hAnsi="Source Sans 3"/>
                <w:color w:val="050607"/>
                <w:spacing w:val="-2"/>
                <w:sz w:val="23"/>
                <w:szCs w:val="24"/>
              </w:rPr>
              <w:t>museuminfo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r w:rsidRPr="000061ED">
              <w:rPr>
                <w:rFonts w:ascii="Source Sans 3" w:hAnsi="Source Sans 3"/>
                <w:color w:val="050607"/>
                <w:spacing w:val="-2"/>
                <w:sz w:val="23"/>
                <w:szCs w:val="24"/>
              </w:rPr>
              <w:t>museuminfo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r w:rsidRPr="000061ED">
              <w:rPr>
                <w:rFonts w:ascii="Source Sans 3" w:hAnsi="Source Sans 3"/>
                <w:color w:val="050607"/>
                <w:spacing w:val="-2"/>
                <w:sz w:val="23"/>
                <w:szCs w:val="24"/>
              </w:rPr>
              <w:t>museuminfo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B-A-K-E-R,hyphen,J-0-N-E-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B-A-K-E-R,line,J-0-N-E-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r w:rsidRPr="000061ED">
              <w:rPr>
                <w:rFonts w:ascii="Source Sans 3" w:hAnsi="Source Sans 3"/>
                <w:b/>
                <w:color w:val="050607"/>
                <w:sz w:val="23"/>
                <w:szCs w:val="24"/>
              </w:rPr>
              <w:t xml:space="preserve">C  </w:t>
            </w:r>
            <w:r w:rsidRPr="000061ED">
              <w:rPr>
                <w:rFonts w:ascii="Source Sans 3" w:hAnsi="Source Sans 3"/>
                <w:bCs/>
                <w:color w:val="050607"/>
                <w:sz w:val="23"/>
                <w:szCs w:val="24"/>
              </w:rPr>
              <w:t>B-A-K-E-R,dash,J-0-N-E-S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Make sure you practise:</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r w:rsidRPr="000061ED">
              <w:rPr>
                <w:rFonts w:ascii="Source Sans 3" w:hAnsi="Source Sans 3"/>
                <w:b/>
                <w:iCs/>
                <w:sz w:val="23"/>
                <w:szCs w:val="23"/>
              </w:rPr>
              <w:t xml:space="preserve">A </w:t>
            </w:r>
            <w:r w:rsidRPr="000061ED">
              <w:rPr>
                <w:rFonts w:ascii="Source Sans 3" w:hAnsi="Source Sans 3"/>
                <w:bCs/>
                <w:iCs/>
                <w:sz w:val="23"/>
                <w:szCs w:val="23"/>
              </w:rPr>
              <w:t>his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does local charity work, raises money for local causes, donates money to worthwhile community organisations</w:t>
            </w:r>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1: provided 2: as long as  3: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if.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r w:rsidRPr="000061ED">
                    <w:rPr>
                      <w:rFonts w:ascii="Source Sans 3" w:hAnsi="Source Sans 3"/>
                      <w:iCs/>
                      <w:sz w:val="23"/>
                      <w:szCs w:val="23"/>
                    </w:rPr>
                    <w:t xml:space="preserve">Mr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David Cottenham</w:t>
                  </w:r>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Humblington,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8b Greenend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we-move-u</w:t>
                  </w:r>
                  <w:r w:rsidRPr="000061ED">
                    <w:rPr>
                      <w:rFonts w:ascii="Source Sans 3" w:hAnsi="Source Sans 3"/>
                      <w:b/>
                      <w:bCs/>
                      <w:iCs/>
                      <w:sz w:val="23"/>
                      <w:szCs w:val="23"/>
                    </w:rPr>
                    <w:t xml:space="preserve"> </w:t>
                  </w:r>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expect.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are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analyse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the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Never memorise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r w:rsidRPr="000061ED">
              <w:rPr>
                <w:rStyle w:val="BlankWord1"/>
                <w:szCs w:val="26"/>
              </w:rPr>
              <w:t>i</w:t>
            </w:r>
          </w:p>
          <w:p w14:paraId="3748871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r w:rsidRPr="000061ED">
              <w:rPr>
                <w:rFonts w:ascii="Source Sans 3" w:hAnsi="Source Sans 3"/>
                <w:sz w:val="23"/>
                <w:szCs w:val="23"/>
              </w:rPr>
              <w:t>Analyse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e.g </w:t>
            </w:r>
            <w:r w:rsidRPr="000061ED">
              <w:rPr>
                <w:rFonts w:ascii="Source Sans 3" w:hAnsi="Source Sans 3"/>
                <w:i/>
                <w:color w:val="0B0D0E"/>
                <w:spacing w:val="-4"/>
                <w:sz w:val="23"/>
                <w:szCs w:val="23"/>
              </w:rPr>
              <w:t xml:space="preserve">NOT just NAtionally, but INternationally.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r w:rsidRPr="000061ED">
              <w:rPr>
                <w:rFonts w:cstheme="minorBidi"/>
                <w:i/>
                <w:szCs w:val="23"/>
              </w:rPr>
              <w:t xml:space="preserve">As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logical. However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practise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When you were last in the countryside, who did you go with? my?</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In the town or city you live in now, what are your favourite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Read the Task 2 card Then practise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-tion</w:t>
                  </w:r>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-ment</w:t>
                  </w:r>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-ic</w:t>
                  </w:r>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-fut</w:t>
                  </w:r>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-ious</w:t>
                  </w:r>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-ative</w:t>
                  </w:r>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 xml:space="preserve">-ful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 xml:space="preserve">-fut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-ify, -ise /</w:t>
            </w:r>
            <w:r w:rsidR="004A78E6" w:rsidRPr="000061ED">
              <w:rPr>
                <w:rFonts w:ascii="Source Sans 3" w:hAnsi="Source Sans 3"/>
                <w:i/>
                <w:sz w:val="23"/>
                <w:szCs w:val="23"/>
              </w:rPr>
              <w:t xml:space="preserve"> </w:t>
            </w:r>
            <w:r w:rsidRPr="000061ED">
              <w:rPr>
                <w:rFonts w:ascii="Source Sans 3" w:hAnsi="Source Sans 3"/>
                <w:i/>
                <w:sz w:val="23"/>
                <w:szCs w:val="23"/>
              </w:rPr>
              <w:t>-ize, -ate, -en</w:t>
            </w:r>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ve taken over the world[...] levels of growth that show no signs of slowing down[... ] increasing body of evidence</w:t>
            </w:r>
          </w:p>
          <w:p w14:paraId="00C3A6E5" w14:textId="77777777" w:rsidR="00EF2BD2" w:rsidRPr="00EF2BD2" w:rsidRDefault="00EF2BD2" w:rsidP="00EF2BD2">
            <w:pPr>
              <w:pStyle w:val="BlankWord3"/>
              <w:rPr>
                <w:i/>
                <w:iCs/>
              </w:rPr>
            </w:pPr>
            <w:r w:rsidRPr="00EF2BD2">
              <w:rPr>
                <w:i/>
                <w:iCs/>
              </w:rPr>
              <w:t>causes the heart to pump faster while transporting blood through the veins[... ] immediately start[...] Thereafter the body starts to digest the food[.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young people[.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r w:rsidRPr="000061ED">
              <w:rPr>
                <w:i/>
                <w:sz w:val="21"/>
                <w:szCs w:val="21"/>
              </w:rPr>
              <w:t xml:space="preserve">italicised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r w:rsidR="007B6BD3" w:rsidRPr="000061ED">
              <w:rPr>
                <w:rStyle w:val="BlankWord1"/>
                <w:i/>
                <w:iCs/>
              </w:rPr>
              <w:t>calorie(as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r w:rsidRPr="000061ED">
                    <w:rPr>
                      <w:b/>
                      <w:bCs/>
                      <w:sz w:val="21"/>
                      <w:szCs w:val="21"/>
                    </w:rPr>
                    <w:t>Usually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r w:rsidRPr="000061ED">
              <w:rPr>
                <w:rStyle w:val="BlankWord1"/>
              </w:rPr>
              <w:t>surge</w:t>
            </w:r>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r w:rsidRPr="000061ED">
              <w:rPr>
                <w:rStyle w:val="BlankWord1"/>
              </w:rPr>
              <w:t>hunger</w:t>
            </w:r>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r w:rsidRPr="000061ED">
                    <w:rPr>
                      <w:color w:val="070606"/>
                      <w:spacing w:val="-2"/>
                      <w:sz w:val="23"/>
                      <w:szCs w:val="23"/>
                    </w:rPr>
                    <w:t xml:space="preserve">Rationalises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r w:rsidRPr="000061ED">
              <w:rPr>
                <w:rFonts w:ascii="Source Sans 3 Medium" w:hAnsi="Source Sans 3 Medium"/>
                <w:b/>
                <w:bCs/>
                <w:i/>
                <w:color w:val="070606"/>
                <w:spacing w:val="-2"/>
                <w:sz w:val="23"/>
                <w:szCs w:val="23"/>
              </w:rPr>
              <w:t>The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fast food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fast food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fast food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Despite more and more proof of its negative effects, the huge success of the fast food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part of our innate behaviour</w:t>
            </w:r>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One problem is that a fast food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medical assistance</w:t>
                  </w:r>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r w:rsidR="00B87D89" w:rsidRPr="000061ED">
                    <w:rPr>
                      <w:rStyle w:val="BlankWord1"/>
                    </w:rPr>
                    <w:t>slaughter</w:t>
                  </w:r>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Bacteria enter our</w:t>
                  </w:r>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more likely to have better access to better facilities (sports clubs, gyms, sports centres,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stress of city life can affect mental health; pollution can cause health problems such as asthma and eczema; office jobs tend to be sedentary(==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 .. .</w:t>
            </w:r>
          </w:p>
          <w:p w14:paraId="2C2B8B91" w14:textId="76E12822" w:rsidR="00331788" w:rsidRPr="00331788" w:rsidRDefault="00331788" w:rsidP="00331788">
            <w:pPr>
              <w:spacing w:line="278" w:lineRule="auto"/>
              <w:ind w:left="188"/>
              <w:rPr>
                <w:rStyle w:val="BlankWord1"/>
              </w:rPr>
            </w:pPr>
            <w:r w:rsidRPr="00331788">
              <w:rPr>
                <w:rStyle w:val="BlankWord1"/>
              </w:rPr>
              <w:t>The principle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Not only that, but the sometimes risky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r w:rsidRPr="00CD31B4">
              <w:rPr>
                <w:rFonts w:ascii="Source Sans 3" w:hAnsi="Source Sans 3"/>
                <w:b/>
                <w:color w:val="101312"/>
                <w:spacing w:val="-2"/>
                <w:w w:val="105"/>
                <w:sz w:val="23"/>
                <w:szCs w:val="23"/>
              </w:rPr>
              <w:t xml:space="preserve">cause and effect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Gyms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r w:rsidRPr="008A1F4E">
              <w:rPr>
                <w:bCs/>
              </w:rPr>
              <w:t>Gyms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r w:rsidRPr="008A1F4E">
              <w:rPr>
                <w:bCs/>
              </w:rPr>
              <w:t>Gyms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For instance</w:t>
                  </w:r>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As a result</w:t>
                  </w:r>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For example</w:t>
                  </w:r>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(example) By way of example, For instance, For example</w:t>
            </w:r>
            <w:r w:rsidRPr="0076257E">
              <w:rPr>
                <w:rFonts w:ascii="Source Sans 3" w:hAnsi="Source Sans 3"/>
                <w:iCs/>
                <w:color w:val="101312"/>
                <w:spacing w:val="-2"/>
                <w:w w:val="105"/>
                <w:sz w:val="23"/>
                <w:szCs w:val="23"/>
              </w:rPr>
              <w:t xml:space="preserve"> ,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(addition of information/ an idea) What is more, In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(cause and effect) Because of this, As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r w:rsidRPr="00196653">
              <w:rPr>
                <w:i/>
                <w:iCs/>
                <w:w w:val="105"/>
              </w:rPr>
              <w:t>example</w:t>
            </w:r>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As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This is because. However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r w:rsidRPr="00E56994">
              <w:rPr>
                <w:i/>
              </w:rPr>
              <w:t xml:space="preserve">In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briefly summarise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r w:rsidRPr="003B2622">
              <w:t>everyday, social - 2 speakers</w:t>
            </w:r>
          </w:p>
          <w:p w14:paraId="30D39BB1" w14:textId="3444C363" w:rsidR="003B2622" w:rsidRPr="003B2622" w:rsidRDefault="003B2622">
            <w:pPr>
              <w:pStyle w:val="BlankWord2"/>
              <w:numPr>
                <w:ilvl w:val="0"/>
                <w:numId w:val="29"/>
              </w:numPr>
            </w:pPr>
            <w:r w:rsidRPr="003B2622">
              <w:t>everyday,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everyday,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call to a customer services centre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The organiser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77777777" w:rsidR="00B830F3" w:rsidRPr="00B830F3" w:rsidRDefault="00B830F3" w:rsidP="00B830F3">
            <w:pPr>
              <w:pStyle w:val="BodyText"/>
              <w:spacing w:line="238" w:lineRule="auto"/>
              <w:rPr>
                <w:rFonts w:ascii="Source Sans 3" w:hAnsi="Source Sans 3" w:cstheme="minorBidi"/>
                <w:color w:val="1A150E"/>
                <w:spacing w:val="-4"/>
                <w:sz w:val="21"/>
                <w:szCs w:val="21"/>
              </w:rPr>
            </w:pPr>
            <w:r>
              <w:rPr>
                <w:noProof/>
              </w:rPr>
              <w:drawing>
                <wp:inline distT="0" distB="0" distL="0" distR="0" wp14:anchorId="3B5E4663" wp14:editId="7F0A2077">
                  <wp:extent cx="200025" cy="200025"/>
                  <wp:effectExtent l="0" t="0" r="9525" b="9525"/>
                  <wp:docPr id="2943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w:t>
            </w:r>
            <w:r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r w:rsidRPr="00EC4754">
              <w:rPr>
                <w:rFonts w:ascii="Source Sans 3" w:hAnsi="Source Sans 3"/>
                <w:b/>
                <w:bCs/>
                <w:sz w:val="23"/>
                <w:szCs w:val="23"/>
              </w:rPr>
              <w:t>A</w:t>
            </w:r>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Girolamo Fracastoro</w:t>
                  </w:r>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r w:rsidRPr="00B27D7A">
              <w:rPr>
                <w:rStyle w:val="BlankWord1"/>
              </w:rPr>
              <w:t>Womens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 he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45"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46"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r w:rsidRPr="00C5144E">
              <w:rPr>
                <w:rFonts w:ascii="Source Sans 3" w:hAnsi="Source Sans 3"/>
                <w:iCs/>
                <w:sz w:val="23"/>
                <w:szCs w:val="23"/>
              </w:rPr>
              <w:t xml:space="preserve">humourless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meals that are 'forbidden'. We just emphasise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r w:rsidR="00013E75" w:rsidRPr="00013E75">
                    <w:rPr>
                      <w:rStyle w:val="BlankWord1"/>
                    </w:rPr>
                    <w:t>distance</w:t>
                  </w:r>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design or colour</w:t>
                  </w:r>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design or colour</w:t>
                        </w:r>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73CD7744" w:rsidR="002434A0" w:rsidRPr="000061ED" w:rsidRDefault="002434A0" w:rsidP="002434A0">
                  <w:pPr>
                    <w:rPr>
                      <w:sz w:val="34"/>
                      <w:szCs w:val="34"/>
                    </w:rPr>
                  </w:pPr>
                  <w:r w:rsidRPr="000061ED">
                    <w:rPr>
                      <w:noProof/>
                    </w:rPr>
                    <w:drawing>
                      <wp:inline distT="0" distB="0" distL="0" distR="0" wp14:anchorId="7B4143A5" wp14:editId="11CD1126">
                        <wp:extent cx="200025" cy="200025"/>
                        <wp:effectExtent l="0" t="0" r="9525" b="9525"/>
                        <wp:docPr id="13154164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Pr="002434A0">
                    <w:rPr>
                      <w:sz w:val="21"/>
                      <w:szCs w:val="21"/>
                    </w:rPr>
                    <w:t>In note completion tasks you can apply similar strategies to those you use for table completion</w:t>
                  </w:r>
                  <w:r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Claire Enwark / Claire / Clare Ennark</w:t>
                  </w:r>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 / a sports centre / Manchester</w:t>
                  </w:r>
                </w:p>
                <w:p w14:paraId="6623EB44" w14:textId="0C44E143" w:rsidR="000775EE" w:rsidRPr="000775EE" w:rsidRDefault="000775EE" w:rsidP="000775EE">
                  <w:pPr>
                    <w:spacing w:after="120"/>
                    <w:rPr>
                      <w:rStyle w:val="BlankWord1"/>
                    </w:rPr>
                  </w:pPr>
                  <w:r w:rsidRPr="000775EE">
                    <w:rPr>
                      <w:rStyle w:val="BlankWord1"/>
                    </w:rPr>
                    <w:t>They would also be unlikely to run in a sports centre, given that the society is called to Road Running (also, 'a sports centre'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In this case, the answer 'blue dark' will not be correct, but this is for a grammatical reason, i.e. the shade (light, dark, vivid, etc.) goes before the colour</w:t>
                  </w:r>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Although some lOOkm races exist, a team of amateur students would not run this far. And as this society is focused on distance running, not sprinting, lOOm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47"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Claire Enwark</w:t>
            </w:r>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CA15C4">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48"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GridTable1Light-Accent1"/>
              <w:tblW w:w="0" w:type="auto"/>
              <w:jc w:val="center"/>
              <w:tblBorders>
                <w:top w:val="single" w:sz="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455"/>
              <w:gridCol w:w="3119"/>
              <w:gridCol w:w="3353"/>
              <w:gridCol w:w="2740"/>
            </w:tblGrid>
            <w:tr w:rsidR="00D73DE7" w14:paraId="6E6495BC" w14:textId="77777777" w:rsidTr="002953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55" w:type="dxa"/>
                  <w:tcBorders>
                    <w:top w:val="single" w:sz="18" w:space="0" w:color="D40B9D"/>
                    <w:bottom w:val="single" w:sz="18" w:space="0" w:color="D40B9D"/>
                    <w:right w:val="single" w:sz="18" w:space="0" w:color="D40B9D"/>
                  </w:tcBorders>
                </w:tcPr>
                <w:p w14:paraId="63364492" w14:textId="5A794FFC" w:rsidR="00D73DE7" w:rsidRPr="00EC4754" w:rsidRDefault="00D73DE7" w:rsidP="00D73DE7">
                  <w:pPr>
                    <w:jc w:val="center"/>
                    <w:rPr>
                      <w:rFonts w:ascii="Source Sans 3" w:hAnsi="Source Sans 3"/>
                      <w:sz w:val="23"/>
                      <w:szCs w:val="23"/>
                    </w:rPr>
                  </w:pPr>
                  <w:r w:rsidRPr="00D73DE7">
                    <w:rPr>
                      <w:rFonts w:ascii="Source Sans 3" w:hAnsi="Source Sans 3"/>
                      <w:sz w:val="23"/>
                      <w:szCs w:val="23"/>
                    </w:rPr>
                    <w:t>Day</w:t>
                  </w:r>
                </w:p>
              </w:tc>
              <w:tc>
                <w:tcPr>
                  <w:tcW w:w="3119" w:type="dxa"/>
                  <w:tcBorders>
                    <w:top w:val="single" w:sz="18" w:space="0" w:color="D40B9D"/>
                    <w:left w:val="single" w:sz="18" w:space="0" w:color="D40B9D"/>
                    <w:bottom w:val="single" w:sz="18" w:space="0" w:color="D40B9D"/>
                    <w:right w:val="single" w:sz="18" w:space="0" w:color="D40B9D"/>
                  </w:tcBorders>
                </w:tcPr>
                <w:p w14:paraId="33F17D91" w14:textId="0FB04309"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Activity</w:t>
                  </w:r>
                </w:p>
              </w:tc>
              <w:tc>
                <w:tcPr>
                  <w:tcW w:w="3353" w:type="dxa"/>
                  <w:tcBorders>
                    <w:top w:val="single" w:sz="18" w:space="0" w:color="D40B9D"/>
                    <w:left w:val="single" w:sz="18" w:space="0" w:color="D40B9D"/>
                    <w:bottom w:val="single" w:sz="18" w:space="0" w:color="D40B9D"/>
                    <w:right w:val="single" w:sz="18" w:space="0" w:color="D40B9D"/>
                  </w:tcBorders>
                </w:tcPr>
                <w:p w14:paraId="526AE610" w14:textId="25B2A30F"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Time</w:t>
                  </w:r>
                </w:p>
              </w:tc>
              <w:tc>
                <w:tcPr>
                  <w:tcW w:w="2740" w:type="dxa"/>
                  <w:tcBorders>
                    <w:top w:val="single" w:sz="18" w:space="0" w:color="D40B9D"/>
                    <w:left w:val="single" w:sz="18" w:space="0" w:color="D40B9D"/>
                    <w:bottom w:val="single" w:sz="18" w:space="0" w:color="D40B9D"/>
                  </w:tcBorders>
                </w:tcPr>
                <w:p w14:paraId="6A08CB1A" w14:textId="7EBB3CE3" w:rsidR="00D73DE7" w:rsidRPr="00EC4754" w:rsidRDefault="00D73DE7" w:rsidP="00D73DE7">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Location of meal</w:t>
                  </w:r>
                </w:p>
              </w:tc>
            </w:tr>
            <w:tr w:rsidR="00D73DE7" w14:paraId="44149881" w14:textId="77777777" w:rsidTr="0029530B">
              <w:trPr>
                <w:jc w:val="center"/>
              </w:trPr>
              <w:tc>
                <w:tcPr>
                  <w:cnfStyle w:val="001000000000" w:firstRow="0" w:lastRow="0" w:firstColumn="1" w:lastColumn="0" w:oddVBand="0" w:evenVBand="0" w:oddHBand="0" w:evenHBand="0" w:firstRowFirstColumn="0" w:firstRowLastColumn="0" w:lastRowFirstColumn="0" w:lastRowLastColumn="0"/>
                  <w:tcW w:w="2455" w:type="dxa"/>
                  <w:tcBorders>
                    <w:top w:val="single" w:sz="18" w:space="0" w:color="D40B9D"/>
                  </w:tcBorders>
                </w:tcPr>
                <w:p w14:paraId="23D13FB7" w14:textId="13B389B8"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tcBorders>
                    <w:top w:val="single" w:sz="18" w:space="0" w:color="D40B9D"/>
                  </w:tcBorders>
                </w:tcPr>
                <w:p w14:paraId="2D86110B" w14:textId="21EB87B5" w:rsidR="00D73DE7" w:rsidRPr="00EC4754"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 xml:space="preserve">Restaurant: </w:t>
                  </w:r>
                  <w:r w:rsidRPr="00D73DE7">
                    <w:rPr>
                      <w:rFonts w:ascii="Source Sans 3" w:hAnsi="Source Sans 3"/>
                      <w:b/>
                      <w:bCs/>
                      <w:sz w:val="23"/>
                      <w:szCs w:val="23"/>
                    </w:rPr>
                    <w:t>1</w:t>
                  </w:r>
                  <w:r w:rsidR="00A65DEE">
                    <w:rPr>
                      <w:rFonts w:ascii="Source Sans 3" w:hAnsi="Source Sans 3"/>
                      <w:b/>
                      <w:bCs/>
                      <w:sz w:val="23"/>
                      <w:szCs w:val="23"/>
                    </w:rPr>
                    <w:t xml:space="preserve"> </w:t>
                  </w:r>
                  <w:r w:rsidR="00A65DEE" w:rsidRPr="00A65DEE">
                    <w:rPr>
                      <w:rStyle w:val="BlankWord1"/>
                    </w:rPr>
                    <w:t>vegetarian</w:t>
                  </w:r>
                  <w:r w:rsidRPr="00D73DE7">
                    <w:rPr>
                      <w:rFonts w:ascii="Source Sans 3" w:hAnsi="Source Sans 3"/>
                      <w:sz w:val="23"/>
                      <w:szCs w:val="23"/>
                    </w:rPr>
                    <w:t xml:space="preserve"> food</w:t>
                  </w:r>
                </w:p>
              </w:tc>
              <w:tc>
                <w:tcPr>
                  <w:tcW w:w="3353" w:type="dxa"/>
                  <w:tcBorders>
                    <w:top w:val="single" w:sz="18" w:space="0" w:color="D40B9D"/>
                  </w:tcBorders>
                </w:tcPr>
                <w:p w14:paraId="0B48AA5E" w14:textId="122C580D"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7.30</w:t>
                  </w:r>
                </w:p>
              </w:tc>
              <w:tc>
                <w:tcPr>
                  <w:tcW w:w="2740" w:type="dxa"/>
                  <w:tcBorders>
                    <w:top w:val="single" w:sz="18" w:space="0" w:color="D40B9D"/>
                  </w:tcBorders>
                </w:tcPr>
                <w:p w14:paraId="7DBC83AE" w14:textId="2FDDB026"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High Street</w:t>
                  </w:r>
                </w:p>
              </w:tc>
            </w:tr>
            <w:tr w:rsidR="00D73DE7" w14:paraId="350067AF" w14:textId="77777777" w:rsidTr="00C3693A">
              <w:trPr>
                <w:jc w:val="center"/>
              </w:trPr>
              <w:tc>
                <w:tcPr>
                  <w:cnfStyle w:val="001000000000" w:firstRow="0" w:lastRow="0" w:firstColumn="1" w:lastColumn="0" w:oddVBand="0" w:evenVBand="0" w:oddHBand="0" w:evenHBand="0" w:firstRowFirstColumn="0" w:firstRowLastColumn="0" w:lastRowFirstColumn="0" w:lastRowLastColumn="0"/>
                  <w:tcW w:w="2455" w:type="dxa"/>
                </w:tcPr>
                <w:p w14:paraId="652B7516" w14:textId="2E56D92B" w:rsidR="00D73DE7" w:rsidRPr="00D73DE7" w:rsidRDefault="00D73DE7" w:rsidP="00D73DE7">
                  <w:pPr>
                    <w:rPr>
                      <w:rFonts w:ascii="Source Sans 3" w:hAnsi="Source Sans 3"/>
                      <w:b w:val="0"/>
                      <w:bCs w:val="0"/>
                      <w:sz w:val="23"/>
                      <w:szCs w:val="23"/>
                    </w:rPr>
                  </w:pPr>
                  <w:r w:rsidRPr="00D73DE7">
                    <w:rPr>
                      <w:rFonts w:ascii="Source Sans 3" w:hAnsi="Source Sans 3"/>
                      <w:b w:val="0"/>
                      <w:bCs w:val="0"/>
                      <w:color w:val="010101"/>
                      <w:spacing w:val="-2"/>
                      <w:sz w:val="23"/>
                      <w:szCs w:val="23"/>
                    </w:rPr>
                    <w:t>Friday</w:t>
                  </w:r>
                </w:p>
              </w:tc>
              <w:tc>
                <w:tcPr>
                  <w:tcW w:w="3119" w:type="dxa"/>
                </w:tcPr>
                <w:p w14:paraId="4F37C03B" w14:textId="3D87A1E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Prepare a meal together</w:t>
                  </w:r>
                </w:p>
              </w:tc>
              <w:tc>
                <w:tcPr>
                  <w:tcW w:w="3353" w:type="dxa"/>
                </w:tcPr>
                <w:p w14:paraId="28D67F36" w14:textId="64587BA5"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8.00</w:t>
                  </w:r>
                </w:p>
              </w:tc>
              <w:tc>
                <w:tcPr>
                  <w:tcW w:w="2740" w:type="dxa"/>
                </w:tcPr>
                <w:p w14:paraId="38371A80" w14:textId="3B2CECE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2</w:t>
                  </w:r>
                  <w:r w:rsidR="00A65DEE">
                    <w:rPr>
                      <w:rFonts w:ascii="Source Sans 3" w:hAnsi="Source Sans 3"/>
                      <w:b/>
                      <w:bCs/>
                      <w:sz w:val="23"/>
                      <w:szCs w:val="23"/>
                    </w:rPr>
                    <w:t xml:space="preserve"> </w:t>
                  </w:r>
                  <w:r w:rsidR="00A65DEE" w:rsidRPr="00A65DEE">
                    <w:rPr>
                      <w:rStyle w:val="BlankWord1"/>
                    </w:rPr>
                    <w:t>Wednesford</w:t>
                  </w:r>
                </w:p>
              </w:tc>
            </w:tr>
            <w:tr w:rsidR="00D73DE7" w14:paraId="1B5007FF" w14:textId="77777777" w:rsidTr="00C3693A">
              <w:trPr>
                <w:jc w:val="center"/>
              </w:trPr>
              <w:tc>
                <w:tcPr>
                  <w:cnfStyle w:val="001000000000" w:firstRow="0" w:lastRow="0" w:firstColumn="1" w:lastColumn="0" w:oddVBand="0" w:evenVBand="0" w:oddHBand="0" w:evenHBand="0" w:firstRowFirstColumn="0" w:firstRowLastColumn="0" w:lastRowFirstColumn="0" w:lastRowLastColumn="0"/>
                  <w:tcW w:w="2455" w:type="dxa"/>
                </w:tcPr>
                <w:p w14:paraId="6B966D7A" w14:textId="3529A63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sz w:val="23"/>
                      <w:szCs w:val="23"/>
                    </w:rPr>
                    <w:t>Saturday</w:t>
                  </w:r>
                </w:p>
              </w:tc>
              <w:tc>
                <w:tcPr>
                  <w:tcW w:w="3119" w:type="dxa"/>
                </w:tcPr>
                <w:p w14:paraId="04F2D769" w14:textId="439E9EC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Restaurant: European food</w:t>
                  </w:r>
                </w:p>
              </w:tc>
              <w:tc>
                <w:tcPr>
                  <w:tcW w:w="3353" w:type="dxa"/>
                </w:tcPr>
                <w:p w14:paraId="733E94CF" w14:textId="19F301AB" w:rsidR="00D73DE7" w:rsidRPr="00D73DE7"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D73DE7">
                    <w:rPr>
                      <w:rFonts w:ascii="Source Sans 3" w:hAnsi="Source Sans 3"/>
                      <w:b/>
                      <w:bCs/>
                      <w:sz w:val="23"/>
                      <w:szCs w:val="23"/>
                    </w:rPr>
                    <w:t>3</w:t>
                  </w:r>
                  <w:r w:rsidR="00A65DEE">
                    <w:rPr>
                      <w:rFonts w:ascii="Source Sans 3" w:hAnsi="Source Sans 3"/>
                      <w:b/>
                      <w:bCs/>
                      <w:sz w:val="23"/>
                      <w:szCs w:val="23"/>
                    </w:rPr>
                    <w:t xml:space="preserve"> </w:t>
                  </w:r>
                  <w:r w:rsidR="00A65DEE" w:rsidRPr="00A65DEE">
                    <w:rPr>
                      <w:rStyle w:val="BlankWord1"/>
                    </w:rPr>
                    <w:t>7/seven o'clock/7.00/7 pm</w:t>
                  </w:r>
                </w:p>
              </w:tc>
              <w:tc>
                <w:tcPr>
                  <w:tcW w:w="2740" w:type="dxa"/>
                </w:tcPr>
                <w:p w14:paraId="42DFB5D8" w14:textId="4359F1DC"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b/>
                      <w:bCs/>
                      <w:sz w:val="23"/>
                      <w:szCs w:val="23"/>
                    </w:rPr>
                    <w:t>4</w:t>
                  </w:r>
                  <w:r w:rsidR="00A65DEE">
                    <w:rPr>
                      <w:rFonts w:ascii="Source Sans 3" w:hAnsi="Source Sans 3"/>
                      <w:b/>
                      <w:bCs/>
                      <w:sz w:val="23"/>
                      <w:szCs w:val="23"/>
                    </w:rPr>
                    <w:t xml:space="preserve"> </w:t>
                  </w:r>
                  <w:r w:rsidR="00A65DEE" w:rsidRPr="00A65DEE">
                    <w:rPr>
                      <w:rStyle w:val="BlankWord1"/>
                    </w:rPr>
                    <w:t>covered market</w:t>
                  </w:r>
                  <w:r w:rsidRPr="00D73DE7">
                    <w:rPr>
                      <w:rFonts w:ascii="Source Sans 3" w:hAnsi="Source Sans 3"/>
                      <w:sz w:val="23"/>
                      <w:szCs w:val="23"/>
                    </w:rPr>
                    <w:t xml:space="preserve"> in town</w:t>
                  </w:r>
                </w:p>
              </w:tc>
            </w:tr>
            <w:tr w:rsidR="00D73DE7" w14:paraId="527900CE" w14:textId="77777777" w:rsidTr="00C3693A">
              <w:trPr>
                <w:jc w:val="center"/>
              </w:trPr>
              <w:tc>
                <w:tcPr>
                  <w:cnfStyle w:val="001000000000" w:firstRow="0" w:lastRow="0" w:firstColumn="1" w:lastColumn="0" w:oddVBand="0" w:evenVBand="0" w:oddHBand="0" w:evenHBand="0" w:firstRowFirstColumn="0" w:firstRowLastColumn="0" w:lastRowFirstColumn="0" w:lastRowLastColumn="0"/>
                  <w:tcW w:w="2455" w:type="dxa"/>
                </w:tcPr>
                <w:p w14:paraId="684F8405" w14:textId="7FDC44FB" w:rsidR="00D73DE7" w:rsidRPr="00D73DE7" w:rsidRDefault="00D73DE7" w:rsidP="00D73DE7">
                  <w:pPr>
                    <w:rPr>
                      <w:rFonts w:ascii="Source Sans 3" w:hAnsi="Source Sans 3"/>
                      <w:b w:val="0"/>
                      <w:bCs w:val="0"/>
                      <w:sz w:val="23"/>
                      <w:szCs w:val="23"/>
                    </w:rPr>
                  </w:pPr>
                  <w:r w:rsidRPr="00D73DE7">
                    <w:rPr>
                      <w:rFonts w:ascii="Source Sans 3" w:hAnsi="Source Sans 3"/>
                      <w:b w:val="0"/>
                      <w:bCs w:val="0"/>
                      <w:spacing w:val="-2"/>
                      <w:w w:val="85"/>
                      <w:sz w:val="23"/>
                      <w:szCs w:val="23"/>
                    </w:rPr>
                    <w:t xml:space="preserve">Wednesday </w:t>
                  </w:r>
                  <w:r w:rsidRPr="00D73DE7">
                    <w:rPr>
                      <w:rFonts w:ascii="Source Sans 3" w:hAnsi="Source Sans 3"/>
                      <w:b w:val="0"/>
                      <w:bCs w:val="0"/>
                      <w:color w:val="010101"/>
                      <w:spacing w:val="-2"/>
                      <w:sz w:val="23"/>
                      <w:szCs w:val="23"/>
                    </w:rPr>
                    <w:t>Thursday</w:t>
                  </w:r>
                </w:p>
              </w:tc>
              <w:tc>
                <w:tcPr>
                  <w:tcW w:w="3119" w:type="dxa"/>
                </w:tcPr>
                <w:p w14:paraId="4D88B178" w14:textId="129920CB" w:rsidR="00D73DE7" w:rsidRPr="00D73DE7" w:rsidRDefault="00D73DE7" w:rsidP="00A65DEE">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5</w:t>
                  </w:r>
                  <w:r w:rsidR="00A65DEE">
                    <w:rPr>
                      <w:rFonts w:ascii="Source Sans 3" w:hAnsi="Source Sans 3"/>
                      <w:b/>
                      <w:bCs/>
                      <w:sz w:val="23"/>
                      <w:szCs w:val="23"/>
                    </w:rPr>
                    <w:t xml:space="preserve"> </w:t>
                  </w:r>
                  <w:r w:rsidR="00A65DEE" w:rsidRPr="00A65DEE">
                    <w:rPr>
                      <w:rStyle w:val="BlankWord1"/>
                    </w:rPr>
                    <w:t>Coffee Club</w:t>
                  </w:r>
                </w:p>
              </w:tc>
              <w:tc>
                <w:tcPr>
                  <w:tcW w:w="3353" w:type="dxa"/>
                </w:tcPr>
                <w:p w14:paraId="100D39E3" w14:textId="77777777"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740" w:type="dxa"/>
                </w:tcPr>
                <w:p w14:paraId="66728584" w14:textId="6FB96561" w:rsidR="00D73DE7" w:rsidRPr="00EC4754" w:rsidRDefault="00D73DE7" w:rsidP="00D73DE7">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D73DE7">
                    <w:rPr>
                      <w:rFonts w:ascii="Source Sans 3" w:hAnsi="Source Sans 3"/>
                      <w:sz w:val="23"/>
                      <w:szCs w:val="23"/>
                    </w:rPr>
                    <w:t>canteen</w:t>
                  </w:r>
                </w:p>
              </w:tc>
            </w:tr>
          </w:tbl>
          <w:p w14:paraId="2A52E550" w14:textId="5D0D476B"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r w:rsidR="00AF32D6">
              <w:rPr>
                <w:rFonts w:ascii="Source Sans 3" w:hAnsi="Source Sans 3"/>
                <w:b/>
                <w:i/>
                <w:iCs/>
                <w:sz w:val="23"/>
                <w:szCs w:val="23"/>
              </w:rPr>
              <w:t>ll</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2"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2"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23"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26"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29" w15:restartNumberingAfterBreak="0">
    <w:nsid w:val="6B235A28"/>
    <w:multiLevelType w:val="hybridMultilevel"/>
    <w:tmpl w:val="98DEF21C"/>
    <w:lvl w:ilvl="0" w:tplc="72A80D18">
      <w:start w:val="1"/>
      <w:numFmt w:val="decimal"/>
      <w:lvlText w:val="%1:"/>
      <w:lvlJc w:val="left"/>
      <w:pPr>
        <w:ind w:left="200" w:hanging="200"/>
        <w:jc w:val="left"/>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3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7"/>
  </w:num>
  <w:num w:numId="2" w16cid:durableId="1449542317">
    <w:abstractNumId w:val="12"/>
  </w:num>
  <w:num w:numId="3" w16cid:durableId="273244446">
    <w:abstractNumId w:val="7"/>
  </w:num>
  <w:num w:numId="4" w16cid:durableId="1947039723">
    <w:abstractNumId w:val="6"/>
  </w:num>
  <w:num w:numId="5" w16cid:durableId="1031606905">
    <w:abstractNumId w:val="11"/>
  </w:num>
  <w:num w:numId="6" w16cid:durableId="88157266">
    <w:abstractNumId w:val="30"/>
  </w:num>
  <w:num w:numId="7" w16cid:durableId="759718161">
    <w:abstractNumId w:val="5"/>
  </w:num>
  <w:num w:numId="8" w16cid:durableId="303196854">
    <w:abstractNumId w:val="4"/>
  </w:num>
  <w:num w:numId="9" w16cid:durableId="1349328164">
    <w:abstractNumId w:val="9"/>
  </w:num>
  <w:num w:numId="10" w16cid:durableId="1835991069">
    <w:abstractNumId w:val="35"/>
  </w:num>
  <w:num w:numId="11" w16cid:durableId="1205366472">
    <w:abstractNumId w:val="19"/>
  </w:num>
  <w:num w:numId="12" w16cid:durableId="128674976">
    <w:abstractNumId w:val="31"/>
  </w:num>
  <w:num w:numId="13" w16cid:durableId="1933585742">
    <w:abstractNumId w:val="13"/>
  </w:num>
  <w:num w:numId="14" w16cid:durableId="2131394485">
    <w:abstractNumId w:val="24"/>
  </w:num>
  <w:num w:numId="15" w16cid:durableId="1765765617">
    <w:abstractNumId w:val="2"/>
  </w:num>
  <w:num w:numId="16" w16cid:durableId="1839614985">
    <w:abstractNumId w:val="15"/>
  </w:num>
  <w:num w:numId="17" w16cid:durableId="1353409994">
    <w:abstractNumId w:val="1"/>
  </w:num>
  <w:num w:numId="18" w16cid:durableId="1835143102">
    <w:abstractNumId w:val="20"/>
  </w:num>
  <w:num w:numId="19" w16cid:durableId="1566600042">
    <w:abstractNumId w:val="3"/>
  </w:num>
  <w:num w:numId="20" w16cid:durableId="445319286">
    <w:abstractNumId w:val="17"/>
  </w:num>
  <w:num w:numId="21" w16cid:durableId="272858431">
    <w:abstractNumId w:val="10"/>
  </w:num>
  <w:num w:numId="22" w16cid:durableId="825777597">
    <w:abstractNumId w:val="0"/>
  </w:num>
  <w:num w:numId="23" w16cid:durableId="1191724540">
    <w:abstractNumId w:val="34"/>
  </w:num>
  <w:num w:numId="24" w16cid:durableId="1176725428">
    <w:abstractNumId w:val="16"/>
  </w:num>
  <w:num w:numId="25" w16cid:durableId="1660691741">
    <w:abstractNumId w:val="28"/>
  </w:num>
  <w:num w:numId="26" w16cid:durableId="1404135546">
    <w:abstractNumId w:val="26"/>
  </w:num>
  <w:num w:numId="27" w16cid:durableId="848256425">
    <w:abstractNumId w:val="21"/>
  </w:num>
  <w:num w:numId="28" w16cid:durableId="1525940654">
    <w:abstractNumId w:val="25"/>
  </w:num>
  <w:num w:numId="29" w16cid:durableId="110052661">
    <w:abstractNumId w:val="23"/>
  </w:num>
  <w:num w:numId="30" w16cid:durableId="1713963864">
    <w:abstractNumId w:val="8"/>
  </w:num>
  <w:num w:numId="31" w16cid:durableId="441151148">
    <w:abstractNumId w:val="22"/>
  </w:num>
  <w:num w:numId="32" w16cid:durableId="428161433">
    <w:abstractNumId w:val="33"/>
  </w:num>
  <w:num w:numId="33" w16cid:durableId="1955482433">
    <w:abstractNumId w:val="14"/>
  </w:num>
  <w:num w:numId="34" w16cid:durableId="303655456">
    <w:abstractNumId w:val="29"/>
  </w:num>
  <w:num w:numId="35" w16cid:durableId="1104612237">
    <w:abstractNumId w:val="18"/>
  </w:num>
  <w:num w:numId="36" w16cid:durableId="930164444">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11D65"/>
    <w:rsid w:val="00321FC0"/>
    <w:rsid w:val="003260CE"/>
    <w:rsid w:val="00326B9F"/>
    <w:rsid w:val="00327910"/>
    <w:rsid w:val="00331788"/>
    <w:rsid w:val="003328BF"/>
    <w:rsid w:val="0033364E"/>
    <w:rsid w:val="003356AD"/>
    <w:rsid w:val="00335E14"/>
    <w:rsid w:val="00337629"/>
    <w:rsid w:val="003402A3"/>
    <w:rsid w:val="00342529"/>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47" Type="http://schemas.openxmlformats.org/officeDocument/2006/relationships/hyperlink" Target="audio:MindsetIELTS_L3_12.mp3"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hyperlink" Target="audio:MindsetIELTS_L3_10.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48" Type="http://schemas.openxmlformats.org/officeDocument/2006/relationships/hyperlink" Target="audio:MindsetIELTS_L3_13.mp3"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46" Type="http://schemas.openxmlformats.org/officeDocument/2006/relationships/hyperlink" Target="audio:MindsetIELTS_L3_11.mp3" TargetMode="External"/><Relationship Id="rId20" Type="http://schemas.openxmlformats.org/officeDocument/2006/relationships/image" Target="media/image16.png"/><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13889</TotalTime>
  <Pages>39</Pages>
  <Words>17088</Words>
  <Characters>97404</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220</cp:revision>
  <dcterms:created xsi:type="dcterms:W3CDTF">2026-06-08T06:04:00Z</dcterms:created>
  <dcterms:modified xsi:type="dcterms:W3CDTF">2026-08-05T06:33:00Z</dcterms:modified>
</cp:coreProperties>
</file>